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171F" w:rsidRDefault="002246F0" w:rsidP="002246F0">
      <w:pPr>
        <w:spacing w:after="0"/>
        <w:jc w:val="center"/>
        <w:rPr>
          <w:rFonts w:ascii="Arial" w:hAnsi="Arial" w:cs="Arial"/>
          <w:b/>
          <w:sz w:val="36"/>
          <w:szCs w:val="36"/>
          <w:u w:val="single"/>
        </w:rPr>
      </w:pPr>
      <w:r>
        <w:rPr>
          <w:rFonts w:ascii="Arial" w:hAnsi="Arial" w:cs="Arial"/>
          <w:sz w:val="36"/>
          <w:szCs w:val="36"/>
        </w:rPr>
        <w:t xml:space="preserve">  </w:t>
      </w:r>
      <w:r w:rsidRPr="002246F0">
        <w:rPr>
          <w:rFonts w:ascii="Arial" w:hAnsi="Arial" w:cs="Arial"/>
          <w:b/>
          <w:sz w:val="36"/>
          <w:szCs w:val="36"/>
          <w:u w:val="single"/>
        </w:rPr>
        <w:t>LAB 08</w:t>
      </w:r>
    </w:p>
    <w:p w:rsidR="002246F0" w:rsidRDefault="002246F0" w:rsidP="002246F0">
      <w:pPr>
        <w:spacing w:after="120"/>
        <w:jc w:val="center"/>
        <w:rPr>
          <w:rFonts w:ascii="Arial" w:hAnsi="Arial" w:cs="Arial"/>
          <w:b/>
          <w:sz w:val="36"/>
          <w:szCs w:val="36"/>
          <w:u w:val="single"/>
        </w:rPr>
      </w:pPr>
      <w:r>
        <w:rPr>
          <w:rFonts w:ascii="Arial" w:hAnsi="Arial" w:cs="Arial"/>
          <w:b/>
          <w:sz w:val="36"/>
          <w:szCs w:val="36"/>
          <w:u w:val="single"/>
        </w:rPr>
        <w:t>OPEN-ENDED-LAB</w:t>
      </w:r>
    </w:p>
    <w:p w:rsidR="002246F0" w:rsidRPr="002246F0" w:rsidRDefault="002246F0" w:rsidP="002246F0">
      <w:pPr>
        <w:spacing w:after="0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u w:val="single"/>
        </w:rPr>
      </w:pPr>
      <w:r w:rsidRPr="002246F0">
        <w:rPr>
          <w:rFonts w:ascii="Arial" w:eastAsia="Times New Roman" w:hAnsi="Arial" w:cs="Arial"/>
          <w:b/>
          <w:bCs/>
          <w:sz w:val="28"/>
          <w:szCs w:val="28"/>
          <w:u w:val="single"/>
        </w:rPr>
        <w:t>Open-Ended Lab Task: GitHub Integration and Concurrency in Java</w:t>
      </w:r>
    </w:p>
    <w:p w:rsidR="002246F0" w:rsidRPr="002246F0" w:rsidRDefault="002246F0" w:rsidP="002246F0">
      <w:pPr>
        <w:spacing w:after="0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</w:rPr>
      </w:pPr>
      <w:r w:rsidRPr="002246F0">
        <w:rPr>
          <w:rFonts w:ascii="Arial" w:eastAsia="Times New Roman" w:hAnsi="Arial" w:cs="Arial"/>
          <w:b/>
          <w:bCs/>
          <w:sz w:val="24"/>
          <w:szCs w:val="24"/>
        </w:rPr>
        <w:t>Task Instructions:</w:t>
      </w:r>
    </w:p>
    <w:p w:rsidR="002246F0" w:rsidRPr="002246F0" w:rsidRDefault="002246F0" w:rsidP="002246F0">
      <w:pPr>
        <w:numPr>
          <w:ilvl w:val="0"/>
          <w:numId w:val="1"/>
        </w:numPr>
        <w:spacing w:after="0" w:line="240" w:lineRule="auto"/>
        <w:ind w:left="360"/>
        <w:rPr>
          <w:rFonts w:ascii="Arial" w:eastAsia="Times New Roman" w:hAnsi="Arial" w:cs="Arial"/>
          <w:sz w:val="24"/>
          <w:szCs w:val="24"/>
        </w:rPr>
      </w:pPr>
      <w:r w:rsidRPr="002246F0">
        <w:rPr>
          <w:rFonts w:ascii="Arial" w:eastAsia="Times New Roman" w:hAnsi="Arial" w:cs="Arial"/>
          <w:b/>
          <w:bCs/>
          <w:sz w:val="24"/>
          <w:szCs w:val="24"/>
        </w:rPr>
        <w:t>GitHub Repository Setup and Eclipse Integration</w:t>
      </w:r>
    </w:p>
    <w:p w:rsidR="002246F0" w:rsidRPr="002246F0" w:rsidRDefault="002246F0" w:rsidP="002246F0">
      <w:pPr>
        <w:numPr>
          <w:ilvl w:val="1"/>
          <w:numId w:val="1"/>
        </w:numPr>
        <w:spacing w:after="0" w:line="240" w:lineRule="auto"/>
        <w:ind w:left="360"/>
        <w:rPr>
          <w:rFonts w:ascii="Arial" w:eastAsia="Times New Roman" w:hAnsi="Arial" w:cs="Arial"/>
          <w:sz w:val="24"/>
          <w:szCs w:val="24"/>
        </w:rPr>
      </w:pPr>
      <w:r w:rsidRPr="002246F0">
        <w:rPr>
          <w:rFonts w:ascii="Arial" w:eastAsia="Times New Roman" w:hAnsi="Arial" w:cs="Arial"/>
          <w:sz w:val="24"/>
          <w:szCs w:val="24"/>
        </w:rPr>
        <w:t>Create a new GitHub repository for this lab project.</w:t>
      </w:r>
    </w:p>
    <w:p w:rsidR="002246F0" w:rsidRPr="002246F0" w:rsidRDefault="002246F0" w:rsidP="002246F0">
      <w:pPr>
        <w:numPr>
          <w:ilvl w:val="1"/>
          <w:numId w:val="1"/>
        </w:numPr>
        <w:spacing w:after="0" w:line="240" w:lineRule="auto"/>
        <w:ind w:left="360"/>
        <w:rPr>
          <w:rFonts w:ascii="Arial" w:eastAsia="Times New Roman" w:hAnsi="Arial" w:cs="Arial"/>
          <w:sz w:val="24"/>
          <w:szCs w:val="24"/>
        </w:rPr>
      </w:pPr>
      <w:r w:rsidRPr="002246F0">
        <w:rPr>
          <w:rFonts w:ascii="Arial" w:eastAsia="Times New Roman" w:hAnsi="Arial" w:cs="Arial"/>
          <w:sz w:val="24"/>
          <w:szCs w:val="24"/>
        </w:rPr>
        <w:t>Upload files from any eclipse workplace folder and commit changes to your GitHub repository.</w:t>
      </w:r>
    </w:p>
    <w:p w:rsidR="00700404" w:rsidRDefault="002246F0" w:rsidP="002246F0">
      <w:pPr>
        <w:spacing w:after="0" w:line="240" w:lineRule="auto"/>
        <w:outlineLvl w:val="2"/>
        <w:rPr>
          <w:rFonts w:ascii="Arial" w:eastAsia="Times New Roman" w:hAnsi="Arial" w:cs="Arial"/>
          <w:sz w:val="24"/>
          <w:szCs w:val="24"/>
        </w:rPr>
      </w:pPr>
      <w:r w:rsidRPr="002246F0">
        <w:rPr>
          <w:rFonts w:ascii="Arial" w:eastAsia="Times New Roman" w:hAnsi="Arial" w:cs="Arial"/>
          <w:b/>
          <w:bCs/>
          <w:sz w:val="24"/>
          <w:szCs w:val="24"/>
        </w:rPr>
        <w:t>Deliverable</w:t>
      </w:r>
      <w:r w:rsidRPr="002246F0">
        <w:rPr>
          <w:rFonts w:ascii="Arial" w:eastAsia="Times New Roman" w:hAnsi="Arial" w:cs="Arial"/>
          <w:sz w:val="24"/>
          <w:szCs w:val="24"/>
        </w:rPr>
        <w:t>: Document the steps for creating the repository, setting up the Eclipse configuration</w:t>
      </w:r>
    </w:p>
    <w:p w:rsidR="00445BEE" w:rsidRDefault="00445BEE" w:rsidP="00445BEE">
      <w:pPr>
        <w:spacing w:after="0" w:line="240" w:lineRule="auto"/>
        <w:outlineLvl w:val="2"/>
        <w:rPr>
          <w:rFonts w:ascii="Arial" w:eastAsia="Times New Roman" w:hAnsi="Arial" w:cs="Arial"/>
          <w:b/>
          <w:sz w:val="24"/>
          <w:szCs w:val="24"/>
          <w:u w:val="single"/>
        </w:rPr>
      </w:pPr>
      <w:bookmarkStart w:id="0" w:name="_GoBack"/>
      <w:bookmarkEnd w:id="0"/>
    </w:p>
    <w:p w:rsidR="00445BEE" w:rsidRDefault="00445BEE" w:rsidP="00445BEE">
      <w:pPr>
        <w:spacing w:after="0" w:line="240" w:lineRule="auto"/>
        <w:outlineLvl w:val="2"/>
        <w:rPr>
          <w:rFonts w:ascii="Arial" w:eastAsia="Times New Roman" w:hAnsi="Arial" w:cs="Arial"/>
          <w:b/>
          <w:sz w:val="24"/>
          <w:szCs w:val="24"/>
          <w:u w:val="single"/>
        </w:rPr>
      </w:pPr>
    </w:p>
    <w:p w:rsidR="00445BEE" w:rsidRDefault="00445BEE" w:rsidP="00445BEE">
      <w:pPr>
        <w:spacing w:after="0" w:line="240" w:lineRule="auto"/>
        <w:outlineLvl w:val="2"/>
        <w:rPr>
          <w:rFonts w:ascii="Arial" w:eastAsia="Times New Roman" w:hAnsi="Arial" w:cs="Arial"/>
          <w:b/>
          <w:sz w:val="24"/>
          <w:szCs w:val="24"/>
          <w:u w:val="single"/>
        </w:rPr>
      </w:pPr>
    </w:p>
    <w:p w:rsidR="00445BEE" w:rsidRDefault="00445BEE" w:rsidP="00445BEE">
      <w:pPr>
        <w:spacing w:after="0" w:line="240" w:lineRule="auto"/>
        <w:outlineLvl w:val="2"/>
        <w:rPr>
          <w:rFonts w:ascii="Arial" w:eastAsia="Times New Roman" w:hAnsi="Arial" w:cs="Arial"/>
          <w:b/>
          <w:sz w:val="24"/>
          <w:szCs w:val="24"/>
          <w:u w:val="single"/>
        </w:rPr>
      </w:pPr>
    </w:p>
    <w:p w:rsidR="00445BEE" w:rsidRDefault="00445BEE" w:rsidP="00445BEE">
      <w:pPr>
        <w:spacing w:after="0" w:line="240" w:lineRule="auto"/>
        <w:outlineLvl w:val="2"/>
        <w:rPr>
          <w:rFonts w:ascii="Arial" w:eastAsia="Times New Roman" w:hAnsi="Arial" w:cs="Arial"/>
          <w:b/>
          <w:sz w:val="24"/>
          <w:szCs w:val="24"/>
          <w:u w:val="single"/>
        </w:rPr>
      </w:pPr>
    </w:p>
    <w:p w:rsidR="00445BEE" w:rsidRDefault="00445BEE" w:rsidP="00445BEE">
      <w:pPr>
        <w:spacing w:after="0" w:line="240" w:lineRule="auto"/>
        <w:outlineLvl w:val="2"/>
        <w:rPr>
          <w:rFonts w:ascii="Arial" w:eastAsia="Times New Roman" w:hAnsi="Arial" w:cs="Arial"/>
          <w:b/>
          <w:sz w:val="24"/>
          <w:szCs w:val="24"/>
          <w:u w:val="single"/>
        </w:rPr>
      </w:pPr>
    </w:p>
    <w:p w:rsidR="00445BEE" w:rsidRDefault="00445BEE" w:rsidP="00445BEE">
      <w:pPr>
        <w:spacing w:after="0" w:line="240" w:lineRule="auto"/>
        <w:outlineLvl w:val="2"/>
        <w:rPr>
          <w:rFonts w:ascii="Arial" w:eastAsia="Times New Roman" w:hAnsi="Arial" w:cs="Arial"/>
          <w:b/>
          <w:sz w:val="24"/>
          <w:szCs w:val="24"/>
          <w:u w:val="single"/>
        </w:rPr>
      </w:pPr>
    </w:p>
    <w:p w:rsidR="00445BEE" w:rsidRPr="00445BEE" w:rsidRDefault="00445BEE" w:rsidP="00445BEE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ascii="Arial" w:eastAsia="Times New Roman" w:hAnsi="Arial" w:cs="Arial"/>
          <w:sz w:val="24"/>
          <w:szCs w:val="24"/>
        </w:rPr>
      </w:pPr>
      <w:r w:rsidRPr="00445BEE">
        <w:rPr>
          <w:rFonts w:ascii="Arial" w:eastAsia="Times New Roman" w:hAnsi="Arial" w:cs="Arial"/>
          <w:b/>
          <w:bCs/>
          <w:sz w:val="24"/>
          <w:szCs w:val="24"/>
        </w:rPr>
        <w:t>Concurrency with Multithreading Mechanisms</w:t>
      </w:r>
    </w:p>
    <w:p w:rsidR="00445BEE" w:rsidRPr="00445BEE" w:rsidRDefault="00445BEE" w:rsidP="00445BEE">
      <w:pPr>
        <w:numPr>
          <w:ilvl w:val="1"/>
          <w:numId w:val="1"/>
        </w:numPr>
        <w:spacing w:after="0" w:line="240" w:lineRule="auto"/>
        <w:ind w:left="360"/>
        <w:rPr>
          <w:rFonts w:ascii="Arial" w:eastAsia="Times New Roman" w:hAnsi="Arial" w:cs="Arial"/>
          <w:sz w:val="24"/>
          <w:szCs w:val="24"/>
        </w:rPr>
      </w:pPr>
      <w:r w:rsidRPr="00445BEE">
        <w:rPr>
          <w:rFonts w:ascii="Arial" w:eastAsia="Times New Roman" w:hAnsi="Arial" w:cs="Arial"/>
          <w:sz w:val="24"/>
          <w:szCs w:val="24"/>
        </w:rPr>
        <w:t>Create a class with multiple threads that perform different tasks (e.g., one thread handles calculations, another handles data logging).</w:t>
      </w:r>
    </w:p>
    <w:p w:rsidR="00445BEE" w:rsidRPr="00445BEE" w:rsidRDefault="00445BEE" w:rsidP="00445BEE">
      <w:pPr>
        <w:numPr>
          <w:ilvl w:val="1"/>
          <w:numId w:val="1"/>
        </w:numPr>
        <w:spacing w:after="0" w:line="240" w:lineRule="auto"/>
        <w:ind w:left="360"/>
        <w:rPr>
          <w:rFonts w:ascii="Arial" w:eastAsia="Times New Roman" w:hAnsi="Arial" w:cs="Arial"/>
          <w:sz w:val="24"/>
          <w:szCs w:val="24"/>
        </w:rPr>
      </w:pPr>
      <w:r w:rsidRPr="00445BEE">
        <w:rPr>
          <w:rFonts w:ascii="Arial" w:eastAsia="Times New Roman" w:hAnsi="Arial" w:cs="Arial"/>
          <w:sz w:val="24"/>
          <w:szCs w:val="24"/>
        </w:rPr>
        <w:t>Implement the start, sleep, and stop functionalities to demonstrate different thread lifecycle states.</w:t>
      </w:r>
    </w:p>
    <w:p w:rsidR="00445BEE" w:rsidRPr="00445BEE" w:rsidRDefault="00445BEE" w:rsidP="00445BEE">
      <w:pPr>
        <w:numPr>
          <w:ilvl w:val="1"/>
          <w:numId w:val="1"/>
        </w:numPr>
        <w:spacing w:after="0" w:line="240" w:lineRule="auto"/>
        <w:ind w:left="360"/>
        <w:rPr>
          <w:rFonts w:ascii="Arial" w:eastAsia="Times New Roman" w:hAnsi="Arial" w:cs="Arial"/>
          <w:sz w:val="24"/>
          <w:szCs w:val="24"/>
        </w:rPr>
      </w:pPr>
      <w:r w:rsidRPr="00445BEE">
        <w:rPr>
          <w:rFonts w:ascii="Arial" w:eastAsia="Times New Roman" w:hAnsi="Arial" w:cs="Arial"/>
          <w:sz w:val="24"/>
          <w:szCs w:val="24"/>
        </w:rPr>
        <w:t>Use join() where necessary to ensure one thread completes before another begins, simulating dependency between threads.</w:t>
      </w:r>
    </w:p>
    <w:p w:rsidR="00700404" w:rsidRDefault="00700404" w:rsidP="00445BEE">
      <w:pPr>
        <w:spacing w:after="0" w:line="240" w:lineRule="auto"/>
        <w:outlineLvl w:val="2"/>
        <w:rPr>
          <w:rFonts w:ascii="Arial" w:eastAsia="Times New Roman" w:hAnsi="Arial" w:cs="Arial"/>
          <w:b/>
          <w:sz w:val="24"/>
          <w:szCs w:val="24"/>
          <w:u w:val="single"/>
        </w:rPr>
      </w:pPr>
      <w:r w:rsidRPr="00700404">
        <w:rPr>
          <w:rFonts w:ascii="Arial" w:eastAsia="Times New Roman" w:hAnsi="Arial" w:cs="Arial"/>
          <w:b/>
          <w:sz w:val="24"/>
          <w:szCs w:val="24"/>
          <w:u w:val="single"/>
        </w:rPr>
        <w:t>CODE:</w:t>
      </w:r>
    </w:p>
    <w:p w:rsidR="006C0547" w:rsidRPr="00700404" w:rsidRDefault="00700404" w:rsidP="006C0547">
      <w:pPr>
        <w:spacing w:before="120" w:after="0" w:line="240" w:lineRule="auto"/>
        <w:outlineLvl w:val="2"/>
        <w:rPr>
          <w:rFonts w:ascii="Arial" w:eastAsia="Times New Roman" w:hAnsi="Arial" w:cs="Arial"/>
          <w:b/>
          <w:sz w:val="24"/>
          <w:szCs w:val="24"/>
          <w:u w:val="single"/>
        </w:rPr>
      </w:pPr>
      <w:r w:rsidRPr="004E0AA4">
        <w:rPr>
          <w:rFonts w:ascii="Arial" w:eastAsia="Times New Roman" w:hAnsi="Arial" w:cs="Arial"/>
          <w:b/>
          <w:sz w:val="24"/>
          <w:szCs w:val="24"/>
          <w:u w:val="thick"/>
        </w:rPr>
        <w:drawing>
          <wp:inline distT="0" distB="0" distL="0" distR="0" wp14:anchorId="5AEA687D" wp14:editId="6DB76138">
            <wp:extent cx="3236181" cy="2396142"/>
            <wp:effectExtent l="0" t="0" r="254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39504" cy="23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5BEE">
        <w:rPr>
          <w:rFonts w:ascii="Arial" w:eastAsia="Times New Roman" w:hAnsi="Arial" w:cs="Arial"/>
          <w:b/>
          <w:sz w:val="24"/>
          <w:szCs w:val="24"/>
          <w:u w:val="single"/>
        </w:rPr>
        <w:br/>
      </w:r>
      <w:r w:rsidR="006C0547">
        <w:rPr>
          <w:rFonts w:ascii="Arial" w:eastAsia="Times New Roman" w:hAnsi="Arial" w:cs="Arial"/>
          <w:b/>
          <w:sz w:val="24"/>
          <w:szCs w:val="24"/>
          <w:u w:val="single"/>
        </w:rPr>
        <w:t>OUTPUT:</w:t>
      </w:r>
    </w:p>
    <w:p w:rsidR="00700404" w:rsidRDefault="006C0547" w:rsidP="006C0547">
      <w:pPr>
        <w:spacing w:before="120" w:after="0" w:line="240" w:lineRule="auto"/>
        <w:outlineLvl w:val="2"/>
        <w:rPr>
          <w:rFonts w:ascii="Arial" w:eastAsia="Times New Roman" w:hAnsi="Arial" w:cs="Arial"/>
          <w:b/>
          <w:sz w:val="24"/>
          <w:szCs w:val="24"/>
          <w:u w:val="single"/>
        </w:rPr>
      </w:pPr>
      <w:r w:rsidRPr="004E0AA4">
        <w:rPr>
          <w:rFonts w:ascii="Arial" w:eastAsia="Times New Roman" w:hAnsi="Arial" w:cs="Arial"/>
          <w:b/>
          <w:sz w:val="24"/>
          <w:szCs w:val="24"/>
          <w:u w:val="thick"/>
        </w:rPr>
        <w:drawing>
          <wp:inline distT="0" distB="0" distL="0" distR="0" wp14:anchorId="5107DB14" wp14:editId="356C6376">
            <wp:extent cx="3220085" cy="393700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0085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0404" w:rsidRDefault="00700404" w:rsidP="002246F0">
      <w:pPr>
        <w:spacing w:after="0" w:line="240" w:lineRule="auto"/>
        <w:outlineLvl w:val="2"/>
        <w:rPr>
          <w:rFonts w:ascii="Arial" w:eastAsia="Times New Roman" w:hAnsi="Arial" w:cs="Arial"/>
          <w:b/>
          <w:sz w:val="24"/>
          <w:szCs w:val="24"/>
          <w:u w:val="single"/>
        </w:rPr>
      </w:pPr>
    </w:p>
    <w:p w:rsidR="006C0547" w:rsidRPr="006C0547" w:rsidRDefault="006C0547" w:rsidP="006C054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lastRenderedPageBreak/>
        <w:t xml:space="preserve">3. </w:t>
      </w:r>
      <w:r w:rsidRPr="006C0547">
        <w:rPr>
          <w:rFonts w:ascii="Arial" w:eastAsia="Times New Roman" w:hAnsi="Arial" w:cs="Arial"/>
          <w:b/>
          <w:bCs/>
          <w:sz w:val="24"/>
          <w:szCs w:val="24"/>
        </w:rPr>
        <w:t>Inter-Thread Communication Using Synchronization</w:t>
      </w:r>
    </w:p>
    <w:p w:rsidR="006C0547" w:rsidRPr="006C0547" w:rsidRDefault="006C0547" w:rsidP="006C0547">
      <w:pPr>
        <w:numPr>
          <w:ilvl w:val="1"/>
          <w:numId w:val="3"/>
        </w:numPr>
        <w:spacing w:after="0" w:line="240" w:lineRule="auto"/>
        <w:ind w:left="360"/>
        <w:rPr>
          <w:rFonts w:ascii="Arial" w:eastAsia="Times New Roman" w:hAnsi="Arial" w:cs="Arial"/>
          <w:sz w:val="24"/>
          <w:szCs w:val="24"/>
        </w:rPr>
      </w:pPr>
      <w:r w:rsidRPr="006C0547">
        <w:rPr>
          <w:rFonts w:ascii="Arial" w:eastAsia="Times New Roman" w:hAnsi="Arial" w:cs="Arial"/>
          <w:sz w:val="24"/>
          <w:szCs w:val="24"/>
        </w:rPr>
        <w:t>Develop a program where two threads communicate via shared resources.</w:t>
      </w:r>
    </w:p>
    <w:p w:rsidR="006C0547" w:rsidRDefault="006C0547" w:rsidP="006C0547">
      <w:pPr>
        <w:numPr>
          <w:ilvl w:val="1"/>
          <w:numId w:val="3"/>
        </w:numPr>
        <w:spacing w:after="0" w:line="240" w:lineRule="auto"/>
        <w:ind w:left="360"/>
        <w:rPr>
          <w:rFonts w:ascii="Arial" w:eastAsia="Times New Roman" w:hAnsi="Arial" w:cs="Arial"/>
          <w:sz w:val="24"/>
          <w:szCs w:val="24"/>
        </w:rPr>
      </w:pPr>
      <w:r w:rsidRPr="006C0547">
        <w:rPr>
          <w:rFonts w:ascii="Arial" w:eastAsia="Times New Roman" w:hAnsi="Arial" w:cs="Arial"/>
          <w:sz w:val="24"/>
          <w:szCs w:val="24"/>
        </w:rPr>
        <w:t>Use synchronization techniques (such as synchronized methods or blocks) to ensure that shared resources are accessed safely by each thread.</w:t>
      </w:r>
    </w:p>
    <w:p w:rsidR="006C0547" w:rsidRPr="006C0547" w:rsidRDefault="006C0547" w:rsidP="006C0547">
      <w:pPr>
        <w:spacing w:after="0" w:line="240" w:lineRule="auto"/>
        <w:rPr>
          <w:rFonts w:ascii="Arial" w:eastAsia="Times New Roman" w:hAnsi="Arial" w:cs="Arial"/>
          <w:b/>
          <w:sz w:val="24"/>
          <w:szCs w:val="24"/>
          <w:u w:val="single"/>
        </w:rPr>
      </w:pPr>
      <w:r w:rsidRPr="006C0547">
        <w:rPr>
          <w:rFonts w:ascii="Arial" w:eastAsia="Times New Roman" w:hAnsi="Arial" w:cs="Arial"/>
          <w:b/>
          <w:sz w:val="24"/>
          <w:szCs w:val="24"/>
          <w:u w:val="single"/>
        </w:rPr>
        <w:t>CODE:</w:t>
      </w:r>
    </w:p>
    <w:p w:rsidR="002246F0" w:rsidRDefault="006C0547" w:rsidP="006C0547">
      <w:pPr>
        <w:spacing w:before="120" w:after="0" w:line="240" w:lineRule="auto"/>
        <w:outlineLvl w:val="2"/>
        <w:rPr>
          <w:rFonts w:ascii="Arial" w:eastAsia="Times New Roman" w:hAnsi="Arial" w:cs="Arial"/>
          <w:sz w:val="24"/>
          <w:szCs w:val="24"/>
        </w:rPr>
      </w:pPr>
      <w:r w:rsidRPr="004E0AA4">
        <w:rPr>
          <w:rFonts w:ascii="Arial" w:eastAsia="Times New Roman" w:hAnsi="Arial" w:cs="Arial"/>
          <w:sz w:val="24"/>
          <w:szCs w:val="24"/>
          <w:u w:val="thick"/>
        </w:rPr>
        <w:drawing>
          <wp:inline distT="0" distB="0" distL="0" distR="0" wp14:anchorId="6EF95511" wp14:editId="5BBDFA0F">
            <wp:extent cx="4516341" cy="220789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84810" cy="2241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0AA4" w:rsidRPr="004E0AA4" w:rsidRDefault="004E0AA4" w:rsidP="006C0547">
      <w:pPr>
        <w:spacing w:before="120" w:after="0" w:line="240" w:lineRule="auto"/>
        <w:outlineLvl w:val="2"/>
        <w:rPr>
          <w:rFonts w:ascii="Arial" w:eastAsia="Times New Roman" w:hAnsi="Arial" w:cs="Arial"/>
          <w:b/>
          <w:sz w:val="24"/>
          <w:szCs w:val="24"/>
          <w:u w:val="single"/>
        </w:rPr>
      </w:pPr>
      <w:r w:rsidRPr="004E0AA4">
        <w:rPr>
          <w:rFonts w:ascii="Arial" w:eastAsia="Times New Roman" w:hAnsi="Arial" w:cs="Arial"/>
          <w:b/>
          <w:sz w:val="24"/>
          <w:szCs w:val="24"/>
          <w:u w:val="single"/>
        </w:rPr>
        <w:t>OUTPUT:</w:t>
      </w:r>
    </w:p>
    <w:p w:rsidR="00057E4A" w:rsidRDefault="004E0AA4" w:rsidP="00057E4A">
      <w:pPr>
        <w:spacing w:before="120" w:after="0" w:line="240" w:lineRule="auto"/>
        <w:outlineLvl w:val="2"/>
        <w:rPr>
          <w:rFonts w:ascii="Arial" w:eastAsia="Times New Roman" w:hAnsi="Arial" w:cs="Arial"/>
          <w:sz w:val="24"/>
          <w:szCs w:val="24"/>
        </w:rPr>
      </w:pPr>
      <w:r w:rsidRPr="004E0AA4">
        <w:rPr>
          <w:rFonts w:ascii="Arial" w:eastAsia="Times New Roman" w:hAnsi="Arial" w:cs="Arial"/>
          <w:sz w:val="24"/>
          <w:szCs w:val="24"/>
          <w:u w:val="thick"/>
        </w:rPr>
        <w:drawing>
          <wp:inline distT="0" distB="0" distL="0" distR="0" wp14:anchorId="50CE2919" wp14:editId="23551F22">
            <wp:extent cx="4572000" cy="4635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93917" cy="465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7E4A" w:rsidRDefault="00057E4A" w:rsidP="00057E4A">
      <w:pPr>
        <w:spacing w:before="120" w:after="0" w:line="240" w:lineRule="auto"/>
        <w:outlineLvl w:val="2"/>
        <w:rPr>
          <w:rFonts w:ascii="Arial" w:eastAsia="Times New Roman" w:hAnsi="Arial" w:cs="Arial"/>
          <w:sz w:val="24"/>
          <w:szCs w:val="24"/>
        </w:rPr>
      </w:pPr>
    </w:p>
    <w:p w:rsidR="00057E4A" w:rsidRPr="00057E4A" w:rsidRDefault="00057E4A" w:rsidP="00057E4A">
      <w:pPr>
        <w:spacing w:after="0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057E4A">
        <w:rPr>
          <w:rFonts w:ascii="Arial" w:eastAsia="Times New Roman" w:hAnsi="Arial" w:cs="Arial"/>
          <w:b/>
          <w:bCs/>
          <w:sz w:val="24"/>
          <w:szCs w:val="24"/>
        </w:rPr>
        <w:t>Additional Challenge:</w:t>
      </w:r>
    </w:p>
    <w:p w:rsidR="00057E4A" w:rsidRPr="00057E4A" w:rsidRDefault="00057E4A" w:rsidP="00057E4A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057E4A">
        <w:rPr>
          <w:rFonts w:ascii="Arial" w:eastAsia="Times New Roman" w:hAnsi="Arial" w:cs="Arial"/>
          <w:sz w:val="24"/>
          <w:szCs w:val="24"/>
        </w:rPr>
        <w:t>Experiment with ReentrantLock to replace synchronized blocks, allowing for finer control over thread locking.</w:t>
      </w:r>
    </w:p>
    <w:p w:rsidR="00057E4A" w:rsidRDefault="00057E4A" w:rsidP="00057E4A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057E4A">
        <w:rPr>
          <w:rFonts w:ascii="Arial" w:eastAsia="Times New Roman" w:hAnsi="Arial" w:cs="Arial"/>
          <w:sz w:val="24"/>
          <w:szCs w:val="24"/>
        </w:rPr>
        <w:t>Add logging to record thread actions (such as start, wait, notify, stop) to a file for a clear view of thread operations over time.</w:t>
      </w:r>
    </w:p>
    <w:p w:rsidR="00057E4A" w:rsidRPr="00057E4A" w:rsidRDefault="00057E4A" w:rsidP="00057E4A">
      <w:pPr>
        <w:spacing w:after="0" w:line="240" w:lineRule="auto"/>
        <w:rPr>
          <w:rFonts w:ascii="Arial" w:eastAsia="Times New Roman" w:hAnsi="Arial" w:cs="Arial"/>
          <w:b/>
          <w:sz w:val="24"/>
          <w:szCs w:val="24"/>
          <w:u w:val="thick"/>
        </w:rPr>
      </w:pPr>
      <w:r w:rsidRPr="00057E4A">
        <w:rPr>
          <w:rFonts w:ascii="Arial" w:eastAsia="Times New Roman" w:hAnsi="Arial" w:cs="Arial"/>
          <w:b/>
          <w:sz w:val="24"/>
          <w:szCs w:val="24"/>
          <w:u w:val="thick"/>
        </w:rPr>
        <w:t>CODE:</w:t>
      </w:r>
    </w:p>
    <w:p w:rsidR="002246F0" w:rsidRDefault="00057E4A" w:rsidP="00057E4A">
      <w:pPr>
        <w:spacing w:before="120" w:after="0" w:line="240" w:lineRule="auto"/>
        <w:outlineLvl w:val="2"/>
        <w:rPr>
          <w:rFonts w:ascii="Arial" w:eastAsia="Times New Roman" w:hAnsi="Arial" w:cs="Arial"/>
          <w:sz w:val="24"/>
          <w:szCs w:val="24"/>
        </w:rPr>
      </w:pPr>
      <w:r w:rsidRPr="00057E4A">
        <w:rPr>
          <w:rFonts w:ascii="Arial" w:eastAsia="Times New Roman" w:hAnsi="Arial" w:cs="Arial"/>
          <w:sz w:val="24"/>
          <w:szCs w:val="24"/>
          <w:u w:val="thick"/>
        </w:rPr>
        <w:drawing>
          <wp:inline distT="0" distB="0" distL="0" distR="0" wp14:anchorId="575C2FA6" wp14:editId="4A795EF7">
            <wp:extent cx="3840480" cy="2718058"/>
            <wp:effectExtent l="0" t="0" r="762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21421" cy="277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7E4A" w:rsidRDefault="00D00582" w:rsidP="00057E4A">
      <w:pPr>
        <w:spacing w:before="120" w:after="0" w:line="240" w:lineRule="auto"/>
        <w:outlineLvl w:val="2"/>
        <w:rPr>
          <w:rFonts w:ascii="Arial" w:eastAsia="Times New Roman" w:hAnsi="Arial" w:cs="Arial"/>
          <w:sz w:val="24"/>
          <w:szCs w:val="24"/>
        </w:rPr>
      </w:pPr>
      <w:r w:rsidRPr="00D00582">
        <w:rPr>
          <w:rFonts w:ascii="Arial" w:eastAsia="Times New Roman" w:hAnsi="Arial" w:cs="Arial"/>
          <w:sz w:val="24"/>
          <w:szCs w:val="24"/>
          <w:u w:val="thick"/>
        </w:rPr>
        <w:lastRenderedPageBreak/>
        <w:drawing>
          <wp:inline distT="0" distB="0" distL="0" distR="0" wp14:anchorId="6398C765" wp14:editId="17E860A7">
            <wp:extent cx="3776870" cy="1294765"/>
            <wp:effectExtent l="0" t="0" r="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07202" cy="130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7E4A" w:rsidRPr="00057E4A" w:rsidRDefault="00057E4A" w:rsidP="00057E4A">
      <w:pPr>
        <w:spacing w:before="120" w:after="0" w:line="240" w:lineRule="auto"/>
        <w:outlineLvl w:val="2"/>
        <w:rPr>
          <w:rFonts w:ascii="Arial" w:eastAsia="Times New Roman" w:hAnsi="Arial" w:cs="Arial"/>
          <w:b/>
          <w:sz w:val="24"/>
          <w:szCs w:val="24"/>
          <w:u w:val="single"/>
        </w:rPr>
      </w:pPr>
      <w:r w:rsidRPr="00057E4A">
        <w:rPr>
          <w:rFonts w:ascii="Arial" w:eastAsia="Times New Roman" w:hAnsi="Arial" w:cs="Arial"/>
          <w:b/>
          <w:sz w:val="24"/>
          <w:szCs w:val="24"/>
          <w:u w:val="single"/>
        </w:rPr>
        <w:t>OUTPUT:</w:t>
      </w:r>
    </w:p>
    <w:p w:rsidR="002246F0" w:rsidRDefault="00D00582" w:rsidP="002246F0">
      <w:pPr>
        <w:spacing w:after="0" w:line="240" w:lineRule="auto"/>
        <w:outlineLvl w:val="2"/>
        <w:rPr>
          <w:rFonts w:ascii="Arial" w:eastAsia="Times New Roman" w:hAnsi="Arial" w:cs="Arial"/>
          <w:sz w:val="24"/>
          <w:szCs w:val="24"/>
        </w:rPr>
      </w:pPr>
      <w:r w:rsidRPr="00D00582">
        <w:rPr>
          <w:rFonts w:ascii="Arial" w:eastAsia="Times New Roman" w:hAnsi="Arial" w:cs="Arial"/>
          <w:sz w:val="24"/>
          <w:szCs w:val="24"/>
          <w:u w:val="thick"/>
        </w:rPr>
        <w:drawing>
          <wp:inline distT="0" distB="0" distL="0" distR="0" wp14:anchorId="0AA8E0B0" wp14:editId="719CB53A">
            <wp:extent cx="3681095" cy="508883"/>
            <wp:effectExtent l="0" t="0" r="0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19543" cy="528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6F0" w:rsidRDefault="002246F0" w:rsidP="002246F0">
      <w:pPr>
        <w:spacing w:after="0" w:line="240" w:lineRule="auto"/>
        <w:outlineLvl w:val="2"/>
        <w:rPr>
          <w:rFonts w:ascii="Arial" w:eastAsia="Times New Roman" w:hAnsi="Arial" w:cs="Arial"/>
          <w:sz w:val="24"/>
          <w:szCs w:val="24"/>
        </w:rPr>
      </w:pPr>
    </w:p>
    <w:p w:rsidR="002246F0" w:rsidRDefault="002246F0" w:rsidP="002246F0">
      <w:pPr>
        <w:spacing w:after="0" w:line="240" w:lineRule="auto"/>
        <w:outlineLvl w:val="2"/>
        <w:rPr>
          <w:rFonts w:ascii="Arial" w:eastAsia="Times New Roman" w:hAnsi="Arial" w:cs="Arial"/>
          <w:sz w:val="24"/>
          <w:szCs w:val="24"/>
        </w:rPr>
      </w:pPr>
    </w:p>
    <w:p w:rsidR="002246F0" w:rsidRDefault="002246F0" w:rsidP="002246F0">
      <w:pPr>
        <w:spacing w:after="0" w:line="240" w:lineRule="auto"/>
        <w:outlineLvl w:val="2"/>
        <w:rPr>
          <w:rFonts w:ascii="Arial" w:eastAsia="Times New Roman" w:hAnsi="Arial" w:cs="Arial"/>
          <w:sz w:val="24"/>
          <w:szCs w:val="24"/>
        </w:rPr>
      </w:pPr>
    </w:p>
    <w:p w:rsidR="002246F0" w:rsidRDefault="002246F0" w:rsidP="002246F0">
      <w:pPr>
        <w:spacing w:after="0" w:line="240" w:lineRule="auto"/>
        <w:outlineLvl w:val="2"/>
        <w:rPr>
          <w:rFonts w:ascii="Arial" w:eastAsia="Times New Roman" w:hAnsi="Arial" w:cs="Arial"/>
          <w:sz w:val="24"/>
          <w:szCs w:val="24"/>
        </w:rPr>
      </w:pPr>
    </w:p>
    <w:p w:rsidR="002246F0" w:rsidRDefault="002246F0" w:rsidP="002246F0">
      <w:pPr>
        <w:spacing w:after="0" w:line="240" w:lineRule="auto"/>
        <w:outlineLvl w:val="2"/>
        <w:rPr>
          <w:rFonts w:ascii="Arial" w:eastAsia="Times New Roman" w:hAnsi="Arial" w:cs="Arial"/>
          <w:sz w:val="24"/>
          <w:szCs w:val="24"/>
        </w:rPr>
      </w:pPr>
    </w:p>
    <w:p w:rsidR="002246F0" w:rsidRPr="002246F0" w:rsidRDefault="002246F0" w:rsidP="002246F0">
      <w:pPr>
        <w:spacing w:after="0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u w:val="single"/>
        </w:rPr>
      </w:pPr>
    </w:p>
    <w:p w:rsidR="002246F0" w:rsidRPr="002246F0" w:rsidRDefault="002246F0" w:rsidP="002246F0">
      <w:pPr>
        <w:rPr>
          <w:rFonts w:ascii="Arial" w:hAnsi="Arial" w:cs="Arial"/>
          <w:b/>
          <w:sz w:val="24"/>
          <w:szCs w:val="24"/>
          <w:u w:val="single"/>
        </w:rPr>
      </w:pPr>
    </w:p>
    <w:sectPr w:rsidR="002246F0" w:rsidRPr="002246F0" w:rsidSect="002246F0">
      <w:headerReference w:type="default" r:id="rId14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11B2E" w:rsidRDefault="00E11B2E" w:rsidP="002246F0">
      <w:pPr>
        <w:spacing w:after="0" w:line="240" w:lineRule="auto"/>
      </w:pPr>
      <w:r>
        <w:separator/>
      </w:r>
    </w:p>
  </w:endnote>
  <w:endnote w:type="continuationSeparator" w:id="0">
    <w:p w:rsidR="00E11B2E" w:rsidRDefault="00E11B2E" w:rsidP="002246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11B2E" w:rsidRDefault="00E11B2E" w:rsidP="002246F0">
      <w:pPr>
        <w:spacing w:after="0" w:line="240" w:lineRule="auto"/>
      </w:pPr>
      <w:r>
        <w:separator/>
      </w:r>
    </w:p>
  </w:footnote>
  <w:footnote w:type="continuationSeparator" w:id="0">
    <w:p w:rsidR="00E11B2E" w:rsidRDefault="00E11B2E" w:rsidP="002246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246F0" w:rsidRDefault="002246F0">
    <w:pPr>
      <w:pStyle w:val="Header"/>
    </w:pPr>
    <w:r>
      <w:t>2023-F-BSE-130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31ADC"/>
    <w:multiLevelType w:val="multilevel"/>
    <w:tmpl w:val="BFA0F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F91CB8"/>
    <w:multiLevelType w:val="multilevel"/>
    <w:tmpl w:val="F3C22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5A1C61"/>
    <w:multiLevelType w:val="multilevel"/>
    <w:tmpl w:val="BFA0F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6515FD"/>
    <w:multiLevelType w:val="multilevel"/>
    <w:tmpl w:val="BFA0F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</w:num>
  <w:num w:numId="3">
    <w:abstractNumId w:val="0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46F0"/>
    <w:rsid w:val="00057E4A"/>
    <w:rsid w:val="002246F0"/>
    <w:rsid w:val="00445BEE"/>
    <w:rsid w:val="004E0AA4"/>
    <w:rsid w:val="006C0547"/>
    <w:rsid w:val="00700404"/>
    <w:rsid w:val="00D00582"/>
    <w:rsid w:val="00DF171F"/>
    <w:rsid w:val="00E11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C3D35"/>
  <w15:chartTrackingRefBased/>
  <w15:docId w15:val="{B494E789-847A-4829-941D-49EA83B1D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46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46F0"/>
  </w:style>
  <w:style w:type="paragraph" w:styleId="Footer">
    <w:name w:val="footer"/>
    <w:basedOn w:val="Normal"/>
    <w:link w:val="FooterChar"/>
    <w:uiPriority w:val="99"/>
    <w:unhideWhenUsed/>
    <w:rsid w:val="002246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46F0"/>
  </w:style>
  <w:style w:type="paragraph" w:styleId="ListParagraph">
    <w:name w:val="List Paragraph"/>
    <w:basedOn w:val="Normal"/>
    <w:uiPriority w:val="34"/>
    <w:qFormat/>
    <w:rsid w:val="00445B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19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9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20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2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8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5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8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3</Pages>
  <Words>208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2025-12-15T16:33:00Z</dcterms:created>
  <dcterms:modified xsi:type="dcterms:W3CDTF">2025-12-15T17:57:00Z</dcterms:modified>
</cp:coreProperties>
</file>