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31B" w:rsidRPr="007C4D71" w:rsidRDefault="007C4D71" w:rsidP="007C4D71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7C4D71">
        <w:rPr>
          <w:rFonts w:ascii="Arial" w:hAnsi="Arial" w:cs="Arial"/>
          <w:b/>
          <w:sz w:val="32"/>
          <w:szCs w:val="32"/>
          <w:u w:val="single"/>
        </w:rPr>
        <w:t xml:space="preserve">LAB # 6 </w:t>
      </w:r>
    </w:p>
    <w:p w:rsidR="007C4D71" w:rsidRPr="007C4D71" w:rsidRDefault="007C4D71" w:rsidP="007C4D71">
      <w:pPr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  <w:r w:rsidRPr="007C4D71">
        <w:rPr>
          <w:rFonts w:ascii="Arial" w:eastAsia="Times New Roman" w:hAnsi="Arial" w:cs="Arial"/>
          <w:b/>
          <w:sz w:val="32"/>
          <w:szCs w:val="32"/>
          <w:u w:val="single"/>
        </w:rPr>
        <w:t>Deadlock in concurrency</w:t>
      </w:r>
    </w:p>
    <w:p w:rsidR="007C4D71" w:rsidRPr="007C4D71" w:rsidRDefault="007C4D71" w:rsidP="007C4D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7C4D71">
        <w:rPr>
          <w:rFonts w:ascii="Arial" w:eastAsia="Times New Roman" w:hAnsi="Arial" w:cs="Arial"/>
          <w:b/>
          <w:sz w:val="28"/>
          <w:szCs w:val="28"/>
          <w:u w:val="single"/>
        </w:rPr>
        <w:t>OBJECTIVE:</w:t>
      </w:r>
    </w:p>
    <w:p w:rsidR="007C4D71" w:rsidRPr="007C4D71" w:rsidRDefault="007C4D71" w:rsidP="007C4D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C4D71">
        <w:rPr>
          <w:rFonts w:ascii="Arial" w:eastAsia="Times New Roman" w:hAnsi="Arial" w:cs="Arial"/>
          <w:sz w:val="24"/>
          <w:szCs w:val="24"/>
        </w:rPr>
        <w:t>Implementing multiple thread blocked resources with help of lock and deadlock conditions.</w:t>
      </w:r>
    </w:p>
    <w:p w:rsidR="007C4D71" w:rsidRDefault="007C4D71" w:rsidP="007C4D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7C4D71">
        <w:rPr>
          <w:rFonts w:ascii="Arial" w:eastAsia="Times New Roman" w:hAnsi="Arial" w:cs="Arial"/>
          <w:b/>
          <w:sz w:val="28"/>
          <w:szCs w:val="28"/>
          <w:u w:val="single"/>
        </w:rPr>
        <w:t>Lab Task:</w:t>
      </w:r>
    </w:p>
    <w:p w:rsidR="007C4D71" w:rsidRDefault="007C4D71" w:rsidP="007C4D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C4D71">
        <w:rPr>
          <w:rFonts w:ascii="Arial" w:eastAsia="Times New Roman" w:hAnsi="Arial" w:cs="Arial"/>
          <w:sz w:val="24"/>
          <w:szCs w:val="24"/>
        </w:rPr>
        <w:t>Create three threads by implementing thread synchronization block through 3 locks. (Hint: Apply un-sequenced lock to analyze deadlock and solve it through provided solution:</w:t>
      </w:r>
    </w:p>
    <w:p w:rsidR="007C4D71" w:rsidRPr="007C4D71" w:rsidRDefault="007C4D71" w:rsidP="00FE2E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7C4D71">
        <w:rPr>
          <w:rFonts w:ascii="Arial" w:eastAsia="Times New Roman" w:hAnsi="Arial" w:cs="Arial"/>
          <w:b/>
          <w:sz w:val="24"/>
          <w:szCs w:val="24"/>
          <w:u w:val="single"/>
        </w:rPr>
        <w:t>CODE:</w:t>
      </w:r>
    </w:p>
    <w:p w:rsidR="007C4D71" w:rsidRDefault="007C4D71" w:rsidP="00FE2E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sz w:val="28"/>
          <w:szCs w:val="28"/>
          <w:u w:val="single"/>
        </w:rPr>
        <w:t>DEADLOCK</w:t>
      </w:r>
    </w:p>
    <w:p w:rsidR="007C4D71" w:rsidRPr="007C4D71" w:rsidRDefault="007C4D71" w:rsidP="007C4D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FE2E2C">
        <w:rPr>
          <w:rFonts w:ascii="Arial" w:eastAsia="Times New Roman" w:hAnsi="Arial" w:cs="Arial"/>
          <w:b/>
          <w:sz w:val="28"/>
          <w:szCs w:val="28"/>
          <w:u w:val="single"/>
          <w:vertAlign w:val="subscript"/>
        </w:rPr>
        <w:drawing>
          <wp:inline distT="0" distB="0" distL="0" distR="0" wp14:anchorId="4243532C" wp14:editId="79DB42B4">
            <wp:extent cx="1695450" cy="2270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9365" cy="230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71" w:rsidRDefault="00FE2E2C" w:rsidP="007C4D71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DEADLOCK REMOVE</w:t>
      </w:r>
    </w:p>
    <w:p w:rsidR="00FE2E2C" w:rsidRPr="007C4D71" w:rsidRDefault="00FE2E2C" w:rsidP="007C4D71">
      <w:pPr>
        <w:rPr>
          <w:rFonts w:ascii="Arial" w:hAnsi="Arial" w:cs="Arial"/>
          <w:b/>
          <w:sz w:val="32"/>
          <w:szCs w:val="32"/>
          <w:u w:val="single"/>
        </w:rPr>
      </w:pPr>
      <w:bookmarkStart w:id="0" w:name="_GoBack"/>
      <w:r w:rsidRPr="00FE2E2C">
        <w:rPr>
          <w:rFonts w:ascii="Arial" w:hAnsi="Arial" w:cs="Arial"/>
          <w:b/>
          <w:sz w:val="32"/>
          <w:szCs w:val="32"/>
          <w:u w:val="single"/>
        </w:rPr>
        <w:drawing>
          <wp:inline distT="0" distB="0" distL="0" distR="0" wp14:anchorId="2E68D4A8" wp14:editId="1DC33E0A">
            <wp:extent cx="1844795" cy="218948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8858" cy="221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E2E2C" w:rsidRPr="007C4D71" w:rsidSect="007C4D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274" w:rsidRDefault="002E5274" w:rsidP="007C4D71">
      <w:pPr>
        <w:spacing w:after="0" w:line="240" w:lineRule="auto"/>
      </w:pPr>
      <w:r>
        <w:separator/>
      </w:r>
    </w:p>
  </w:endnote>
  <w:endnote w:type="continuationSeparator" w:id="0">
    <w:p w:rsidR="002E5274" w:rsidRDefault="002E5274" w:rsidP="007C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274" w:rsidRDefault="002E5274" w:rsidP="007C4D71">
      <w:pPr>
        <w:spacing w:after="0" w:line="240" w:lineRule="auto"/>
      </w:pPr>
      <w:r>
        <w:separator/>
      </w:r>
    </w:p>
  </w:footnote>
  <w:footnote w:type="continuationSeparator" w:id="0">
    <w:p w:rsidR="002E5274" w:rsidRDefault="002E5274" w:rsidP="007C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D71"/>
    <w:rsid w:val="002E5274"/>
    <w:rsid w:val="007C4D71"/>
    <w:rsid w:val="00B6731B"/>
    <w:rsid w:val="00FE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E887"/>
  <w15:chartTrackingRefBased/>
  <w15:docId w15:val="{F212E19C-916C-4366-A546-86F3CF5E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D71"/>
  </w:style>
  <w:style w:type="paragraph" w:styleId="Footer">
    <w:name w:val="footer"/>
    <w:basedOn w:val="Normal"/>
    <w:link w:val="FooterChar"/>
    <w:uiPriority w:val="99"/>
    <w:unhideWhenUsed/>
    <w:rsid w:val="007C4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2025-11-26T03:51:00Z</dcterms:created>
  <dcterms:modified xsi:type="dcterms:W3CDTF">2025-11-26T04:10:00Z</dcterms:modified>
</cp:coreProperties>
</file>