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68B" w:rsidRDefault="004F268B" w:rsidP="004F268B">
      <w:pPr>
        <w:spacing w:after="64"/>
        <w:ind w:right="1925"/>
        <w:jc w:val="right"/>
      </w:pPr>
      <w:bookmarkStart w:id="0" w:name="_GoBack"/>
      <w:bookmarkEnd w:id="0"/>
      <w:r>
        <w:rPr>
          <w:noProof/>
        </w:rPr>
        <w:drawing>
          <wp:inline distT="0" distB="0" distL="0" distR="0">
            <wp:extent cx="2924175" cy="21374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2137410"/>
                    </a:xfrm>
                    <a:prstGeom prst="rect">
                      <a:avLst/>
                    </a:prstGeom>
                    <a:noFill/>
                    <a:ln>
                      <a:noFill/>
                    </a:ln>
                  </pic:spPr>
                </pic:pic>
              </a:graphicData>
            </a:graphic>
          </wp:inline>
        </w:drawing>
      </w:r>
      <w:r>
        <w:rPr>
          <w:b/>
          <w:sz w:val="36"/>
        </w:rPr>
        <w:t xml:space="preserve"> </w:t>
      </w:r>
    </w:p>
    <w:p w:rsidR="004F268B" w:rsidRDefault="004F268B" w:rsidP="004F268B">
      <w:pPr>
        <w:spacing w:after="159"/>
        <w:ind w:left="1039"/>
        <w:jc w:val="center"/>
      </w:pPr>
      <w:r>
        <w:rPr>
          <w:b/>
          <w:sz w:val="36"/>
        </w:rPr>
        <w:t xml:space="preserve"> </w:t>
      </w:r>
      <w:r>
        <w:rPr>
          <w:color w:val="2F5496"/>
          <w:sz w:val="36"/>
        </w:rPr>
        <w:t>LAB ASSIGNMENT#01</w:t>
      </w:r>
    </w:p>
    <w:p w:rsidR="004F268B" w:rsidRDefault="004F268B" w:rsidP="004F268B">
      <w:pPr>
        <w:spacing w:after="159"/>
        <w:ind w:left="1039"/>
        <w:jc w:val="center"/>
      </w:pPr>
      <w:r>
        <w:rPr>
          <w:color w:val="2F5496"/>
          <w:sz w:val="36"/>
        </w:rPr>
        <w:t xml:space="preserve"> MAD  </w:t>
      </w:r>
    </w:p>
    <w:p w:rsidR="004F268B" w:rsidRDefault="004F268B" w:rsidP="004F268B">
      <w:pPr>
        <w:spacing w:after="0"/>
        <w:ind w:left="1039"/>
        <w:jc w:val="center"/>
      </w:pPr>
      <w:r>
        <w:rPr>
          <w:color w:val="2F5496"/>
          <w:sz w:val="36"/>
        </w:rPr>
        <w:t xml:space="preserve"> </w:t>
      </w:r>
    </w:p>
    <w:tbl>
      <w:tblPr>
        <w:tblStyle w:val="TableGrid"/>
        <w:tblW w:w="9618" w:type="dxa"/>
        <w:tblInd w:w="14" w:type="dxa"/>
        <w:tblCellMar>
          <w:top w:w="88" w:type="dxa"/>
          <w:left w:w="115" w:type="dxa"/>
          <w:right w:w="115" w:type="dxa"/>
        </w:tblCellMar>
        <w:tblLook w:val="04A0" w:firstRow="1" w:lastRow="0" w:firstColumn="1" w:lastColumn="0" w:noHBand="0" w:noVBand="1"/>
      </w:tblPr>
      <w:tblGrid>
        <w:gridCol w:w="4738"/>
        <w:gridCol w:w="4880"/>
      </w:tblGrid>
      <w:tr w:rsidR="004F268B" w:rsidTr="004F268B">
        <w:trPr>
          <w:trHeight w:val="1347"/>
        </w:trPr>
        <w:tc>
          <w:tcPr>
            <w:tcW w:w="4738" w:type="dxa"/>
            <w:tcBorders>
              <w:top w:val="single" w:sz="12" w:space="0" w:color="4472C4"/>
              <w:left w:val="single" w:sz="12" w:space="0" w:color="4472C4"/>
              <w:bottom w:val="single" w:sz="12" w:space="0" w:color="4472C4"/>
              <w:right w:val="single" w:sz="12" w:space="0" w:color="4472C4"/>
            </w:tcBorders>
            <w:hideMark/>
          </w:tcPr>
          <w:p w:rsidR="004F268B" w:rsidRDefault="004F268B">
            <w:pPr>
              <w:ind w:right="5"/>
              <w:jc w:val="center"/>
            </w:pPr>
            <w:r>
              <w:rPr>
                <w:b/>
                <w:color w:val="2F5496"/>
                <w:sz w:val="36"/>
              </w:rPr>
              <w:t>Student Name</w:t>
            </w:r>
          </w:p>
        </w:tc>
        <w:tc>
          <w:tcPr>
            <w:tcW w:w="4880" w:type="dxa"/>
            <w:tcBorders>
              <w:top w:val="single" w:sz="12" w:space="0" w:color="4472C4"/>
              <w:left w:val="single" w:sz="12" w:space="0" w:color="4472C4"/>
              <w:bottom w:val="single" w:sz="12" w:space="0" w:color="4472C4"/>
              <w:right w:val="single" w:sz="12" w:space="0" w:color="4472C4"/>
            </w:tcBorders>
            <w:hideMark/>
          </w:tcPr>
          <w:p w:rsidR="004F268B" w:rsidRDefault="004F268B">
            <w:pPr>
              <w:ind w:right="1"/>
              <w:jc w:val="center"/>
            </w:pPr>
            <w:r>
              <w:rPr>
                <w:b/>
                <w:color w:val="2F5496"/>
                <w:sz w:val="36"/>
              </w:rPr>
              <w:t xml:space="preserve">Syed </w:t>
            </w:r>
            <w:proofErr w:type="spellStart"/>
            <w:r>
              <w:rPr>
                <w:b/>
                <w:color w:val="2F5496"/>
                <w:sz w:val="36"/>
              </w:rPr>
              <w:t>Muneeb</w:t>
            </w:r>
            <w:proofErr w:type="spellEnd"/>
            <w:r>
              <w:rPr>
                <w:b/>
                <w:color w:val="2F5496"/>
                <w:sz w:val="36"/>
              </w:rPr>
              <w:t xml:space="preserve"> Ahmed</w:t>
            </w:r>
          </w:p>
        </w:tc>
      </w:tr>
      <w:tr w:rsidR="004F268B" w:rsidTr="004F268B">
        <w:trPr>
          <w:trHeight w:val="1349"/>
        </w:trPr>
        <w:tc>
          <w:tcPr>
            <w:tcW w:w="4738" w:type="dxa"/>
            <w:tcBorders>
              <w:top w:val="single" w:sz="12" w:space="0" w:color="4472C4"/>
              <w:left w:val="single" w:sz="12" w:space="0" w:color="4472C4"/>
              <w:bottom w:val="single" w:sz="12" w:space="0" w:color="4472C4"/>
              <w:right w:val="single" w:sz="12" w:space="0" w:color="4472C4"/>
            </w:tcBorders>
            <w:hideMark/>
          </w:tcPr>
          <w:p w:rsidR="004F268B" w:rsidRDefault="004F268B">
            <w:pPr>
              <w:ind w:right="5"/>
              <w:jc w:val="center"/>
            </w:pPr>
            <w:r>
              <w:rPr>
                <w:b/>
                <w:color w:val="2F5496"/>
                <w:sz w:val="36"/>
              </w:rPr>
              <w:t>Registration Number</w:t>
            </w:r>
          </w:p>
        </w:tc>
        <w:tc>
          <w:tcPr>
            <w:tcW w:w="4880" w:type="dxa"/>
            <w:tcBorders>
              <w:top w:val="single" w:sz="12" w:space="0" w:color="4472C4"/>
              <w:left w:val="single" w:sz="12" w:space="0" w:color="4472C4"/>
              <w:bottom w:val="single" w:sz="12" w:space="0" w:color="4472C4"/>
              <w:right w:val="single" w:sz="12" w:space="0" w:color="4472C4"/>
            </w:tcBorders>
            <w:hideMark/>
          </w:tcPr>
          <w:p w:rsidR="004F268B" w:rsidRDefault="004F268B">
            <w:pPr>
              <w:ind w:left="1"/>
              <w:jc w:val="center"/>
            </w:pPr>
            <w:r>
              <w:rPr>
                <w:b/>
                <w:color w:val="2F5496"/>
                <w:sz w:val="36"/>
              </w:rPr>
              <w:t>SP20-BSE-019</w:t>
            </w:r>
          </w:p>
        </w:tc>
      </w:tr>
      <w:tr w:rsidR="004F268B" w:rsidTr="004F268B">
        <w:trPr>
          <w:trHeight w:val="514"/>
        </w:trPr>
        <w:tc>
          <w:tcPr>
            <w:tcW w:w="4738" w:type="dxa"/>
            <w:tcBorders>
              <w:top w:val="single" w:sz="12" w:space="0" w:color="4472C4"/>
              <w:left w:val="single" w:sz="12" w:space="0" w:color="4472C4"/>
              <w:bottom w:val="single" w:sz="12" w:space="0" w:color="4472C4"/>
              <w:right w:val="single" w:sz="12" w:space="0" w:color="4472C4"/>
            </w:tcBorders>
            <w:hideMark/>
          </w:tcPr>
          <w:p w:rsidR="004F268B" w:rsidRDefault="004F268B">
            <w:pPr>
              <w:ind w:right="6"/>
              <w:jc w:val="center"/>
            </w:pPr>
            <w:r>
              <w:rPr>
                <w:b/>
                <w:color w:val="2F5496"/>
                <w:sz w:val="36"/>
              </w:rPr>
              <w:t>Program</w:t>
            </w:r>
          </w:p>
        </w:tc>
        <w:tc>
          <w:tcPr>
            <w:tcW w:w="4880" w:type="dxa"/>
            <w:tcBorders>
              <w:top w:val="single" w:sz="12" w:space="0" w:color="4472C4"/>
              <w:left w:val="single" w:sz="12" w:space="0" w:color="4472C4"/>
              <w:bottom w:val="single" w:sz="12" w:space="0" w:color="4472C4"/>
              <w:right w:val="single" w:sz="12" w:space="0" w:color="4472C4"/>
            </w:tcBorders>
            <w:hideMark/>
          </w:tcPr>
          <w:p w:rsidR="004F268B" w:rsidRDefault="004F268B">
            <w:pPr>
              <w:ind w:right="2"/>
              <w:jc w:val="center"/>
            </w:pPr>
            <w:r>
              <w:rPr>
                <w:b/>
                <w:color w:val="2F5496"/>
                <w:sz w:val="36"/>
              </w:rPr>
              <w:t>BS-(SE)</w:t>
            </w:r>
          </w:p>
        </w:tc>
      </w:tr>
      <w:tr w:rsidR="004F268B" w:rsidTr="004F268B">
        <w:trPr>
          <w:trHeight w:val="517"/>
        </w:trPr>
        <w:tc>
          <w:tcPr>
            <w:tcW w:w="4738" w:type="dxa"/>
            <w:tcBorders>
              <w:top w:val="single" w:sz="12" w:space="0" w:color="4472C4"/>
              <w:left w:val="single" w:sz="12" w:space="0" w:color="4472C4"/>
              <w:bottom w:val="single" w:sz="12" w:space="0" w:color="4472C4"/>
              <w:right w:val="single" w:sz="12" w:space="0" w:color="4472C4"/>
            </w:tcBorders>
            <w:hideMark/>
          </w:tcPr>
          <w:p w:rsidR="004F268B" w:rsidRDefault="004F268B">
            <w:pPr>
              <w:ind w:right="3"/>
              <w:jc w:val="center"/>
            </w:pPr>
            <w:r>
              <w:rPr>
                <w:b/>
                <w:color w:val="2F5496"/>
                <w:sz w:val="36"/>
              </w:rPr>
              <w:t>Semester</w:t>
            </w:r>
          </w:p>
        </w:tc>
        <w:tc>
          <w:tcPr>
            <w:tcW w:w="4880" w:type="dxa"/>
            <w:tcBorders>
              <w:top w:val="single" w:sz="12" w:space="0" w:color="4472C4"/>
              <w:left w:val="single" w:sz="12" w:space="0" w:color="4472C4"/>
              <w:bottom w:val="single" w:sz="12" w:space="0" w:color="4472C4"/>
              <w:right w:val="single" w:sz="12" w:space="0" w:color="4472C4"/>
            </w:tcBorders>
            <w:hideMark/>
          </w:tcPr>
          <w:p w:rsidR="004F268B" w:rsidRDefault="004F268B">
            <w:pPr>
              <w:jc w:val="center"/>
            </w:pPr>
            <w:r>
              <w:rPr>
                <w:b/>
                <w:color w:val="2F5496"/>
                <w:sz w:val="36"/>
              </w:rPr>
              <w:t>VI</w:t>
            </w:r>
          </w:p>
        </w:tc>
      </w:tr>
    </w:tbl>
    <w:p w:rsidR="004F268B" w:rsidRDefault="004F268B" w:rsidP="004F268B">
      <w:pPr>
        <w:spacing w:after="118"/>
        <w:ind w:left="1039"/>
        <w:jc w:val="center"/>
        <w:rPr>
          <w:rFonts w:ascii="Calibri" w:eastAsia="Calibri" w:hAnsi="Calibri" w:cs="Calibri"/>
          <w:b/>
          <w:color w:val="000000"/>
          <w:sz w:val="28"/>
          <w:u w:val="single" w:color="000000"/>
        </w:rPr>
      </w:pPr>
      <w:r>
        <w:rPr>
          <w:sz w:val="36"/>
        </w:rPr>
        <w:t xml:space="preserve"> </w:t>
      </w:r>
    </w:p>
    <w:p w:rsidR="004F268B" w:rsidRDefault="004F268B" w:rsidP="004F268B">
      <w:pPr>
        <w:spacing w:after="194"/>
        <w:ind w:left="1021"/>
        <w:jc w:val="center"/>
      </w:pPr>
      <w:r>
        <w:rPr>
          <w:color w:val="7030A0"/>
        </w:rPr>
        <w:t xml:space="preserve"> </w:t>
      </w:r>
    </w:p>
    <w:p w:rsidR="004F268B" w:rsidRPr="00841A1F" w:rsidRDefault="004F268B" w:rsidP="004F268B">
      <w:pPr>
        <w:spacing w:after="194"/>
        <w:ind w:right="1525"/>
        <w:rPr>
          <w:color w:val="7030A0"/>
          <w:sz w:val="28"/>
          <w:szCs w:val="28"/>
        </w:rPr>
      </w:pPr>
      <w:r>
        <w:rPr>
          <w:color w:val="7030A0"/>
        </w:rPr>
        <w:t xml:space="preserve">                                                  </w:t>
      </w:r>
      <w:r w:rsidRPr="00841A1F">
        <w:rPr>
          <w:color w:val="7030A0"/>
          <w:sz w:val="28"/>
          <w:szCs w:val="28"/>
        </w:rPr>
        <w:t>Submitted to: Sir KAMRAN</w:t>
      </w:r>
    </w:p>
    <w:p w:rsidR="004F268B" w:rsidRDefault="004F268B" w:rsidP="003506D9">
      <w:pPr>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4F268B" w:rsidRDefault="004F268B" w:rsidP="004F268B">
      <w:pPr>
        <w:pStyle w:val="ListParagraph"/>
        <w:rPr>
          <w:b/>
          <w:sz w:val="32"/>
          <w:szCs w:val="32"/>
          <w:u w:val="single"/>
        </w:rPr>
      </w:pPr>
    </w:p>
    <w:p w:rsidR="00D253BE" w:rsidRPr="00DD5A7C" w:rsidRDefault="003506D9" w:rsidP="003506D9">
      <w:pPr>
        <w:pStyle w:val="ListParagraph"/>
        <w:numPr>
          <w:ilvl w:val="0"/>
          <w:numId w:val="1"/>
        </w:numPr>
        <w:rPr>
          <w:b/>
          <w:sz w:val="32"/>
          <w:szCs w:val="32"/>
          <w:u w:val="single"/>
        </w:rPr>
      </w:pPr>
      <w:r w:rsidRPr="00DD5A7C">
        <w:rPr>
          <w:b/>
          <w:sz w:val="32"/>
          <w:szCs w:val="32"/>
          <w:u w:val="single"/>
        </w:rPr>
        <w:t>COMPARISON OF NATIVE AND CROSS PLATFOM MAD:</w:t>
      </w:r>
    </w:p>
    <w:p w:rsidR="003506D9" w:rsidRDefault="003506D9" w:rsidP="003506D9">
      <w:pPr>
        <w:pStyle w:val="ListParagraph"/>
        <w:rPr>
          <w:b/>
          <w:sz w:val="28"/>
          <w:szCs w:val="28"/>
          <w:u w:val="single"/>
        </w:rPr>
      </w:pPr>
    </w:p>
    <w:p w:rsidR="003506D9" w:rsidRDefault="003506D9" w:rsidP="003506D9">
      <w:pPr>
        <w:pStyle w:val="ListParagraph"/>
        <w:numPr>
          <w:ilvl w:val="0"/>
          <w:numId w:val="2"/>
        </w:numPr>
        <w:rPr>
          <w:b/>
          <w:sz w:val="28"/>
          <w:szCs w:val="28"/>
          <w:u w:val="single"/>
        </w:rPr>
      </w:pPr>
      <w:r>
        <w:rPr>
          <w:b/>
          <w:sz w:val="28"/>
          <w:szCs w:val="28"/>
          <w:u w:val="single"/>
        </w:rPr>
        <w:t>NATIVE PLATFORM:</w:t>
      </w:r>
    </w:p>
    <w:p w:rsidR="003506D9" w:rsidRPr="00DD5A7C" w:rsidRDefault="003506D9" w:rsidP="003506D9">
      <w:pPr>
        <w:pStyle w:val="ListParagraph"/>
        <w:ind w:left="2160"/>
        <w:rPr>
          <w:rFonts w:cstheme="minorHAnsi"/>
          <w:spacing w:val="-1"/>
          <w:shd w:val="clear" w:color="auto" w:fill="FFFFFF"/>
        </w:rPr>
      </w:pPr>
      <w:r w:rsidRPr="00DD5A7C">
        <w:rPr>
          <w:rFonts w:cstheme="minorHAnsi"/>
          <w:spacing w:val="-1"/>
          <w:shd w:val="clear" w:color="auto" w:fill="FFFFFF"/>
        </w:rPr>
        <w:t xml:space="preserve">According to statistics, this is the most common type of mobile application. Native apps are developed for a specific platform: iOS or Android. The default </w:t>
      </w:r>
      <w:r w:rsidRPr="00DD5A7C">
        <w:rPr>
          <w:rFonts w:cstheme="minorHAnsi"/>
          <w:spacing w:val="-1"/>
          <w:shd w:val="clear" w:color="auto" w:fill="FFFFFF"/>
        </w:rPr>
        <w:lastRenderedPageBreak/>
        <w:t>browser, calendar, mail on your smartphone are all native apps, created taking into account the features of the operating system. </w:t>
      </w:r>
      <w:proofErr w:type="spellStart"/>
      <w:r w:rsidRPr="00DD5A7C">
        <w:rPr>
          <w:rFonts w:cstheme="minorHAnsi"/>
        </w:rPr>
        <w:fldChar w:fldCharType="begin"/>
      </w:r>
      <w:r w:rsidRPr="00DD5A7C">
        <w:rPr>
          <w:rFonts w:cstheme="minorHAnsi"/>
        </w:rPr>
        <w:instrText xml:space="preserve"> HYPERLINK "https://ideasoft.io/project-nexar.html" \t "_blank" </w:instrText>
      </w:r>
      <w:r w:rsidRPr="00DD5A7C">
        <w:rPr>
          <w:rFonts w:cstheme="minorHAnsi"/>
        </w:rPr>
        <w:fldChar w:fldCharType="separate"/>
      </w:r>
      <w:r w:rsidRPr="00DD5A7C">
        <w:rPr>
          <w:rStyle w:val="Hyperlink"/>
          <w:rFonts w:cstheme="minorHAnsi"/>
          <w:color w:val="auto"/>
          <w:spacing w:val="-1"/>
          <w:shd w:val="clear" w:color="auto" w:fill="FFFFFF"/>
        </w:rPr>
        <w:t>Nexar</w:t>
      </w:r>
      <w:proofErr w:type="spellEnd"/>
      <w:r w:rsidRPr="00DD5A7C">
        <w:rPr>
          <w:rFonts w:cstheme="minorHAnsi"/>
        </w:rPr>
        <w:fldChar w:fldCharType="end"/>
      </w:r>
      <w:r w:rsidRPr="00DD5A7C">
        <w:rPr>
          <w:rFonts w:cstheme="minorHAnsi"/>
          <w:spacing w:val="-1"/>
          <w:shd w:val="clear" w:color="auto" w:fill="FFFFFF"/>
        </w:rPr>
        <w:t> is an example of such an app. By focusing on a specific platform, native applications are fast and efficient, they can work without an Internet connection, and are intuitive for the user. However, if you want to create an app that runs on both iOS and Android, you will have to develop two separate apps, which increases the development cost.</w:t>
      </w:r>
    </w:p>
    <w:p w:rsidR="003506D9" w:rsidRDefault="003506D9" w:rsidP="003506D9">
      <w:pPr>
        <w:pStyle w:val="ListParagraph"/>
        <w:ind w:left="2160"/>
        <w:rPr>
          <w:rFonts w:ascii="Georgia" w:hAnsi="Georgia"/>
          <w:spacing w:val="-1"/>
          <w:shd w:val="clear" w:color="auto" w:fill="FFFFFF"/>
        </w:rPr>
      </w:pPr>
    </w:p>
    <w:p w:rsidR="003506D9" w:rsidRDefault="003506D9" w:rsidP="003506D9">
      <w:pPr>
        <w:pStyle w:val="ListParagraph"/>
        <w:numPr>
          <w:ilvl w:val="0"/>
          <w:numId w:val="2"/>
        </w:numPr>
        <w:rPr>
          <w:b/>
          <w:sz w:val="28"/>
          <w:szCs w:val="28"/>
          <w:u w:val="single"/>
        </w:rPr>
      </w:pPr>
      <w:r w:rsidRPr="003506D9">
        <w:rPr>
          <w:b/>
          <w:sz w:val="28"/>
          <w:szCs w:val="28"/>
          <w:u w:val="single"/>
        </w:rPr>
        <w:t>CROSS-PLATFORM:</w:t>
      </w:r>
    </w:p>
    <w:p w:rsidR="003506D9" w:rsidRPr="00DD5A7C" w:rsidRDefault="003506D9" w:rsidP="003506D9">
      <w:pPr>
        <w:pStyle w:val="ListParagraph"/>
        <w:ind w:left="2160"/>
        <w:rPr>
          <w:rFonts w:cstheme="minorHAnsi"/>
          <w:spacing w:val="-1"/>
          <w:shd w:val="clear" w:color="auto" w:fill="FFFFFF"/>
        </w:rPr>
      </w:pPr>
      <w:r w:rsidRPr="00DD5A7C">
        <w:rPr>
          <w:rFonts w:cstheme="minorHAnsi"/>
          <w:spacing w:val="-1"/>
          <w:shd w:val="clear" w:color="auto" w:fill="FFFFFF"/>
        </w:rPr>
        <w:t>The main advantage of this type of application is in the name. Cross-platform apps run simultaneously on multiple operating systems, which means developers can use the same code base that connects to native components via the so-called bridges. Cross-platform is achieved by compiling source code for execution on each platform. Each separate compilation will result in a separate executable file. This type of mobile development is cheaper than the native one. Yes, it sounds great, but as with each option, there are some drawbacks here. Cross-platform apps are less flexible, they are harder to maintain, and they have a lower user experience because this kind of app doesn’t take into account the uniqueness of each platform.</w:t>
      </w:r>
    </w:p>
    <w:p w:rsidR="003506D9" w:rsidRDefault="003506D9" w:rsidP="003506D9">
      <w:pPr>
        <w:pStyle w:val="ListParagraph"/>
        <w:ind w:left="2160"/>
        <w:rPr>
          <w:rFonts w:ascii="Georgia" w:hAnsi="Georgia"/>
          <w:spacing w:val="-1"/>
          <w:shd w:val="clear" w:color="auto" w:fill="FFFFFF"/>
        </w:rPr>
      </w:pPr>
    </w:p>
    <w:p w:rsidR="003506D9" w:rsidRPr="00DD5A7C" w:rsidRDefault="003506D9" w:rsidP="003506D9">
      <w:pPr>
        <w:pStyle w:val="ListParagraph"/>
        <w:numPr>
          <w:ilvl w:val="0"/>
          <w:numId w:val="1"/>
        </w:numPr>
        <w:rPr>
          <w:b/>
          <w:sz w:val="32"/>
          <w:szCs w:val="32"/>
          <w:u w:val="single"/>
        </w:rPr>
      </w:pPr>
      <w:r w:rsidRPr="00DD5A7C">
        <w:rPr>
          <w:b/>
          <w:sz w:val="32"/>
          <w:szCs w:val="32"/>
          <w:u w:val="single"/>
        </w:rPr>
        <w:t>DIFFERENT SCENERIOS OF PLATFORM:</w:t>
      </w:r>
    </w:p>
    <w:p w:rsidR="003506D9" w:rsidRDefault="003506D9" w:rsidP="003506D9">
      <w:pPr>
        <w:pStyle w:val="ListParagraph"/>
        <w:rPr>
          <w:b/>
          <w:sz w:val="28"/>
          <w:szCs w:val="28"/>
          <w:u w:val="single"/>
        </w:rPr>
      </w:pPr>
    </w:p>
    <w:p w:rsidR="003506D9" w:rsidRDefault="003506D9" w:rsidP="003506D9">
      <w:pPr>
        <w:pStyle w:val="ListParagraph"/>
        <w:numPr>
          <w:ilvl w:val="0"/>
          <w:numId w:val="2"/>
        </w:numPr>
        <w:rPr>
          <w:b/>
          <w:sz w:val="28"/>
          <w:szCs w:val="28"/>
          <w:u w:val="single"/>
        </w:rPr>
      </w:pPr>
      <w:r>
        <w:rPr>
          <w:b/>
          <w:sz w:val="28"/>
          <w:szCs w:val="28"/>
          <w:u w:val="single"/>
        </w:rPr>
        <w:t>NATIVE PLATFORM:</w:t>
      </w:r>
    </w:p>
    <w:p w:rsidR="003506D9" w:rsidRDefault="003506D9" w:rsidP="00DD5A7C">
      <w:pPr>
        <w:pStyle w:val="ListParagraph"/>
        <w:numPr>
          <w:ilvl w:val="0"/>
          <w:numId w:val="5"/>
        </w:numPr>
        <w:shd w:val="clear" w:color="auto" w:fill="FFFFFF"/>
        <w:spacing w:after="113" w:line="300" w:lineRule="atLeast"/>
        <w:rPr>
          <w:rFonts w:eastAsia="Times New Roman" w:cstheme="minorHAnsi"/>
        </w:rPr>
      </w:pPr>
      <w:r w:rsidRPr="00DD5A7C">
        <w:rPr>
          <w:rFonts w:eastAsia="Times New Roman" w:cstheme="minorHAnsi"/>
        </w:rPr>
        <w:t>When a project requires extensive data processing and, therefore, intensive use of the device’s memory, the most obvious option is for the members of the team to choose a 100% native development. The higher performance of native applications is a significant aspect. A design and development for Android, another one for iOS and another for Windows Phone, if the idea is finally to have an app in this operating system.</w:t>
      </w:r>
    </w:p>
    <w:p w:rsidR="00DD5A7C" w:rsidRPr="00DD5A7C" w:rsidRDefault="00DD5A7C" w:rsidP="00DD5A7C">
      <w:pPr>
        <w:pStyle w:val="ListParagraph"/>
        <w:numPr>
          <w:ilvl w:val="0"/>
          <w:numId w:val="5"/>
        </w:numPr>
        <w:shd w:val="clear" w:color="auto" w:fill="FFFFFF"/>
        <w:spacing w:after="113" w:line="300" w:lineRule="atLeast"/>
        <w:rPr>
          <w:rFonts w:eastAsia="Times New Roman" w:cstheme="minorHAnsi"/>
        </w:rPr>
      </w:pPr>
      <w:r w:rsidRPr="00DD5A7C">
        <w:rPr>
          <w:rFonts w:cstheme="minorHAnsi"/>
          <w:shd w:val="clear" w:color="auto" w:fill="FFFFFF"/>
        </w:rPr>
        <w:t>If the choice is a native application, this will have implications in the design and development, which will take the project to specific usability standards for each platform. The native elements of Android and iOS are completely different and this conditions the entire process.</w:t>
      </w:r>
    </w:p>
    <w:p w:rsidR="00DD5A7C" w:rsidRPr="00DD5A7C" w:rsidRDefault="00DD5A7C" w:rsidP="00DD5A7C">
      <w:pPr>
        <w:pStyle w:val="ListParagraph"/>
        <w:numPr>
          <w:ilvl w:val="0"/>
          <w:numId w:val="5"/>
        </w:numPr>
        <w:shd w:val="clear" w:color="auto" w:fill="FFFFFF"/>
        <w:spacing w:after="113" w:line="300" w:lineRule="atLeast"/>
        <w:rPr>
          <w:rFonts w:eastAsia="Times New Roman" w:cstheme="minorHAnsi"/>
        </w:rPr>
      </w:pPr>
      <w:r w:rsidRPr="00DD5A7C">
        <w:rPr>
          <w:rFonts w:cstheme="minorHAnsi"/>
          <w:shd w:val="clear" w:color="auto" w:fill="FFFFFF"/>
        </w:rPr>
        <w:t>Native applications usually have greater visibility at app stores and often get better user ratings and recommendations. This is essential for </w:t>
      </w:r>
      <w:hyperlink r:id="rId7" w:tgtFrame="_blank" w:history="1">
        <w:r w:rsidRPr="00DD5A7C">
          <w:rPr>
            <w:rStyle w:val="Hyperlink"/>
            <w:rFonts w:cstheme="minorHAnsi"/>
            <w:color w:val="auto"/>
            <w:u w:val="none"/>
            <w:shd w:val="clear" w:color="auto" w:fill="FFFFFF"/>
          </w:rPr>
          <w:t>a good ASO positioning</w:t>
        </w:r>
      </w:hyperlink>
      <w:r w:rsidRPr="00DD5A7C">
        <w:rPr>
          <w:rFonts w:cstheme="minorHAnsi"/>
          <w:shd w:val="clear" w:color="auto" w:fill="FFFFFF"/>
        </w:rPr>
        <w:t>.</w:t>
      </w:r>
      <w:r>
        <w:rPr>
          <w:rFonts w:cstheme="minorHAnsi"/>
          <w:shd w:val="clear" w:color="auto" w:fill="FFFFFF"/>
        </w:rPr>
        <w:t xml:space="preserve"> </w:t>
      </w:r>
    </w:p>
    <w:p w:rsidR="00DD5A7C" w:rsidRPr="00DD5A7C" w:rsidRDefault="00DD5A7C" w:rsidP="00DD5A7C">
      <w:pPr>
        <w:pStyle w:val="ListParagraph"/>
        <w:shd w:val="clear" w:color="auto" w:fill="FFFFFF"/>
        <w:spacing w:after="113" w:line="300" w:lineRule="atLeast"/>
        <w:ind w:left="2210"/>
        <w:rPr>
          <w:rFonts w:eastAsia="Times New Roman" w:cstheme="minorHAnsi"/>
        </w:rPr>
      </w:pPr>
    </w:p>
    <w:p w:rsidR="00DD5A7C" w:rsidRDefault="00DD5A7C" w:rsidP="00DD5A7C">
      <w:pPr>
        <w:pStyle w:val="ListParagraph"/>
        <w:numPr>
          <w:ilvl w:val="0"/>
          <w:numId w:val="2"/>
        </w:numPr>
        <w:shd w:val="clear" w:color="auto" w:fill="FFFFFF"/>
        <w:spacing w:after="113" w:line="300" w:lineRule="atLeast"/>
        <w:rPr>
          <w:rFonts w:eastAsia="Times New Roman" w:cstheme="minorHAnsi"/>
          <w:b/>
          <w:sz w:val="28"/>
          <w:szCs w:val="28"/>
          <w:u w:val="single"/>
        </w:rPr>
      </w:pPr>
      <w:r w:rsidRPr="00DD5A7C">
        <w:rPr>
          <w:rFonts w:eastAsia="Times New Roman" w:cstheme="minorHAnsi"/>
          <w:b/>
          <w:sz w:val="28"/>
          <w:szCs w:val="28"/>
          <w:u w:val="single"/>
        </w:rPr>
        <w:t>CROSS-PLATFORM:</w:t>
      </w:r>
    </w:p>
    <w:p w:rsidR="00DD5A7C" w:rsidRDefault="00DD5A7C" w:rsidP="00DD5A7C">
      <w:pPr>
        <w:pStyle w:val="ListParagraph"/>
        <w:numPr>
          <w:ilvl w:val="0"/>
          <w:numId w:val="10"/>
        </w:numPr>
        <w:shd w:val="clear" w:color="auto" w:fill="FFFFFF"/>
        <w:spacing w:after="113" w:line="300" w:lineRule="atLeast"/>
        <w:rPr>
          <w:rFonts w:eastAsia="Times New Roman" w:cstheme="minorHAnsi"/>
        </w:rPr>
      </w:pPr>
      <w:r w:rsidRPr="00DD5A7C">
        <w:rPr>
          <w:rFonts w:eastAsia="Times New Roman" w:cstheme="minorHAnsi"/>
        </w:rPr>
        <w:t>Compared with the obvious benefits offered by a native application, web project encapsulating solutions or cross-platform applications considerably shorten development and deployment times at app stores. There are therefore fewer costs and the risk of opting for projects that will fail is lower.</w:t>
      </w:r>
    </w:p>
    <w:p w:rsidR="00DD5A7C" w:rsidRPr="00DD5A7C" w:rsidRDefault="00DD5A7C" w:rsidP="00DD5A7C">
      <w:pPr>
        <w:numPr>
          <w:ilvl w:val="0"/>
          <w:numId w:val="10"/>
        </w:numPr>
        <w:shd w:val="clear" w:color="auto" w:fill="FFFFFF"/>
        <w:spacing w:after="113" w:line="300" w:lineRule="atLeast"/>
        <w:rPr>
          <w:rFonts w:eastAsia="Times New Roman" w:cstheme="minorHAnsi"/>
        </w:rPr>
      </w:pPr>
      <w:r w:rsidRPr="00DD5A7C">
        <w:rPr>
          <w:rFonts w:eastAsia="Times New Roman" w:cstheme="minorHAnsi"/>
        </w:rPr>
        <w:lastRenderedPageBreak/>
        <w:t> Moreover, we should not forget that cross-platform applications not only cut costs, but they also maximize the profit, either through exposure to a larger number of users (the company will have an application in most environments) or on the revenue side.  </w:t>
      </w:r>
    </w:p>
    <w:p w:rsidR="00DD5A7C" w:rsidRPr="00DD5A7C" w:rsidRDefault="00DD5A7C" w:rsidP="00DD5A7C">
      <w:pPr>
        <w:numPr>
          <w:ilvl w:val="0"/>
          <w:numId w:val="10"/>
        </w:numPr>
        <w:shd w:val="clear" w:color="auto" w:fill="FFFFFF"/>
        <w:spacing w:after="0" w:line="300" w:lineRule="atLeast"/>
        <w:rPr>
          <w:rFonts w:eastAsia="Times New Roman" w:cstheme="minorHAnsi"/>
          <w:color w:val="9A9A9A"/>
        </w:rPr>
      </w:pPr>
      <w:r w:rsidRPr="00DD5A7C">
        <w:rPr>
          <w:rFonts w:eastAsia="Times New Roman" w:cstheme="minorHAnsi"/>
        </w:rPr>
        <w:t> It is not necessary to incorporate new profiles to the team other than those that can already be serving a desktop version: having a team knowledgeable in HTML, CSS and JavaScript would be enough.</w:t>
      </w:r>
    </w:p>
    <w:p w:rsidR="00DD5A7C" w:rsidRDefault="00DD5A7C" w:rsidP="00DD5A7C">
      <w:pPr>
        <w:shd w:val="clear" w:color="auto" w:fill="FFFFFF"/>
        <w:spacing w:after="113" w:line="300" w:lineRule="atLeast"/>
        <w:rPr>
          <w:rFonts w:eastAsia="Times New Roman" w:cstheme="minorHAnsi"/>
          <w:sz w:val="28"/>
          <w:szCs w:val="28"/>
        </w:rPr>
      </w:pPr>
    </w:p>
    <w:p w:rsidR="00DD5A7C" w:rsidRDefault="00DD5A7C" w:rsidP="00DD5A7C">
      <w:pPr>
        <w:pStyle w:val="ListParagraph"/>
        <w:numPr>
          <w:ilvl w:val="0"/>
          <w:numId w:val="1"/>
        </w:numPr>
        <w:shd w:val="clear" w:color="auto" w:fill="FFFFFF"/>
        <w:spacing w:after="113" w:line="300" w:lineRule="atLeast"/>
        <w:rPr>
          <w:rFonts w:eastAsia="Times New Roman" w:cstheme="minorHAnsi"/>
          <w:b/>
          <w:sz w:val="32"/>
          <w:szCs w:val="32"/>
          <w:u w:val="single"/>
        </w:rPr>
      </w:pPr>
      <w:r w:rsidRPr="00DD5A7C">
        <w:rPr>
          <w:rFonts w:eastAsia="Times New Roman" w:cstheme="minorHAnsi"/>
          <w:b/>
          <w:sz w:val="32"/>
          <w:szCs w:val="32"/>
          <w:u w:val="single"/>
        </w:rPr>
        <w:t>LIST OF FRAMEWORK:</w:t>
      </w:r>
    </w:p>
    <w:p w:rsidR="00DD5A7C" w:rsidRDefault="00DD5A7C" w:rsidP="00DD5A7C">
      <w:pPr>
        <w:pStyle w:val="ListParagraph"/>
        <w:numPr>
          <w:ilvl w:val="0"/>
          <w:numId w:val="2"/>
        </w:numPr>
        <w:shd w:val="clear" w:color="auto" w:fill="FFFFFF"/>
        <w:spacing w:after="113" w:line="300" w:lineRule="atLeast"/>
        <w:rPr>
          <w:rFonts w:eastAsia="Times New Roman" w:cstheme="minorHAnsi"/>
          <w:b/>
          <w:sz w:val="28"/>
          <w:szCs w:val="28"/>
          <w:u w:val="single"/>
        </w:rPr>
      </w:pPr>
      <w:r w:rsidRPr="00DD5A7C">
        <w:rPr>
          <w:rFonts w:eastAsia="Times New Roman" w:cstheme="minorHAnsi"/>
          <w:b/>
          <w:sz w:val="28"/>
          <w:szCs w:val="28"/>
          <w:u w:val="single"/>
        </w:rPr>
        <w:t>NATIVE PALTFORM:</w:t>
      </w:r>
    </w:p>
    <w:p w:rsidR="00DD5A7C" w:rsidRPr="008961E0" w:rsidRDefault="00DD5A7C" w:rsidP="008961E0">
      <w:pPr>
        <w:pStyle w:val="ListParagraph"/>
        <w:numPr>
          <w:ilvl w:val="0"/>
          <w:numId w:val="13"/>
        </w:numPr>
        <w:shd w:val="clear" w:color="auto" w:fill="FFFFFF"/>
        <w:spacing w:before="300" w:after="75" w:line="240" w:lineRule="auto"/>
        <w:outlineLvl w:val="1"/>
        <w:rPr>
          <w:rFonts w:ascii="Helvetica" w:eastAsia="Times New Roman" w:hAnsi="Helvetica" w:cs="Times New Roman"/>
          <w:bCs/>
        </w:rPr>
      </w:pPr>
      <w:proofErr w:type="spellStart"/>
      <w:r w:rsidRPr="008961E0">
        <w:rPr>
          <w:rFonts w:ascii="Helvetica" w:eastAsia="Times New Roman" w:hAnsi="Helvetica" w:cs="Times New Roman"/>
          <w:bCs/>
        </w:rPr>
        <w:t>Xamarin</w:t>
      </w:r>
      <w:proofErr w:type="spellEnd"/>
    </w:p>
    <w:p w:rsidR="008961E0" w:rsidRPr="008961E0" w:rsidRDefault="008961E0" w:rsidP="008961E0">
      <w:pPr>
        <w:pStyle w:val="ListParagraph"/>
        <w:numPr>
          <w:ilvl w:val="0"/>
          <w:numId w:val="13"/>
        </w:numPr>
        <w:shd w:val="clear" w:color="auto" w:fill="FFFFFF"/>
        <w:spacing w:before="300" w:after="75" w:line="240" w:lineRule="auto"/>
        <w:outlineLvl w:val="1"/>
        <w:rPr>
          <w:rFonts w:ascii="Helvetica" w:eastAsia="Times New Roman" w:hAnsi="Helvetica" w:cs="Times New Roman"/>
          <w:bCs/>
        </w:rPr>
      </w:pPr>
      <w:proofErr w:type="spellStart"/>
      <w:r w:rsidRPr="008961E0">
        <w:rPr>
          <w:rFonts w:ascii="Helvetica" w:eastAsia="Times New Roman" w:hAnsi="Helvetica" w:cs="Times New Roman"/>
          <w:bCs/>
        </w:rPr>
        <w:t>RhoMobile</w:t>
      </w:r>
      <w:proofErr w:type="spellEnd"/>
    </w:p>
    <w:p w:rsidR="008961E0" w:rsidRPr="008961E0" w:rsidRDefault="008961E0" w:rsidP="008961E0">
      <w:pPr>
        <w:pStyle w:val="ListParagraph"/>
        <w:numPr>
          <w:ilvl w:val="0"/>
          <w:numId w:val="13"/>
        </w:numPr>
        <w:shd w:val="clear" w:color="auto" w:fill="FFFFFF"/>
        <w:spacing w:before="300" w:after="75" w:line="240" w:lineRule="auto"/>
        <w:outlineLvl w:val="1"/>
        <w:rPr>
          <w:rFonts w:ascii="Helvetica" w:eastAsia="Times New Roman" w:hAnsi="Helvetica" w:cs="Times New Roman"/>
          <w:bCs/>
        </w:rPr>
      </w:pPr>
      <w:r w:rsidRPr="008961E0">
        <w:rPr>
          <w:rFonts w:ascii="Helvetica" w:eastAsia="Times New Roman" w:hAnsi="Helvetica" w:cs="Times New Roman"/>
          <w:bCs/>
        </w:rPr>
        <w:t>Native Script</w:t>
      </w:r>
    </w:p>
    <w:p w:rsidR="008961E0" w:rsidRPr="008961E0" w:rsidRDefault="008961E0" w:rsidP="008961E0">
      <w:pPr>
        <w:pStyle w:val="ListParagraph"/>
        <w:numPr>
          <w:ilvl w:val="0"/>
          <w:numId w:val="13"/>
        </w:numPr>
        <w:shd w:val="clear" w:color="auto" w:fill="FFFFFF"/>
        <w:spacing w:before="300" w:after="75" w:line="240" w:lineRule="auto"/>
        <w:outlineLvl w:val="1"/>
        <w:rPr>
          <w:rFonts w:ascii="Helvetica" w:eastAsia="Times New Roman" w:hAnsi="Helvetica" w:cs="Times New Roman"/>
          <w:bCs/>
        </w:rPr>
      </w:pPr>
      <w:proofErr w:type="spellStart"/>
      <w:r w:rsidRPr="008961E0">
        <w:rPr>
          <w:rFonts w:ascii="Helvetica" w:eastAsia="Times New Roman" w:hAnsi="Helvetica" w:cs="Times New Roman"/>
          <w:bCs/>
        </w:rPr>
        <w:t>Kony</w:t>
      </w:r>
      <w:proofErr w:type="spellEnd"/>
      <w:r w:rsidRPr="008961E0">
        <w:rPr>
          <w:rFonts w:ascii="Helvetica" w:eastAsia="Times New Roman" w:hAnsi="Helvetica" w:cs="Times New Roman"/>
          <w:bCs/>
        </w:rPr>
        <w:t xml:space="preserve"> Mobile Platform</w:t>
      </w:r>
    </w:p>
    <w:p w:rsidR="008961E0" w:rsidRPr="008961E0" w:rsidRDefault="008961E0" w:rsidP="008961E0">
      <w:pPr>
        <w:pStyle w:val="ListParagraph"/>
        <w:numPr>
          <w:ilvl w:val="0"/>
          <w:numId w:val="13"/>
        </w:numPr>
        <w:shd w:val="clear" w:color="auto" w:fill="FFFFFF"/>
        <w:spacing w:before="300" w:after="75" w:line="240" w:lineRule="auto"/>
        <w:outlineLvl w:val="1"/>
        <w:rPr>
          <w:rFonts w:ascii="Helvetica" w:eastAsia="Times New Roman" w:hAnsi="Helvetica" w:cs="Times New Roman"/>
          <w:bCs/>
        </w:rPr>
      </w:pPr>
      <w:proofErr w:type="spellStart"/>
      <w:r w:rsidRPr="008961E0">
        <w:rPr>
          <w:rFonts w:ascii="Helvetica" w:eastAsia="Times New Roman" w:hAnsi="Helvetica" w:cs="Times New Roman"/>
          <w:bCs/>
        </w:rPr>
        <w:t>Monocross</w:t>
      </w:r>
      <w:proofErr w:type="spellEnd"/>
    </w:p>
    <w:p w:rsidR="008961E0" w:rsidRPr="008961E0" w:rsidRDefault="008961E0" w:rsidP="008961E0">
      <w:pPr>
        <w:pStyle w:val="ListParagraph"/>
        <w:numPr>
          <w:ilvl w:val="0"/>
          <w:numId w:val="13"/>
        </w:numPr>
        <w:shd w:val="clear" w:color="auto" w:fill="FFFFFF"/>
        <w:spacing w:before="300" w:after="75" w:line="240" w:lineRule="auto"/>
        <w:outlineLvl w:val="1"/>
        <w:rPr>
          <w:rFonts w:ascii="Helvetica" w:eastAsia="Times New Roman" w:hAnsi="Helvetica" w:cs="Times New Roman"/>
          <w:bCs/>
        </w:rPr>
      </w:pPr>
      <w:proofErr w:type="spellStart"/>
      <w:r w:rsidRPr="008961E0">
        <w:rPr>
          <w:rFonts w:ascii="Helvetica" w:eastAsia="Times New Roman" w:hAnsi="Helvetica" w:cs="Times New Roman"/>
          <w:bCs/>
        </w:rPr>
        <w:t>Sencha</w:t>
      </w:r>
      <w:proofErr w:type="spellEnd"/>
      <w:r w:rsidRPr="008961E0">
        <w:rPr>
          <w:rFonts w:ascii="Helvetica" w:eastAsia="Times New Roman" w:hAnsi="Helvetica" w:cs="Times New Roman"/>
          <w:bCs/>
        </w:rPr>
        <w:t xml:space="preserve"> touch</w:t>
      </w:r>
    </w:p>
    <w:p w:rsidR="008961E0" w:rsidRPr="008961E0" w:rsidRDefault="008961E0" w:rsidP="008961E0">
      <w:pPr>
        <w:pStyle w:val="ListParagraph"/>
        <w:numPr>
          <w:ilvl w:val="0"/>
          <w:numId w:val="13"/>
        </w:numPr>
        <w:shd w:val="clear" w:color="auto" w:fill="FFFFFF"/>
        <w:spacing w:before="300" w:after="75" w:line="240" w:lineRule="auto"/>
        <w:outlineLvl w:val="1"/>
        <w:rPr>
          <w:rFonts w:ascii="Helvetica" w:eastAsia="Times New Roman" w:hAnsi="Helvetica" w:cs="Times New Roman"/>
          <w:bCs/>
        </w:rPr>
      </w:pPr>
      <w:proofErr w:type="spellStart"/>
      <w:r w:rsidRPr="008961E0">
        <w:rPr>
          <w:rFonts w:ascii="Helvetica" w:eastAsia="Times New Roman" w:hAnsi="Helvetica" w:cs="Times New Roman"/>
          <w:bCs/>
        </w:rPr>
        <w:t>Appcelerator</w:t>
      </w:r>
      <w:proofErr w:type="spellEnd"/>
    </w:p>
    <w:p w:rsidR="008961E0" w:rsidRPr="008961E0" w:rsidRDefault="008961E0" w:rsidP="008961E0">
      <w:pPr>
        <w:pStyle w:val="ListParagraph"/>
        <w:numPr>
          <w:ilvl w:val="0"/>
          <w:numId w:val="13"/>
        </w:numPr>
        <w:shd w:val="clear" w:color="auto" w:fill="FFFFFF"/>
        <w:spacing w:before="300" w:after="75" w:line="240" w:lineRule="auto"/>
        <w:outlineLvl w:val="1"/>
        <w:rPr>
          <w:rFonts w:ascii="Helvetica" w:eastAsia="Times New Roman" w:hAnsi="Helvetica" w:cs="Times New Roman"/>
          <w:bCs/>
        </w:rPr>
      </w:pPr>
      <w:r w:rsidRPr="008961E0">
        <w:rPr>
          <w:rFonts w:ascii="Helvetica" w:eastAsia="Times New Roman" w:hAnsi="Helvetica" w:cs="Times New Roman"/>
          <w:bCs/>
        </w:rPr>
        <w:t>Phone Gap</w:t>
      </w:r>
    </w:p>
    <w:p w:rsidR="008961E0" w:rsidRPr="008961E0" w:rsidRDefault="008961E0" w:rsidP="008961E0">
      <w:pPr>
        <w:pStyle w:val="ListParagraph"/>
        <w:numPr>
          <w:ilvl w:val="0"/>
          <w:numId w:val="13"/>
        </w:numPr>
        <w:shd w:val="clear" w:color="auto" w:fill="FFFFFF"/>
        <w:spacing w:before="300" w:after="75" w:line="240" w:lineRule="auto"/>
        <w:outlineLvl w:val="1"/>
        <w:rPr>
          <w:rFonts w:ascii="Helvetica" w:eastAsia="Times New Roman" w:hAnsi="Helvetica" w:cs="Times New Roman"/>
          <w:bCs/>
        </w:rPr>
      </w:pPr>
      <w:proofErr w:type="spellStart"/>
      <w:r w:rsidRPr="008961E0">
        <w:rPr>
          <w:rFonts w:ascii="Helvetica" w:eastAsia="Times New Roman" w:hAnsi="Helvetica" w:cs="Times New Roman"/>
          <w:bCs/>
        </w:rPr>
        <w:t>CodeName</w:t>
      </w:r>
      <w:proofErr w:type="spellEnd"/>
      <w:r w:rsidRPr="008961E0">
        <w:rPr>
          <w:rFonts w:ascii="Helvetica" w:eastAsia="Times New Roman" w:hAnsi="Helvetica" w:cs="Times New Roman"/>
          <w:bCs/>
        </w:rPr>
        <w:t xml:space="preserve"> One</w:t>
      </w:r>
    </w:p>
    <w:p w:rsidR="00DD5A7C" w:rsidRPr="00DD5A7C" w:rsidRDefault="00DD5A7C" w:rsidP="00DD5A7C">
      <w:pPr>
        <w:pStyle w:val="ListParagraph"/>
        <w:shd w:val="clear" w:color="auto" w:fill="FFFFFF"/>
        <w:spacing w:after="113" w:line="300" w:lineRule="atLeast"/>
        <w:ind w:left="1440"/>
        <w:rPr>
          <w:rFonts w:eastAsia="Times New Roman" w:cstheme="minorHAnsi"/>
          <w:b/>
          <w:sz w:val="28"/>
          <w:szCs w:val="28"/>
          <w:u w:val="single"/>
        </w:rPr>
      </w:pPr>
    </w:p>
    <w:p w:rsidR="003506D9" w:rsidRPr="003506D9" w:rsidRDefault="003506D9" w:rsidP="003506D9">
      <w:pPr>
        <w:ind w:left="2160"/>
        <w:rPr>
          <w:b/>
          <w:sz w:val="28"/>
          <w:szCs w:val="28"/>
          <w:u w:val="single"/>
        </w:rPr>
      </w:pPr>
    </w:p>
    <w:p w:rsidR="003506D9" w:rsidRPr="003506D9" w:rsidRDefault="003506D9" w:rsidP="003506D9">
      <w:pPr>
        <w:pStyle w:val="ListParagraph"/>
        <w:rPr>
          <w:b/>
          <w:u w:val="single"/>
        </w:rPr>
      </w:pPr>
    </w:p>
    <w:sectPr w:rsidR="003506D9" w:rsidRPr="003506D9" w:rsidSect="00D8085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134"/>
    <w:multiLevelType w:val="hybridMultilevel"/>
    <w:tmpl w:val="6C4616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2E482C"/>
    <w:multiLevelType w:val="hybridMultilevel"/>
    <w:tmpl w:val="241819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E7C52F3"/>
    <w:multiLevelType w:val="multilevel"/>
    <w:tmpl w:val="E65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737AD"/>
    <w:multiLevelType w:val="multilevel"/>
    <w:tmpl w:val="51BE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A56C7"/>
    <w:multiLevelType w:val="hybridMultilevel"/>
    <w:tmpl w:val="935819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147590C"/>
    <w:multiLevelType w:val="hybridMultilevel"/>
    <w:tmpl w:val="B9A20766"/>
    <w:lvl w:ilvl="0" w:tplc="0409000F">
      <w:start w:val="1"/>
      <w:numFmt w:val="decimal"/>
      <w:lvlText w:val="%1."/>
      <w:lvlJc w:val="left"/>
      <w:pPr>
        <w:ind w:left="2210" w:hanging="360"/>
      </w:p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6" w15:restartNumberingAfterBreak="0">
    <w:nsid w:val="224C6716"/>
    <w:multiLevelType w:val="hybridMultilevel"/>
    <w:tmpl w:val="2452B742"/>
    <w:lvl w:ilvl="0" w:tplc="0409000F">
      <w:start w:val="1"/>
      <w:numFmt w:val="decimal"/>
      <w:lvlText w:val="%1."/>
      <w:lvlJc w:val="left"/>
      <w:pPr>
        <w:ind w:left="2223" w:hanging="360"/>
      </w:pPr>
    </w:lvl>
    <w:lvl w:ilvl="1" w:tplc="04090019" w:tentative="1">
      <w:start w:val="1"/>
      <w:numFmt w:val="lowerLetter"/>
      <w:lvlText w:val="%2."/>
      <w:lvlJc w:val="left"/>
      <w:pPr>
        <w:ind w:left="2943" w:hanging="360"/>
      </w:pPr>
    </w:lvl>
    <w:lvl w:ilvl="2" w:tplc="0409001B" w:tentative="1">
      <w:start w:val="1"/>
      <w:numFmt w:val="lowerRoman"/>
      <w:lvlText w:val="%3."/>
      <w:lvlJc w:val="right"/>
      <w:pPr>
        <w:ind w:left="3663" w:hanging="180"/>
      </w:pPr>
    </w:lvl>
    <w:lvl w:ilvl="3" w:tplc="0409000F" w:tentative="1">
      <w:start w:val="1"/>
      <w:numFmt w:val="decimal"/>
      <w:lvlText w:val="%4."/>
      <w:lvlJc w:val="left"/>
      <w:pPr>
        <w:ind w:left="4383" w:hanging="360"/>
      </w:pPr>
    </w:lvl>
    <w:lvl w:ilvl="4" w:tplc="04090019" w:tentative="1">
      <w:start w:val="1"/>
      <w:numFmt w:val="lowerLetter"/>
      <w:lvlText w:val="%5."/>
      <w:lvlJc w:val="left"/>
      <w:pPr>
        <w:ind w:left="5103" w:hanging="360"/>
      </w:pPr>
    </w:lvl>
    <w:lvl w:ilvl="5" w:tplc="0409001B" w:tentative="1">
      <w:start w:val="1"/>
      <w:numFmt w:val="lowerRoman"/>
      <w:lvlText w:val="%6."/>
      <w:lvlJc w:val="right"/>
      <w:pPr>
        <w:ind w:left="5823" w:hanging="180"/>
      </w:pPr>
    </w:lvl>
    <w:lvl w:ilvl="6" w:tplc="0409000F" w:tentative="1">
      <w:start w:val="1"/>
      <w:numFmt w:val="decimal"/>
      <w:lvlText w:val="%7."/>
      <w:lvlJc w:val="left"/>
      <w:pPr>
        <w:ind w:left="6543" w:hanging="360"/>
      </w:pPr>
    </w:lvl>
    <w:lvl w:ilvl="7" w:tplc="04090019" w:tentative="1">
      <w:start w:val="1"/>
      <w:numFmt w:val="lowerLetter"/>
      <w:lvlText w:val="%8."/>
      <w:lvlJc w:val="left"/>
      <w:pPr>
        <w:ind w:left="7263" w:hanging="360"/>
      </w:pPr>
    </w:lvl>
    <w:lvl w:ilvl="8" w:tplc="0409001B" w:tentative="1">
      <w:start w:val="1"/>
      <w:numFmt w:val="lowerRoman"/>
      <w:lvlText w:val="%9."/>
      <w:lvlJc w:val="right"/>
      <w:pPr>
        <w:ind w:left="7983" w:hanging="180"/>
      </w:pPr>
    </w:lvl>
  </w:abstractNum>
  <w:abstractNum w:abstractNumId="7" w15:restartNumberingAfterBreak="0">
    <w:nsid w:val="34E73755"/>
    <w:multiLevelType w:val="hybridMultilevel"/>
    <w:tmpl w:val="46F2FF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7833BE"/>
    <w:multiLevelType w:val="hybridMultilevel"/>
    <w:tmpl w:val="5EEC04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D6A115F"/>
    <w:multiLevelType w:val="multilevel"/>
    <w:tmpl w:val="3FCC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7F05D6"/>
    <w:multiLevelType w:val="multilevel"/>
    <w:tmpl w:val="389A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95EB3"/>
    <w:multiLevelType w:val="hybridMultilevel"/>
    <w:tmpl w:val="92BCBA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F07243D"/>
    <w:multiLevelType w:val="hybridMultilevel"/>
    <w:tmpl w:val="2A04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3"/>
  </w:num>
  <w:num w:numId="5">
    <w:abstractNumId w:val="5"/>
  </w:num>
  <w:num w:numId="6">
    <w:abstractNumId w:val="8"/>
  </w:num>
  <w:num w:numId="7">
    <w:abstractNumId w:val="11"/>
  </w:num>
  <w:num w:numId="8">
    <w:abstractNumId w:val="4"/>
  </w:num>
  <w:num w:numId="9">
    <w:abstractNumId w:val="9"/>
  </w:num>
  <w:num w:numId="10">
    <w:abstractNumId w:val="6"/>
  </w:num>
  <w:num w:numId="11">
    <w:abstractNumId w:val="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6D9"/>
    <w:rsid w:val="003506D9"/>
    <w:rsid w:val="004F268B"/>
    <w:rsid w:val="00841A1F"/>
    <w:rsid w:val="008961E0"/>
    <w:rsid w:val="00D253BE"/>
    <w:rsid w:val="00D8085A"/>
    <w:rsid w:val="00DD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83F01-F51C-4C3E-BCE2-F94D88D7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5A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6D9"/>
    <w:pPr>
      <w:ind w:left="720"/>
      <w:contextualSpacing/>
    </w:pPr>
  </w:style>
  <w:style w:type="character" w:styleId="Hyperlink">
    <w:name w:val="Hyperlink"/>
    <w:basedOn w:val="DefaultParagraphFont"/>
    <w:uiPriority w:val="99"/>
    <w:semiHidden/>
    <w:unhideWhenUsed/>
    <w:rsid w:val="003506D9"/>
    <w:rPr>
      <w:color w:val="0000FF"/>
      <w:u w:val="single"/>
    </w:rPr>
  </w:style>
  <w:style w:type="character" w:customStyle="1" w:styleId="Heading2Char">
    <w:name w:val="Heading 2 Char"/>
    <w:basedOn w:val="DefaultParagraphFont"/>
    <w:link w:val="Heading2"/>
    <w:uiPriority w:val="9"/>
    <w:rsid w:val="00DD5A7C"/>
    <w:rPr>
      <w:rFonts w:ascii="Times New Roman" w:eastAsia="Times New Roman" w:hAnsi="Times New Roman" w:cs="Times New Roman"/>
      <w:b/>
      <w:bCs/>
      <w:sz w:val="36"/>
      <w:szCs w:val="36"/>
    </w:rPr>
  </w:style>
  <w:style w:type="character" w:styleId="Strong">
    <w:name w:val="Strong"/>
    <w:basedOn w:val="DefaultParagraphFont"/>
    <w:uiPriority w:val="22"/>
    <w:qFormat/>
    <w:rsid w:val="00DD5A7C"/>
    <w:rPr>
      <w:b/>
      <w:bCs/>
    </w:rPr>
  </w:style>
  <w:style w:type="table" w:customStyle="1" w:styleId="TableGrid">
    <w:name w:val="TableGrid"/>
    <w:rsid w:val="004F268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347">
      <w:bodyDiv w:val="1"/>
      <w:marLeft w:val="0"/>
      <w:marRight w:val="0"/>
      <w:marTop w:val="0"/>
      <w:marBottom w:val="0"/>
      <w:divBdr>
        <w:top w:val="none" w:sz="0" w:space="0" w:color="auto"/>
        <w:left w:val="none" w:sz="0" w:space="0" w:color="auto"/>
        <w:bottom w:val="none" w:sz="0" w:space="0" w:color="auto"/>
        <w:right w:val="none" w:sz="0" w:space="0" w:color="auto"/>
      </w:divBdr>
    </w:div>
    <w:div w:id="322971592">
      <w:bodyDiv w:val="1"/>
      <w:marLeft w:val="0"/>
      <w:marRight w:val="0"/>
      <w:marTop w:val="0"/>
      <w:marBottom w:val="0"/>
      <w:divBdr>
        <w:top w:val="none" w:sz="0" w:space="0" w:color="auto"/>
        <w:left w:val="none" w:sz="0" w:space="0" w:color="auto"/>
        <w:bottom w:val="none" w:sz="0" w:space="0" w:color="auto"/>
        <w:right w:val="none" w:sz="0" w:space="0" w:color="auto"/>
      </w:divBdr>
    </w:div>
    <w:div w:id="379475938">
      <w:bodyDiv w:val="1"/>
      <w:marLeft w:val="0"/>
      <w:marRight w:val="0"/>
      <w:marTop w:val="0"/>
      <w:marBottom w:val="0"/>
      <w:divBdr>
        <w:top w:val="none" w:sz="0" w:space="0" w:color="auto"/>
        <w:left w:val="none" w:sz="0" w:space="0" w:color="auto"/>
        <w:bottom w:val="none" w:sz="0" w:space="0" w:color="auto"/>
        <w:right w:val="none" w:sz="0" w:space="0" w:color="auto"/>
      </w:divBdr>
    </w:div>
    <w:div w:id="792362563">
      <w:bodyDiv w:val="1"/>
      <w:marLeft w:val="0"/>
      <w:marRight w:val="0"/>
      <w:marTop w:val="0"/>
      <w:marBottom w:val="0"/>
      <w:divBdr>
        <w:top w:val="none" w:sz="0" w:space="0" w:color="auto"/>
        <w:left w:val="none" w:sz="0" w:space="0" w:color="auto"/>
        <w:bottom w:val="none" w:sz="0" w:space="0" w:color="auto"/>
        <w:right w:val="none" w:sz="0" w:space="0" w:color="auto"/>
      </w:divBdr>
    </w:div>
    <w:div w:id="928075363">
      <w:bodyDiv w:val="1"/>
      <w:marLeft w:val="0"/>
      <w:marRight w:val="0"/>
      <w:marTop w:val="0"/>
      <w:marBottom w:val="0"/>
      <w:divBdr>
        <w:top w:val="none" w:sz="0" w:space="0" w:color="auto"/>
        <w:left w:val="none" w:sz="0" w:space="0" w:color="auto"/>
        <w:bottom w:val="none" w:sz="0" w:space="0" w:color="auto"/>
        <w:right w:val="none" w:sz="0" w:space="0" w:color="auto"/>
      </w:divBdr>
    </w:div>
    <w:div w:id="1122990638">
      <w:bodyDiv w:val="1"/>
      <w:marLeft w:val="0"/>
      <w:marRight w:val="0"/>
      <w:marTop w:val="0"/>
      <w:marBottom w:val="0"/>
      <w:divBdr>
        <w:top w:val="none" w:sz="0" w:space="0" w:color="auto"/>
        <w:left w:val="none" w:sz="0" w:space="0" w:color="auto"/>
        <w:bottom w:val="none" w:sz="0" w:space="0" w:color="auto"/>
        <w:right w:val="none" w:sz="0" w:space="0" w:color="auto"/>
      </w:divBdr>
    </w:div>
    <w:div w:id="1666663576">
      <w:bodyDiv w:val="1"/>
      <w:marLeft w:val="0"/>
      <w:marRight w:val="0"/>
      <w:marTop w:val="0"/>
      <w:marBottom w:val="0"/>
      <w:divBdr>
        <w:top w:val="none" w:sz="0" w:space="0" w:color="auto"/>
        <w:left w:val="none" w:sz="0" w:space="0" w:color="auto"/>
        <w:bottom w:val="none" w:sz="0" w:space="0" w:color="auto"/>
        <w:right w:val="none" w:sz="0" w:space="0" w:color="auto"/>
      </w:divBdr>
    </w:div>
    <w:div w:id="1862622441">
      <w:bodyDiv w:val="1"/>
      <w:marLeft w:val="0"/>
      <w:marRight w:val="0"/>
      <w:marTop w:val="0"/>
      <w:marBottom w:val="0"/>
      <w:divBdr>
        <w:top w:val="none" w:sz="0" w:space="0" w:color="auto"/>
        <w:left w:val="none" w:sz="0" w:space="0" w:color="auto"/>
        <w:bottom w:val="none" w:sz="0" w:space="0" w:color="auto"/>
        <w:right w:val="none" w:sz="0" w:space="0" w:color="auto"/>
      </w:divBdr>
    </w:div>
    <w:div w:id="209682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bvaopen4u.com/es/actualidad/algunos-consejos-seo-de-ultima-generacion-para-principian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291B4-097D-4AF4-82B3-B30E36233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AHMII</dc:creator>
  <cp:keywords/>
  <dc:description/>
  <cp:lastModifiedBy>AHMII</cp:lastModifiedBy>
  <cp:revision>4</cp:revision>
  <dcterms:created xsi:type="dcterms:W3CDTF">2022-10-02T07:49:00Z</dcterms:created>
  <dcterms:modified xsi:type="dcterms:W3CDTF">2022-10-02T09:01:00Z</dcterms:modified>
</cp:coreProperties>
</file>