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20465" w14:textId="77777777" w:rsidR="0008728E" w:rsidRDefault="0008728E" w:rsidP="000872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otDash"/>
        </w:rPr>
        <w:t>[Classes]</w:t>
      </w:r>
    </w:p>
    <w:p w14:paraId="05AF7E2C" w14:textId="77777777" w:rsidR="0008728E" w:rsidRDefault="0008728E" w:rsidP="000872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Imagine a tollbooth at a bridge. Cars passing by the booth are expected to pay a 50 Rs. Toll. Mostly they do, but sometimes a car goes by without paying. The tollbooth keeps track of the number of cars that have gone by, and of the total amount of money collected. Model this tollbooth with a class called tollbooth. The two data items are a type unsigned int to hold the total number of cars, and a type double to hold the total amount of money collected. A constructor initializes both of these to 0. A member function called </w:t>
      </w:r>
      <w:proofErr w:type="spellStart"/>
      <w:r>
        <w:rPr>
          <w:rFonts w:ascii="Arial" w:hAnsi="Arial" w:cs="Arial"/>
          <w:sz w:val="20"/>
          <w:szCs w:val="20"/>
          <w:u w:val="single"/>
        </w:rPr>
        <w:t>payingCar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()</w:t>
      </w:r>
      <w:r>
        <w:rPr>
          <w:rFonts w:ascii="Arial" w:hAnsi="Arial" w:cs="Arial"/>
          <w:sz w:val="20"/>
          <w:szCs w:val="20"/>
        </w:rPr>
        <w:t xml:space="preserve"> increments the total car and adds 5 to the cash total. Another function called </w:t>
      </w:r>
      <w:proofErr w:type="spellStart"/>
      <w:r>
        <w:rPr>
          <w:rFonts w:ascii="Arial" w:hAnsi="Arial" w:cs="Arial"/>
          <w:sz w:val="20"/>
          <w:szCs w:val="20"/>
          <w:u w:val="single"/>
        </w:rPr>
        <w:t>nopayCar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(),</w:t>
      </w:r>
      <w:r>
        <w:rPr>
          <w:rFonts w:ascii="Arial" w:hAnsi="Arial" w:cs="Arial"/>
          <w:sz w:val="20"/>
          <w:szCs w:val="20"/>
        </w:rPr>
        <w:t xml:space="preserve"> increments the car total but adds nothing to the cash total. </w:t>
      </w:r>
      <w:proofErr w:type="gramStart"/>
      <w:r>
        <w:rPr>
          <w:rFonts w:ascii="Arial" w:hAnsi="Arial" w:cs="Arial"/>
          <w:sz w:val="20"/>
          <w:szCs w:val="20"/>
        </w:rPr>
        <w:t>Finally</w:t>
      </w:r>
      <w:proofErr w:type="gramEnd"/>
      <w:r>
        <w:rPr>
          <w:rFonts w:ascii="Arial" w:hAnsi="Arial" w:cs="Arial"/>
          <w:sz w:val="20"/>
          <w:szCs w:val="20"/>
        </w:rPr>
        <w:t xml:space="preserve"> a member function called </w:t>
      </w:r>
      <w:r>
        <w:rPr>
          <w:rFonts w:ascii="Arial" w:hAnsi="Arial" w:cs="Arial"/>
          <w:sz w:val="20"/>
          <w:szCs w:val="20"/>
          <w:u w:val="single"/>
        </w:rPr>
        <w:t>display ()</w:t>
      </w:r>
      <w:r>
        <w:rPr>
          <w:rFonts w:ascii="Arial" w:hAnsi="Arial" w:cs="Arial"/>
          <w:sz w:val="20"/>
          <w:szCs w:val="20"/>
        </w:rPr>
        <w:t xml:space="preserve"> displays the two totals. Make appropriate member function’s constant. Include a program to test the class. This program should allow the user to push one key to count a paying car, and another to count a nonpaying car. Pushing the Esc key should cause the program to print out the total cars and total cash and then exit.</w:t>
      </w:r>
    </w:p>
    <w:p w14:paraId="202A0DED" w14:textId="38881701" w:rsidR="008F0EAF" w:rsidRDefault="008F0EAF" w:rsidP="0008728E"/>
    <w:p w14:paraId="57E763F8" w14:textId="62F2FC6E" w:rsidR="0008728E" w:rsidRDefault="0008728E" w:rsidP="0008728E"/>
    <w:p w14:paraId="1ECAF1E9" w14:textId="4EEC084D" w:rsidR="0008728E" w:rsidRDefault="0008728E" w:rsidP="0008728E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Tollbooth.cs</w:t>
      </w:r>
      <w:proofErr w:type="spellEnd"/>
    </w:p>
    <w:p w14:paraId="53B4F58C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System;</w:t>
      </w:r>
    </w:p>
    <w:p w14:paraId="603CCE6E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17C8323F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763C5E05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04EFDC6F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00E8301F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</w:p>
    <w:p w14:paraId="668AC5AA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Main {</w:t>
      </w:r>
    </w:p>
    <w:p w14:paraId="74CDF1A2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PK"/>
        </w:rPr>
        <w:t>Tollbooth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{</w:t>
      </w:r>
    </w:p>
    <w:p w14:paraId="1BBBC838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totalCars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0DFCC345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totalCash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34DBE703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</w:p>
    <w:p w14:paraId="733A39B9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Tollbooth(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 {</w:t>
      </w:r>
    </w:p>
    <w:p w14:paraId="1BC57408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.totalCars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= 0;</w:t>
      </w:r>
    </w:p>
    <w:p w14:paraId="01011A45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.totalCash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= 0.0;</w:t>
      </w:r>
    </w:p>
    <w:p w14:paraId="225987DC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5FBDBEA4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payingCar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 {</w:t>
      </w:r>
    </w:p>
    <w:p w14:paraId="0D477601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.totalCars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++;</w:t>
      </w:r>
    </w:p>
    <w:p w14:paraId="0986CD0C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.totalCash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+= 5;</w:t>
      </w:r>
    </w:p>
    <w:p w14:paraId="1375002E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0A94AEBE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</w:p>
    <w:p w14:paraId="05007430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nonpayingCars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 {</w:t>
      </w:r>
    </w:p>
    <w:p w14:paraId="7D75FBA6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.totalCars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++;</w:t>
      </w:r>
    </w:p>
    <w:p w14:paraId="32440192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75FD1806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</w:p>
    <w:p w14:paraId="098FA428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 {</w:t>
      </w:r>
    </w:p>
    <w:p w14:paraId="66993D50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PK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"Total Cars: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.totalCars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);</w:t>
      </w:r>
    </w:p>
    <w:p w14:paraId="1FD21B67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PK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"Total Cash to be collected: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.totalCash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);</w:t>
      </w:r>
    </w:p>
    <w:p w14:paraId="5A720320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62EED21E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18D069D3" w14:textId="05226CA8" w:rsidR="0008728E" w:rsidRDefault="0008728E" w:rsidP="0008728E">
      <w:pP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}</w:t>
      </w:r>
    </w:p>
    <w:p w14:paraId="14AF1577" w14:textId="2B78638F" w:rsidR="0008728E" w:rsidRDefault="0008728E" w:rsidP="0008728E"/>
    <w:p w14:paraId="4490375F" w14:textId="77777777" w:rsidR="0008728E" w:rsidRDefault="0008728E" w:rsidP="0008728E"/>
    <w:p w14:paraId="21EB7A26" w14:textId="77777777" w:rsidR="0008728E" w:rsidRDefault="0008728E" w:rsidP="0008728E">
      <w:pPr>
        <w:rPr>
          <w:b/>
        </w:rPr>
      </w:pPr>
    </w:p>
    <w:p w14:paraId="2C810739" w14:textId="2B4F7295" w:rsidR="0008728E" w:rsidRDefault="0008728E" w:rsidP="0008728E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14:paraId="5F85B1E5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System;</w:t>
      </w:r>
    </w:p>
    <w:p w14:paraId="270677CF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3E2EFCF7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2BAB757C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6BC6E325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4804FF1F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bookmarkStart w:id="0" w:name="_GoBack"/>
      <w:bookmarkEnd w:id="0"/>
    </w:p>
    <w:p w14:paraId="02BC2BB2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Main {</w:t>
      </w:r>
    </w:p>
    <w:p w14:paraId="07E50091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PK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{</w:t>
      </w:r>
    </w:p>
    <w:p w14:paraId="7753774B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 {</w:t>
      </w:r>
    </w:p>
    <w:p w14:paraId="5814670E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PK"/>
        </w:rPr>
        <w:t>Tollbooth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PK"/>
        </w:rPr>
        <w:t>Tollbooth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);</w:t>
      </w:r>
    </w:p>
    <w:p w14:paraId="21C26785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</w:p>
    <w:p w14:paraId="3A0A0E37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PK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"Press P if paying car found, N for non-paying and D for status: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);</w:t>
      </w:r>
    </w:p>
    <w:p w14:paraId="2ED036F6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</w:p>
    <w:p w14:paraId="04D95330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 {</w:t>
      </w:r>
    </w:p>
    <w:p w14:paraId="2059076B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</w:t>
      </w:r>
    </w:p>
    <w:p w14:paraId="127E6971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status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PK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PK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());</w:t>
      </w:r>
    </w:p>
    <w:p w14:paraId="169FD82A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</w:p>
    <w:p w14:paraId="0D347B02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(status) {</w:t>
      </w:r>
    </w:p>
    <w:p w14:paraId="315FB499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3FA02640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7DE848D4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1.payingCar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();</w:t>
      </w:r>
    </w:p>
    <w:p w14:paraId="533ED637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2CACD6B8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7DB62968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505F6F72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1.nonpayingCars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();</w:t>
      </w:r>
    </w:p>
    <w:p w14:paraId="78433B35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46435571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2031AD30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2CCDDBD0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();</w:t>
      </w:r>
    </w:p>
    <w:p w14:paraId="70767813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0BE975FA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165FC214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PK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"Invalid Input!"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);</w:t>
      </w:r>
    </w:p>
    <w:p w14:paraId="72A52CF7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45BAE64F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    }</w:t>
      </w:r>
    </w:p>
    <w:p w14:paraId="2E2231CD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    }</w:t>
      </w:r>
    </w:p>
    <w:p w14:paraId="70DD5BCA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771737CF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50C501E6" w14:textId="77777777" w:rsidR="0008728E" w:rsidRDefault="0008728E" w:rsidP="0008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}</w:t>
      </w:r>
    </w:p>
    <w:p w14:paraId="59928A7F" w14:textId="77777777" w:rsidR="0008728E" w:rsidRPr="0008728E" w:rsidRDefault="0008728E" w:rsidP="0008728E"/>
    <w:sectPr w:rsidR="0008728E" w:rsidRPr="000872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89D4A" w14:textId="77777777" w:rsidR="00A420E3" w:rsidRDefault="00A420E3" w:rsidP="0008728E">
      <w:pPr>
        <w:spacing w:after="0" w:line="240" w:lineRule="auto"/>
      </w:pPr>
      <w:r>
        <w:separator/>
      </w:r>
    </w:p>
  </w:endnote>
  <w:endnote w:type="continuationSeparator" w:id="0">
    <w:p w14:paraId="6951657F" w14:textId="77777777" w:rsidR="00A420E3" w:rsidRDefault="00A420E3" w:rsidP="0008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A556E" w14:textId="77777777" w:rsidR="00A420E3" w:rsidRDefault="00A420E3" w:rsidP="0008728E">
      <w:pPr>
        <w:spacing w:after="0" w:line="240" w:lineRule="auto"/>
      </w:pPr>
      <w:r>
        <w:separator/>
      </w:r>
    </w:p>
  </w:footnote>
  <w:footnote w:type="continuationSeparator" w:id="0">
    <w:p w14:paraId="08994D73" w14:textId="77777777" w:rsidR="00A420E3" w:rsidRDefault="00A420E3" w:rsidP="0008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2C4A8" w14:textId="089F8DD8" w:rsidR="0008728E" w:rsidRDefault="0008728E">
    <w:pPr>
      <w:pStyle w:val="Header"/>
      <w:rPr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72918" wp14:editId="59A073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2"/>
                              <w:szCs w:val="42"/>
                            </w:rPr>
                            <w:alias w:val="Title"/>
                            <w:tag w:val=""/>
                            <w:id w:val="21334394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792A82" w14:textId="053706F7" w:rsidR="0008728E" w:rsidRPr="0008728E" w:rsidRDefault="0008728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2"/>
                                  <w:szCs w:val="42"/>
                                </w:rPr>
                              </w:pPr>
                              <w:r w:rsidRPr="0008728E">
                                <w:rPr>
                                  <w:caps/>
                                  <w:color w:val="FFFFFF" w:themeColor="background1"/>
                                  <w:sz w:val="42"/>
                                  <w:szCs w:val="42"/>
                                  <w:lang w:val="en-US"/>
                                </w:rPr>
                                <w:t>VISUAL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7291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2"/>
                        <w:szCs w:val="42"/>
                      </w:rPr>
                      <w:alias w:val="Title"/>
                      <w:tag w:val=""/>
                      <w:id w:val="213343940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792A82" w14:textId="053706F7" w:rsidR="0008728E" w:rsidRPr="0008728E" w:rsidRDefault="0008728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2"/>
                            <w:szCs w:val="42"/>
                          </w:rPr>
                        </w:pPr>
                        <w:r w:rsidRPr="0008728E">
                          <w:rPr>
                            <w:caps/>
                            <w:color w:val="FFFFFF" w:themeColor="background1"/>
                            <w:sz w:val="42"/>
                            <w:szCs w:val="42"/>
                            <w:lang w:val="en-US"/>
                          </w:rPr>
                          <w:t>VISUAL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lang w:val="en-US"/>
      </w:rPr>
      <w:t>SP22-BCS-030</w:t>
    </w:r>
    <w:r>
      <w:rPr>
        <w:lang w:val="en-US"/>
      </w:rPr>
      <w:tab/>
    </w:r>
    <w:r>
      <w:rPr>
        <w:lang w:val="en-US"/>
      </w:rPr>
      <w:tab/>
      <w:t>LAB ASSIGNMENT 1</w:t>
    </w:r>
  </w:p>
  <w:p w14:paraId="1BD5FC60" w14:textId="77777777" w:rsidR="0008728E" w:rsidRPr="0008728E" w:rsidRDefault="0008728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8E"/>
    <w:rsid w:val="0008728E"/>
    <w:rsid w:val="008F0EAF"/>
    <w:rsid w:val="00A4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E8B5A"/>
  <w15:chartTrackingRefBased/>
  <w15:docId w15:val="{0DA1C671-C7C6-4166-9273-405D33A4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28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28E"/>
    <w:pPr>
      <w:tabs>
        <w:tab w:val="center" w:pos="4513"/>
        <w:tab w:val="right" w:pos="9026"/>
      </w:tabs>
      <w:spacing w:after="0" w:line="240" w:lineRule="auto"/>
    </w:pPr>
    <w:rPr>
      <w:lang w:val="en-PK"/>
    </w:rPr>
  </w:style>
  <w:style w:type="character" w:customStyle="1" w:styleId="HeaderChar">
    <w:name w:val="Header Char"/>
    <w:basedOn w:val="DefaultParagraphFont"/>
    <w:link w:val="Header"/>
    <w:uiPriority w:val="99"/>
    <w:rsid w:val="0008728E"/>
  </w:style>
  <w:style w:type="paragraph" w:styleId="Footer">
    <w:name w:val="footer"/>
    <w:basedOn w:val="Normal"/>
    <w:link w:val="FooterChar"/>
    <w:uiPriority w:val="99"/>
    <w:unhideWhenUsed/>
    <w:rsid w:val="0008728E"/>
    <w:pPr>
      <w:tabs>
        <w:tab w:val="center" w:pos="4513"/>
        <w:tab w:val="right" w:pos="9026"/>
      </w:tabs>
      <w:spacing w:after="0" w:line="240" w:lineRule="auto"/>
    </w:pPr>
    <w:rPr>
      <w:lang w:val="en-PK"/>
    </w:rPr>
  </w:style>
  <w:style w:type="character" w:customStyle="1" w:styleId="FooterChar">
    <w:name w:val="Footer Char"/>
    <w:basedOn w:val="DefaultParagraphFont"/>
    <w:link w:val="Footer"/>
    <w:uiPriority w:val="99"/>
    <w:rsid w:val="00087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/>
  <dc:creator>Muneeb Iqbal</dc:creator>
  <cp:keywords/>
  <dc:description/>
  <cp:lastModifiedBy>Muneeb Iqbal</cp:lastModifiedBy>
  <cp:revision>1</cp:revision>
  <dcterms:created xsi:type="dcterms:W3CDTF">2024-03-04T13:50:00Z</dcterms:created>
  <dcterms:modified xsi:type="dcterms:W3CDTF">2024-03-04T13:54:00Z</dcterms:modified>
</cp:coreProperties>
</file>