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Language Name</w:t>
      </w:r>
    </w:p>
    <w:p>
      <w:r>
        <w:t>AeroLang</w:t>
      </w:r>
    </w:p>
    <w:p>
      <w:pPr>
        <w:pStyle w:val="Heading1"/>
      </w:pPr>
      <w:r>
        <w:t>1. Program Structure</w:t>
      </w:r>
    </w:p>
    <w:p>
      <w:pPr>
        <w:pStyle w:val="Heading2"/>
      </w:pPr>
      <w:r>
        <w:t>Formal Language</w:t>
      </w:r>
    </w:p>
    <w:p>
      <w:r>
        <w:t>START</w:t>
        <w:br/>
        <w:t xml:space="preserve">    Statements</w:t>
        <w:br/>
        <w:t>END</w:t>
      </w:r>
    </w:p>
    <w:p>
      <w:pPr>
        <w:pStyle w:val="Heading2"/>
      </w:pPr>
      <w:r>
        <w:t>Token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  <w:tr>
        <w:tc>
          <w:tcPr>
            <w:tcW w:type="dxa" w:w="2880"/>
          </w:tcPr>
          <w:p>
            <w:r>
              <w:t>END</w:t>
            </w:r>
          </w:p>
        </w:tc>
        <w:tc>
          <w:tcPr>
            <w:tcW w:type="dxa" w:w="2880"/>
          </w:tcPr>
          <w:p>
            <w:r>
              <w:t>STOP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</w:tbl>
    <w:p>
      <w:pPr>
        <w:pStyle w:val="Heading2"/>
      </w:pPr>
      <w:r>
        <w:t>Regular Expression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START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END</w:t>
            </w:r>
          </w:p>
        </w:tc>
      </w:tr>
    </w:tbl>
    <w:p>
      <w:pPr>
        <w:pStyle w:val="Heading2"/>
      </w:pPr>
      <w:r>
        <w:t>Example</w:t>
      </w:r>
    </w:p>
    <w:p>
      <w:r>
        <w:t>START</w:t>
        <w:br/>
        <w:t>END</w:t>
      </w:r>
    </w:p>
    <w:p>
      <w:pPr>
        <w:pStyle w:val="Heading1"/>
      </w:pPr>
      <w:r>
        <w:t>2. Data Types</w:t>
      </w:r>
    </w:p>
    <w:p>
      <w:r>
        <w:t>Integer → NUM</w:t>
        <w:br/>
        <w:t>Character → CHR</w:t>
      </w:r>
    </w:p>
    <w:p>
      <w:pPr>
        <w:pStyle w:val="Heading2"/>
      </w:pPr>
      <w:r>
        <w:t>Formal Language</w:t>
      </w:r>
    </w:p>
    <w:p>
      <w:r>
        <w:t>NUM : identifier;</w:t>
        <w:br/>
        <w:t>CHR : identifier;</w:t>
      </w:r>
    </w:p>
    <w:p>
      <w:pPr>
        <w:pStyle w:val="Heading2"/>
      </w:pPr>
      <w:r>
        <w:t>Token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NUM</w:t>
            </w:r>
          </w:p>
        </w:tc>
        <w:tc>
          <w:tcPr>
            <w:tcW w:type="dxa" w:w="2880"/>
          </w:tcPr>
          <w:p>
            <w:r>
              <w:t>DT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  <w:tr>
        <w:tc>
          <w:tcPr>
            <w:tcW w:type="dxa" w:w="2880"/>
          </w:tcPr>
          <w:p>
            <w:r>
              <w:t>CHR</w:t>
            </w:r>
          </w:p>
        </w:tc>
        <w:tc>
          <w:tcPr>
            <w:tcW w:type="dxa" w:w="2880"/>
          </w:tcPr>
          <w:p>
            <w:r>
              <w:t>DT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</w:tbl>
    <w:p>
      <w:pPr>
        <w:pStyle w:val="Heading2"/>
      </w:pPr>
      <w:r>
        <w:t>Regular Expression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Literal</w:t>
            </w:r>
          </w:p>
        </w:tc>
      </w:tr>
      <w:tr>
        <w:tc>
          <w:tcPr>
            <w:tcW w:type="dxa" w:w="2880"/>
          </w:tcPr>
          <w:p>
            <w:r>
              <w:t>NUM</w:t>
            </w:r>
          </w:p>
        </w:tc>
        <w:tc>
          <w:tcPr>
            <w:tcW w:type="dxa" w:w="2880"/>
          </w:tcPr>
          <w:p>
            <w:r>
              <w:t>^NUM$</w:t>
            </w:r>
          </w:p>
        </w:tc>
        <w:tc>
          <w:tcPr>
            <w:tcW w:type="dxa" w:w="2880"/>
          </w:tcPr>
          <w:p>
            <w:r>
              <w:t>^[+/-]?\d+$</w:t>
            </w:r>
          </w:p>
        </w:tc>
      </w:tr>
      <w:tr>
        <w:tc>
          <w:tcPr>
            <w:tcW w:type="dxa" w:w="2880"/>
          </w:tcPr>
          <w:p>
            <w:r>
              <w:t>CHR</w:t>
            </w:r>
          </w:p>
        </w:tc>
        <w:tc>
          <w:tcPr>
            <w:tcW w:type="dxa" w:w="2880"/>
          </w:tcPr>
          <w:p>
            <w:r>
              <w:t>^CHR$</w:t>
            </w:r>
          </w:p>
        </w:tc>
        <w:tc>
          <w:tcPr>
            <w:tcW w:type="dxa" w:w="2880"/>
          </w:tcPr>
          <w:p>
            <w:r>
              <w:t>^'[A-Za-z]'$</w:t>
            </w:r>
          </w:p>
        </w:tc>
      </w:tr>
    </w:tbl>
    <w:p>
      <w:pPr>
        <w:pStyle w:val="Heading2"/>
      </w:pPr>
      <w:r>
        <w:t>Example</w:t>
      </w:r>
    </w:p>
    <w:p>
      <w:r>
        <w:t>NUM : age;</w:t>
        <w:br/>
        <w:t>CHR : grade;</w:t>
      </w:r>
    </w:p>
    <w:p>
      <w:pPr>
        <w:pStyle w:val="Heading1"/>
      </w:pPr>
      <w:r>
        <w:t>3. Constants (Literals)</w:t>
      </w:r>
    </w:p>
    <w:p>
      <w:r>
        <w:t>A literal is a fixed value written directly in the program.</w:t>
      </w:r>
    </w:p>
    <w:p>
      <w:pPr>
        <w:pStyle w:val="Heading2"/>
      </w:pPr>
      <w:r>
        <w:t>Integer Literal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NUM_CONST</w:t>
            </w:r>
          </w:p>
        </w:tc>
        <w:tc>
          <w:tcPr>
            <w:tcW w:type="dxa" w:w="2880"/>
          </w:tcPr>
          <w:p>
            <w:r>
              <w:t>Integer Constant</w:t>
            </w:r>
          </w:p>
        </w:tc>
      </w:tr>
    </w:tbl>
    <w:p>
      <w:r>
        <w:t>Regular Expression</w:t>
        <w:br/>
        <w:t>[0-9]+</w:t>
      </w:r>
    </w:p>
    <w:p>
      <w:r>
        <w:t>Example</w:t>
        <w:br/>
        <w:t>NUM : age = 25;</w:t>
      </w:r>
    </w:p>
    <w:p>
      <w:pPr>
        <w:pStyle w:val="Heading2"/>
      </w:pPr>
      <w:r>
        <w:t>Character Literal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'A'</w:t>
            </w:r>
          </w:p>
        </w:tc>
        <w:tc>
          <w:tcPr>
            <w:tcW w:type="dxa" w:w="2880"/>
          </w:tcPr>
          <w:p>
            <w:r>
              <w:t>CHAR_CONST</w:t>
            </w:r>
          </w:p>
        </w:tc>
        <w:tc>
          <w:tcPr>
            <w:tcW w:type="dxa" w:w="2880"/>
          </w:tcPr>
          <w:p>
            <w:r>
              <w:t>Character Constant</w:t>
            </w:r>
          </w:p>
        </w:tc>
      </w:tr>
    </w:tbl>
    <w:p>
      <w:r>
        <w:t>Regular Expression</w:t>
        <w:br/>
        <w:t>'[A-Za-z]'</w:t>
      </w:r>
    </w:p>
    <w:p>
      <w:r>
        <w:t>Example</w:t>
        <w:br/>
        <w:t>CHR : grade = 'A';</w:t>
      </w:r>
    </w:p>
    <w:p>
      <w:pPr>
        <w:pStyle w:val="Heading2"/>
      </w:pPr>
      <w:r>
        <w:t>String Literal (only for PRINT)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"Hello"</w:t>
            </w:r>
          </w:p>
        </w:tc>
        <w:tc>
          <w:tcPr>
            <w:tcW w:type="dxa" w:w="2880"/>
          </w:tcPr>
          <w:p>
            <w:r>
              <w:t>STR_CONST</w:t>
            </w:r>
          </w:p>
        </w:tc>
        <w:tc>
          <w:tcPr>
            <w:tcW w:type="dxa" w:w="2880"/>
          </w:tcPr>
          <w:p>
            <w:r>
              <w:t>String Constant</w:t>
            </w:r>
          </w:p>
        </w:tc>
      </w:tr>
    </w:tbl>
    <w:p>
      <w:r>
        <w:t>Regular Expression</w:t>
        <w:br/>
        <w:t>"[^"]*"</w:t>
      </w:r>
    </w:p>
    <w:p>
      <w:r>
        <w:t>Example</w:t>
        <w:br/>
        <w:t>PRINT("Welcome");</w:t>
      </w:r>
    </w:p>
    <w:p>
      <w:pPr>
        <w:pStyle w:val="Heading1"/>
      </w:pPr>
      <w:r>
        <w:t>4. Variable Declaration</w:t>
      </w:r>
    </w:p>
    <w:p>
      <w:pPr>
        <w:pStyle w:val="Heading2"/>
      </w:pPr>
      <w:r>
        <w:t>Single Variable</w:t>
      </w:r>
    </w:p>
    <w:p>
      <w:r>
        <w:t>Formal Language</w:t>
        <w:br/>
        <w:t>DT : ID;</w:t>
        <w:br/>
        <w:t>Example</w:t>
        <w:br/>
        <w:t>NUM : age;</w:t>
      </w:r>
    </w:p>
    <w:p>
      <w:r>
        <w:t>RE Literal</w:t>
        <w:br/>
        <w:t>^(NUM|CHR)\s*:\s*[A-Za-z][A-Za-z0-9_]*\s*;$</w:t>
      </w:r>
    </w:p>
    <w:p>
      <w:pPr>
        <w:pStyle w:val="Heading2"/>
      </w:pPr>
      <w:r>
        <w:t>Multiple Variables</w:t>
      </w:r>
    </w:p>
    <w:p>
      <w:r>
        <w:t>Formal Language</w:t>
        <w:br/>
        <w:t>DT : ID, ID, ID;</w:t>
        <w:br/>
        <w:t>Example</w:t>
        <w:br/>
        <w:t>NUM : age, marks, salary;</w:t>
        <w:br/>
        <w:t>CHR : grade, section;</w:t>
      </w:r>
    </w:p>
    <w:p>
      <w:pPr>
        <w:pStyle w:val="Heading2"/>
      </w:pPr>
      <w:r>
        <w:t>Declaration + Initialization</w:t>
      </w:r>
    </w:p>
    <w:p>
      <w:r>
        <w:t>Formal Language</w:t>
        <w:br/>
        <w:t>DT : ID = Literal;</w:t>
        <w:br/>
        <w:t>Example</w:t>
        <w:br/>
        <w:t>NUM : age = 20;</w:t>
        <w:br/>
        <w:t>CHR : grade = 'A';</w:t>
      </w:r>
    </w:p>
    <w:p>
      <w:pPr>
        <w:pStyle w:val="Heading2"/>
      </w:pPr>
      <w:r>
        <w:t>Multiple Initialization</w:t>
      </w:r>
    </w:p>
    <w:p>
      <w:r>
        <w:t>NUM : x = 10, y = 20, z = 30;</w:t>
      </w:r>
    </w:p>
    <w:p>
      <w:pPr>
        <w:pStyle w:val="Heading2"/>
      </w:pPr>
      <w:r>
        <w:t>Token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NUM</w:t>
            </w:r>
          </w:p>
        </w:tc>
        <w:tc>
          <w:tcPr>
            <w:tcW w:type="dxa" w:w="2880"/>
          </w:tcPr>
          <w:p>
            <w:r>
              <w:t>DT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  <w:tr>
        <w:tc>
          <w:tcPr>
            <w:tcW w:type="dxa" w:w="2880"/>
          </w:tcPr>
          <w:p>
            <w:r>
              <w:t>CHR</w:t>
            </w:r>
          </w:p>
        </w:tc>
        <w:tc>
          <w:tcPr>
            <w:tcW w:type="dxa" w:w="2880"/>
          </w:tcPr>
          <w:p>
            <w:r>
              <w:t>DT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  <w:tr>
        <w:tc>
          <w:tcPr>
            <w:tcW w:type="dxa" w:w="2880"/>
          </w:tcPr>
          <w:p>
            <w:r>
              <w:t>=</w:t>
            </w:r>
          </w:p>
        </w:tc>
        <w:tc>
          <w:tcPr>
            <w:tcW w:type="dxa" w:w="2880"/>
          </w:tcPr>
          <w:p>
            <w:r>
              <w:t>ASSIGN</w:t>
            </w:r>
          </w:p>
        </w:tc>
        <w:tc>
          <w:tcPr>
            <w:tcW w:type="dxa" w:w="2880"/>
          </w:tcPr>
          <w:p>
            <w:r>
              <w:t>Assignment Operator</w:t>
            </w:r>
          </w:p>
        </w:tc>
      </w:tr>
      <w:tr>
        <w:tc>
          <w:tcPr>
            <w:tcW w:type="dxa" w:w="2880"/>
          </w:tcPr>
          <w:p>
            <w:r>
              <w:t>;</w:t>
            </w:r>
          </w:p>
        </w:tc>
        <w:tc>
          <w:tcPr>
            <w:tcW w:type="dxa" w:w="2880"/>
          </w:tcPr>
          <w:p>
            <w:r>
              <w:t>SEMICOLON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COLON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,</w:t>
            </w:r>
          </w:p>
        </w:tc>
        <w:tc>
          <w:tcPr>
            <w:tcW w:type="dxa" w:w="2880"/>
          </w:tcPr>
          <w:p>
            <w:r>
              <w:t>COMMA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</w:tbl>
    <w:p>
      <w:r>
        <w:t>NUM Initialization</w:t>
        <w:br/>
        <w:t>^NUM\s*:\s*[A-Za-z][A-Za-z0-9_]*\s*=\s*[+/-]?\d+\s*;$</w:t>
      </w:r>
    </w:p>
    <w:p>
      <w:r>
        <w:t>CHR Initialization</w:t>
        <w:br/>
        <w:t>^CHR\s*:\s*[A-Za-z][A-Za-z0-9_]*\s*=\s*'[A-Za-z]'\s*;$</w:t>
      </w:r>
    </w:p>
    <w:p>
      <w:pPr>
        <w:pStyle w:val="Heading1"/>
      </w:pPr>
      <w:r>
        <w:t>5. Variable Naming Rules</w:t>
      </w:r>
    </w:p>
    <w:p>
      <w:r>
        <w:t>Rules</w:t>
        <w:br/>
        <w:t>✔ First character must be a letter</w:t>
        <w:br/>
        <w:t>✔ Digits allowed after first character</w:t>
        <w:br/>
        <w:t>✔ Underscore allowed</w:t>
        <w:br/>
        <w:t>✔ No spaces</w:t>
        <w:br/>
        <w:t>✔ Cannot be a keyword</w:t>
      </w:r>
    </w:p>
    <w:p>
      <w:r>
        <w:t>Regular Expression</w:t>
        <w:br/>
        <w:t>[A-Za-z][A-Za-z0-9_]*</w:t>
      </w:r>
    </w:p>
    <w:p>
      <w:r>
        <w:t>Valid</w:t>
        <w:br/>
        <w:t>age</w:t>
        <w:br/>
        <w:t>student1</w:t>
        <w:br/>
        <w:t>total_marks</w:t>
        <w:br/>
        <w:t>A1</w:t>
        <w:br/>
        <w:br/>
        <w:t>Invalid</w:t>
        <w:br/>
        <w:t>1age</w:t>
        <w:br/>
        <w:t>NUM</w:t>
        <w:br/>
        <w:t>student-name</w:t>
        <w:br/>
        <w:t>my age</w:t>
      </w:r>
    </w:p>
    <w:p>
      <w:pPr>
        <w:pStyle w:val="Heading2"/>
      </w:pPr>
      <w:r>
        <w:t>Token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  <w:tr>
        <w:tc>
          <w:tcPr>
            <w:tcW w:type="dxa" w:w="2880"/>
          </w:tcPr>
          <w:p>
            <w:r>
              <w:t>student1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  <w:tr>
        <w:tc>
          <w:tcPr>
            <w:tcW w:type="dxa" w:w="2880"/>
          </w:tcPr>
          <w:p>
            <w:r>
              <w:t>total_marks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</w:tbl>
    <w:p>
      <w:pPr>
        <w:pStyle w:val="Heading1"/>
      </w:pPr>
      <w:r>
        <w:t>6. Input Statement</w:t>
      </w:r>
    </w:p>
    <w:p>
      <w:r>
        <w:t>Keyword</w:t>
        <w:br/>
        <w:t>GET</w:t>
      </w:r>
    </w:p>
    <w:p>
      <w:r>
        <w:t>Formal Language</w:t>
        <w:br/>
        <w:t>GET(ID);</w:t>
      </w:r>
    </w:p>
    <w:p>
      <w:r>
        <w:t>Example</w:t>
        <w:br/>
        <w:t>GET(age);</w:t>
      </w:r>
    </w:p>
    <w:p>
      <w:pPr>
        <w:pStyle w:val="Heading2"/>
      </w:pPr>
      <w:r>
        <w:t>Token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  <w:tr>
        <w:tc>
          <w:tcPr>
            <w:tcW w:type="dxa" w:w="2880"/>
          </w:tcPr>
          <w:p>
            <w:r>
              <w:t>(</w:t>
            </w:r>
          </w:p>
        </w:tc>
        <w:tc>
          <w:tcPr>
            <w:tcW w:type="dxa" w:w="2880"/>
          </w:tcPr>
          <w:p>
            <w:r>
              <w:t>LEFTPAREN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)</w:t>
            </w:r>
          </w:p>
        </w:tc>
        <w:tc>
          <w:tcPr>
            <w:tcW w:type="dxa" w:w="2880"/>
          </w:tcPr>
          <w:p>
            <w:r>
              <w:t>RIGHTPAREN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</w:tbl>
    <w:p>
      <w:pPr>
        <w:pStyle w:val="Heading1"/>
      </w:pPr>
      <w:r>
        <w:t>7. Output Statement</w:t>
      </w:r>
    </w:p>
    <w:p>
      <w:r>
        <w:t>Keyword</w:t>
        <w:br/>
        <w:t>PRINT</w:t>
      </w:r>
    </w:p>
    <w:p>
      <w:r>
        <w:t>Formal Language</w:t>
        <w:br/>
        <w:t>PRINT(Expression);</w:t>
      </w:r>
    </w:p>
    <w:p>
      <w:r>
        <w:t>Example</w:t>
        <w:br/>
        <w:t>PRINT(age);</w:t>
        <w:br/>
        <w:t>PRINT("Welcome");</w:t>
      </w:r>
    </w:p>
    <w:p>
      <w:pPr>
        <w:pStyle w:val="Heading2"/>
      </w:pPr>
      <w:r>
        <w:t>Token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</w:tbl>
    <w:p>
      <w:pPr>
        <w:pStyle w:val="Heading1"/>
      </w:pPr>
      <w:r>
        <w:t>8. Conditional Statement</w:t>
      </w:r>
    </w:p>
    <w:p>
      <w:r>
        <w:t>TEST</w:t>
        <w:br/>
        <w:t>RETEST</w:t>
        <w:br/>
        <w:t>OTHERWISE</w:t>
      </w:r>
    </w:p>
    <w:p>
      <w:pPr>
        <w:pStyle w:val="Heading2"/>
      </w:pPr>
      <w:r>
        <w:t>IF</w:t>
      </w:r>
    </w:p>
    <w:p>
      <w:r>
        <w:t>Formal Language</w:t>
        <w:br/>
        <w:t>TEST(condition)</w:t>
        <w:br/>
        <w:t>{</w:t>
        <w:br/>
        <w:t>}</w:t>
      </w:r>
    </w:p>
    <w:p>
      <w:r>
        <w:t>Example</w:t>
        <w:br/>
        <w:t>TEST(age&gt;18)</w:t>
        <w:br/>
        <w:t>{</w:t>
        <w:br/>
        <w:t>PRINT(age);</w:t>
        <w:br/>
        <w:t>}</w:t>
      </w:r>
    </w:p>
    <w:p>
      <w:pPr>
        <w:pStyle w:val="Heading2"/>
      </w:pPr>
      <w:r>
        <w:t>ELSE IF</w:t>
      </w:r>
    </w:p>
    <w:p>
      <w:r>
        <w:t>Formal Language</w:t>
        <w:br/>
        <w:t>RETEST(condition)</w:t>
        <w:br/>
        <w:t>{</w:t>
        <w:br/>
        <w:t>}</w:t>
      </w:r>
    </w:p>
    <w:p>
      <w:r>
        <w:t>Example</w:t>
        <w:br/>
        <w:t>RETEST(age==18)</w:t>
        <w:br/>
        <w:t>{</w:t>
        <w:br/>
        <w:t>PRINT(age);</w:t>
        <w:br/>
        <w:t>}</w:t>
      </w:r>
    </w:p>
    <w:p>
      <w:pPr>
        <w:pStyle w:val="Heading2"/>
      </w:pPr>
      <w:r>
        <w:t>ELSE</w:t>
      </w:r>
    </w:p>
    <w:p>
      <w:r>
        <w:t>Formal Language</w:t>
        <w:br/>
        <w:t>OTHERWISE</w:t>
        <w:br/>
        <w:t>{</w:t>
        <w:br/>
        <w:t>}</w:t>
      </w:r>
    </w:p>
    <w:p>
      <w:pPr>
        <w:pStyle w:val="Heading2"/>
      </w:pPr>
      <w:r>
        <w:t>Token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IF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  <w:tr>
        <w:tc>
          <w:tcPr>
            <w:tcW w:type="dxa" w:w="2880"/>
          </w:tcPr>
          <w:p>
            <w:r>
              <w:t>RETEST</w:t>
            </w:r>
          </w:p>
        </w:tc>
        <w:tc>
          <w:tcPr>
            <w:tcW w:type="dxa" w:w="2880"/>
          </w:tcPr>
          <w:p>
            <w:r>
              <w:t>ELSE_IF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  <w:tr>
        <w:tc>
          <w:tcPr>
            <w:tcW w:type="dxa" w:w="2880"/>
          </w:tcPr>
          <w:p>
            <w:r>
              <w:t>OTHERWISE</w:t>
            </w:r>
          </w:p>
        </w:tc>
        <w:tc>
          <w:tcPr>
            <w:tcW w:type="dxa" w:w="2880"/>
          </w:tcPr>
          <w:p>
            <w:r>
              <w:t>ELSE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</w:tbl>
    <w:p>
      <w:pPr>
        <w:pStyle w:val="Heading1"/>
      </w:pPr>
      <w:r>
        <w:t>9. Loop</w:t>
      </w:r>
    </w:p>
    <w:p>
      <w:r>
        <w:t>CYCLE</w:t>
        <w:br/>
        <w:t>instead of while.</w:t>
      </w:r>
    </w:p>
    <w:p>
      <w:r>
        <w:t>Formal Language</w:t>
        <w:br/>
        <w:t>CYCLE(condition)</w:t>
        <w:br/>
        <w:t>{</w:t>
        <w:br/>
        <w:t>}</w:t>
      </w:r>
    </w:p>
    <w:p>
      <w:r>
        <w:t>Example</w:t>
        <w:br/>
        <w:t>CYCLE(age&gt;0)</w:t>
        <w:br/>
        <w:t>{</w:t>
        <w:br/>
        <w:t>PRINT(age);</w:t>
        <w:br/>
        <w:t>age=age-1;</w:t>
        <w:br/>
        <w:t>}</w:t>
      </w:r>
    </w:p>
    <w:p>
      <w:pPr>
        <w:pStyle w:val="Heading2"/>
      </w:pPr>
      <w:r>
        <w:t>Token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CYCLE</w:t>
            </w:r>
          </w:p>
        </w:tc>
        <w:tc>
          <w:tcPr>
            <w:tcW w:type="dxa" w:w="2880"/>
          </w:tcPr>
          <w:p>
            <w:r>
              <w:t>WHILE</w:t>
            </w:r>
          </w:p>
        </w:tc>
        <w:tc>
          <w:tcPr>
            <w:tcW w:type="dxa" w:w="2880"/>
          </w:tcPr>
          <w:p>
            <w:r>
              <w:t>Keyword</w:t>
            </w:r>
          </w:p>
        </w:tc>
      </w:tr>
    </w:tbl>
    <w:p>
      <w:pPr>
        <w:pStyle w:val="Heading1"/>
      </w:pPr>
      <w:r>
        <w:t>10. Arithmetic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Arithmetic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sub</w:t>
            </w:r>
          </w:p>
        </w:tc>
        <w:tc>
          <w:tcPr>
            <w:tcW w:type="dxa" w:w="2880"/>
          </w:tcPr>
          <w:p>
            <w:r>
              <w:t>Arithmetic</w:t>
            </w:r>
          </w:p>
        </w:tc>
      </w:tr>
      <w:tr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mul</w:t>
            </w:r>
          </w:p>
        </w:tc>
        <w:tc>
          <w:tcPr>
            <w:tcW w:type="dxa" w:w="2880"/>
          </w:tcPr>
          <w:p>
            <w:r>
              <w:t>Arithmetic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divide</w:t>
            </w:r>
          </w:p>
        </w:tc>
        <w:tc>
          <w:tcPr>
            <w:tcW w:type="dxa" w:w="2880"/>
          </w:tcPr>
          <w:p>
            <w:r>
              <w:t>Arithmetic</w:t>
            </w:r>
          </w:p>
        </w:tc>
      </w:tr>
      <w:tr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mod</w:t>
            </w:r>
          </w:p>
        </w:tc>
        <w:tc>
          <w:tcPr>
            <w:tcW w:type="dxa" w:w="2880"/>
          </w:tcPr>
          <w:p>
            <w:r>
              <w:t>Arithmetic</w:t>
            </w:r>
          </w:p>
        </w:tc>
      </w:tr>
    </w:tbl>
    <w:p>
      <w:pPr>
        <w:pStyle w:val="Heading2"/>
      </w:pPr>
      <w:r>
        <w:t>Relational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&lt;</w:t>
            </w:r>
          </w:p>
        </w:tc>
        <w:tc>
          <w:tcPr>
            <w:tcW w:type="dxa" w:w="2880"/>
          </w:tcPr>
          <w:p>
            <w:r>
              <w:t>LT</w:t>
            </w:r>
          </w:p>
        </w:tc>
        <w:tc>
          <w:tcPr>
            <w:tcW w:type="dxa" w:w="2880"/>
          </w:tcPr>
          <w:p>
            <w:r>
              <w:t>Relational</w:t>
            </w:r>
          </w:p>
        </w:tc>
      </w:tr>
      <w:tr>
        <w:tc>
          <w:tcPr>
            <w:tcW w:type="dxa" w:w="2880"/>
          </w:tcPr>
          <w:p>
            <w:r>
              <w:t>&gt;</w:t>
            </w:r>
          </w:p>
        </w:tc>
        <w:tc>
          <w:tcPr>
            <w:tcW w:type="dxa" w:w="2880"/>
          </w:tcPr>
          <w:p>
            <w:r>
              <w:t>GT</w:t>
            </w:r>
          </w:p>
        </w:tc>
        <w:tc>
          <w:tcPr>
            <w:tcW w:type="dxa" w:w="2880"/>
          </w:tcPr>
          <w:p>
            <w:r>
              <w:t>Relational</w:t>
            </w:r>
          </w:p>
        </w:tc>
      </w:tr>
      <w:tr>
        <w:tc>
          <w:tcPr>
            <w:tcW w:type="dxa" w:w="2880"/>
          </w:tcPr>
          <w:p>
            <w:r>
              <w:t>&lt;=</w:t>
            </w:r>
          </w:p>
        </w:tc>
        <w:tc>
          <w:tcPr>
            <w:tcW w:type="dxa" w:w="2880"/>
          </w:tcPr>
          <w:p>
            <w:r>
              <w:t>LE</w:t>
            </w:r>
          </w:p>
        </w:tc>
        <w:tc>
          <w:tcPr>
            <w:tcW w:type="dxa" w:w="2880"/>
          </w:tcPr>
          <w:p>
            <w:r>
              <w:t>Relational</w:t>
            </w:r>
          </w:p>
        </w:tc>
      </w:tr>
      <w:tr>
        <w:tc>
          <w:tcPr>
            <w:tcW w:type="dxa" w:w="2880"/>
          </w:tcPr>
          <w:p>
            <w:r>
              <w:t>&gt;=</w:t>
            </w:r>
          </w:p>
        </w:tc>
        <w:tc>
          <w:tcPr>
            <w:tcW w:type="dxa" w:w="2880"/>
          </w:tcPr>
          <w:p>
            <w:r>
              <w:t>GE</w:t>
            </w:r>
          </w:p>
        </w:tc>
        <w:tc>
          <w:tcPr>
            <w:tcW w:type="dxa" w:w="2880"/>
          </w:tcPr>
          <w:p>
            <w:r>
              <w:t>Relational</w:t>
            </w:r>
          </w:p>
        </w:tc>
      </w:tr>
      <w:tr>
        <w:tc>
          <w:tcPr>
            <w:tcW w:type="dxa" w:w="2880"/>
          </w:tcPr>
          <w:p>
            <w:r>
              <w:t>==</w:t>
            </w:r>
          </w:p>
        </w:tc>
        <w:tc>
          <w:tcPr>
            <w:tcW w:type="dxa" w:w="2880"/>
          </w:tcPr>
          <w:p>
            <w:r>
              <w:t>EQU</w:t>
            </w:r>
          </w:p>
        </w:tc>
        <w:tc>
          <w:tcPr>
            <w:tcW w:type="dxa" w:w="2880"/>
          </w:tcPr>
          <w:p>
            <w:r>
              <w:t>Relational</w:t>
            </w:r>
          </w:p>
        </w:tc>
      </w:tr>
      <w:tr>
        <w:tc>
          <w:tcPr>
            <w:tcW w:type="dxa" w:w="2880"/>
          </w:tcPr>
          <w:p>
            <w:r>
              <w:t>!=</w:t>
            </w:r>
          </w:p>
        </w:tc>
        <w:tc>
          <w:tcPr>
            <w:tcW w:type="dxa" w:w="2880"/>
          </w:tcPr>
          <w:p>
            <w:r>
              <w:t>NEQU</w:t>
            </w:r>
          </w:p>
        </w:tc>
        <w:tc>
          <w:tcPr>
            <w:tcW w:type="dxa" w:w="2880"/>
          </w:tcPr>
          <w:p>
            <w:r>
              <w:t>Relational</w:t>
            </w:r>
          </w:p>
        </w:tc>
      </w:tr>
    </w:tbl>
    <w:p>
      <w:pPr>
        <w:pStyle w:val="Heading2"/>
      </w:pPr>
      <w:r>
        <w:t>Logical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&amp;&amp;</w:t>
            </w:r>
          </w:p>
        </w:tc>
        <w:tc>
          <w:tcPr>
            <w:tcW w:type="dxa" w:w="2880"/>
          </w:tcPr>
          <w:p>
            <w:r>
              <w:t>AND</w:t>
            </w:r>
          </w:p>
        </w:tc>
        <w:tc>
          <w:tcPr>
            <w:tcW w:type="dxa" w:w="2880"/>
          </w:tcPr>
          <w:p>
            <w:r>
              <w:t>Logical</w:t>
            </w:r>
          </w:p>
        </w:tc>
      </w:tr>
      <w:tr>
        <w:tc>
          <w:tcPr>
            <w:tcW w:type="dxa" w:w="2880"/>
          </w:tcPr>
          <w:p>
            <w:r>
              <w:t>||</w:t>
            </w:r>
          </w:p>
        </w:tc>
        <w:tc>
          <w:tcPr>
            <w:tcW w:type="dxa" w:w="2880"/>
          </w:tcPr>
          <w:p>
            <w:r>
              <w:t>OR</w:t>
            </w:r>
          </w:p>
        </w:tc>
        <w:tc>
          <w:tcPr>
            <w:tcW w:type="dxa" w:w="2880"/>
          </w:tcPr>
          <w:p>
            <w:r>
              <w:t>Logical</w:t>
            </w:r>
          </w:p>
        </w:tc>
      </w:tr>
      <w:tr>
        <w:tc>
          <w:tcPr>
            <w:tcW w:type="dxa" w:w="2880"/>
          </w:tcPr>
          <w:p>
            <w:r>
              <w:t>!</w:t>
            </w:r>
          </w:p>
        </w:tc>
        <w:tc>
          <w:tcPr>
            <w:tcW w:type="dxa" w:w="2880"/>
          </w:tcPr>
          <w:p>
            <w:r>
              <w:t>NOT</w:t>
            </w:r>
          </w:p>
        </w:tc>
        <w:tc>
          <w:tcPr>
            <w:tcW w:type="dxa" w:w="2880"/>
          </w:tcPr>
          <w:p>
            <w:r>
              <w:t>Logical</w:t>
            </w:r>
          </w:p>
        </w:tc>
      </w:tr>
    </w:tbl>
    <w:p>
      <w:pPr>
        <w:pStyle w:val="Heading1"/>
      </w:pPr>
      <w:r>
        <w:t>13. Assignment Operator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=</w:t>
            </w:r>
          </w:p>
        </w:tc>
        <w:tc>
          <w:tcPr>
            <w:tcW w:type="dxa" w:w="2880"/>
          </w:tcPr>
          <w:p>
            <w:r>
              <w:t>ASSIGN</w:t>
            </w:r>
          </w:p>
        </w:tc>
        <w:tc>
          <w:tcPr>
            <w:tcW w:type="dxa" w:w="2880"/>
          </w:tcPr>
          <w:p>
            <w:r>
              <w:t>Assignment</w:t>
            </w:r>
          </w:p>
        </w:tc>
      </w:tr>
    </w:tbl>
    <w:p>
      <w:pPr>
        <w:pStyle w:val="Heading1"/>
      </w:pPr>
      <w:r>
        <w:t>11. Special Characters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Lexeme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COLON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;</w:t>
            </w:r>
          </w:p>
        </w:tc>
        <w:tc>
          <w:tcPr>
            <w:tcW w:type="dxa" w:w="2880"/>
          </w:tcPr>
          <w:p>
            <w:r>
              <w:t>SEMICOLON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,</w:t>
            </w:r>
          </w:p>
        </w:tc>
        <w:tc>
          <w:tcPr>
            <w:tcW w:type="dxa" w:w="2880"/>
          </w:tcPr>
          <w:p>
            <w:r>
              <w:t>COMMA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(</w:t>
            </w:r>
          </w:p>
        </w:tc>
        <w:tc>
          <w:tcPr>
            <w:tcW w:type="dxa" w:w="2880"/>
          </w:tcPr>
          <w:p>
            <w:r>
              <w:t>LEFTPAREN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)</w:t>
            </w:r>
          </w:p>
        </w:tc>
        <w:tc>
          <w:tcPr>
            <w:tcW w:type="dxa" w:w="2880"/>
          </w:tcPr>
          <w:p>
            <w:r>
              <w:t>RIGHTPAREN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{</w:t>
            </w:r>
          </w:p>
        </w:tc>
        <w:tc>
          <w:tcPr>
            <w:tcW w:type="dxa" w:w="2880"/>
          </w:tcPr>
          <w:p>
            <w:r>
              <w:t>LEFTBRACE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}</w:t>
            </w:r>
          </w:p>
        </w:tc>
        <w:tc>
          <w:tcPr>
            <w:tcW w:type="dxa" w:w="2880"/>
          </w:tcPr>
          <w:p>
            <w:r>
              <w:t>RIGHTBRACE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'</w:t>
            </w:r>
          </w:p>
        </w:tc>
        <w:tc>
          <w:tcPr>
            <w:tcW w:type="dxa" w:w="2880"/>
          </w:tcPr>
          <w:p>
            <w:r>
              <w:t>SIN_QUOTE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  <w:tr>
        <w:tc>
          <w:tcPr>
            <w:tcW w:type="dxa" w:w="2880"/>
          </w:tcPr>
          <w:p>
            <w:r>
              <w:t>"</w:t>
            </w:r>
          </w:p>
        </w:tc>
        <w:tc>
          <w:tcPr>
            <w:tcW w:type="dxa" w:w="2880"/>
          </w:tcPr>
          <w:p>
            <w:r>
              <w:t>DUAL_QUOTE</w:t>
            </w:r>
          </w:p>
        </w:tc>
        <w:tc>
          <w:tcPr>
            <w:tcW w:type="dxa" w:w="2880"/>
          </w:tcPr>
          <w:p>
            <w:r>
              <w:t>Delimiter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