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9BE5" w14:textId="77777777" w:rsidR="00C721F7" w:rsidRDefault="00C721F7">
      <w:pPr>
        <w:spacing w:after="80"/>
      </w:pPr>
    </w:p>
    <w:p w14:paraId="1C507011" w14:textId="77777777" w:rsidR="00C721F7" w:rsidRDefault="00C721F7">
      <w:pPr>
        <w:spacing w:after="80"/>
      </w:pPr>
    </w:p>
    <w:p w14:paraId="54E807C7" w14:textId="77777777" w:rsidR="00C721F7" w:rsidRDefault="00C721F7">
      <w:pPr>
        <w:spacing w:after="80"/>
      </w:pPr>
    </w:p>
    <w:p w14:paraId="647F41B2" w14:textId="77777777" w:rsidR="00C721F7" w:rsidRDefault="00C721F7">
      <w:pPr>
        <w:spacing w:after="80"/>
      </w:pPr>
    </w:p>
    <w:p w14:paraId="010832CB" w14:textId="77777777" w:rsidR="00C721F7" w:rsidRDefault="00C721F7">
      <w:pPr>
        <w:spacing w:after="80"/>
      </w:pPr>
    </w:p>
    <w:p w14:paraId="39DA5357" w14:textId="77777777" w:rsidR="00373882" w:rsidRDefault="00373882">
      <w:pPr>
        <w:spacing w:after="60" w:line="340" w:lineRule="auto"/>
        <w:jc w:val="center"/>
        <w:rPr>
          <w:b/>
          <w:bCs/>
          <w:sz w:val="48"/>
          <w:szCs w:val="48"/>
        </w:rPr>
      </w:pPr>
    </w:p>
    <w:p w14:paraId="5564F804" w14:textId="77777777" w:rsidR="00373882" w:rsidRDefault="00373882">
      <w:pPr>
        <w:spacing w:after="60" w:line="340" w:lineRule="auto"/>
        <w:jc w:val="center"/>
        <w:rPr>
          <w:b/>
          <w:bCs/>
          <w:sz w:val="48"/>
          <w:szCs w:val="48"/>
        </w:rPr>
      </w:pPr>
    </w:p>
    <w:p w14:paraId="0C51DA98" w14:textId="77777777" w:rsidR="00373882" w:rsidRDefault="00373882">
      <w:pPr>
        <w:spacing w:after="60" w:line="340" w:lineRule="auto"/>
        <w:jc w:val="center"/>
        <w:rPr>
          <w:b/>
          <w:bCs/>
          <w:sz w:val="48"/>
          <w:szCs w:val="48"/>
        </w:rPr>
      </w:pPr>
    </w:p>
    <w:p w14:paraId="7E53D831" w14:textId="77777777" w:rsidR="00373882" w:rsidRDefault="00373882">
      <w:pPr>
        <w:spacing w:after="60" w:line="340" w:lineRule="auto"/>
        <w:jc w:val="center"/>
        <w:rPr>
          <w:b/>
          <w:bCs/>
          <w:sz w:val="48"/>
          <w:szCs w:val="48"/>
        </w:rPr>
      </w:pPr>
    </w:p>
    <w:p w14:paraId="32AB60AF" w14:textId="77777777" w:rsidR="00373882" w:rsidRDefault="00373882">
      <w:pPr>
        <w:spacing w:after="60" w:line="340" w:lineRule="auto"/>
        <w:jc w:val="center"/>
        <w:rPr>
          <w:b/>
          <w:bCs/>
          <w:sz w:val="48"/>
          <w:szCs w:val="48"/>
        </w:rPr>
      </w:pPr>
    </w:p>
    <w:p w14:paraId="3127D6DB" w14:textId="77777777" w:rsidR="00373882" w:rsidRDefault="00373882">
      <w:pPr>
        <w:spacing w:after="60" w:line="340" w:lineRule="auto"/>
        <w:jc w:val="center"/>
        <w:rPr>
          <w:b/>
          <w:bCs/>
          <w:sz w:val="48"/>
          <w:szCs w:val="48"/>
        </w:rPr>
      </w:pPr>
    </w:p>
    <w:p w14:paraId="32914327" w14:textId="73A8E360" w:rsidR="00C721F7" w:rsidRPr="00373882" w:rsidRDefault="00000000">
      <w:pPr>
        <w:spacing w:after="60" w:line="340" w:lineRule="auto"/>
        <w:jc w:val="center"/>
        <w:rPr>
          <w:b/>
          <w:bCs/>
          <w:sz w:val="48"/>
          <w:szCs w:val="48"/>
        </w:rPr>
      </w:pPr>
      <w:r w:rsidRPr="00373882">
        <w:rPr>
          <w:b/>
          <w:bCs/>
          <w:sz w:val="48"/>
          <w:szCs w:val="48"/>
        </w:rPr>
        <w:t>DIGITAL CAR PARKING GATE SYSTEM</w:t>
      </w:r>
    </w:p>
    <w:p w14:paraId="7E4C6D67" w14:textId="77777777" w:rsidR="00B65A5C" w:rsidRDefault="00B65A5C">
      <w:pPr>
        <w:spacing w:after="60" w:line="340" w:lineRule="auto"/>
        <w:jc w:val="center"/>
        <w:rPr>
          <w:b/>
          <w:bCs/>
          <w:sz w:val="32"/>
          <w:szCs w:val="32"/>
        </w:rPr>
      </w:pPr>
    </w:p>
    <w:p w14:paraId="50529FCA" w14:textId="77777777" w:rsidR="00C721F7" w:rsidRDefault="00000000">
      <w:r>
        <w:br w:type="page"/>
      </w:r>
    </w:p>
    <w:p w14:paraId="0CC8D9AF" w14:textId="77777777" w:rsidR="00C721F7" w:rsidRDefault="00000000">
      <w:pPr>
        <w:spacing w:before="240" w:after="120"/>
      </w:pPr>
      <w:r>
        <w:rPr>
          <w:b/>
          <w:bCs/>
          <w:sz w:val="24"/>
          <w:szCs w:val="24"/>
          <w:u w:val="single"/>
        </w:rPr>
        <w:lastRenderedPageBreak/>
        <w:t>1. INTRODUCTION</w:t>
      </w:r>
    </w:p>
    <w:p w14:paraId="1053C520" w14:textId="77777777" w:rsidR="00C721F7" w:rsidRDefault="00000000">
      <w:pPr>
        <w:spacing w:after="160" w:line="340" w:lineRule="auto"/>
        <w:jc w:val="both"/>
      </w:pPr>
      <w:r>
        <w:t>In modern parking areas, managing the number of vehicles entering and leaving has become a growing challenge. As cities expand and vehicle ownership increases, parking facilities face serious difficulties in keeping track of available slots efficiently. Traditional manual systems require the constant presence of a human attendant who must physically observe and count every vehicle that enters or exits the parking area. This approach is not only time-consuming and costly but also highly prone to human error, especially during peak hours when multiple vehicles arrive and depart simultaneously.</w:t>
      </w:r>
    </w:p>
    <w:p w14:paraId="78BE1917" w14:textId="77777777" w:rsidR="00C721F7" w:rsidRDefault="00000000">
      <w:pPr>
        <w:spacing w:after="160" w:line="340" w:lineRule="auto"/>
        <w:jc w:val="both"/>
      </w:pPr>
      <w:r>
        <w:t xml:space="preserve">This project presents a Digital Car Parking Gate System using a 7 Segment Display. The system automatically counts the number of cars entering and leaving the parking area and displays the available parking slots on a </w:t>
      </w:r>
      <w:proofErr w:type="gramStart"/>
      <w:r>
        <w:t>7 segment</w:t>
      </w:r>
      <w:proofErr w:type="gramEnd"/>
      <w:r>
        <w:t xml:space="preserve"> display in real time. When a car enters the parking area, the system decreases the available slot count by one. When a car exits, the count increases again by one, reflecting the newly freed slot. If the parking becomes full, the system prevents any further entry and clearly indicates the full condition on the display, ensuring that the parking capacity is never exceeded.</w:t>
      </w:r>
    </w:p>
    <w:p w14:paraId="2FD57799" w14:textId="77777777" w:rsidR="00C721F7" w:rsidRDefault="00000000">
      <w:pPr>
        <w:spacing w:before="240" w:after="120"/>
      </w:pPr>
      <w:r>
        <w:rPr>
          <w:b/>
          <w:bCs/>
          <w:sz w:val="24"/>
          <w:szCs w:val="24"/>
          <w:u w:val="single"/>
        </w:rPr>
        <w:t>2. PROJECT AIM</w:t>
      </w:r>
    </w:p>
    <w:p w14:paraId="2B5A0652" w14:textId="77777777" w:rsidR="00C721F7" w:rsidRDefault="00000000">
      <w:pPr>
        <w:spacing w:after="160" w:line="340" w:lineRule="auto"/>
        <w:jc w:val="both"/>
      </w:pPr>
      <w:r>
        <w:t>The aim of this project is to design a digital parking management system using basic digital logic components. The system eliminates the need for manual vehicle counting by automating the entire process through hardware-based detection and counting circuits. Rather than relying on software or microcontrollers, this project uses fundamental digital ICs and sensors, making the design straightforward, low-cost, and easy to build and maintain.</w:t>
      </w:r>
    </w:p>
    <w:p w14:paraId="37B1342F" w14:textId="77777777" w:rsidR="00C721F7" w:rsidRDefault="00000000">
      <w:pPr>
        <w:spacing w:after="160" w:line="340" w:lineRule="auto"/>
        <w:jc w:val="both"/>
      </w:pPr>
      <w:r>
        <w:t xml:space="preserve">The system will automatically count vehicles entering the parking area using infrared sensor pulses that trigger the up input of the counter. It will also count vehicles leaving the parking area by triggering the down input of the same counter. The current available parking slot count will be displayed continuously on a </w:t>
      </w:r>
      <w:proofErr w:type="gramStart"/>
      <w:r>
        <w:t>7 segment</w:t>
      </w:r>
      <w:proofErr w:type="gramEnd"/>
      <w:r>
        <w:t xml:space="preserve"> display that is driven by a BCD to 7 segment </w:t>
      </w:r>
      <w:proofErr w:type="gramStart"/>
      <w:r>
        <w:t>decoder</w:t>
      </w:r>
      <w:proofErr w:type="gramEnd"/>
      <w:r>
        <w:t>. When the parking becomes completely full and no more slots are available, the system will prevent any further vehicle entry by disabling the entry gate signal, protecting the facility from overcrowding.</w:t>
      </w:r>
    </w:p>
    <w:p w14:paraId="242BB1FD" w14:textId="77777777" w:rsidR="00C721F7" w:rsidRDefault="00000000">
      <w:pPr>
        <w:spacing w:before="240" w:after="120"/>
      </w:pPr>
      <w:r>
        <w:rPr>
          <w:b/>
          <w:bCs/>
          <w:sz w:val="24"/>
          <w:szCs w:val="24"/>
          <w:u w:val="single"/>
        </w:rPr>
        <w:t>3. OBJECTIVES OF THE PROJECT</w:t>
      </w:r>
    </w:p>
    <w:p w14:paraId="3B57F241" w14:textId="77777777" w:rsidR="00C721F7" w:rsidRDefault="00000000">
      <w:pPr>
        <w:spacing w:after="160" w:line="340" w:lineRule="auto"/>
        <w:jc w:val="both"/>
      </w:pPr>
      <w:r>
        <w:t>The main objective of this project is to automatically detect vehicles at the entry gate and exit gate of the parking area without requiring any manual observation. This detection is performed by Infrared sensors that respond instantly when a vehicle passes through and interrupts the infrared beam.</w:t>
      </w:r>
    </w:p>
    <w:p w14:paraId="37F57C0F" w14:textId="77777777" w:rsidR="00C721F7" w:rsidRDefault="00000000">
      <w:pPr>
        <w:spacing w:after="160" w:line="340" w:lineRule="auto"/>
        <w:jc w:val="both"/>
      </w:pPr>
      <w:r>
        <w:t>Another important objective is to increase or decrease the parking slot count digitally in real time. The Up/Down Counter IC receives pulses from the IR sensors and adjusts the count accordingly, ensuring that the displayed number always reflects the true availability of parking spaces.</w:t>
      </w:r>
    </w:p>
    <w:p w14:paraId="5FA51A1F" w14:textId="77777777" w:rsidR="00C721F7" w:rsidRDefault="00000000">
      <w:pPr>
        <w:spacing w:after="160" w:line="340" w:lineRule="auto"/>
        <w:jc w:val="both"/>
      </w:pPr>
      <w:r>
        <w:lastRenderedPageBreak/>
        <w:t xml:space="preserve">The system also aims to display the parking slot count on a </w:t>
      </w:r>
      <w:proofErr w:type="gramStart"/>
      <w:r>
        <w:t>7 segment</w:t>
      </w:r>
      <w:proofErr w:type="gramEnd"/>
      <w:r>
        <w:t xml:space="preserve"> display so that drivers approaching the parking entrance can immediately see how many slots are available without needing to ask an attendant or drive inside to check.</w:t>
      </w:r>
    </w:p>
    <w:p w14:paraId="5BE80CD3" w14:textId="77777777" w:rsidR="00C721F7" w:rsidRDefault="00000000">
      <w:pPr>
        <w:spacing w:after="160" w:line="340" w:lineRule="auto"/>
        <w:jc w:val="both"/>
      </w:pPr>
      <w:r>
        <w:t>Additionally, the system must indicate when the parking area becomes completely full. A full-condition detection circuit monitors the counter output and generates a signal that blocks the entry gate when no slots are remaining, preventing further entry automatically.</w:t>
      </w:r>
    </w:p>
    <w:p w14:paraId="7040D444" w14:textId="77777777" w:rsidR="00C721F7" w:rsidRDefault="00000000">
      <w:pPr>
        <w:spacing w:after="160" w:line="340" w:lineRule="auto"/>
        <w:jc w:val="both"/>
      </w:pPr>
      <w:r>
        <w:t>Finally, a core objective of this project is to reduce manual monitoring in parking management. By automating the detection, counting, and display functions, the system removes the dependency on human attendants and significantly reduces the chance of errors in slot tracking.</w:t>
      </w:r>
    </w:p>
    <w:p w14:paraId="021C17D6" w14:textId="77777777" w:rsidR="00C721F7" w:rsidRDefault="00000000">
      <w:pPr>
        <w:spacing w:before="180" w:after="80"/>
      </w:pPr>
      <w:r>
        <w:rPr>
          <w:b/>
          <w:bCs/>
          <w:sz w:val="24"/>
          <w:szCs w:val="24"/>
        </w:rPr>
        <w:t>PROJECT LIMITATION</w:t>
      </w:r>
    </w:p>
    <w:p w14:paraId="0ACB2C36" w14:textId="77777777" w:rsidR="00C721F7" w:rsidRDefault="00000000">
      <w:pPr>
        <w:spacing w:after="160" w:line="340" w:lineRule="auto"/>
        <w:jc w:val="both"/>
      </w:pPr>
      <w:r>
        <w:t>This system is designed for small parking areas and can display a limited number of vehicles depending on the display capacity. A single 7 Segment Display can only show digits from 0 to 9, which means the system in its basic form can manage parking areas with a maximum of nine slots. For larger facilities, additional display units and counter stages would need to be cascaded together to extend the counting range. Furthermore, the current design does not support features such as reserved parking slots, vehicle identification, or integration with automatic barrier arms, which would be necessary for a more advanced commercial deployment.</w:t>
      </w:r>
    </w:p>
    <w:p w14:paraId="53E47657" w14:textId="494888B1" w:rsidR="00C721F7" w:rsidRDefault="00000000" w:rsidP="00B65A5C">
      <w:r>
        <w:rPr>
          <w:b/>
          <w:bCs/>
          <w:sz w:val="24"/>
          <w:szCs w:val="24"/>
          <w:u w:val="single"/>
        </w:rPr>
        <w:t>4. HARDWARE-SOFTWARE REQUIREMENTS FOR THE PROJECT</w:t>
      </w:r>
    </w:p>
    <w:p w14:paraId="7E9CD975" w14:textId="77777777" w:rsidR="00C721F7" w:rsidRDefault="00000000">
      <w:pPr>
        <w:spacing w:before="180" w:after="80"/>
      </w:pPr>
      <w:r>
        <w:rPr>
          <w:b/>
          <w:bCs/>
          <w:sz w:val="24"/>
          <w:szCs w:val="24"/>
        </w:rPr>
        <w:t>HARDWARE REQUIRED</w:t>
      </w:r>
    </w:p>
    <w:p w14:paraId="16EDBB68" w14:textId="09B02214" w:rsidR="00C721F7" w:rsidRDefault="00000000" w:rsidP="00B65A5C">
      <w:pPr>
        <w:spacing w:after="160" w:line="340" w:lineRule="auto"/>
        <w:jc w:val="both"/>
      </w:pPr>
      <w:r>
        <w:rPr>
          <w:b/>
          <w:bCs/>
          <w:sz w:val="20"/>
          <w:szCs w:val="20"/>
        </w:rPr>
        <w:t>Table 01: Hardware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4365"/>
        <w:gridCol w:w="4202"/>
      </w:tblGrid>
      <w:tr w:rsidR="00C721F7" w14:paraId="31CFFC6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93B46DE" w14:textId="77777777" w:rsidR="00C721F7" w:rsidRDefault="00000000">
            <w:pPr>
              <w:jc w:val="center"/>
            </w:pPr>
            <w:r>
              <w:rPr>
                <w:b/>
                <w:bCs/>
                <w:sz w:val="20"/>
                <w:szCs w:val="20"/>
              </w:rPr>
              <w:t>S.N.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21A946E" w14:textId="77777777" w:rsidR="00C721F7" w:rsidRDefault="00000000">
            <w:pPr>
              <w:jc w:val="center"/>
            </w:pPr>
            <w:r>
              <w:rPr>
                <w:b/>
                <w:bCs/>
                <w:sz w:val="20"/>
                <w:szCs w:val="20"/>
              </w:rPr>
              <w:t>COMPONENTS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0BD1B60" w14:textId="77777777" w:rsidR="00C721F7" w:rsidRDefault="00000000">
            <w:pPr>
              <w:jc w:val="center"/>
            </w:pPr>
            <w:r>
              <w:rPr>
                <w:b/>
                <w:bCs/>
                <w:sz w:val="20"/>
                <w:szCs w:val="20"/>
              </w:rPr>
              <w:t>DESCRIPTION</w:t>
            </w:r>
          </w:p>
        </w:tc>
      </w:tr>
      <w:tr w:rsidR="00C721F7" w14:paraId="3218E0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13D78A" w14:textId="77777777" w:rsidR="00C721F7" w:rsidRDefault="00000000">
            <w:pPr>
              <w:jc w:val="cente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4078DC" w14:textId="77777777" w:rsidR="00C721F7" w:rsidRDefault="00000000">
            <w:r>
              <w:rPr>
                <w:sz w:val="20"/>
                <w:szCs w:val="20"/>
              </w:rPr>
              <w:t>IR Sensors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6984CF" w14:textId="77777777" w:rsidR="00C721F7" w:rsidRDefault="00000000">
            <w:r>
              <w:rPr>
                <w:sz w:val="20"/>
                <w:szCs w:val="20"/>
              </w:rPr>
              <w:t>Detect vehicle entry and exit</w:t>
            </w:r>
          </w:p>
        </w:tc>
      </w:tr>
      <w:tr w:rsidR="00C721F7" w14:paraId="20AE7BB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5E094" w14:textId="77777777" w:rsidR="00C721F7" w:rsidRDefault="00000000">
            <w:pPr>
              <w:jc w:val="cente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59D7A" w14:textId="77777777" w:rsidR="00C721F7" w:rsidRDefault="00000000">
            <w:r>
              <w:rPr>
                <w:sz w:val="20"/>
                <w:szCs w:val="20"/>
              </w:rPr>
              <w:t>Logic Gates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E73A25" w14:textId="77777777" w:rsidR="00C721F7" w:rsidRDefault="00000000">
            <w:r>
              <w:rPr>
                <w:sz w:val="20"/>
                <w:szCs w:val="20"/>
              </w:rPr>
              <w:t>Used for digital circuit control</w:t>
            </w:r>
          </w:p>
        </w:tc>
      </w:tr>
      <w:tr w:rsidR="00C721F7" w14:paraId="5B6BEB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C6F59" w14:textId="77777777" w:rsidR="00C721F7" w:rsidRDefault="00000000">
            <w:pPr>
              <w:jc w:val="cente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D883B3" w14:textId="77777777" w:rsidR="00C721F7" w:rsidRDefault="00000000">
            <w:r>
              <w:rPr>
                <w:sz w:val="20"/>
                <w:szCs w:val="20"/>
              </w:rPr>
              <w:t>Up/Down Counter IC (e.g., 74LS192)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411FC1" w14:textId="77777777" w:rsidR="00C721F7" w:rsidRDefault="00000000">
            <w:r>
              <w:rPr>
                <w:sz w:val="20"/>
                <w:szCs w:val="20"/>
              </w:rPr>
              <w:t>Counts vehicles</w:t>
            </w:r>
          </w:p>
        </w:tc>
      </w:tr>
      <w:tr w:rsidR="00C721F7" w14:paraId="13F8D8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C5CE1" w14:textId="77777777" w:rsidR="00C721F7" w:rsidRDefault="00000000">
            <w:pPr>
              <w:jc w:val="cente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C3FD33" w14:textId="77777777" w:rsidR="00C721F7" w:rsidRDefault="00000000">
            <w:r>
              <w:rPr>
                <w:sz w:val="20"/>
                <w:szCs w:val="20"/>
              </w:rPr>
              <w:t>7 Segment 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D58915" w14:textId="77777777" w:rsidR="00C721F7" w:rsidRDefault="00000000">
            <w:r>
              <w:rPr>
                <w:sz w:val="20"/>
                <w:szCs w:val="20"/>
              </w:rPr>
              <w:t>Displays number of cars</w:t>
            </w:r>
          </w:p>
        </w:tc>
      </w:tr>
      <w:tr w:rsidR="00C721F7" w14:paraId="077B4B0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9B3E7A" w14:textId="77777777" w:rsidR="00C721F7" w:rsidRDefault="00000000">
            <w:pPr>
              <w:jc w:val="center"/>
            </w:pPr>
            <w:r>
              <w:rPr>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B8ABAD" w14:textId="77777777" w:rsidR="00C721F7" w:rsidRDefault="00000000">
            <w:r>
              <w:rPr>
                <w:sz w:val="20"/>
                <w:szCs w:val="20"/>
              </w:rPr>
              <w:t>Decoder IC (7447)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F187E" w14:textId="77777777" w:rsidR="00C721F7" w:rsidRDefault="00000000">
            <w:r>
              <w:rPr>
                <w:sz w:val="20"/>
                <w:szCs w:val="20"/>
              </w:rPr>
              <w:t>Converts binary to 7 segment output</w:t>
            </w:r>
          </w:p>
        </w:tc>
      </w:tr>
      <w:tr w:rsidR="00C721F7" w14:paraId="5939E2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F925CE" w14:textId="77777777" w:rsidR="00C721F7" w:rsidRDefault="00000000">
            <w:pPr>
              <w:jc w:val="center"/>
            </w:pPr>
            <w:r>
              <w:rPr>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2C0B68" w14:textId="77777777" w:rsidR="00C721F7" w:rsidRDefault="00000000">
            <w:r>
              <w:rPr>
                <w:sz w:val="20"/>
                <w:szCs w:val="20"/>
              </w:rPr>
              <w:t>Breadboard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BE57C5" w14:textId="77777777" w:rsidR="00C721F7" w:rsidRDefault="00000000">
            <w:r>
              <w:rPr>
                <w:sz w:val="20"/>
                <w:szCs w:val="20"/>
              </w:rPr>
              <w:t>Circuit assembly</w:t>
            </w:r>
          </w:p>
        </w:tc>
      </w:tr>
      <w:tr w:rsidR="00C721F7" w14:paraId="6C216B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C1A210" w14:textId="77777777" w:rsidR="00C721F7" w:rsidRDefault="00000000">
            <w:pPr>
              <w:jc w:val="cente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730EDD" w14:textId="77777777" w:rsidR="00C721F7" w:rsidRDefault="00000000">
            <w:r>
              <w:rPr>
                <w:sz w:val="20"/>
                <w:szCs w:val="20"/>
              </w:rPr>
              <w:t>Jumper Wires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0DFFF7" w14:textId="77777777" w:rsidR="00C721F7" w:rsidRDefault="00000000">
            <w:r>
              <w:rPr>
                <w:sz w:val="20"/>
                <w:szCs w:val="20"/>
              </w:rPr>
              <w:t>Connections</w:t>
            </w:r>
          </w:p>
        </w:tc>
      </w:tr>
      <w:tr w:rsidR="00C721F7" w14:paraId="3AFF23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2F16AA" w14:textId="77777777" w:rsidR="00C721F7" w:rsidRDefault="00000000">
            <w:pPr>
              <w:jc w:val="center"/>
            </w:pPr>
            <w:r>
              <w:rPr>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854BE6" w14:textId="77777777" w:rsidR="00C721F7" w:rsidRDefault="00000000">
            <w:r>
              <w:rPr>
                <w:sz w:val="20"/>
                <w:szCs w:val="20"/>
              </w:rPr>
              <w:t>Power Supply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BDB615" w14:textId="77777777" w:rsidR="00C721F7" w:rsidRDefault="00000000">
            <w:r>
              <w:rPr>
                <w:sz w:val="20"/>
                <w:szCs w:val="20"/>
              </w:rPr>
              <w:t>Provides voltage to circuit</w:t>
            </w:r>
          </w:p>
        </w:tc>
      </w:tr>
    </w:tbl>
    <w:p w14:paraId="01CBEB34" w14:textId="77777777" w:rsidR="00B65A5C" w:rsidRDefault="00B65A5C">
      <w:pPr>
        <w:spacing w:before="180" w:after="80"/>
        <w:rPr>
          <w:b/>
          <w:bCs/>
          <w:sz w:val="24"/>
          <w:szCs w:val="24"/>
        </w:rPr>
      </w:pPr>
    </w:p>
    <w:p w14:paraId="441250E5" w14:textId="77777777" w:rsidR="00B65A5C" w:rsidRDefault="00B65A5C">
      <w:pPr>
        <w:spacing w:before="180" w:after="80"/>
        <w:rPr>
          <w:b/>
          <w:bCs/>
          <w:sz w:val="24"/>
          <w:szCs w:val="24"/>
        </w:rPr>
      </w:pPr>
    </w:p>
    <w:p w14:paraId="24536870" w14:textId="77777777" w:rsidR="00B65A5C" w:rsidRDefault="00B65A5C">
      <w:pPr>
        <w:spacing w:before="180" w:after="80"/>
        <w:rPr>
          <w:b/>
          <w:bCs/>
          <w:sz w:val="24"/>
          <w:szCs w:val="24"/>
        </w:rPr>
      </w:pPr>
    </w:p>
    <w:p w14:paraId="4B6D5F58" w14:textId="0DB643CB" w:rsidR="00C721F7" w:rsidRDefault="00000000">
      <w:pPr>
        <w:spacing w:before="180" w:after="80"/>
        <w:rPr>
          <w:b/>
          <w:bCs/>
          <w:sz w:val="24"/>
          <w:szCs w:val="24"/>
        </w:rPr>
      </w:pPr>
      <w:r>
        <w:rPr>
          <w:b/>
          <w:bCs/>
          <w:sz w:val="24"/>
          <w:szCs w:val="24"/>
        </w:rPr>
        <w:t>Software Required</w:t>
      </w:r>
    </w:p>
    <w:p w14:paraId="5F5C9A5A" w14:textId="77777777" w:rsidR="00B65A5C" w:rsidRDefault="00B65A5C">
      <w:pPr>
        <w:spacing w:before="180" w:after="80"/>
      </w:pPr>
    </w:p>
    <w:p w14:paraId="3DEF9F2A" w14:textId="77777777" w:rsidR="00C721F7" w:rsidRDefault="00000000">
      <w:pPr>
        <w:spacing w:after="160" w:line="340" w:lineRule="auto"/>
        <w:jc w:val="both"/>
      </w:pPr>
      <w:r>
        <w:t>The primary software tool used in this project is Proteus Design Suite, which provides a complete environment for designing and simulating digital circuits. Proteus allows the entire circuit schematic to be drawn and tested virtually before any physical components are purchased or assembled. This is particularly useful for identifying wiring errors, logic mistakes, or component mismatches at an early stage. A solid understanding of Basic Digital Logic Design is also required to correctly design the control circuit, connect the components, and interpret the simulation results.</w:t>
      </w:r>
    </w:p>
    <w:p w14:paraId="2CB9F330" w14:textId="77777777" w:rsidR="00C721F7" w:rsidRDefault="00000000">
      <w:pPr>
        <w:spacing w:before="240" w:after="120"/>
      </w:pPr>
      <w:r>
        <w:rPr>
          <w:b/>
          <w:bCs/>
          <w:sz w:val="24"/>
          <w:szCs w:val="24"/>
          <w:u w:val="single"/>
        </w:rPr>
        <w:t>5. MODULE DETAILS</w:t>
      </w:r>
    </w:p>
    <w:p w14:paraId="74B3459C" w14:textId="77777777" w:rsidR="00C721F7" w:rsidRDefault="00000000">
      <w:pPr>
        <w:spacing w:before="180" w:after="80"/>
      </w:pPr>
      <w:r>
        <w:rPr>
          <w:b/>
          <w:bCs/>
          <w:sz w:val="24"/>
          <w:szCs w:val="24"/>
        </w:rPr>
        <w:t>5.0 IR Sensor</w:t>
      </w:r>
    </w:p>
    <w:p w14:paraId="1C827553" w14:textId="77777777" w:rsidR="00C721F7" w:rsidRDefault="00000000">
      <w:pPr>
        <w:spacing w:after="160" w:line="340" w:lineRule="auto"/>
        <w:jc w:val="both"/>
      </w:pPr>
      <w:r>
        <w:t>IR sensors detect vehicles at the entry and exit points of the parking area. Each IR sensor module consists of an infrared LED on one side and a photodiode receiver on the other. Under normal conditions, the IR beam between them remains unbroken and the sensor output stays at logic HIGH. When a vehicle passes through the gate and breaks this beam, the output switches to logic LOW, generating a pulse that is used as the clock trigger for the counter circuit.</w:t>
      </w:r>
    </w:p>
    <w:p w14:paraId="53DBAA2C" w14:textId="77777777" w:rsidR="00C721F7" w:rsidRDefault="00000000">
      <w:pPr>
        <w:spacing w:after="160" w:line="340" w:lineRule="auto"/>
        <w:jc w:val="both"/>
      </w:pPr>
      <w:r>
        <w:t xml:space="preserve">Two separate IR sensors are installed in this system, one at the vehicle entry gate and one at the exit gate. The pulse from the entry sensor is connected to the </w:t>
      </w:r>
      <w:proofErr w:type="gramStart"/>
      <w:r>
        <w:t>UP clock</w:t>
      </w:r>
      <w:proofErr w:type="gramEnd"/>
      <w:r>
        <w:t xml:space="preserve"> input of the counter, causing the occupied count to increase by one each time a vehicle enters. The pulse from the exit sensor is connected to the DOWN clock input, causing the count to decrease by one each time a vehicle leaves. The sensors operate on a supply voltage of 3.5V to 5V and include a sensitivity adjustment potentiometer that allows the detection range to be fine-tuned based on the physical dimensions of the parking gate.</w:t>
      </w:r>
    </w:p>
    <w:p w14:paraId="2C6BFADA" w14:textId="77777777" w:rsidR="00B65A5C" w:rsidRDefault="00B65A5C">
      <w:pPr>
        <w:spacing w:after="160" w:line="340" w:lineRule="auto"/>
        <w:jc w:val="both"/>
      </w:pPr>
      <w:r>
        <w:t xml:space="preserve">                                            </w:t>
      </w:r>
      <w:r>
        <w:rPr>
          <w:noProof/>
        </w:rPr>
        <w:drawing>
          <wp:inline distT="0" distB="0" distL="0" distR="0" wp14:anchorId="30AD247C" wp14:editId="7D5D6B21">
            <wp:extent cx="2819400" cy="2171700"/>
            <wp:effectExtent l="0" t="0" r="0" b="0"/>
            <wp:docPr id="1786326171" name="Picture 3" descr="IR Infrared Obstacle Avoidance Sensor Module - E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R Infrared Obstacle Avoidance Sensor Module - E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2171700"/>
                    </a:xfrm>
                    <a:prstGeom prst="rect">
                      <a:avLst/>
                    </a:prstGeom>
                    <a:noFill/>
                    <a:ln>
                      <a:noFill/>
                    </a:ln>
                  </pic:spPr>
                </pic:pic>
              </a:graphicData>
            </a:graphic>
          </wp:inline>
        </w:drawing>
      </w:r>
      <w:r>
        <w:t xml:space="preserve">  </w:t>
      </w:r>
    </w:p>
    <w:p w14:paraId="1E131D84" w14:textId="0830CC7C" w:rsidR="00B65A5C" w:rsidRPr="00787752" w:rsidRDefault="00B65A5C" w:rsidP="00B65A5C">
      <w:pPr>
        <w:shd w:val="clear" w:color="auto" w:fill="FFFFFF"/>
        <w:rPr>
          <w:color w:val="333333"/>
          <w:sz w:val="24"/>
          <w:szCs w:val="24"/>
        </w:rPr>
      </w:pPr>
      <w:r>
        <w:t xml:space="preserve">                                                           </w:t>
      </w:r>
      <w:r>
        <w:rPr>
          <w:color w:val="333333"/>
          <w:sz w:val="24"/>
          <w:szCs w:val="24"/>
        </w:rPr>
        <w:t>Figure 01: IR Sensor</w:t>
      </w:r>
    </w:p>
    <w:p w14:paraId="13B02D11" w14:textId="5E602300" w:rsidR="00B65A5C" w:rsidRDefault="00B65A5C">
      <w:pPr>
        <w:spacing w:after="160" w:line="340" w:lineRule="auto"/>
        <w:jc w:val="both"/>
      </w:pPr>
      <w:r>
        <w:t xml:space="preserve">                  </w:t>
      </w:r>
    </w:p>
    <w:p w14:paraId="2D1C3C97" w14:textId="77777777" w:rsidR="00C721F7" w:rsidRDefault="00000000">
      <w:pPr>
        <w:spacing w:before="180" w:after="80"/>
      </w:pPr>
      <w:r>
        <w:rPr>
          <w:b/>
          <w:bCs/>
          <w:sz w:val="24"/>
          <w:szCs w:val="24"/>
        </w:rPr>
        <w:lastRenderedPageBreak/>
        <w:t>5.1 Up/Down Counter</w:t>
      </w:r>
    </w:p>
    <w:p w14:paraId="2F4D4832" w14:textId="77777777" w:rsidR="00C721F7" w:rsidRDefault="00000000">
      <w:pPr>
        <w:spacing w:after="160" w:line="340" w:lineRule="auto"/>
        <w:jc w:val="both"/>
      </w:pPr>
      <w:r>
        <w:t>The Up/Down Counter is the central processing unit of the entire system. The 74LS192 IC is a synchronous BCD Up/Down Counter that is capable of counting from 0 to 9 and has separate clock inputs for counting up and counting down. This makes it perfectly suited for the parking gate application, where entry events must increment the count and exit events must decrement it.</w:t>
      </w:r>
    </w:p>
    <w:p w14:paraId="42D769C0" w14:textId="77777777" w:rsidR="00C721F7" w:rsidRDefault="00000000">
      <w:pPr>
        <w:spacing w:after="160" w:line="340" w:lineRule="auto"/>
        <w:jc w:val="both"/>
      </w:pPr>
      <w:r>
        <w:t xml:space="preserve">When the entry sensor pulse is received, the </w:t>
      </w:r>
      <w:proofErr w:type="gramStart"/>
      <w:r>
        <w:t>UP clock</w:t>
      </w:r>
      <w:proofErr w:type="gramEnd"/>
      <w:r>
        <w:t xml:space="preserve"> input of the 74LS192 is triggered and the counter advances its BCD output by one count, reflecting the addition of a new vehicle in the parking area. When the exit sensor pulse is received, the DOWN clock input is triggered and the counter reduces its BCD output by one, reflecting the departure of a vehicle and the freeing of a parking slot. The four BCD output lines of the counter feed directly into the decoder IC, which converts the binary value into the appropriate segment signals for the display. The counter also produces carry and borrow outputs that are used in the full-condition detection logic to stop entry when the parking is completely filled.</w:t>
      </w:r>
    </w:p>
    <w:p w14:paraId="07F5155C" w14:textId="77777777" w:rsidR="0048321B" w:rsidRDefault="0048321B">
      <w:pPr>
        <w:spacing w:after="160" w:line="340" w:lineRule="auto"/>
        <w:jc w:val="both"/>
      </w:pPr>
    </w:p>
    <w:p w14:paraId="1649C39F" w14:textId="77777777" w:rsidR="0048321B" w:rsidRDefault="0048321B">
      <w:pPr>
        <w:spacing w:after="160" w:line="340" w:lineRule="auto"/>
        <w:jc w:val="both"/>
      </w:pPr>
      <w:r>
        <w:t xml:space="preserve">                                              </w:t>
      </w:r>
      <w:r>
        <w:rPr>
          <w:noProof/>
        </w:rPr>
        <w:drawing>
          <wp:inline distT="0" distB="0" distL="0" distR="0" wp14:anchorId="06959D77" wp14:editId="34C6844C">
            <wp:extent cx="2705100" cy="1695450"/>
            <wp:effectExtent l="0" t="0" r="0" b="0"/>
            <wp:docPr id="440812932" name="Picture 4" descr="Electronic Displ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ectronic Display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100" cy="1695450"/>
                    </a:xfrm>
                    <a:prstGeom prst="rect">
                      <a:avLst/>
                    </a:prstGeom>
                    <a:noFill/>
                    <a:ln>
                      <a:noFill/>
                    </a:ln>
                  </pic:spPr>
                </pic:pic>
              </a:graphicData>
            </a:graphic>
          </wp:inline>
        </w:drawing>
      </w:r>
      <w:r>
        <w:t xml:space="preserve">       </w:t>
      </w:r>
    </w:p>
    <w:p w14:paraId="4BCA72D5" w14:textId="60050DD9" w:rsidR="0048321B" w:rsidRDefault="0048321B" w:rsidP="0048321B">
      <w:pPr>
        <w:rPr>
          <w:rFonts w:asciiTheme="majorBidi" w:hAnsiTheme="majorBidi" w:cstheme="majorBidi"/>
          <w:sz w:val="24"/>
          <w:szCs w:val="24"/>
        </w:rPr>
      </w:pPr>
      <w:r>
        <w:t xml:space="preserve">                                                       </w:t>
      </w:r>
      <w:r>
        <w:rPr>
          <w:color w:val="333333"/>
          <w:sz w:val="24"/>
          <w:szCs w:val="24"/>
        </w:rPr>
        <w:t xml:space="preserve">Figure 02: </w:t>
      </w:r>
      <w:r w:rsidRPr="00E45A58">
        <w:rPr>
          <w:rFonts w:asciiTheme="majorBidi" w:hAnsiTheme="majorBidi" w:cstheme="majorBidi"/>
          <w:sz w:val="24"/>
          <w:szCs w:val="24"/>
        </w:rPr>
        <w:t>Up/Down Counter</w:t>
      </w:r>
    </w:p>
    <w:p w14:paraId="274EF751" w14:textId="30A4391C" w:rsidR="0048321B" w:rsidRDefault="0048321B">
      <w:pPr>
        <w:spacing w:after="160" w:line="340" w:lineRule="auto"/>
        <w:jc w:val="both"/>
      </w:pPr>
      <w:r>
        <w:t xml:space="preserve"> </w:t>
      </w:r>
    </w:p>
    <w:p w14:paraId="0096F123" w14:textId="604116C7" w:rsidR="00C721F7" w:rsidRDefault="00000000" w:rsidP="00B65A5C">
      <w:r>
        <w:rPr>
          <w:b/>
          <w:bCs/>
          <w:sz w:val="24"/>
          <w:szCs w:val="24"/>
        </w:rPr>
        <w:t>5.2 BCD to 7 Segment Decoder (7447)</w:t>
      </w:r>
    </w:p>
    <w:p w14:paraId="39AD7766" w14:textId="77777777" w:rsidR="00C721F7" w:rsidRDefault="00000000">
      <w:pPr>
        <w:spacing w:after="160" w:line="340" w:lineRule="auto"/>
        <w:jc w:val="both"/>
      </w:pPr>
      <w:r>
        <w:t xml:space="preserve">The BCD to 7 Segment Decoder IC 7447 serves as the interface between the digital counter and the human-readable display. The counter outputs vehicle count data in binary-coded decimal format, which cannot be directly interpreted by the </w:t>
      </w:r>
      <w:proofErr w:type="gramStart"/>
      <w:r>
        <w:t>7 segment</w:t>
      </w:r>
      <w:proofErr w:type="gramEnd"/>
      <w:r>
        <w:t xml:space="preserve"> display. The 7447 decoder accepts the four BCD input lines from the counter and produces seven individual output signals corresponding to segments a through g of the display.</w:t>
      </w:r>
    </w:p>
    <w:p w14:paraId="4ECA59EC" w14:textId="77777777" w:rsidR="00C721F7" w:rsidRDefault="00000000">
      <w:pPr>
        <w:spacing w:after="160" w:line="340" w:lineRule="auto"/>
        <w:jc w:val="both"/>
      </w:pPr>
      <w:r>
        <w:t>By activating the correct combination of segments, the decoder enables the display to show any digit from 0 to 9. The 7447 is designed to drive common-anode 7 segment displays and has active-low outputs, meaning each segment lights up when its corresponding decoder output is pulled LOW. The IC also provides blanking and lamp test inputs, which allow the display to be switched off or fully lit for diagnostic purposes.</w:t>
      </w:r>
    </w:p>
    <w:p w14:paraId="5C8088D8" w14:textId="10312EEB" w:rsidR="0048321B" w:rsidRDefault="0048321B">
      <w:pPr>
        <w:spacing w:before="180" w:after="80"/>
        <w:rPr>
          <w:b/>
          <w:bCs/>
          <w:sz w:val="24"/>
          <w:szCs w:val="24"/>
        </w:rPr>
      </w:pPr>
      <w:r>
        <w:rPr>
          <w:b/>
          <w:bCs/>
          <w:sz w:val="24"/>
          <w:szCs w:val="24"/>
        </w:rPr>
        <w:lastRenderedPageBreak/>
        <w:t xml:space="preserve">                                                </w:t>
      </w:r>
      <w:r>
        <w:rPr>
          <w:noProof/>
        </w:rPr>
        <w:drawing>
          <wp:inline distT="0" distB="0" distL="0" distR="0" wp14:anchorId="49E198AE" wp14:editId="6EAB2499">
            <wp:extent cx="2552700" cy="1790700"/>
            <wp:effectExtent l="0" t="0" r="0" b="0"/>
            <wp:docPr id="1445617313" name="Picture 5" descr="BCD to 7-Segment Conve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CD to 7-Segment Convert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inline>
        </w:drawing>
      </w:r>
      <w:r>
        <w:rPr>
          <w:b/>
          <w:bCs/>
          <w:sz w:val="24"/>
          <w:szCs w:val="24"/>
        </w:rPr>
        <w:t xml:space="preserve">      </w:t>
      </w:r>
    </w:p>
    <w:p w14:paraId="4C8B2F8A" w14:textId="14C11644" w:rsidR="0048321B" w:rsidRDefault="0048321B" w:rsidP="0048321B">
      <w:pPr>
        <w:ind w:left="720"/>
        <w:rPr>
          <w:rFonts w:asciiTheme="majorBidi" w:hAnsiTheme="majorBidi" w:cstheme="majorBidi"/>
          <w:sz w:val="24"/>
          <w:szCs w:val="24"/>
        </w:rPr>
      </w:pPr>
      <w:r>
        <w:rPr>
          <w:b/>
          <w:bCs/>
          <w:sz w:val="24"/>
          <w:szCs w:val="24"/>
        </w:rPr>
        <w:t xml:space="preserve">                                  </w:t>
      </w:r>
      <w:r>
        <w:rPr>
          <w:color w:val="333333"/>
          <w:sz w:val="24"/>
          <w:szCs w:val="24"/>
        </w:rPr>
        <w:t xml:space="preserve">Figure 03: </w:t>
      </w:r>
      <w:r w:rsidRPr="009B6D3F">
        <w:rPr>
          <w:rFonts w:asciiTheme="majorBidi" w:hAnsiTheme="majorBidi" w:cstheme="majorBidi"/>
          <w:sz w:val="24"/>
          <w:szCs w:val="24"/>
        </w:rPr>
        <w:t>BCD to 7 Segment Decoder (7447)</w:t>
      </w:r>
    </w:p>
    <w:p w14:paraId="46643BA3" w14:textId="12AB93C8" w:rsidR="0048321B" w:rsidRDefault="0048321B">
      <w:pPr>
        <w:spacing w:before="180" w:after="80"/>
        <w:rPr>
          <w:b/>
          <w:bCs/>
          <w:sz w:val="24"/>
          <w:szCs w:val="24"/>
        </w:rPr>
      </w:pPr>
    </w:p>
    <w:p w14:paraId="43E89E2E" w14:textId="649BC1BC" w:rsidR="00C721F7" w:rsidRDefault="00000000">
      <w:pPr>
        <w:spacing w:before="180" w:after="80"/>
      </w:pPr>
      <w:r>
        <w:rPr>
          <w:b/>
          <w:bCs/>
          <w:sz w:val="24"/>
          <w:szCs w:val="24"/>
        </w:rPr>
        <w:t>5.3 Seven Segment Display</w:t>
      </w:r>
      <w:r w:rsidR="0048321B">
        <w:rPr>
          <w:b/>
          <w:bCs/>
          <w:sz w:val="24"/>
          <w:szCs w:val="24"/>
        </w:rPr>
        <w:t xml:space="preserve"> </w:t>
      </w:r>
    </w:p>
    <w:p w14:paraId="4E0936AF" w14:textId="77777777" w:rsidR="00C721F7" w:rsidRDefault="00000000">
      <w:pPr>
        <w:spacing w:after="160" w:line="340" w:lineRule="auto"/>
        <w:jc w:val="both"/>
      </w:pPr>
      <w:r>
        <w:t>The 7 Segment Display is the output component of the system and presents the current number of available parking slots to the user in a clear numeric format. The display consists of seven individually controlled LED segments arranged to form the shape of the digit 8, and by selectively turning on or off specific segments, digits from 0 to 9 can be shown.</w:t>
      </w:r>
    </w:p>
    <w:p w14:paraId="5283A799" w14:textId="77777777" w:rsidR="00C721F7" w:rsidRDefault="00000000">
      <w:pPr>
        <w:spacing w:after="160" w:line="340" w:lineRule="auto"/>
        <w:jc w:val="both"/>
      </w:pPr>
      <w:r>
        <w:t>The display is positioned at the entry point of the parking area so that approaching drivers can clearly see the available slot count before deciding to enter. As vehicles enter and exit, the count on the display updates in real time, always reflecting the current state of the parking area. When the available count reaches zero, the display shows the digit 0 and the system simultaneously triggers the full-condition circuit that prevents any further vehicle entry until a slot becomes available again.</w:t>
      </w:r>
    </w:p>
    <w:p w14:paraId="1732EE4C" w14:textId="77777777" w:rsidR="0048321B" w:rsidRDefault="0048321B">
      <w:pPr>
        <w:spacing w:after="160" w:line="340" w:lineRule="auto"/>
        <w:jc w:val="both"/>
      </w:pPr>
    </w:p>
    <w:p w14:paraId="0A167052" w14:textId="77777777" w:rsidR="0048321B" w:rsidRDefault="0048321B" w:rsidP="0048321B">
      <w:pPr>
        <w:spacing w:after="160" w:line="340" w:lineRule="auto"/>
        <w:jc w:val="both"/>
      </w:pPr>
      <w:r>
        <w:t xml:space="preserve">                                                      </w:t>
      </w:r>
      <w:r>
        <w:rPr>
          <w:noProof/>
        </w:rPr>
        <w:drawing>
          <wp:inline distT="0" distB="0" distL="0" distR="0" wp14:anchorId="05685BF5" wp14:editId="0F9C8120">
            <wp:extent cx="2146300" cy="2146300"/>
            <wp:effectExtent l="0" t="0" r="6350" b="6350"/>
            <wp:docPr id="576018195" name="Picture 6" descr="Seven Segment Display Common Anode BC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ven Segment Display Common Anode BC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r>
        <w:t xml:space="preserve"> </w:t>
      </w:r>
    </w:p>
    <w:p w14:paraId="146690A5" w14:textId="1685932C" w:rsidR="0048321B" w:rsidRPr="0048321B" w:rsidRDefault="0048321B" w:rsidP="0048321B">
      <w:pPr>
        <w:spacing w:after="160" w:line="340" w:lineRule="auto"/>
        <w:jc w:val="both"/>
      </w:pPr>
      <w:r>
        <w:t xml:space="preserve">                                                       </w:t>
      </w:r>
      <w:r>
        <w:rPr>
          <w:color w:val="333333"/>
          <w:sz w:val="24"/>
          <w:szCs w:val="24"/>
        </w:rPr>
        <w:t xml:space="preserve">Figure 03: </w:t>
      </w:r>
      <w:r w:rsidRPr="00E62B10">
        <w:rPr>
          <w:rFonts w:asciiTheme="majorBidi" w:hAnsiTheme="majorBidi" w:cstheme="majorBidi"/>
          <w:sz w:val="24"/>
          <w:szCs w:val="24"/>
        </w:rPr>
        <w:t>Seven Segment Displa</w:t>
      </w:r>
      <w:r>
        <w:rPr>
          <w:rFonts w:asciiTheme="majorBidi" w:hAnsiTheme="majorBidi" w:cstheme="majorBidi"/>
          <w:sz w:val="24"/>
          <w:szCs w:val="24"/>
        </w:rPr>
        <w:t>y</w:t>
      </w:r>
      <w:r>
        <w:rPr>
          <w:bCs/>
          <w:color w:val="000000"/>
          <w:sz w:val="24"/>
          <w:szCs w:val="24"/>
        </w:rPr>
        <w:t xml:space="preserve">                                                      </w:t>
      </w:r>
    </w:p>
    <w:p w14:paraId="6F560816" w14:textId="3DC7C343" w:rsidR="0048321B" w:rsidRDefault="0048321B">
      <w:pPr>
        <w:spacing w:after="160" w:line="340" w:lineRule="auto"/>
        <w:jc w:val="both"/>
      </w:pPr>
    </w:p>
    <w:p w14:paraId="1FC17220" w14:textId="77777777" w:rsidR="00C721F7" w:rsidRDefault="00000000">
      <w:pPr>
        <w:spacing w:before="240" w:after="120"/>
      </w:pPr>
      <w:r>
        <w:rPr>
          <w:b/>
          <w:bCs/>
          <w:sz w:val="24"/>
          <w:szCs w:val="24"/>
          <w:u w:val="single"/>
        </w:rPr>
        <w:lastRenderedPageBreak/>
        <w:t>6. FEATURES</w:t>
      </w:r>
    </w:p>
    <w:p w14:paraId="5B43EB6C" w14:textId="77777777" w:rsidR="00C721F7" w:rsidRDefault="00000000">
      <w:pPr>
        <w:spacing w:after="160" w:line="340" w:lineRule="auto"/>
        <w:jc w:val="both"/>
      </w:pPr>
      <w:r>
        <w:t>The system provides automatic vehicle detection at both the entry and exit gates through the use of IR sensors, eliminating the need for any manual observation or physical buttons. Vehicles are detected instantly and silently as they pass through the gate, ensuring that the count is always updated without delay.</w:t>
      </w:r>
    </w:p>
    <w:p w14:paraId="57AB781B" w14:textId="77777777" w:rsidR="00C721F7" w:rsidRDefault="00000000">
      <w:pPr>
        <w:spacing w:after="160" w:line="340" w:lineRule="auto"/>
        <w:jc w:val="both"/>
      </w:pPr>
      <w:r>
        <w:t>The digital counting mechanism maintains an accurate real-time record of occupied and available parking slots. Unlike manual counting methods, the Up/Down Counter IC does not make arithmetic errors and consistently produces the correct count regardless of the frequency of entry and exit events.</w:t>
      </w:r>
    </w:p>
    <w:p w14:paraId="682B96E5" w14:textId="77777777" w:rsidR="00C721F7" w:rsidRDefault="00000000">
      <w:pPr>
        <w:spacing w:after="160" w:line="340" w:lineRule="auto"/>
        <w:jc w:val="both"/>
      </w:pPr>
      <w:r>
        <w:t xml:space="preserve">The real-time display using a </w:t>
      </w:r>
      <w:proofErr w:type="gramStart"/>
      <w:r>
        <w:t>7 segment</w:t>
      </w:r>
      <w:proofErr w:type="gramEnd"/>
      <w:r>
        <w:t xml:space="preserve"> display provides immediate visual feedback to drivers and parking operators alike. The display is bright, easy to read, and updates instantly whenever a vehicle enters or exits, making it a highly effective communication tool at the gate.</w:t>
      </w:r>
    </w:p>
    <w:p w14:paraId="6B48CF64" w14:textId="77777777" w:rsidR="00C721F7" w:rsidRDefault="00000000">
      <w:pPr>
        <w:spacing w:after="160" w:line="340" w:lineRule="auto"/>
        <w:jc w:val="both"/>
      </w:pPr>
      <w:r>
        <w:t>The overall design is simple, low-cost, and built entirely from standard digital logic components that are widely available. No microcontroller or software programming is required, which makes the system easy to assemble, troubleshoot, and maintain even without specialized technical knowledge.</w:t>
      </w:r>
    </w:p>
    <w:p w14:paraId="6349275D" w14:textId="77777777" w:rsidR="00C721F7" w:rsidRDefault="00000000">
      <w:pPr>
        <w:spacing w:before="240" w:after="120"/>
      </w:pPr>
      <w:r>
        <w:rPr>
          <w:b/>
          <w:bCs/>
          <w:sz w:val="24"/>
          <w:szCs w:val="24"/>
          <w:u w:val="single"/>
        </w:rPr>
        <w:t>7. UTILIZATION OF THE PROJECT</w:t>
      </w:r>
    </w:p>
    <w:p w14:paraId="0877F454" w14:textId="77777777" w:rsidR="00C721F7" w:rsidRDefault="00000000">
      <w:pPr>
        <w:spacing w:after="160" w:line="340" w:lineRule="auto"/>
        <w:jc w:val="both"/>
      </w:pPr>
      <w:r>
        <w:t>This project can be effectively used in small parking areas attached to private buildings, apartment complexes, or standalone public parking lots. The simplicity and affordability of the design make it an ideal choice for facilities that need basic automated slot tracking without investing in expensive commercial systems.</w:t>
      </w:r>
    </w:p>
    <w:p w14:paraId="7CE4F050" w14:textId="77777777" w:rsidR="00C721F7" w:rsidRDefault="00000000">
      <w:pPr>
        <w:spacing w:after="160" w:line="340" w:lineRule="auto"/>
        <w:jc w:val="both"/>
      </w:pPr>
      <w:r>
        <w:t>Educational institutions such as schools, colleges, and universities can benefit greatly from this system by installing it at the entrance to staff or student parking areas. It reduces the workload of administrative staff who would otherwise need to manually monitor parking and communicate availability to incoming drivers.</w:t>
      </w:r>
    </w:p>
    <w:p w14:paraId="75E416EF" w14:textId="77777777" w:rsidR="00C721F7" w:rsidRDefault="00000000">
      <w:pPr>
        <w:spacing w:after="160" w:line="340" w:lineRule="auto"/>
        <w:jc w:val="both"/>
      </w:pPr>
      <w:r>
        <w:t>Shopping areas and commercial markets represent another strong use case. During busy shopping periods, many drivers waste time entering a parking area only to find it completely full. A clearly visible 7 segment display at the gate gives real-time slot information before drivers commit to entering.</w:t>
      </w:r>
    </w:p>
    <w:p w14:paraId="4A50C1FD" w14:textId="77777777" w:rsidR="00C721F7" w:rsidRDefault="00000000">
      <w:pPr>
        <w:spacing w:after="160" w:line="340" w:lineRule="auto"/>
        <w:jc w:val="both"/>
      </w:pPr>
      <w:r>
        <w:t>Offices and buildings with dedicated employee or visitor parking can also make use of this system to enforce fair and organized use of available slots. It helps manage parking spaces efficiently and reduces the need for manual counting, making the overall parking experience smoother and more predictable for everyone involved.</w:t>
      </w:r>
    </w:p>
    <w:sectPr w:rsidR="00C721F7">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B73B6" w14:textId="77777777" w:rsidR="008B5900" w:rsidRDefault="008B5900">
      <w:r>
        <w:separator/>
      </w:r>
    </w:p>
  </w:endnote>
  <w:endnote w:type="continuationSeparator" w:id="0">
    <w:p w14:paraId="463E34BC" w14:textId="77777777" w:rsidR="008B5900" w:rsidRDefault="008B5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C736" w14:textId="77777777" w:rsidR="00C721F7" w:rsidRDefault="00000000">
    <w:pPr>
      <w:jc w:val="right"/>
    </w:pPr>
    <w:r>
      <w:rPr>
        <w:sz w:val="20"/>
        <w:szCs w:val="20"/>
      </w:rPr>
      <w:fldChar w:fldCharType="begin"/>
    </w:r>
    <w:r>
      <w:rPr>
        <w:sz w:val="20"/>
        <w:szCs w:val="20"/>
      </w:rPr>
      <w:instrText>PAGE</w:instrText>
    </w:r>
    <w:r>
      <w:rPr>
        <w:sz w:val="20"/>
        <w:szCs w:val="20"/>
      </w:rPr>
      <w:fldChar w:fldCharType="separate"/>
    </w:r>
    <w:r w:rsidR="00B65A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1286" w14:textId="77777777" w:rsidR="008B5900" w:rsidRDefault="008B5900">
      <w:r>
        <w:separator/>
      </w:r>
    </w:p>
  </w:footnote>
  <w:footnote w:type="continuationSeparator" w:id="0">
    <w:p w14:paraId="6E1471CB" w14:textId="77777777" w:rsidR="008B5900" w:rsidRDefault="008B5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83292"/>
    <w:multiLevelType w:val="hybridMultilevel"/>
    <w:tmpl w:val="AC92C700"/>
    <w:lvl w:ilvl="0" w:tplc="C388D508">
      <w:start w:val="1"/>
      <w:numFmt w:val="bullet"/>
      <w:lvlText w:val="●"/>
      <w:lvlJc w:val="left"/>
      <w:pPr>
        <w:ind w:left="720" w:hanging="360"/>
      </w:pPr>
    </w:lvl>
    <w:lvl w:ilvl="1" w:tplc="49FEFB1A">
      <w:start w:val="1"/>
      <w:numFmt w:val="bullet"/>
      <w:lvlText w:val="○"/>
      <w:lvlJc w:val="left"/>
      <w:pPr>
        <w:ind w:left="1440" w:hanging="360"/>
      </w:pPr>
    </w:lvl>
    <w:lvl w:ilvl="2" w:tplc="C03692DA">
      <w:start w:val="1"/>
      <w:numFmt w:val="bullet"/>
      <w:lvlText w:val="■"/>
      <w:lvlJc w:val="left"/>
      <w:pPr>
        <w:ind w:left="2160" w:hanging="360"/>
      </w:pPr>
    </w:lvl>
    <w:lvl w:ilvl="3" w:tplc="56E8858C">
      <w:start w:val="1"/>
      <w:numFmt w:val="bullet"/>
      <w:lvlText w:val="●"/>
      <w:lvlJc w:val="left"/>
      <w:pPr>
        <w:ind w:left="2880" w:hanging="360"/>
      </w:pPr>
    </w:lvl>
    <w:lvl w:ilvl="4" w:tplc="D99A7DD4">
      <w:start w:val="1"/>
      <w:numFmt w:val="bullet"/>
      <w:lvlText w:val="○"/>
      <w:lvlJc w:val="left"/>
      <w:pPr>
        <w:ind w:left="3600" w:hanging="360"/>
      </w:pPr>
    </w:lvl>
    <w:lvl w:ilvl="5" w:tplc="BB96E25A">
      <w:start w:val="1"/>
      <w:numFmt w:val="bullet"/>
      <w:lvlText w:val="■"/>
      <w:lvlJc w:val="left"/>
      <w:pPr>
        <w:ind w:left="4320" w:hanging="360"/>
      </w:pPr>
    </w:lvl>
    <w:lvl w:ilvl="6" w:tplc="35B4A9DE">
      <w:start w:val="1"/>
      <w:numFmt w:val="bullet"/>
      <w:lvlText w:val="●"/>
      <w:lvlJc w:val="left"/>
      <w:pPr>
        <w:ind w:left="5040" w:hanging="360"/>
      </w:pPr>
    </w:lvl>
    <w:lvl w:ilvl="7" w:tplc="255A7738">
      <w:start w:val="1"/>
      <w:numFmt w:val="bullet"/>
      <w:lvlText w:val="●"/>
      <w:lvlJc w:val="left"/>
      <w:pPr>
        <w:ind w:left="5760" w:hanging="360"/>
      </w:pPr>
    </w:lvl>
    <w:lvl w:ilvl="8" w:tplc="32F43084">
      <w:start w:val="1"/>
      <w:numFmt w:val="bullet"/>
      <w:lvlText w:val="●"/>
      <w:lvlJc w:val="left"/>
      <w:pPr>
        <w:ind w:left="6480" w:hanging="360"/>
      </w:pPr>
    </w:lvl>
  </w:abstractNum>
  <w:num w:numId="1" w16cid:durableId="906576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1F7"/>
    <w:rsid w:val="000760E9"/>
    <w:rsid w:val="002D3B64"/>
    <w:rsid w:val="00373882"/>
    <w:rsid w:val="0048321B"/>
    <w:rsid w:val="008B5900"/>
    <w:rsid w:val="008C18E2"/>
    <w:rsid w:val="009B3065"/>
    <w:rsid w:val="00B65A5C"/>
    <w:rsid w:val="00C72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72BC"/>
  <w15:docId w15:val="{D08B3EB2-35D7-4725-A889-204EE6C1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1875</Words>
  <Characters>10690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Muneeb Sidhar</cp:lastModifiedBy>
  <cp:revision>3</cp:revision>
  <dcterms:created xsi:type="dcterms:W3CDTF">2026-03-10T13:57:00Z</dcterms:created>
  <dcterms:modified xsi:type="dcterms:W3CDTF">2026-10-11T09:48:00Z</dcterms:modified>
</cp:coreProperties>
</file>