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54C1" w14:textId="77777777" w:rsidR="00713A8B" w:rsidRPr="00713A8B" w:rsidRDefault="00713A8B" w:rsidP="00713A8B">
      <w:pPr>
        <w:rPr>
          <w:sz w:val="32"/>
          <w:szCs w:val="32"/>
        </w:rPr>
      </w:pPr>
      <w:r w:rsidRPr="00713A8B">
        <w:rPr>
          <w:sz w:val="32"/>
          <w:szCs w:val="32"/>
        </w:rPr>
        <w:t>User Guide: Justicialaw Application</w:t>
      </w:r>
    </w:p>
    <w:p w14:paraId="09E94589" w14:textId="77777777" w:rsidR="00713A8B" w:rsidRPr="00713A8B" w:rsidRDefault="00713A8B" w:rsidP="00713A8B">
      <w:pPr>
        <w:rPr>
          <w:sz w:val="32"/>
          <w:szCs w:val="32"/>
        </w:rPr>
      </w:pPr>
    </w:p>
    <w:p w14:paraId="551D4EF1" w14:textId="77777777" w:rsidR="00713A8B" w:rsidRPr="00713A8B" w:rsidRDefault="00713A8B" w:rsidP="00713A8B">
      <w:pPr>
        <w:rPr>
          <w:sz w:val="32"/>
          <w:szCs w:val="32"/>
        </w:rPr>
      </w:pPr>
      <w:r w:rsidRPr="00713A8B">
        <w:rPr>
          <w:sz w:val="32"/>
          <w:szCs w:val="32"/>
        </w:rPr>
        <w:t>Introduction:</w:t>
      </w:r>
    </w:p>
    <w:p w14:paraId="606A59E7" w14:textId="77777777" w:rsidR="00713A8B" w:rsidRPr="00713A8B" w:rsidRDefault="00713A8B" w:rsidP="00713A8B">
      <w:pPr>
        <w:rPr>
          <w:sz w:val="32"/>
          <w:szCs w:val="32"/>
        </w:rPr>
      </w:pPr>
      <w:r w:rsidRPr="00713A8B">
        <w:rPr>
          <w:sz w:val="32"/>
          <w:szCs w:val="32"/>
        </w:rPr>
        <w:t>The Justicialaw application is a platform designed to connect users with lawyers for legal services. This user guide provides detailed instructions on how to operate the application and utilize its various features effectively.</w:t>
      </w:r>
    </w:p>
    <w:p w14:paraId="6B07D166" w14:textId="77777777" w:rsidR="00713A8B" w:rsidRPr="00713A8B" w:rsidRDefault="00713A8B" w:rsidP="00713A8B">
      <w:pPr>
        <w:rPr>
          <w:sz w:val="32"/>
          <w:szCs w:val="32"/>
        </w:rPr>
      </w:pPr>
    </w:p>
    <w:p w14:paraId="25F93822" w14:textId="77777777" w:rsidR="00713A8B" w:rsidRPr="00713A8B" w:rsidRDefault="00713A8B" w:rsidP="00713A8B">
      <w:pPr>
        <w:rPr>
          <w:sz w:val="32"/>
          <w:szCs w:val="32"/>
        </w:rPr>
      </w:pPr>
      <w:r w:rsidRPr="00713A8B">
        <w:rPr>
          <w:sz w:val="32"/>
          <w:szCs w:val="32"/>
        </w:rPr>
        <w:t>Table of Contents:</w:t>
      </w:r>
    </w:p>
    <w:p w14:paraId="64EB306A" w14:textId="77777777" w:rsidR="00713A8B" w:rsidRPr="00713A8B" w:rsidRDefault="00713A8B" w:rsidP="00713A8B">
      <w:pPr>
        <w:rPr>
          <w:sz w:val="32"/>
          <w:szCs w:val="32"/>
        </w:rPr>
      </w:pPr>
    </w:p>
    <w:p w14:paraId="2DAD37F6" w14:textId="77777777" w:rsidR="00713A8B" w:rsidRPr="00713A8B" w:rsidRDefault="00713A8B" w:rsidP="00713A8B">
      <w:pPr>
        <w:rPr>
          <w:sz w:val="32"/>
          <w:szCs w:val="32"/>
        </w:rPr>
      </w:pPr>
      <w:r w:rsidRPr="00713A8B">
        <w:rPr>
          <w:sz w:val="32"/>
          <w:szCs w:val="32"/>
        </w:rPr>
        <w:t>System Requirements</w:t>
      </w:r>
    </w:p>
    <w:p w14:paraId="6948AFF5" w14:textId="77777777" w:rsidR="00713A8B" w:rsidRPr="00713A8B" w:rsidRDefault="00713A8B" w:rsidP="00713A8B">
      <w:pPr>
        <w:rPr>
          <w:sz w:val="32"/>
          <w:szCs w:val="32"/>
        </w:rPr>
      </w:pPr>
    </w:p>
    <w:p w14:paraId="249330CF" w14:textId="77777777" w:rsidR="00713A8B" w:rsidRPr="00713A8B" w:rsidRDefault="00713A8B" w:rsidP="00713A8B">
      <w:pPr>
        <w:rPr>
          <w:sz w:val="32"/>
          <w:szCs w:val="32"/>
        </w:rPr>
      </w:pPr>
      <w:r w:rsidRPr="00713A8B">
        <w:rPr>
          <w:sz w:val="32"/>
          <w:szCs w:val="32"/>
        </w:rPr>
        <w:t>Registration</w:t>
      </w:r>
    </w:p>
    <w:p w14:paraId="3DC430C5" w14:textId="77777777" w:rsidR="00713A8B" w:rsidRPr="00713A8B" w:rsidRDefault="00713A8B" w:rsidP="00713A8B">
      <w:pPr>
        <w:rPr>
          <w:sz w:val="32"/>
          <w:szCs w:val="32"/>
        </w:rPr>
      </w:pPr>
    </w:p>
    <w:p w14:paraId="2A8FB88E" w14:textId="77777777" w:rsidR="00713A8B" w:rsidRPr="00713A8B" w:rsidRDefault="00713A8B" w:rsidP="00713A8B">
      <w:pPr>
        <w:rPr>
          <w:sz w:val="32"/>
          <w:szCs w:val="32"/>
        </w:rPr>
      </w:pPr>
      <w:r w:rsidRPr="00713A8B">
        <w:rPr>
          <w:sz w:val="32"/>
          <w:szCs w:val="32"/>
        </w:rPr>
        <w:t>User Roles</w:t>
      </w:r>
    </w:p>
    <w:p w14:paraId="66A7E1E5" w14:textId="77777777" w:rsidR="00713A8B" w:rsidRPr="00713A8B" w:rsidRDefault="00713A8B" w:rsidP="00713A8B">
      <w:pPr>
        <w:rPr>
          <w:sz w:val="32"/>
          <w:szCs w:val="32"/>
        </w:rPr>
      </w:pPr>
    </w:p>
    <w:p w14:paraId="519204E1" w14:textId="77777777" w:rsidR="00713A8B" w:rsidRPr="00713A8B" w:rsidRDefault="00713A8B" w:rsidP="00713A8B">
      <w:pPr>
        <w:rPr>
          <w:sz w:val="32"/>
          <w:szCs w:val="32"/>
        </w:rPr>
      </w:pPr>
      <w:r w:rsidRPr="00713A8B">
        <w:rPr>
          <w:sz w:val="32"/>
          <w:szCs w:val="32"/>
        </w:rPr>
        <w:t>Searching for Lawyers</w:t>
      </w:r>
    </w:p>
    <w:p w14:paraId="69D1FAC9" w14:textId="77777777" w:rsidR="00713A8B" w:rsidRPr="00713A8B" w:rsidRDefault="00713A8B" w:rsidP="00713A8B">
      <w:pPr>
        <w:rPr>
          <w:sz w:val="32"/>
          <w:szCs w:val="32"/>
        </w:rPr>
      </w:pPr>
    </w:p>
    <w:p w14:paraId="378EE310" w14:textId="77777777" w:rsidR="00713A8B" w:rsidRPr="00713A8B" w:rsidRDefault="00713A8B" w:rsidP="00713A8B">
      <w:pPr>
        <w:rPr>
          <w:sz w:val="32"/>
          <w:szCs w:val="32"/>
        </w:rPr>
      </w:pPr>
      <w:r w:rsidRPr="00713A8B">
        <w:rPr>
          <w:sz w:val="32"/>
          <w:szCs w:val="32"/>
        </w:rPr>
        <w:t>Viewing Lawyer Profiles</w:t>
      </w:r>
    </w:p>
    <w:p w14:paraId="7FA9A1D1" w14:textId="77777777" w:rsidR="00713A8B" w:rsidRPr="00713A8B" w:rsidRDefault="00713A8B" w:rsidP="00713A8B">
      <w:pPr>
        <w:rPr>
          <w:sz w:val="32"/>
          <w:szCs w:val="32"/>
        </w:rPr>
      </w:pPr>
    </w:p>
    <w:p w14:paraId="29B1DA4B" w14:textId="77777777" w:rsidR="00713A8B" w:rsidRPr="00713A8B" w:rsidRDefault="00713A8B" w:rsidP="00713A8B">
      <w:pPr>
        <w:rPr>
          <w:sz w:val="32"/>
          <w:szCs w:val="32"/>
        </w:rPr>
      </w:pPr>
      <w:r w:rsidRPr="00713A8B">
        <w:rPr>
          <w:sz w:val="32"/>
          <w:szCs w:val="32"/>
        </w:rPr>
        <w:t>Scheduling Appointments</w:t>
      </w:r>
    </w:p>
    <w:p w14:paraId="27104364" w14:textId="77777777" w:rsidR="00713A8B" w:rsidRPr="00713A8B" w:rsidRDefault="00713A8B" w:rsidP="00713A8B">
      <w:pPr>
        <w:rPr>
          <w:sz w:val="32"/>
          <w:szCs w:val="32"/>
        </w:rPr>
      </w:pPr>
    </w:p>
    <w:p w14:paraId="35F62C7E" w14:textId="77777777" w:rsidR="00713A8B" w:rsidRPr="00713A8B" w:rsidRDefault="00713A8B" w:rsidP="00713A8B">
      <w:pPr>
        <w:rPr>
          <w:sz w:val="32"/>
          <w:szCs w:val="32"/>
        </w:rPr>
      </w:pPr>
      <w:r w:rsidRPr="00713A8B">
        <w:rPr>
          <w:sz w:val="32"/>
          <w:szCs w:val="32"/>
        </w:rPr>
        <w:t>Managing Account</w:t>
      </w:r>
    </w:p>
    <w:p w14:paraId="4015BD75" w14:textId="77777777" w:rsidR="00713A8B" w:rsidRPr="00713A8B" w:rsidRDefault="00713A8B" w:rsidP="00713A8B">
      <w:pPr>
        <w:rPr>
          <w:sz w:val="32"/>
          <w:szCs w:val="32"/>
        </w:rPr>
      </w:pPr>
    </w:p>
    <w:p w14:paraId="1D12099F" w14:textId="77777777" w:rsidR="00713A8B" w:rsidRPr="00713A8B" w:rsidRDefault="00713A8B" w:rsidP="00713A8B">
      <w:pPr>
        <w:rPr>
          <w:sz w:val="32"/>
          <w:szCs w:val="32"/>
        </w:rPr>
      </w:pPr>
      <w:r w:rsidRPr="00713A8B">
        <w:rPr>
          <w:sz w:val="32"/>
          <w:szCs w:val="32"/>
        </w:rPr>
        <w:t>Contacting Support</w:t>
      </w:r>
    </w:p>
    <w:p w14:paraId="5807E39D" w14:textId="77777777" w:rsidR="00713A8B" w:rsidRPr="00713A8B" w:rsidRDefault="00713A8B" w:rsidP="00713A8B">
      <w:pPr>
        <w:rPr>
          <w:sz w:val="32"/>
          <w:szCs w:val="32"/>
        </w:rPr>
      </w:pPr>
    </w:p>
    <w:p w14:paraId="41B3E97C" w14:textId="47576C50" w:rsidR="00713A8B" w:rsidRDefault="00713A8B" w:rsidP="00713A8B">
      <w:pPr>
        <w:rPr>
          <w:sz w:val="32"/>
          <w:szCs w:val="32"/>
        </w:rPr>
      </w:pPr>
      <w:r w:rsidRPr="00713A8B">
        <w:rPr>
          <w:sz w:val="32"/>
          <w:szCs w:val="32"/>
        </w:rPr>
        <w:t>Frequently Asked Questions (FAQs)</w:t>
      </w:r>
    </w:p>
    <w:p w14:paraId="7FE3252E" w14:textId="77777777" w:rsidR="00713A8B" w:rsidRDefault="00713A8B">
      <w:pPr>
        <w:rPr>
          <w:sz w:val="32"/>
          <w:szCs w:val="32"/>
        </w:rPr>
      </w:pPr>
      <w:r>
        <w:rPr>
          <w:sz w:val="32"/>
          <w:szCs w:val="32"/>
        </w:rPr>
        <w:br w:type="page"/>
      </w:r>
    </w:p>
    <w:p w14:paraId="71AAFA76" w14:textId="77777777" w:rsidR="00713A8B" w:rsidRPr="00713A8B" w:rsidRDefault="00713A8B" w:rsidP="00713A8B">
      <w:pPr>
        <w:rPr>
          <w:sz w:val="32"/>
          <w:szCs w:val="32"/>
        </w:rPr>
      </w:pPr>
    </w:p>
    <w:p w14:paraId="2E10FFA8" w14:textId="77777777" w:rsidR="00713A8B" w:rsidRPr="00713A8B" w:rsidRDefault="00713A8B" w:rsidP="00713A8B">
      <w:pPr>
        <w:rPr>
          <w:sz w:val="32"/>
          <w:szCs w:val="32"/>
        </w:rPr>
      </w:pPr>
    </w:p>
    <w:p w14:paraId="5D2CA00E" w14:textId="77777777" w:rsidR="00713A8B" w:rsidRPr="00713A8B" w:rsidRDefault="00713A8B" w:rsidP="00713A8B">
      <w:pPr>
        <w:rPr>
          <w:sz w:val="32"/>
          <w:szCs w:val="32"/>
        </w:rPr>
      </w:pPr>
      <w:r w:rsidRPr="00713A8B">
        <w:rPr>
          <w:sz w:val="32"/>
          <w:szCs w:val="32"/>
        </w:rPr>
        <w:t>System Requirements:</w:t>
      </w:r>
    </w:p>
    <w:p w14:paraId="140512A1" w14:textId="77777777" w:rsidR="00713A8B" w:rsidRPr="00713A8B" w:rsidRDefault="00713A8B" w:rsidP="00713A8B">
      <w:pPr>
        <w:rPr>
          <w:sz w:val="32"/>
          <w:szCs w:val="32"/>
        </w:rPr>
      </w:pPr>
    </w:p>
    <w:p w14:paraId="21A8604A" w14:textId="77777777" w:rsidR="00713A8B" w:rsidRPr="00713A8B" w:rsidRDefault="00713A8B" w:rsidP="00713A8B">
      <w:pPr>
        <w:rPr>
          <w:sz w:val="32"/>
          <w:szCs w:val="32"/>
        </w:rPr>
      </w:pPr>
      <w:r w:rsidRPr="00713A8B">
        <w:rPr>
          <w:sz w:val="32"/>
          <w:szCs w:val="32"/>
        </w:rPr>
        <w:t>Ensure that you have a compatible device (computer, smartphone, tablet) with a stable internet connection.</w:t>
      </w:r>
    </w:p>
    <w:p w14:paraId="5382BA64" w14:textId="77777777" w:rsidR="00713A8B" w:rsidRPr="00713A8B" w:rsidRDefault="00713A8B" w:rsidP="00713A8B">
      <w:pPr>
        <w:rPr>
          <w:sz w:val="32"/>
          <w:szCs w:val="32"/>
        </w:rPr>
      </w:pPr>
      <w:r w:rsidRPr="00713A8B">
        <w:rPr>
          <w:sz w:val="32"/>
          <w:szCs w:val="32"/>
        </w:rPr>
        <w:t>Supported web browsers: Chrome, Firefox, Safari, or Edge.</w:t>
      </w:r>
    </w:p>
    <w:p w14:paraId="5935816B" w14:textId="77777777" w:rsidR="00713A8B" w:rsidRPr="00713A8B" w:rsidRDefault="00713A8B" w:rsidP="00713A8B">
      <w:pPr>
        <w:rPr>
          <w:sz w:val="32"/>
          <w:szCs w:val="32"/>
        </w:rPr>
      </w:pPr>
      <w:r w:rsidRPr="00713A8B">
        <w:rPr>
          <w:sz w:val="32"/>
          <w:szCs w:val="32"/>
        </w:rPr>
        <w:t>Registration:</w:t>
      </w:r>
    </w:p>
    <w:p w14:paraId="74B2BFB5" w14:textId="77777777" w:rsidR="00713A8B" w:rsidRPr="00713A8B" w:rsidRDefault="00713A8B" w:rsidP="00713A8B">
      <w:pPr>
        <w:rPr>
          <w:sz w:val="32"/>
          <w:szCs w:val="32"/>
        </w:rPr>
      </w:pPr>
      <w:r w:rsidRPr="00713A8B">
        <w:rPr>
          <w:sz w:val="32"/>
          <w:szCs w:val="32"/>
        </w:rPr>
        <w:t>To access the application, visit the Justicialaw website or download the mobile app from your device's app store.</w:t>
      </w:r>
    </w:p>
    <w:p w14:paraId="08717ACB" w14:textId="77777777" w:rsidR="00713A8B" w:rsidRPr="00713A8B" w:rsidRDefault="00713A8B" w:rsidP="00713A8B">
      <w:pPr>
        <w:rPr>
          <w:sz w:val="32"/>
          <w:szCs w:val="32"/>
        </w:rPr>
      </w:pPr>
      <w:r w:rsidRPr="00713A8B">
        <w:rPr>
          <w:sz w:val="32"/>
          <w:szCs w:val="32"/>
        </w:rPr>
        <w:t>Click on the "Register" button to create an account.</w:t>
      </w:r>
    </w:p>
    <w:p w14:paraId="048070ED" w14:textId="77777777" w:rsidR="00713A8B" w:rsidRPr="00713A8B" w:rsidRDefault="00713A8B" w:rsidP="00713A8B">
      <w:pPr>
        <w:rPr>
          <w:sz w:val="32"/>
          <w:szCs w:val="32"/>
        </w:rPr>
      </w:pPr>
      <w:r w:rsidRPr="00713A8B">
        <w:rPr>
          <w:sz w:val="32"/>
          <w:szCs w:val="32"/>
        </w:rPr>
        <w:t>Provide the required details, including your name, email address, phone number, and password.</w:t>
      </w:r>
    </w:p>
    <w:p w14:paraId="4E78E9E5" w14:textId="77777777" w:rsidR="00713A8B" w:rsidRPr="00713A8B" w:rsidRDefault="00713A8B" w:rsidP="00713A8B">
      <w:pPr>
        <w:rPr>
          <w:sz w:val="32"/>
          <w:szCs w:val="32"/>
        </w:rPr>
      </w:pPr>
      <w:r w:rsidRPr="00713A8B">
        <w:rPr>
          <w:sz w:val="32"/>
          <w:szCs w:val="32"/>
        </w:rPr>
        <w:t>Select whether you are registering as a "Customer" or "Lawyer."</w:t>
      </w:r>
    </w:p>
    <w:p w14:paraId="0FB1E011" w14:textId="77777777" w:rsidR="00713A8B" w:rsidRPr="00713A8B" w:rsidRDefault="00713A8B" w:rsidP="00713A8B">
      <w:pPr>
        <w:rPr>
          <w:sz w:val="32"/>
          <w:szCs w:val="32"/>
        </w:rPr>
      </w:pPr>
      <w:r w:rsidRPr="00713A8B">
        <w:rPr>
          <w:sz w:val="32"/>
          <w:szCs w:val="32"/>
        </w:rPr>
        <w:t>Follow the on-screen instructions to complete the registration process.</w:t>
      </w:r>
    </w:p>
    <w:p w14:paraId="35EDB8E7" w14:textId="77777777" w:rsidR="00713A8B" w:rsidRPr="00713A8B" w:rsidRDefault="00713A8B" w:rsidP="00713A8B">
      <w:pPr>
        <w:rPr>
          <w:sz w:val="32"/>
          <w:szCs w:val="32"/>
        </w:rPr>
      </w:pPr>
      <w:r w:rsidRPr="00713A8B">
        <w:rPr>
          <w:sz w:val="32"/>
          <w:szCs w:val="32"/>
        </w:rPr>
        <w:t>User Roles:</w:t>
      </w:r>
    </w:p>
    <w:p w14:paraId="7BDB4FC1" w14:textId="77777777" w:rsidR="00713A8B" w:rsidRPr="00713A8B" w:rsidRDefault="00713A8B" w:rsidP="00713A8B">
      <w:pPr>
        <w:rPr>
          <w:sz w:val="32"/>
          <w:szCs w:val="32"/>
        </w:rPr>
      </w:pPr>
      <w:r w:rsidRPr="00713A8B">
        <w:rPr>
          <w:sz w:val="32"/>
          <w:szCs w:val="32"/>
        </w:rPr>
        <w:t>Customers: Users seeking legal services.</w:t>
      </w:r>
    </w:p>
    <w:p w14:paraId="278F9726" w14:textId="77777777" w:rsidR="00713A8B" w:rsidRPr="00713A8B" w:rsidRDefault="00713A8B" w:rsidP="00713A8B">
      <w:pPr>
        <w:rPr>
          <w:sz w:val="32"/>
          <w:szCs w:val="32"/>
        </w:rPr>
      </w:pPr>
      <w:r w:rsidRPr="00713A8B">
        <w:rPr>
          <w:sz w:val="32"/>
          <w:szCs w:val="32"/>
        </w:rPr>
        <w:t>Lawyers: Legal professionals providing legal services.</w:t>
      </w:r>
    </w:p>
    <w:p w14:paraId="4AA66658" w14:textId="77777777" w:rsidR="00713A8B" w:rsidRPr="00713A8B" w:rsidRDefault="00713A8B" w:rsidP="00713A8B">
      <w:pPr>
        <w:rPr>
          <w:sz w:val="32"/>
          <w:szCs w:val="32"/>
        </w:rPr>
      </w:pPr>
      <w:r w:rsidRPr="00713A8B">
        <w:rPr>
          <w:sz w:val="32"/>
          <w:szCs w:val="32"/>
        </w:rPr>
        <w:t>Searching for Lawyers:</w:t>
      </w:r>
    </w:p>
    <w:p w14:paraId="6CB11A21" w14:textId="77777777" w:rsidR="00713A8B" w:rsidRPr="00713A8B" w:rsidRDefault="00713A8B" w:rsidP="00713A8B">
      <w:pPr>
        <w:rPr>
          <w:sz w:val="32"/>
          <w:szCs w:val="32"/>
        </w:rPr>
      </w:pPr>
      <w:r w:rsidRPr="00713A8B">
        <w:rPr>
          <w:sz w:val="32"/>
          <w:szCs w:val="32"/>
        </w:rPr>
        <w:t>After logging in, you will be directed to the homepage.</w:t>
      </w:r>
    </w:p>
    <w:p w14:paraId="61444DDC" w14:textId="77777777" w:rsidR="00713A8B" w:rsidRPr="00713A8B" w:rsidRDefault="00713A8B" w:rsidP="00713A8B">
      <w:pPr>
        <w:rPr>
          <w:sz w:val="32"/>
          <w:szCs w:val="32"/>
        </w:rPr>
      </w:pPr>
      <w:r w:rsidRPr="00713A8B">
        <w:rPr>
          <w:sz w:val="32"/>
          <w:szCs w:val="32"/>
        </w:rPr>
        <w:t>Use the search bar to enter specific criteria, such as location and legal service type (e.g., criminal, divorce, civil).</w:t>
      </w:r>
    </w:p>
    <w:p w14:paraId="146BE417" w14:textId="77777777" w:rsidR="00713A8B" w:rsidRPr="00713A8B" w:rsidRDefault="00713A8B" w:rsidP="00713A8B">
      <w:pPr>
        <w:rPr>
          <w:sz w:val="32"/>
          <w:szCs w:val="32"/>
        </w:rPr>
      </w:pPr>
      <w:r w:rsidRPr="00713A8B">
        <w:rPr>
          <w:sz w:val="32"/>
          <w:szCs w:val="32"/>
        </w:rPr>
        <w:t>Click the "Search" button to initiate the search.</w:t>
      </w:r>
    </w:p>
    <w:p w14:paraId="0A1A00CE" w14:textId="77777777" w:rsidR="00713A8B" w:rsidRPr="00713A8B" w:rsidRDefault="00713A8B" w:rsidP="00713A8B">
      <w:pPr>
        <w:rPr>
          <w:sz w:val="32"/>
          <w:szCs w:val="32"/>
        </w:rPr>
      </w:pPr>
      <w:r w:rsidRPr="00713A8B">
        <w:rPr>
          <w:sz w:val="32"/>
          <w:szCs w:val="32"/>
        </w:rPr>
        <w:t>Browse through the list of lawyers that match your search criteria.</w:t>
      </w:r>
    </w:p>
    <w:p w14:paraId="229D8607" w14:textId="77777777" w:rsidR="00713A8B" w:rsidRPr="00713A8B" w:rsidRDefault="00713A8B" w:rsidP="00713A8B">
      <w:pPr>
        <w:rPr>
          <w:sz w:val="32"/>
          <w:szCs w:val="32"/>
        </w:rPr>
      </w:pPr>
      <w:r w:rsidRPr="00713A8B">
        <w:rPr>
          <w:sz w:val="32"/>
          <w:szCs w:val="32"/>
        </w:rPr>
        <w:lastRenderedPageBreak/>
        <w:t>Viewing Lawyer Profiles:</w:t>
      </w:r>
    </w:p>
    <w:p w14:paraId="102B6DF2" w14:textId="77777777" w:rsidR="00713A8B" w:rsidRPr="00713A8B" w:rsidRDefault="00713A8B" w:rsidP="00713A8B">
      <w:pPr>
        <w:rPr>
          <w:sz w:val="32"/>
          <w:szCs w:val="32"/>
        </w:rPr>
      </w:pPr>
      <w:r w:rsidRPr="00713A8B">
        <w:rPr>
          <w:sz w:val="32"/>
          <w:szCs w:val="32"/>
        </w:rPr>
        <w:t>Click on a lawyer's profile to view detailed information about them.</w:t>
      </w:r>
    </w:p>
    <w:p w14:paraId="6D25A79D" w14:textId="77777777" w:rsidR="00713A8B" w:rsidRPr="00713A8B" w:rsidRDefault="00713A8B" w:rsidP="00713A8B">
      <w:pPr>
        <w:rPr>
          <w:sz w:val="32"/>
          <w:szCs w:val="32"/>
        </w:rPr>
      </w:pPr>
      <w:r w:rsidRPr="00713A8B">
        <w:rPr>
          <w:sz w:val="32"/>
          <w:szCs w:val="32"/>
        </w:rPr>
        <w:t>The profile will display the lawyer's name, contact details, address, specialization, education, experience, and other relevant information.</w:t>
      </w:r>
    </w:p>
    <w:p w14:paraId="589C35E8" w14:textId="77777777" w:rsidR="00713A8B" w:rsidRPr="00713A8B" w:rsidRDefault="00713A8B" w:rsidP="00713A8B">
      <w:pPr>
        <w:rPr>
          <w:sz w:val="32"/>
          <w:szCs w:val="32"/>
        </w:rPr>
      </w:pPr>
      <w:r w:rsidRPr="00713A8B">
        <w:rPr>
          <w:sz w:val="32"/>
          <w:szCs w:val="32"/>
        </w:rPr>
        <w:t>Read through the profile to evaluate the lawyer's qualifications and expertise.</w:t>
      </w:r>
    </w:p>
    <w:p w14:paraId="7BCCF97E" w14:textId="77777777" w:rsidR="00713A8B" w:rsidRPr="00713A8B" w:rsidRDefault="00713A8B" w:rsidP="00713A8B">
      <w:pPr>
        <w:rPr>
          <w:sz w:val="32"/>
          <w:szCs w:val="32"/>
        </w:rPr>
      </w:pPr>
      <w:r w:rsidRPr="00713A8B">
        <w:rPr>
          <w:sz w:val="32"/>
          <w:szCs w:val="32"/>
        </w:rPr>
        <w:t>Scheduling Appointments:</w:t>
      </w:r>
    </w:p>
    <w:p w14:paraId="018C4C6A" w14:textId="77777777" w:rsidR="00713A8B" w:rsidRPr="00713A8B" w:rsidRDefault="00713A8B" w:rsidP="00713A8B">
      <w:pPr>
        <w:rPr>
          <w:sz w:val="32"/>
          <w:szCs w:val="32"/>
        </w:rPr>
      </w:pPr>
      <w:r w:rsidRPr="00713A8B">
        <w:rPr>
          <w:sz w:val="32"/>
          <w:szCs w:val="32"/>
        </w:rPr>
        <w:t>From a lawyer's profile, click on the "Schedule a Meeting" or "Book a Slot" button.</w:t>
      </w:r>
    </w:p>
    <w:p w14:paraId="7E5C38E0" w14:textId="77777777" w:rsidR="00713A8B" w:rsidRPr="00713A8B" w:rsidRDefault="00713A8B" w:rsidP="00713A8B">
      <w:pPr>
        <w:rPr>
          <w:sz w:val="32"/>
          <w:szCs w:val="32"/>
        </w:rPr>
      </w:pPr>
      <w:r w:rsidRPr="00713A8B">
        <w:rPr>
          <w:sz w:val="32"/>
          <w:szCs w:val="32"/>
        </w:rPr>
        <w:t>Select a convenient date and time for the appointment.</w:t>
      </w:r>
    </w:p>
    <w:p w14:paraId="32FED653" w14:textId="77777777" w:rsidR="00713A8B" w:rsidRPr="00713A8B" w:rsidRDefault="00713A8B" w:rsidP="00713A8B">
      <w:pPr>
        <w:rPr>
          <w:sz w:val="32"/>
          <w:szCs w:val="32"/>
        </w:rPr>
      </w:pPr>
      <w:r w:rsidRPr="00713A8B">
        <w:rPr>
          <w:sz w:val="32"/>
          <w:szCs w:val="32"/>
        </w:rPr>
        <w:t>Provide the required information, such as your name, email, phone number, and preferred meeting location.</w:t>
      </w:r>
    </w:p>
    <w:p w14:paraId="7570F136" w14:textId="77777777" w:rsidR="00713A8B" w:rsidRPr="00713A8B" w:rsidRDefault="00713A8B" w:rsidP="00713A8B">
      <w:pPr>
        <w:rPr>
          <w:sz w:val="32"/>
          <w:szCs w:val="32"/>
        </w:rPr>
      </w:pPr>
      <w:r w:rsidRPr="00713A8B">
        <w:rPr>
          <w:sz w:val="32"/>
          <w:szCs w:val="32"/>
        </w:rPr>
        <w:t>Submit the appointment request.</w:t>
      </w:r>
    </w:p>
    <w:p w14:paraId="08E29444" w14:textId="77777777" w:rsidR="00713A8B" w:rsidRPr="00713A8B" w:rsidRDefault="00713A8B" w:rsidP="00713A8B">
      <w:pPr>
        <w:rPr>
          <w:sz w:val="32"/>
          <w:szCs w:val="32"/>
        </w:rPr>
      </w:pPr>
      <w:r w:rsidRPr="00713A8B">
        <w:rPr>
          <w:sz w:val="32"/>
          <w:szCs w:val="32"/>
        </w:rPr>
        <w:t>Wait for the lawyer to confirm the appointment or contact you for further details.</w:t>
      </w:r>
    </w:p>
    <w:p w14:paraId="775E9AB0" w14:textId="77777777" w:rsidR="00713A8B" w:rsidRPr="00713A8B" w:rsidRDefault="00713A8B" w:rsidP="00713A8B">
      <w:pPr>
        <w:rPr>
          <w:sz w:val="32"/>
          <w:szCs w:val="32"/>
        </w:rPr>
      </w:pPr>
      <w:r w:rsidRPr="00713A8B">
        <w:rPr>
          <w:sz w:val="32"/>
          <w:szCs w:val="32"/>
        </w:rPr>
        <w:t>Managing Account:</w:t>
      </w:r>
    </w:p>
    <w:p w14:paraId="036155AA" w14:textId="77777777" w:rsidR="00713A8B" w:rsidRPr="00713A8B" w:rsidRDefault="00713A8B" w:rsidP="00713A8B">
      <w:pPr>
        <w:rPr>
          <w:sz w:val="32"/>
          <w:szCs w:val="32"/>
        </w:rPr>
      </w:pPr>
      <w:r w:rsidRPr="00713A8B">
        <w:rPr>
          <w:sz w:val="32"/>
          <w:szCs w:val="32"/>
        </w:rPr>
        <w:t>Update your account information by accessing the "Profile" or "Account Settings" section.</w:t>
      </w:r>
    </w:p>
    <w:p w14:paraId="48201AD2" w14:textId="77777777" w:rsidR="00713A8B" w:rsidRPr="00713A8B" w:rsidRDefault="00713A8B" w:rsidP="00713A8B">
      <w:pPr>
        <w:rPr>
          <w:sz w:val="32"/>
          <w:szCs w:val="32"/>
        </w:rPr>
      </w:pPr>
      <w:r w:rsidRPr="00713A8B">
        <w:rPr>
          <w:sz w:val="32"/>
          <w:szCs w:val="32"/>
        </w:rPr>
        <w:t>Change your password, update contact details, or modify other account preferences as needed.</w:t>
      </w:r>
    </w:p>
    <w:p w14:paraId="12B1CFBF" w14:textId="77777777" w:rsidR="00713A8B" w:rsidRPr="00713A8B" w:rsidRDefault="00713A8B" w:rsidP="00713A8B">
      <w:pPr>
        <w:rPr>
          <w:sz w:val="32"/>
          <w:szCs w:val="32"/>
        </w:rPr>
      </w:pPr>
      <w:r w:rsidRPr="00713A8B">
        <w:rPr>
          <w:sz w:val="32"/>
          <w:szCs w:val="32"/>
        </w:rPr>
        <w:t>Ensure that your profile remains up to date for better communication and service.</w:t>
      </w:r>
    </w:p>
    <w:p w14:paraId="4A7B839D" w14:textId="77777777" w:rsidR="00713A8B" w:rsidRPr="00713A8B" w:rsidRDefault="00713A8B" w:rsidP="00713A8B">
      <w:pPr>
        <w:rPr>
          <w:sz w:val="32"/>
          <w:szCs w:val="32"/>
        </w:rPr>
      </w:pPr>
      <w:r w:rsidRPr="00713A8B">
        <w:rPr>
          <w:sz w:val="32"/>
          <w:szCs w:val="32"/>
        </w:rPr>
        <w:t>Contacting Support:</w:t>
      </w:r>
    </w:p>
    <w:p w14:paraId="7F7504D5" w14:textId="77777777" w:rsidR="00713A8B" w:rsidRPr="00713A8B" w:rsidRDefault="00713A8B" w:rsidP="00713A8B">
      <w:pPr>
        <w:rPr>
          <w:sz w:val="32"/>
          <w:szCs w:val="32"/>
        </w:rPr>
      </w:pPr>
      <w:r w:rsidRPr="00713A8B">
        <w:rPr>
          <w:sz w:val="32"/>
          <w:szCs w:val="32"/>
        </w:rPr>
        <w:t>If you encounter any issues or have questions, navigate to the "Contact Us" or "Support" section.</w:t>
      </w:r>
    </w:p>
    <w:p w14:paraId="474767AC" w14:textId="77777777" w:rsidR="00713A8B" w:rsidRPr="00713A8B" w:rsidRDefault="00713A8B" w:rsidP="00713A8B">
      <w:pPr>
        <w:rPr>
          <w:sz w:val="32"/>
          <w:szCs w:val="32"/>
        </w:rPr>
      </w:pPr>
      <w:r w:rsidRPr="00713A8B">
        <w:rPr>
          <w:sz w:val="32"/>
          <w:szCs w:val="32"/>
        </w:rPr>
        <w:t>Find the provided contact information, including phone numbers or email addresses, to reach out to the Justicialaw support team.</w:t>
      </w:r>
    </w:p>
    <w:p w14:paraId="19611AE9" w14:textId="77777777" w:rsidR="00713A8B" w:rsidRPr="00713A8B" w:rsidRDefault="00713A8B" w:rsidP="00713A8B">
      <w:pPr>
        <w:rPr>
          <w:sz w:val="32"/>
          <w:szCs w:val="32"/>
        </w:rPr>
      </w:pPr>
      <w:r w:rsidRPr="00713A8B">
        <w:rPr>
          <w:sz w:val="32"/>
          <w:szCs w:val="32"/>
        </w:rPr>
        <w:lastRenderedPageBreak/>
        <w:t>Describe your concern or query clearly to receive prompt assistance.</w:t>
      </w:r>
    </w:p>
    <w:p w14:paraId="3D5225ED" w14:textId="77777777" w:rsidR="00713A8B" w:rsidRPr="00713A8B" w:rsidRDefault="00713A8B" w:rsidP="00713A8B">
      <w:pPr>
        <w:rPr>
          <w:sz w:val="32"/>
          <w:szCs w:val="32"/>
        </w:rPr>
      </w:pPr>
      <w:r w:rsidRPr="00713A8B">
        <w:rPr>
          <w:sz w:val="32"/>
          <w:szCs w:val="32"/>
        </w:rPr>
        <w:t>Frequently Asked Questions (FAQs):</w:t>
      </w:r>
    </w:p>
    <w:p w14:paraId="1385C14E" w14:textId="77777777" w:rsidR="00713A8B" w:rsidRPr="00713A8B" w:rsidRDefault="00713A8B" w:rsidP="00713A8B">
      <w:pPr>
        <w:rPr>
          <w:sz w:val="32"/>
          <w:szCs w:val="32"/>
        </w:rPr>
      </w:pPr>
      <w:r w:rsidRPr="00713A8B">
        <w:rPr>
          <w:sz w:val="32"/>
          <w:szCs w:val="32"/>
        </w:rPr>
        <w:t>Refer to the "FAQs" section on the Justicialaw website or within the application.</w:t>
      </w:r>
    </w:p>
    <w:p w14:paraId="0D557666" w14:textId="77777777" w:rsidR="00713A8B" w:rsidRPr="00713A8B" w:rsidRDefault="00713A8B" w:rsidP="00713A8B">
      <w:pPr>
        <w:rPr>
          <w:sz w:val="32"/>
          <w:szCs w:val="32"/>
        </w:rPr>
      </w:pPr>
      <w:r w:rsidRPr="00713A8B">
        <w:rPr>
          <w:sz w:val="32"/>
          <w:szCs w:val="32"/>
        </w:rPr>
        <w:t>This section provides answers to commonly asked questions regarding account management, appointment scheduling, and other relevant topics.</w:t>
      </w:r>
    </w:p>
    <w:p w14:paraId="22ABEF36" w14:textId="77777777" w:rsidR="00713A8B" w:rsidRPr="00713A8B" w:rsidRDefault="00713A8B" w:rsidP="00713A8B">
      <w:pPr>
        <w:rPr>
          <w:sz w:val="32"/>
          <w:szCs w:val="32"/>
        </w:rPr>
      </w:pPr>
      <w:r w:rsidRPr="00713A8B">
        <w:rPr>
          <w:sz w:val="32"/>
          <w:szCs w:val="32"/>
        </w:rPr>
        <w:t>Browse through the FAQs to find solutions to common queries.</w:t>
      </w:r>
    </w:p>
    <w:p w14:paraId="3904C163" w14:textId="77777777" w:rsidR="00713A8B" w:rsidRPr="00713A8B" w:rsidRDefault="00713A8B" w:rsidP="00713A8B">
      <w:pPr>
        <w:rPr>
          <w:sz w:val="32"/>
          <w:szCs w:val="32"/>
        </w:rPr>
      </w:pPr>
      <w:r w:rsidRPr="00713A8B">
        <w:rPr>
          <w:sz w:val="32"/>
          <w:szCs w:val="32"/>
        </w:rPr>
        <w:t>Conclusion:</w:t>
      </w:r>
    </w:p>
    <w:p w14:paraId="794CA34E" w14:textId="067BB37B" w:rsidR="0024273E" w:rsidRPr="00713A8B" w:rsidRDefault="00713A8B" w:rsidP="00713A8B">
      <w:pPr>
        <w:rPr>
          <w:sz w:val="32"/>
          <w:szCs w:val="32"/>
        </w:rPr>
      </w:pPr>
      <w:r w:rsidRPr="00713A8B">
        <w:rPr>
          <w:sz w:val="32"/>
          <w:szCs w:val="32"/>
        </w:rPr>
        <w:t>This user guide provides an overview of the Justicialaw application and how to utilize its features effectively. By following these instructions, users can register, search for lawyers, view profiles, schedule appointments, manage their accounts, and seek support when needed. Utilize the application to connect with legal professionals easily and access the legal services you require.</w:t>
      </w:r>
    </w:p>
    <w:sectPr w:rsidR="0024273E" w:rsidRPr="0071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30"/>
    <w:rsid w:val="00210830"/>
    <w:rsid w:val="0024273E"/>
    <w:rsid w:val="006678A2"/>
    <w:rsid w:val="00713A8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5A09"/>
  <w15:chartTrackingRefBased/>
  <w15:docId w15:val="{9E2C4E35-DA07-4088-9703-4A0D60FF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2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3</cp:revision>
  <dcterms:created xsi:type="dcterms:W3CDTF">2023-07-19T03:16:00Z</dcterms:created>
  <dcterms:modified xsi:type="dcterms:W3CDTF">2023-07-19T03:21:00Z</dcterms:modified>
</cp:coreProperties>
</file>