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720" w:before="0" w:line="300" w:lineRule="auto"/>
        <w:jc w:val="left"/>
      </w:pPr>
    </w:p>
    <w:p>
      <w:pPr>
        <w:bidi/>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icon-512.png"/>
                    <pic:cNvPicPr/>
                  </pic:nvPicPr>
                  <pic:blipFill>
                    <a:blip r:embed="rId9"/>
                    <a:stretch>
                      <a:fillRect/>
                    </a:stretch>
                  </pic:blipFill>
                  <pic:spPr>
                    <a:xfrm>
                      <a:off x="0" y="0"/>
                      <a:ext cx="1440000" cy="1440000"/>
                    </a:xfrm>
                    <a:prstGeom prst="rect"/>
                  </pic:spPr>
                </pic:pic>
              </a:graphicData>
            </a:graphic>
          </wp:inline>
        </w:drawing>
      </w:r>
    </w:p>
    <w:p>
      <w:pPr>
        <w:bidi/>
        <w:spacing w:after="40" w:before="0" w:line="300" w:lineRule="auto"/>
        <w:jc w:val="center"/>
      </w:pPr>
      <w:r>
        <w:rPr>
          <w:rFonts w:ascii="itf Qomra Arabic" w:hAnsi="itf Qomra Arabic" w:cs="itf Qomra Arabic" w:eastAsia="itf Qomra Arabic"/>
          <w:b/>
          <w:color w:val="AD9E6E"/>
          <w:sz w:val="28"/>
          <w:szCs w:val="28"/>
          <w:bCs/>
          <w:rtl/>
          <w:lang w:bidi="ar-SY"/>
        </w:rPr>
        <w:t>إدارة الحج والعمرة السورية</w:t>
      </w:r>
    </w:p>
    <w:p>
      <w:pPr>
        <w:bidi/>
        <w:spacing w:after="600" w:before="0" w:line="300" w:lineRule="auto"/>
        <w:jc w:val="center"/>
      </w:pPr>
      <w:r>
        <w:rPr>
          <w:rFonts w:ascii="itf Qomra Arabic" w:hAnsi="itf Qomra Arabic" w:cs="itf Qomra Arabic" w:eastAsia="itf Qomra Arabic"/>
          <w:b/>
          <w:color w:val="00594F"/>
          <w:sz w:val="36"/>
          <w:szCs w:val="36"/>
          <w:bCs/>
          <w:rtl/>
          <w:lang w:bidi="ar-SY"/>
        </w:rPr>
        <w:t>المنصة الوطنية للحج</w:t>
      </w:r>
    </w:p>
    <w:p>
      <w:pPr>
        <w:bidi/>
        <w:spacing w:after="80" w:before="0" w:line="300" w:lineRule="auto"/>
        <w:jc w:val="center"/>
      </w:pPr>
      <w:r>
        <w:rPr>
          <w:rFonts w:ascii="itf Qomra Arabic" w:hAnsi="itf Qomra Arabic" w:cs="itf Qomra Arabic" w:eastAsia="itf Qomra Arabic"/>
          <w:b/>
          <w:color w:val="00594F"/>
          <w:sz w:val="80"/>
          <w:szCs w:val="80"/>
          <w:bCs/>
          <w:rtl/>
          <w:lang w:bidi="ar-SY"/>
        </w:rPr>
        <w:t>توصيف المتطلبات</w:t>
      </w:r>
    </w:p>
    <w:p>
      <w:pPr>
        <w:bidi/>
        <w:spacing w:after="200" w:before="0" w:line="300" w:lineRule="auto"/>
        <w:jc w:val="center"/>
      </w:pPr>
      <w:r>
        <w:rPr>
          <w:rFonts w:ascii="itf Qomra Arabic" w:hAnsi="itf Qomra Arabic" w:cs="itf Qomra Arabic" w:eastAsia="itf Qomra Arabic"/>
          <w:b/>
          <w:color w:val="672146"/>
          <w:sz w:val="40"/>
          <w:szCs w:val="40"/>
          <w:bCs/>
        </w:rPr>
        <w:t>Software Requirements Specification</w:t>
      </w:r>
    </w:p>
    <w:p>
      <w:pPr>
        <w:bidi/>
        <w:spacing w:after="720" w:before="0" w:line="300" w:lineRule="auto"/>
        <w:jc w:val="center"/>
      </w:pPr>
      <w:r>
        <w:rPr>
          <w:rFonts w:ascii="itf Qomra Arabic" w:hAnsi="itf Qomra Arabic" w:cs="itf Qomra Arabic" w:eastAsia="itf Qomra Arabic"/>
          <w:b w:val="0"/>
          <w:color w:val="555F6B"/>
          <w:sz w:val="26"/>
          <w:szCs w:val="26"/>
          <w:rtl/>
          <w:lang w:bidi="ar-SY"/>
        </w:rPr>
        <w:t>ما يجب أن تفعله المنصة الوطنية للحج، وبأي جودة، ولمن</w:t>
      </w:r>
    </w:p>
    <w:tbl>
      <w:tblPr>
        <w:bidiVisual/>
        <w:tblW w:type="auto" w:w="0"/>
        <w:jc w:val="center"/>
        <w:tblLook w:firstColumn="1" w:firstRow="1" w:lastColumn="0" w:lastRow="0" w:noHBand="0" w:noVBand="1" w:val="04A0"/>
      </w:tblPr>
      <w:tblGrid>
        <w:gridCol w:w="2466"/>
        <w:gridCol w:w="2466"/>
        <w:gridCol w:w="2466"/>
        <w:gridCol w:w="2466"/>
      </w:tblGrid>
      <w:tr>
        <w:tc>
          <w:tcPr>
            <w:tcW w:type="dxa" w:w="2466"/>
            <w:shd w:val="clear" w:color="auto" w:fill="F7F4EF"/>
            <w:tcMar>
              <w:top w:w="120" w:type="dxa"/>
              <w:bottom w:w="120" w:type="dxa"/>
              <w:start w:w="120" w:type="dxa"/>
              <w:end w:w="120" w:type="dxa"/>
            </w:tcMar>
          </w:tcPr>
          <w:p>
            <w:pPr>
              <w:bidi/>
              <w:jc w:val="center"/>
            </w:pPr>
            <w:r>
              <w:rPr>
                <w:rFonts w:ascii="itf Qomra Arabic" w:hAnsi="itf Qomra Arabic" w:cs="itf Qomra Arabic" w:eastAsia="itf Qomra Arabic"/>
                <w:b/>
                <w:color w:val="AD9E6E"/>
                <w:sz w:val="20"/>
                <w:szCs w:val="20"/>
                <w:bCs/>
                <w:rtl/>
                <w:lang w:bidi="ar-SY"/>
              </w:rPr>
              <w:t>متطلبات وظيفية</w:t>
            </w:r>
          </w:p>
          <w:p>
            <w:pPr>
              <w:bidi/>
              <w:jc w:val="center"/>
            </w:pPr>
            <w:r>
              <w:rPr>
                <w:rFonts w:ascii="itf Qomra Arabic" w:hAnsi="itf Qomra Arabic" w:cs="itf Qomra Arabic" w:eastAsia="itf Qomra Arabic"/>
                <w:b/>
                <w:color w:val="00594F"/>
                <w:sz w:val="24"/>
                <w:szCs w:val="24"/>
                <w:bCs/>
                <w:rtl/>
                <w:lang w:bidi="ar-SY"/>
              </w:rPr>
              <w:t>256</w:t>
            </w:r>
          </w:p>
        </w:tc>
        <w:tc>
          <w:tcPr>
            <w:tcW w:type="dxa" w:w="2466"/>
            <w:shd w:val="clear" w:color="auto" w:fill="F7F4EF"/>
            <w:tcMar>
              <w:top w:w="120" w:type="dxa"/>
              <w:bottom w:w="120" w:type="dxa"/>
              <w:start w:w="120" w:type="dxa"/>
              <w:end w:w="120" w:type="dxa"/>
            </w:tcMar>
          </w:tcPr>
          <w:p>
            <w:pPr>
              <w:bidi/>
              <w:jc w:val="center"/>
            </w:pPr>
            <w:r>
              <w:rPr>
                <w:rFonts w:ascii="itf Qomra Arabic" w:hAnsi="itf Qomra Arabic" w:cs="itf Qomra Arabic" w:eastAsia="itf Qomra Arabic"/>
                <w:b/>
                <w:color w:val="AD9E6E"/>
                <w:sz w:val="20"/>
                <w:szCs w:val="20"/>
                <w:bCs/>
                <w:rtl/>
                <w:lang w:bidi="ar-SY"/>
              </w:rPr>
              <w:t>غير وظيفية</w:t>
            </w:r>
          </w:p>
          <w:p>
            <w:pPr>
              <w:bidi/>
              <w:jc w:val="center"/>
            </w:pPr>
            <w:r>
              <w:rPr>
                <w:rFonts w:ascii="itf Qomra Arabic" w:hAnsi="itf Qomra Arabic" w:cs="itf Qomra Arabic" w:eastAsia="itf Qomra Arabic"/>
                <w:b/>
                <w:color w:val="00594F"/>
                <w:sz w:val="24"/>
                <w:szCs w:val="24"/>
                <w:bCs/>
                <w:rtl/>
                <w:lang w:bidi="ar-SY"/>
              </w:rPr>
              <w:t>15</w:t>
            </w:r>
          </w:p>
        </w:tc>
        <w:tc>
          <w:tcPr>
            <w:tcW w:type="dxa" w:w="2466"/>
            <w:shd w:val="clear" w:color="auto" w:fill="F7F4EF"/>
            <w:tcMar>
              <w:top w:w="120" w:type="dxa"/>
              <w:bottom w:w="120" w:type="dxa"/>
              <w:start w:w="120" w:type="dxa"/>
              <w:end w:w="120" w:type="dxa"/>
            </w:tcMar>
          </w:tcPr>
          <w:p>
            <w:pPr>
              <w:bidi/>
              <w:jc w:val="center"/>
            </w:pPr>
            <w:r>
              <w:rPr>
                <w:rFonts w:ascii="itf Qomra Arabic" w:hAnsi="itf Qomra Arabic" w:cs="itf Qomra Arabic" w:eastAsia="itf Qomra Arabic"/>
                <w:b/>
                <w:color w:val="AD9E6E"/>
                <w:sz w:val="20"/>
                <w:szCs w:val="20"/>
                <w:bCs/>
                <w:rtl/>
                <w:lang w:bidi="ar-SY"/>
              </w:rPr>
              <w:t>أسئلة مفتوحة</w:t>
            </w:r>
          </w:p>
          <w:p>
            <w:pPr>
              <w:bidi/>
              <w:jc w:val="center"/>
            </w:pPr>
            <w:r>
              <w:rPr>
                <w:rFonts w:ascii="itf Qomra Arabic" w:hAnsi="itf Qomra Arabic" w:cs="itf Qomra Arabic" w:eastAsia="itf Qomra Arabic"/>
                <w:b/>
                <w:color w:val="00594F"/>
                <w:sz w:val="24"/>
                <w:szCs w:val="24"/>
                <w:bCs/>
                <w:rtl/>
                <w:lang w:bidi="ar-SY"/>
              </w:rPr>
              <w:t>16</w:t>
            </w:r>
          </w:p>
        </w:tc>
        <w:tc>
          <w:tcPr>
            <w:tcW w:type="dxa" w:w="2466"/>
            <w:shd w:val="clear" w:color="auto" w:fill="F7F4EF"/>
            <w:tcMar>
              <w:top w:w="120" w:type="dxa"/>
              <w:bottom w:w="120" w:type="dxa"/>
              <w:start w:w="120" w:type="dxa"/>
              <w:end w:w="120" w:type="dxa"/>
            </w:tcMar>
          </w:tcPr>
          <w:p>
            <w:pPr>
              <w:bidi/>
              <w:jc w:val="center"/>
            </w:pPr>
            <w:r>
              <w:rPr>
                <w:rFonts w:ascii="itf Qomra Arabic" w:hAnsi="itf Qomra Arabic" w:cs="itf Qomra Arabic" w:eastAsia="itf Qomra Arabic"/>
                <w:b/>
                <w:color w:val="AD9E6E"/>
                <w:sz w:val="20"/>
                <w:szCs w:val="20"/>
                <w:bCs/>
                <w:rtl/>
                <w:lang w:bidi="ar-SY"/>
              </w:rPr>
              <w:t>تاريخ الإعداد</w:t>
            </w:r>
          </w:p>
          <w:p>
            <w:pPr>
              <w:bidi/>
              <w:jc w:val="center"/>
            </w:pPr>
            <w:r>
              <w:rPr>
                <w:rFonts w:ascii="itf Qomra Arabic" w:hAnsi="itf Qomra Arabic" w:cs="itf Qomra Arabic" w:eastAsia="itf Qomra Arabic"/>
                <w:b/>
                <w:color w:val="00594F"/>
                <w:sz w:val="24"/>
                <w:szCs w:val="24"/>
                <w:bCs/>
                <w:rtl/>
                <w:lang w:bidi="ar-SY"/>
              </w:rPr>
              <w:t>23/10/2026</w:t>
            </w:r>
          </w:p>
        </w:tc>
      </w:tr>
    </w:tbl>
    <w:p>
      <w:pPr>
        <w:bidi/>
        <w:spacing w:after="1000" w:before="0" w:line="300" w:lineRule="auto"/>
        <w:jc w:val="left"/>
      </w:pPr>
    </w:p>
    <w:p>
      <w:pPr>
        <w:bidi/>
        <w:spacing w:after="120" w:before="0" w:line="300" w:lineRule="auto"/>
        <w:jc w:val="center"/>
      </w:pPr>
      <w:r>
        <w:rPr>
          <w:rFonts w:ascii="itf Qomra Arabic" w:hAnsi="itf Qomra Arabic" w:cs="itf Qomra Arabic" w:eastAsia="itf Qomra Arabic"/>
          <w:b w:val="0"/>
          <w:color w:val="555F6B"/>
          <w:sz w:val="20"/>
          <w:szCs w:val="20"/>
          <w:rtl/>
          <w:lang w:bidi="ar-SY"/>
        </w:rPr>
        <w:t>وثيقة تقنية لفريق التطوير والإدارة. أسماء الأشخاص والأرقام الواردة أمثلةً مأخوذة من البيانات الوهمية للنسخة التجريبية.</w:t>
      </w:r>
    </w:p>
    <w:p>
      <w:pPr>
        <w:sectPr>
          <w:pgSz w:w="11906" w:h="16838"/>
          <w:pgMar w:top="1020" w:right="1020" w:bottom="907" w:left="1020" w:header="720" w:footer="720" w:gutter="0"/>
          <w:cols w:space="720"/>
          <w:docGrid w:linePitch="360"/>
          <w:bidi/>
        </w:sectPr>
      </w:pPr>
    </w:p>
    <w:p>
      <w:pPr>
        <w:keepNext/>
        <w:bidi/>
        <w:pStyle w:val="Heading1"/>
        <w:spacing w:before="0" w:after="120"/>
        <w:jc w:val="left"/>
      </w:pPr>
      <w:r>
        <w:rPr>
          <w:rFonts w:ascii="itf Qomra Arabic" w:hAnsi="itf Qomra Arabic" w:cs="itf Qomra Arabic" w:eastAsia="itf Qomra Arabic"/>
          <w:b/>
          <w:color w:val="00594F"/>
          <w:sz w:val="44"/>
          <w:szCs w:val="44"/>
          <w:bCs/>
          <w:rtl/>
          <w:lang w:bidi="ar-SY"/>
        </w:rPr>
        <w:t>1. مقدمة</w:t>
      </w:r>
    </w:p>
    <w:p>
      <w:pPr>
        <w:keepNext/>
        <w:bidi/>
        <w:pStyle w:val="Heading2"/>
        <w:spacing w:before="80" w:after="120"/>
        <w:jc w:val="left"/>
      </w:pPr>
      <w:r>
        <w:rPr>
          <w:rFonts w:ascii="itf Qomra Arabic" w:hAnsi="itf Qomra Arabic" w:cs="itf Qomra Arabic" w:eastAsia="itf Qomra Arabic"/>
          <w:b/>
          <w:color w:val="672146"/>
          <w:sz w:val="29"/>
          <w:szCs w:val="29"/>
          <w:bCs/>
          <w:rtl/>
          <w:lang w:bidi="ar-SY"/>
        </w:rPr>
        <w:t>الغرض من الوثيقة</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هذه الوثيقة هي المرجع الذي تُبنى عليه المنصة الوطنية للحج في نسختها الحقيقية: ما يجب أن تتيحه لكل طرف، وما يجب أن تحققه من أمن وأداء وتوفر، وما يجب أن تتصل به من أنظمة خارجية، وما بقي على الإدارة أن تحسمه قبل البناء.</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وهي مبنية على النسخة التجريبية من المنصة (موسم 1448هـ)، وهي موقع يعرض الرحلة كاملة لكن بلا خادم: كل بياناته في متصفح من يجرّبه، وكثير من خطواته محاكاة. فكل متطلب هنا يذكر حاله في النسخة التجريبية: موجود، أو موجود جزئياً، أو غير موجود.</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قارئها: فريق التطوير ومدير المشروع ومن يختبر المنصة، والإدارة حين تعتمد النطاق وتجيب عن الأسئلة المفتوحة.</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نطاق المنصة</w:t>
      </w:r>
    </w:p>
    <w:p>
      <w:pPr>
        <w:bidi/>
        <w:spacing w:after="160" w:before="0" w:line="324" w:lineRule="auto"/>
        <w:jc w:val="left"/>
      </w:pPr>
      <w:r>
        <w:rPr>
          <w:rFonts w:ascii="itf Qomra Arabic" w:hAnsi="itf Qomra Arabic" w:cs="itf Qomra Arabic" w:eastAsia="itf Qomra Arabic"/>
          <w:b w:val="0"/>
          <w:color w:val="021526"/>
          <w:sz w:val="23"/>
          <w:szCs w:val="23"/>
          <w:rtl/>
          <w:lang w:bidi="ar-SY"/>
        </w:rPr>
        <w:t>تغطي المنصة موسم الحج كله لطرفين رئيسيين: الحاج من التسجيل حتى العودة وشهادة الحج، والإداري الموسمي من التسجيل والاختبار حتى التقييم والتصنيف. ويديرها موظفو إدارة الحج والعمرة من بوابة واحدة بصلاحيات تُمنح لكل منهم، ويرى الزائر موقعاً عاماً فيه الأخبار والأكاديمية ومواقيت الصلاة والنتائج.</w:t>
      </w:r>
    </w:p>
    <w:p>
      <w:pPr>
        <w:bidi/>
        <w:spacing w:after="160" w:before="0" w:line="324" w:lineRule="auto"/>
        <w:jc w:val="left"/>
      </w:pPr>
      <w:r>
        <w:rPr>
          <w:rFonts w:ascii="itf Qomra Arabic" w:hAnsi="itf Qomra Arabic" w:cs="itf Qomra Arabic" w:eastAsia="itf Qomra Arabic"/>
          <w:b w:val="0"/>
          <w:color w:val="021526"/>
          <w:sz w:val="23"/>
          <w:szCs w:val="23"/>
          <w:rtl/>
          <w:lang w:bidi="ar-SY"/>
        </w:rPr>
        <w:t>داخل النطاق: الحسابات والتحقق من الهوية، والتقديم بأنماطه، والقرعة والقبول، والرسوم والدفعات، وخطوات ما بعد القبول، وتسجيل الإداريين واختبارهم، وتشكيل المجموعات والتكتلات، والطيران والسكن والعمليات الميدانية، والبلاغات، والتقييم والتكريم، وإدارة المحتوى، وسجل الأحداث.</w:t>
      </w:r>
    </w:p>
    <w:p>
      <w:pPr>
        <w:bidi/>
        <w:spacing w:after="160" w:before="0" w:line="324" w:lineRule="auto"/>
        <w:jc w:val="left"/>
      </w:pPr>
      <w:r>
        <w:rPr>
          <w:rFonts w:ascii="itf Qomra Arabic" w:hAnsi="itf Qomra Arabic" w:cs="itf Qomra Arabic" w:eastAsia="itf Qomra Arabic"/>
          <w:b w:val="0"/>
          <w:color w:val="021526"/>
          <w:sz w:val="23"/>
          <w:szCs w:val="23"/>
          <w:rtl/>
          <w:lang w:bidi="ar-SY"/>
        </w:rPr>
        <w:t>خارج النطاق في هذه الوثيقة: أنظمة الجهات الأخرى نفسها (السجل المدني، والمصارف، ومنصات المملكة العربية السعودية، وشركات الطيران)؛ تذكر الوثيقة ما تحتاجه المنصة منها فقط، في فصل الواجهات الخارجية.</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الوثائق المرجعية</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4933"/>
        <w:gridCol w:w="4933"/>
      </w:tblGrid>
      <w:tr>
        <w:trPr>
          <w:tblHeader/>
        </w:trPr>
        <w:tc>
          <w:tcPr>
            <w:tcW w:type="dxa" w:w="317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الوثيقة</w:t>
            </w:r>
          </w:p>
        </w:tc>
        <w:tc>
          <w:tcPr>
            <w:tcW w:type="dxa" w:w="6463"/>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ما فيها</w:t>
            </w:r>
          </w:p>
        </w:tc>
      </w:tr>
      <w:tr>
        <w:tc>
          <w:tcPr>
            <w:tcW w:type="dxa" w:w="317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قواعد العمل ومسرد المصطلحات</w:t>
            </w:r>
          </w:p>
        </w:tc>
        <w:tc>
          <w:tcPr>
            <w:tcW w:type="dxa" w:w="6463"/>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كل قاعدة برقمها (</w:t>
            </w:r>
            <w:r>
              <w:rPr>
                <w:rFonts w:ascii="itf Qomra Arabic" w:hAnsi="itf Qomra Arabic" w:cs="itf Qomra Arabic" w:eastAsia="itf Qomra Arabic"/>
                <w:b w:val="0"/>
                <w:color w:val="021526"/>
                <w:sz w:val="20"/>
                <w:szCs w:val="20"/>
              </w:rPr>
              <w:t>REG-07</w:t>
            </w:r>
            <w:r>
              <w:rPr>
                <w:rFonts w:ascii="itf Qomra Arabic" w:hAnsi="itf Qomra Arabic" w:cs="itf Qomra Arabic" w:eastAsia="itf Qomra Arabic"/>
                <w:b w:val="0"/>
                <w:color w:val="021526"/>
                <w:sz w:val="20"/>
                <w:szCs w:val="20"/>
                <w:rtl/>
                <w:lang w:bidi="ar-SY"/>
              </w:rPr>
              <w:t>…) ومصدرها. المتطلبات هنا تحيل إليها ولا تكررها. والمصطلحات بمعناها في المسرد.</w:t>
            </w:r>
          </w:p>
        </w:tc>
      </w:tr>
      <w:tr>
        <w:tc>
          <w:tcPr>
            <w:tcW w:type="dxa" w:w="317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الأدوار والصلاحيات ودورات حياة البيانات</w:t>
            </w:r>
          </w:p>
        </w:tc>
        <w:tc>
          <w:tcPr>
            <w:tcW w:type="dxa" w:w="6463"/>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الأطراف، وصلاحيات الموظفين، وحالات كل طلب وملف وانتقالاتها.</w:t>
            </w:r>
          </w:p>
        </w:tc>
      </w:tr>
      <w:tr>
        <w:tc>
          <w:tcPr>
            <w:tcW w:type="dxa" w:w="317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هيكلية قاعدة البيانات</w:t>
            </w:r>
          </w:p>
        </w:tc>
        <w:tc>
          <w:tcPr>
            <w:tcW w:type="dxa" w:w="6463"/>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 xml:space="preserve">246 جدولاً في 16 فصلاً، مع مخططات </w:t>
            </w:r>
            <w:r>
              <w:rPr>
                <w:rFonts w:ascii="itf Qomra Arabic" w:hAnsi="itf Qomra Arabic" w:cs="itf Qomra Arabic" w:eastAsia="itf Qomra Arabic"/>
                <w:b w:val="0"/>
                <w:color w:val="021526"/>
                <w:sz w:val="20"/>
                <w:szCs w:val="20"/>
              </w:rPr>
              <w:t>ERD</w:t>
            </w:r>
            <w:r>
              <w:rPr>
                <w:rFonts w:ascii="itf Qomra Arabic" w:hAnsi="itf Qomra Arabic" w:cs="itf Qomra Arabic" w:eastAsia="itf Qomra Arabic"/>
                <w:b w:val="0"/>
                <w:color w:val="021526"/>
                <w:sz w:val="20"/>
                <w:szCs w:val="20"/>
                <w:rtl/>
                <w:lang w:bidi="ar-SY"/>
              </w:rPr>
              <w:t xml:space="preserve"> وملف </w:t>
            </w:r>
            <w:r>
              <w:rPr>
                <w:rFonts w:ascii="itf Qomra Arabic" w:hAnsi="itf Qomra Arabic" w:cs="itf Qomra Arabic" w:eastAsia="itf Qomra Arabic"/>
                <w:b w:val="0"/>
                <w:color w:val="021526"/>
                <w:sz w:val="20"/>
                <w:szCs w:val="20"/>
              </w:rPr>
              <w:t>schema.sql</w:t>
            </w:r>
            <w:r>
              <w:rPr>
                <w:rFonts w:ascii="itf Qomra Arabic" w:hAnsi="itf Qomra Arabic" w:cs="itf Qomra Arabic" w:eastAsia="itf Qomra Arabic"/>
                <w:b w:val="0"/>
                <w:color w:val="021526"/>
                <w:sz w:val="20"/>
                <w:szCs w:val="20"/>
                <w:rtl/>
                <w:lang w:bidi="ar-SY"/>
              </w:rPr>
              <w:t>.</w:t>
            </w:r>
          </w:p>
        </w:tc>
      </w:tr>
      <w:tr>
        <w:tc>
          <w:tcPr>
            <w:tcW w:type="dxa" w:w="317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أدلة الاستخدام: الحاج، والإداري، والموظف</w:t>
            </w:r>
          </w:p>
        </w:tc>
        <w:tc>
          <w:tcPr>
            <w:tcW w:type="dxa" w:w="6463"/>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كل شاشة خطوة بخطوة بلقطات من النسخة التجريبية.</w:t>
            </w:r>
          </w:p>
        </w:tc>
      </w:tr>
      <w:tr>
        <w:tc>
          <w:tcPr>
            <w:tcW w:type="dxa" w:w="317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النسخة التجريبية</w:t>
            </w:r>
          </w:p>
        </w:tc>
        <w:tc>
          <w:tcPr>
            <w:tcW w:type="dxa" w:w="6463"/>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الموقع نفسه (</w:t>
            </w:r>
            <w:r>
              <w:rPr>
                <w:rFonts w:ascii="itf Qomra Arabic" w:hAnsi="itf Qomra Arabic" w:cs="itf Qomra Arabic" w:eastAsia="itf Qomra Arabic"/>
                <w:b w:val="0"/>
                <w:color w:val="021526"/>
                <w:sz w:val="20"/>
                <w:szCs w:val="20"/>
              </w:rPr>
              <w:t>README.md</w:t>
            </w:r>
            <w:r>
              <w:rPr>
                <w:rFonts w:ascii="itf Qomra Arabic" w:hAnsi="itf Qomra Arabic" w:cs="itf Qomra Arabic" w:eastAsia="itf Qomra Arabic"/>
                <w:b w:val="0"/>
                <w:color w:val="021526"/>
                <w:sz w:val="20"/>
                <w:szCs w:val="20"/>
                <w:rtl/>
                <w:lang w:bidi="ar-SY"/>
              </w:rPr>
              <w:t xml:space="preserve"> في المستودع)، وفيه سيناريوهات العرض والحسابات التجريبية.</w:t>
            </w:r>
          </w:p>
        </w:tc>
      </w:tr>
    </w:tbl>
    <w:p>
      <w:pPr>
        <w:bidi/>
        <w:spacing w:after="80" w:before="0" w:line="300" w:lineRule="auto"/>
        <w:jc w:val="left"/>
      </w:pP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كيف تقرأ المتطلبات؟</w:t>
      </w:r>
    </w:p>
    <w:p>
      <w:pPr>
        <w:bidi/>
        <w:pStyle w:val="ListBullet"/>
        <w:spacing w:after="40" w:line="288" w:lineRule="auto"/>
        <w:jc w:val="left"/>
      </w:pPr>
      <w:r>
        <w:rPr>
          <w:rFonts w:ascii="itf Qomra Arabic" w:hAnsi="itf Qomra Arabic" w:cs="itf Qomra Arabic" w:eastAsia="itf Qomra Arabic"/>
          <w:b w:val="0"/>
          <w:color w:val="021526"/>
          <w:sz w:val="22"/>
          <w:szCs w:val="22"/>
          <w:rtl/>
          <w:lang w:bidi="ar-SY"/>
        </w:rPr>
        <w:t xml:space="preserve">رقم المتطلب (مثل </w:t>
      </w:r>
      <w:r>
        <w:rPr>
          <w:rFonts w:ascii="itf Qomra Arabic" w:hAnsi="itf Qomra Arabic" w:cs="itf Qomra Arabic" w:eastAsia="itf Qomra Arabic"/>
          <w:b w:val="0"/>
          <w:color w:val="021526"/>
          <w:sz w:val="22"/>
          <w:szCs w:val="22"/>
        </w:rPr>
        <w:t>FR-REG-04</w:t>
      </w:r>
      <w:r>
        <w:rPr>
          <w:rFonts w:ascii="itf Qomra Arabic" w:hAnsi="itf Qomra Arabic" w:cs="itf Qomra Arabic" w:eastAsia="itf Qomra Arabic"/>
          <w:b w:val="0"/>
          <w:color w:val="021526"/>
          <w:sz w:val="22"/>
          <w:szCs w:val="22"/>
          <w:rtl/>
          <w:lang w:bidi="ar-SY"/>
        </w:rPr>
        <w:t>) ثابت لا يُعاد استعماله، ويُحال إليه في خطة العمل والاختبارات.</w:t>
      </w:r>
    </w:p>
    <w:p>
      <w:pPr>
        <w:bidi/>
        <w:pStyle w:val="ListBullet"/>
        <w:spacing w:after="40" w:line="288" w:lineRule="auto"/>
        <w:jc w:val="left"/>
      </w:pPr>
      <w:r>
        <w:rPr>
          <w:rFonts w:ascii="itf Qomra Arabic" w:hAnsi="itf Qomra Arabic" w:cs="itf Qomra Arabic" w:eastAsia="itf Qomra Arabic"/>
          <w:b w:val="0"/>
          <w:color w:val="021526"/>
          <w:sz w:val="22"/>
          <w:szCs w:val="22"/>
          <w:rtl/>
          <w:lang w:bidi="ar-SY"/>
        </w:rPr>
        <w:t>الأولوية: «إلزامي» لا تُطلق المنصة دونه، و«مهم» يُبنى في الإصدار الأول إن أمكن، و«مرغوب» يمكن تأجيله.</w:t>
      </w:r>
    </w:p>
    <w:p>
      <w:pPr>
        <w:bidi/>
        <w:pStyle w:val="ListBullet"/>
        <w:spacing w:after="40" w:line="288" w:lineRule="auto"/>
        <w:jc w:val="left"/>
      </w:pPr>
      <w:r>
        <w:rPr>
          <w:rFonts w:ascii="itf Qomra Arabic" w:hAnsi="itf Qomra Arabic" w:cs="itf Qomra Arabic" w:eastAsia="itf Qomra Arabic"/>
          <w:b w:val="0"/>
          <w:color w:val="021526"/>
          <w:sz w:val="22"/>
          <w:szCs w:val="22"/>
          <w:rtl/>
          <w:lang w:bidi="ar-SY"/>
        </w:rPr>
        <w:t>النسخة التجريبية: «موجود» يعني أن الموقع يعرض السلوك كاملاً، و«موجود جزئياً» أنه محاكاة أو ناقص، و«غير موجود» أن القواعد أو التصميم يطلبانه والموقع لا يعرضه.</w:t>
      </w:r>
    </w:p>
    <w:p>
      <w:pPr>
        <w:bidi/>
        <w:pStyle w:val="ListBullet"/>
        <w:spacing w:after="40" w:line="288" w:lineRule="auto"/>
        <w:jc w:val="left"/>
      </w:pPr>
      <w:r>
        <w:rPr>
          <w:rFonts w:ascii="itf Qomra Arabic" w:hAnsi="itf Qomra Arabic" w:cs="itf Qomra Arabic" w:eastAsia="itf Qomra Arabic"/>
          <w:b w:val="0"/>
          <w:color w:val="021526"/>
          <w:sz w:val="22"/>
          <w:szCs w:val="22"/>
          <w:rtl/>
          <w:lang w:bidi="ar-SY"/>
        </w:rPr>
        <w:t>معايير القبول: ما يجب أن يتحقق ليُعدّ المتطلب منجزاً. كل معيار قابل للاختبار.</w:t>
      </w:r>
    </w:p>
    <w:p>
      <w:pPr>
        <w:bidi/>
        <w:pStyle w:val="ListBullet"/>
        <w:spacing w:after="40" w:line="288" w:lineRule="auto"/>
        <w:jc w:val="left"/>
      </w:pPr>
      <w:r>
        <w:rPr>
          <w:rFonts w:ascii="itf Qomra Arabic" w:hAnsi="itf Qomra Arabic" w:cs="itf Qomra Arabic" w:eastAsia="itf Qomra Arabic"/>
          <w:b w:val="0"/>
          <w:color w:val="021526"/>
          <w:sz w:val="22"/>
          <w:szCs w:val="22"/>
          <w:rtl/>
          <w:lang w:bidi="ar-SY"/>
        </w:rPr>
        <w:t>القواعد: أرقام قواعد العمل التي يجب أن يلتزمها المتطلب، وتفاصيلها في وثيقة «قواعد العمل».</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4933"/>
        <w:gridCol w:w="4933"/>
      </w:tblGrid>
      <w:tr>
        <w:trPr>
          <w:tblHeader/>
        </w:trPr>
        <w:tc>
          <w:tcPr>
            <w:tcW w:type="dxa" w:w="5102"/>
            <w:shd w:val="clear" w:color="auto" w:fill="00594F"/>
            <w:tcMar>
              <w:top w:w="50" w:type="dxa"/>
              <w:bottom w:w="50" w:type="dxa"/>
              <w:start w:w="90" w:type="dxa"/>
              <w:end w:w="90" w:type="dxa"/>
            </w:tcMar>
          </w:tcPr>
          <w:p>
            <w:pPr>
              <w:bidi/>
              <w:jc w:val="left"/>
            </w:pPr>
          </w:p>
        </w:tc>
        <w:tc>
          <w:tcPr>
            <w:tcW w:type="dxa" w:w="453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عدد المتطلبات</w:t>
            </w:r>
          </w:p>
        </w:tc>
      </w:tr>
      <w:tr>
        <w:tc>
          <w:tcPr>
            <w:tcW w:type="dxa" w:w="510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إلزامي</w:t>
            </w:r>
          </w:p>
        </w:tc>
        <w:tc>
          <w:tcPr>
            <w:tcW w:type="dxa" w:w="453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166</w:t>
            </w:r>
          </w:p>
        </w:tc>
      </w:tr>
      <w:tr>
        <w:tc>
          <w:tcPr>
            <w:tcW w:type="dxa" w:w="510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مهم</w:t>
            </w:r>
          </w:p>
        </w:tc>
        <w:tc>
          <w:tcPr>
            <w:tcW w:type="dxa" w:w="453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72</w:t>
            </w:r>
          </w:p>
        </w:tc>
      </w:tr>
      <w:tr>
        <w:tc>
          <w:tcPr>
            <w:tcW w:type="dxa" w:w="510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مرغوب</w:t>
            </w:r>
          </w:p>
        </w:tc>
        <w:tc>
          <w:tcPr>
            <w:tcW w:type="dxa" w:w="453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18</w:t>
            </w:r>
          </w:p>
        </w:tc>
      </w:tr>
      <w:tr>
        <w:tc>
          <w:tcPr>
            <w:tcW w:type="dxa" w:w="510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موجود في النسخة التجريبية</w:t>
            </w:r>
          </w:p>
        </w:tc>
        <w:tc>
          <w:tcPr>
            <w:tcW w:type="dxa" w:w="453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148</w:t>
            </w:r>
          </w:p>
        </w:tc>
      </w:tr>
      <w:tr>
        <w:tc>
          <w:tcPr>
            <w:tcW w:type="dxa" w:w="510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موجود جزئياً</w:t>
            </w:r>
          </w:p>
        </w:tc>
        <w:tc>
          <w:tcPr>
            <w:tcW w:type="dxa" w:w="453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20"/>
                <w:szCs w:val="20"/>
                <w:rtl/>
                <w:lang w:bidi="ar-SY"/>
              </w:rPr>
              <w:t>99</w:t>
            </w:r>
          </w:p>
        </w:tc>
      </w:tr>
      <w:tr>
        <w:tc>
          <w:tcPr>
            <w:tcW w:type="dxa" w:w="510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غير موجود</w:t>
            </w:r>
          </w:p>
        </w:tc>
        <w:tc>
          <w:tcPr>
            <w:tcW w:type="dxa" w:w="453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20"/>
                <w:szCs w:val="20"/>
                <w:rtl/>
                <w:lang w:bidi="ar-SY"/>
              </w:rPr>
              <w:t>9</w:t>
            </w:r>
          </w:p>
        </w:tc>
      </w:tr>
    </w:tbl>
    <w:p>
      <w:pPr>
        <w:bidi/>
        <w:spacing w:after="80" w:before="0" w:line="300" w:lineRule="auto"/>
        <w:jc w:val="left"/>
      </w:pP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فهرس المحتويات</w:t>
      </w:r>
    </w:p>
    <w:p>
      <w:pPr>
        <w:bidi/>
        <w:jc w:val="left"/>
      </w:pPr>
      <w:r>
        <w:fldChar w:fldCharType="begin"/>
      </w:r>
      <w:r>
        <w:instrText xml:space="preserve">TOC \o "1-2" \h \z \u</w:instrText>
      </w:r>
      <w:r>
        <w:fldChar w:fldCharType="separate"/>
      </w:r>
      <w:r>
        <w:rPr>
          <w:rFonts w:ascii="itf Qomra Arabic" w:hAnsi="itf Qomra Arabic" w:cs="itf Qomra Arabic" w:eastAsia="itf Qomra Arabic"/>
          <w:b w:val="0"/>
          <w:color w:val="555F6B"/>
          <w:sz w:val="20"/>
          <w:szCs w:val="20"/>
          <w:rtl/>
          <w:lang w:bidi="ar-SY"/>
        </w:rPr>
        <w:t>اضغط بزر الفأرة الأيمن هنا ثم «تحديث الحقل» لعرض الفهرس.</w:t>
      </w:r>
      <w:r>
        <w:fldChar w:fldCharType="end"/>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2. الوصف العام</w:t>
      </w:r>
    </w:p>
    <w:p>
      <w:pPr>
        <w:keepNext/>
        <w:bidi/>
        <w:pStyle w:val="Heading2"/>
        <w:spacing w:before="80" w:after="120"/>
        <w:jc w:val="left"/>
      </w:pPr>
      <w:r>
        <w:rPr>
          <w:rFonts w:ascii="itf Qomra Arabic" w:hAnsi="itf Qomra Arabic" w:cs="itf Qomra Arabic" w:eastAsia="itf Qomra Arabic"/>
          <w:b/>
          <w:color w:val="672146"/>
          <w:sz w:val="29"/>
          <w:szCs w:val="29"/>
          <w:bCs/>
          <w:rtl/>
          <w:lang w:bidi="ar-SY"/>
        </w:rPr>
        <w:t>فئات المستخدمين</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الفئة</w:t>
            </w:r>
          </w:p>
        </w:tc>
        <w:tc>
          <w:tcPr>
            <w:tcW w:type="dxa" w:w="317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عددهم وخصائصهم</w:t>
            </w:r>
          </w:p>
        </w:tc>
        <w:tc>
          <w:tcPr>
            <w:tcW w:type="dxa" w:w="4876"/>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ما يفعلونه</w:t>
            </w:r>
          </w:p>
        </w:tc>
      </w:tr>
      <w:tr>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الزائر</w:t>
            </w:r>
          </w:p>
        </w:tc>
        <w:tc>
          <w:tcPr>
            <w:tcW w:type="dxa" w:w="317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دون حساب</w:t>
            </w:r>
          </w:p>
        </w:tc>
        <w:tc>
          <w:tcPr>
            <w:tcW w:type="dxa" w:w="4876"/>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يتصفح الموقع العام: الأخبار، والأكاديمية، ومواقيت الصلاة، والشروط، والأسئلة الشائعة، والاستعلام عن النتائج، والتحقق من الوثائق.</w:t>
            </w:r>
          </w:p>
        </w:tc>
      </w:tr>
      <w:tr>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الحاج</w:t>
            </w:r>
          </w:p>
        </w:tc>
        <w:tc>
          <w:tcPr>
            <w:tcW w:type="dxa" w:w="317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عشرات الآلاف في الموسم (الحصة 22,500 حاج ومن يتقدم أكثر بكثير)، كثير منهم كبار في السن ويستعملون الجوال</w:t>
            </w:r>
          </w:p>
        </w:tc>
        <w:tc>
          <w:tcPr>
            <w:tcW w:type="dxa" w:w="4876"/>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يقدّم ويتابع ويدفع ويرفع وثائقه، ثم يستعمل المنصة في الموسم نفسه: البلاغات، والمفقودات، والدروس، والتقييم.</w:t>
            </w:r>
          </w:p>
        </w:tc>
      </w:tr>
      <w:tr>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الإداري الموسمي</w:t>
            </w:r>
          </w:p>
        </w:tc>
        <w:tc>
          <w:tcPr>
            <w:tcW w:type="dxa" w:w="317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مئات في الموسم، بصفات مختلفة (رئيس مجموعة، منسق، موجّهة، رئيس تكتل، منسق تقني…)</w:t>
            </w:r>
          </w:p>
        </w:tc>
        <w:tc>
          <w:tcPr>
            <w:tcW w:type="dxa" w:w="4876"/>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يسجّل ويُختبر، ويقود مجموعته أو تكتله، ويسجّل العمل الميداني، ويُقيَّم.</w:t>
            </w:r>
          </w:p>
        </w:tc>
      </w:tr>
      <w:tr>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الموظف</w:t>
            </w:r>
          </w:p>
        </w:tc>
        <w:tc>
          <w:tcPr>
            <w:tcW w:type="dxa" w:w="317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عشرات، لكل منهم صلاحيات محددة</w:t>
            </w:r>
          </w:p>
        </w:tc>
        <w:tc>
          <w:tcPr>
            <w:tcW w:type="dxa" w:w="4876"/>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يراجع ويعتمد ويضبط الإعدادات ويدير الملفات (التسجيل، والقرعة، والإداريين، والامتحانات، والطيران، والعمليات، والمحتوى).</w:t>
            </w:r>
          </w:p>
        </w:tc>
      </w:tr>
    </w:tbl>
    <w:p>
      <w:pPr>
        <w:bidi/>
        <w:spacing w:after="80" w:before="0" w:line="300" w:lineRule="auto"/>
        <w:jc w:val="left"/>
      </w:pPr>
    </w:p>
    <w:p>
      <w:pPr>
        <w:bidi/>
        <w:spacing w:after="120" w:before="0" w:line="300" w:lineRule="auto"/>
        <w:jc w:val="left"/>
      </w:pPr>
      <w:r>
        <w:rPr>
          <w:rFonts w:ascii="itf Qomra Arabic" w:hAnsi="itf Qomra Arabic" w:cs="itf Qomra Arabic" w:eastAsia="itf Qomra Arabic"/>
          <w:b w:val="0"/>
          <w:color w:val="555F6B"/>
          <w:sz w:val="20"/>
          <w:szCs w:val="20"/>
          <w:rtl/>
          <w:lang w:bidi="ar-SY"/>
        </w:rPr>
        <w:t>صلاحيات كل فئة بالتفصيل في وثيقة «الأدوار والصلاحيات».</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بيئة التشغيل</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تطبيق ويب يعمل على الجوال أولاً ثم الحاسوب، بالعربية من اليمين إلى اليسار، ويُثبَّت على الجوال كتطبيق (</w:t>
      </w:r>
      <w:r>
        <w:rPr>
          <w:rFonts w:ascii="itf Qomra Arabic" w:hAnsi="itf Qomra Arabic" w:cs="itf Qomra Arabic" w:eastAsia="itf Qomra Arabic"/>
          <w:b w:val="0"/>
          <w:color w:val="021526"/>
          <w:sz w:val="21"/>
          <w:szCs w:val="21"/>
        </w:rPr>
        <w:t>PWA</w:t>
      </w:r>
      <w:r>
        <w:rPr>
          <w:rFonts w:ascii="itf Qomra Arabic" w:hAnsi="itf Qomra Arabic" w:cs="itf Qomra Arabic" w:eastAsia="itf Qomra Arabic"/>
          <w:b w:val="0"/>
          <w:color w:val="021526"/>
          <w:sz w:val="21"/>
          <w:szCs w:val="21"/>
          <w:rtl/>
          <w:lang w:bidi="ar-SY"/>
        </w:rPr>
        <w:t xml:space="preserve">) ويعرض ما سبق تحميله دون إنترنت. وفي الصفحة الرئيسية زرّا تطبيق </w:t>
      </w:r>
      <w:r>
        <w:rPr>
          <w:rFonts w:ascii="itf Qomra Arabic" w:hAnsi="itf Qomra Arabic" w:cs="itf Qomra Arabic" w:eastAsia="itf Qomra Arabic"/>
          <w:b w:val="0"/>
          <w:color w:val="021526"/>
          <w:sz w:val="21"/>
          <w:szCs w:val="21"/>
        </w:rPr>
        <w:t>Google Play</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App Store</w:t>
      </w:r>
      <w:r>
        <w:rPr>
          <w:rFonts w:ascii="itf Qomra Arabic" w:hAnsi="itf Qomra Arabic" w:cs="itf Qomra Arabic" w:eastAsia="itf Qomra Arabic"/>
          <w:b w:val="0"/>
          <w:color w:val="021526"/>
          <w:sz w:val="21"/>
          <w:szCs w:val="21"/>
          <w:rtl/>
          <w:lang w:bidi="ar-SY"/>
        </w:rPr>
        <w:t>.</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الموقع العام بالعربية والإنجليزية، والبوابات (الحاج، والإداري، والموظف) بالعربية فقط في النسخة التجريبية.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الوضع الفاتح والداكن بحسب اختيار المستخدم أو جهازه.</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يُستعمل في سوريا وفي الخارج (مكاتب في إسطنبول وغازي عنتاب ومصر والأردن) وفي المملكة العربية السعودية خلال الموسم، بشبكات بطيئة أحياناً.</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النسخة التجريبية:</w:t>
      </w:r>
      <w:r>
        <w:rPr>
          <w:rFonts w:ascii="itf Qomra Arabic" w:hAnsi="itf Qomra Arabic" w:cs="itf Qomra Arabic" w:eastAsia="itf Qomra Arabic"/>
          <w:b w:val="0"/>
          <w:color w:val="021526"/>
          <w:sz w:val="21"/>
          <w:szCs w:val="21"/>
        </w:rPr>
        <w:t xml:space="preserve"> Next.js 16</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React 19</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Tailwind CSS 4</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TypeScript</w:t>
      </w:r>
      <w:r>
        <w:rPr>
          <w:rFonts w:ascii="itf Qomra Arabic" w:hAnsi="itf Qomra Arabic" w:cs="itf Qomra Arabic" w:eastAsia="itf Qomra Arabic"/>
          <w:b w:val="0"/>
          <w:color w:val="021526"/>
          <w:sz w:val="21"/>
          <w:szCs w:val="21"/>
          <w:rtl/>
          <w:lang w:bidi="ar-SY"/>
        </w:rPr>
        <w:t xml:space="preserve">، والبيانات في </w:t>
      </w:r>
      <w:r>
        <w:rPr>
          <w:rFonts w:ascii="itf Qomra Arabic" w:hAnsi="itf Qomra Arabic" w:cs="itf Qomra Arabic" w:eastAsia="itf Qomra Arabic"/>
          <w:b w:val="0"/>
          <w:color w:val="021526"/>
          <w:sz w:val="21"/>
          <w:szCs w:val="21"/>
        </w:rPr>
        <w:t>localStorage</w:t>
      </w:r>
      <w:r>
        <w:rPr>
          <w:rFonts w:ascii="itf Qomra Arabic" w:hAnsi="itf Qomra Arabic" w:cs="itf Qomra Arabic" w:eastAsia="itf Qomra Arabic"/>
          <w:b w:val="0"/>
          <w:color w:val="021526"/>
          <w:sz w:val="21"/>
          <w:szCs w:val="21"/>
          <w:rtl/>
          <w:lang w:bidi="ar-SY"/>
        </w:rPr>
        <w:t>. والتصميم المقترح لقاعدة البيانات:</w:t>
      </w:r>
      <w:r>
        <w:rPr>
          <w:rFonts w:ascii="itf Qomra Arabic" w:hAnsi="itf Qomra Arabic" w:cs="itf Qomra Arabic" w:eastAsia="itf Qomra Arabic"/>
          <w:b w:val="0"/>
          <w:color w:val="021526"/>
          <w:sz w:val="21"/>
          <w:szCs w:val="21"/>
        </w:rPr>
        <w:t xml:space="preserve"> MySQL 8</w:t>
      </w:r>
      <w:r>
        <w:rPr>
          <w:rFonts w:ascii="itf Qomra Arabic" w:hAnsi="itf Qomra Arabic" w:cs="itf Qomra Arabic" w:eastAsia="itf Qomra Arabic"/>
          <w:b w:val="0"/>
          <w:color w:val="021526"/>
          <w:sz w:val="21"/>
          <w:szCs w:val="21"/>
          <w:rtl/>
          <w:lang w:bidi="ar-SY"/>
        </w:rPr>
        <w:t xml:space="preserve"> أو </w:t>
      </w:r>
      <w:r>
        <w:rPr>
          <w:rFonts w:ascii="itf Qomra Arabic" w:hAnsi="itf Qomra Arabic" w:cs="itf Qomra Arabic" w:eastAsia="itf Qomra Arabic"/>
          <w:b w:val="0"/>
          <w:color w:val="021526"/>
          <w:sz w:val="21"/>
          <w:szCs w:val="21"/>
        </w:rPr>
        <w:t>MariaDB 10.6+</w:t>
      </w:r>
      <w:r>
        <w:rPr>
          <w:rFonts w:ascii="itf Qomra Arabic" w:hAnsi="itf Qomra Arabic" w:cs="itf Qomra Arabic" w:eastAsia="itf Qomra Arabic"/>
          <w:b w:val="0"/>
          <w:color w:val="021526"/>
          <w:sz w:val="21"/>
          <w:szCs w:val="21"/>
          <w:rtl/>
          <w:lang w:bidi="ar-SY"/>
        </w:rPr>
        <w:t>.</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القيود</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كل قاعدة عمل وكل صلاحية تُفرض في الخادم. ما تفعله النسخة التجريبية في المتصفح وحده (التحقق، والصلاحيات، والمهل) مرجع للسلوك لا للتنفيذ.</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إعدادات الموسم وإصدارات إعدادات التسجيل بيانات لا كود: يغيّرها الموظف المخوّل دون نشر نسخة جديدة من المنصة، ويُحفظ أثر كل تغيير.</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شروط الطلب تُجمَّد عند تقديمه: تعديل الإعدادات لاحقاً لا يغيّر حكم طلب مقدَّم.</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سجل الأحداث للإضافة فقط، لا يُعدَّل ولا يُحذف منه شيء.</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التواريخ الهجرية بتقويم أم القرى، والأعمار تُحسب على السنة المرجعية للموسم (2026 لموسم 1448).</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كل ما في النسخة التجريبية من أسماء وأرقام وهمي، ولا يُنقل شيء منه إلى المنصة الحقيقية إلا البيانات المرجعية بعد مراجعتها.</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الافتراضات والاعتماديات</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 xml:space="preserve">يتاح للمنصة سجل مدني تستعلم منه بالرقم الوطني ورقم دفتر العائلة (السؤال </w:t>
      </w:r>
      <w:r>
        <w:rPr>
          <w:rFonts w:ascii="itf Qomra Arabic" w:hAnsi="itf Qomra Arabic" w:cs="itf Qomra Arabic" w:eastAsia="itf Qomra Arabic"/>
          <w:b w:val="0"/>
          <w:color w:val="021526"/>
          <w:sz w:val="21"/>
          <w:szCs w:val="21"/>
        </w:rPr>
        <w:t>Q-01</w:t>
      </w:r>
      <w:r>
        <w:rPr>
          <w:rFonts w:ascii="itf Qomra Arabic" w:hAnsi="itf Qomra Arabic" w:cs="itf Qomra Arabic" w:eastAsia="itf Qomra Arabic"/>
          <w:b w:val="0"/>
          <w:color w:val="021526"/>
          <w:sz w:val="21"/>
          <w:szCs w:val="21"/>
          <w:rtl/>
          <w:lang w:bidi="ar-SY"/>
        </w:rPr>
        <w:t>).</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 xml:space="preserve">تتاح خدمة رسائل </w:t>
      </w:r>
      <w:r>
        <w:rPr>
          <w:rFonts w:ascii="itf Qomra Arabic" w:hAnsi="itf Qomra Arabic" w:cs="itf Qomra Arabic" w:eastAsia="itf Qomra Arabic"/>
          <w:b w:val="0"/>
          <w:color w:val="021526"/>
          <w:sz w:val="21"/>
          <w:szCs w:val="21"/>
        </w:rPr>
        <w:t>SMS</w:t>
      </w:r>
      <w:r>
        <w:rPr>
          <w:rFonts w:ascii="itf Qomra Arabic" w:hAnsi="itf Qomra Arabic" w:cs="itf Qomra Arabic" w:eastAsia="itf Qomra Arabic"/>
          <w:b w:val="0"/>
          <w:color w:val="021526"/>
          <w:sz w:val="21"/>
          <w:szCs w:val="21"/>
          <w:rtl/>
          <w:lang w:bidi="ar-SY"/>
        </w:rPr>
        <w:t xml:space="preserve"> لرموز التحقق والموافقة، داخل سوريا وخارجها (</w:t>
      </w:r>
      <w:r>
        <w:rPr>
          <w:rFonts w:ascii="itf Qomra Arabic" w:hAnsi="itf Qomra Arabic" w:cs="itf Qomra Arabic" w:eastAsia="itf Qomra Arabic"/>
          <w:b w:val="0"/>
          <w:color w:val="021526"/>
          <w:sz w:val="21"/>
          <w:szCs w:val="21"/>
        </w:rPr>
        <w:t>Q-02</w:t>
      </w:r>
      <w:r>
        <w:rPr>
          <w:rFonts w:ascii="itf Qomra Arabic" w:hAnsi="itf Qomra Arabic" w:cs="itf Qomra Arabic" w:eastAsia="itf Qomra Arabic"/>
          <w:b w:val="0"/>
          <w:color w:val="021526"/>
          <w:sz w:val="21"/>
          <w:szCs w:val="21"/>
          <w:rtl/>
          <w:lang w:bidi="ar-SY"/>
        </w:rPr>
        <w:t>).</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 xml:space="preserve">تُقبل الرسوم والدفعات عبر قنوات محددة (مصرف، </w:t>
      </w:r>
      <w:r>
        <w:rPr>
          <w:rFonts w:ascii="itf Qomra Arabic" w:hAnsi="itf Qomra Arabic" w:cs="itf Qomra Arabic" w:eastAsia="itf Qomra Arabic"/>
          <w:b w:val="0"/>
          <w:color w:val="021526"/>
          <w:sz w:val="21"/>
          <w:szCs w:val="21"/>
        </w:rPr>
        <w:t>ShamCash</w:t>
      </w:r>
      <w:r>
        <w:rPr>
          <w:rFonts w:ascii="itf Qomra Arabic" w:hAnsi="itf Qomra Arabic" w:cs="itf Qomra Arabic" w:eastAsia="itf Qomra Arabic"/>
          <w:b w:val="0"/>
          <w:color w:val="021526"/>
          <w:sz w:val="21"/>
          <w:szCs w:val="21"/>
          <w:rtl/>
          <w:lang w:bidi="ar-SY"/>
        </w:rPr>
        <w:t>…) يمكن مطابقة عملياتها (</w:t>
      </w:r>
      <w:r>
        <w:rPr>
          <w:rFonts w:ascii="itf Qomra Arabic" w:hAnsi="itf Qomra Arabic" w:cs="itf Qomra Arabic" w:eastAsia="itf Qomra Arabic"/>
          <w:b w:val="0"/>
          <w:color w:val="021526"/>
          <w:sz w:val="21"/>
          <w:szCs w:val="21"/>
        </w:rPr>
        <w:t>Q-03</w:t>
      </w:r>
      <w:r>
        <w:rPr>
          <w:rFonts w:ascii="itf Qomra Arabic" w:hAnsi="itf Qomra Arabic" w:cs="itf Qomra Arabic" w:eastAsia="itf Qomra Arabic"/>
          <w:b w:val="0"/>
          <w:color w:val="021526"/>
          <w:sz w:val="21"/>
          <w:szCs w:val="21"/>
          <w:rtl/>
          <w:lang w:bidi="ar-SY"/>
        </w:rPr>
        <w:t>).</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تتولى الإدارة تقديم التأشيرات والتنسيق مع الجهات السعودية خارج المنصة، وتُدخل نتيجتها فيها (</w:t>
      </w:r>
      <w:r>
        <w:rPr>
          <w:rFonts w:ascii="itf Qomra Arabic" w:hAnsi="itf Qomra Arabic" w:cs="itf Qomra Arabic" w:eastAsia="itf Qomra Arabic"/>
          <w:b w:val="0"/>
          <w:color w:val="021526"/>
          <w:sz w:val="21"/>
          <w:szCs w:val="21"/>
        </w:rPr>
        <w:t>Q-05</w:t>
      </w:r>
      <w:r>
        <w:rPr>
          <w:rFonts w:ascii="itf Qomra Arabic" w:hAnsi="itf Qomra Arabic" w:cs="itf Qomra Arabic" w:eastAsia="itf Qomra Arabic"/>
          <w:b w:val="0"/>
          <w:color w:val="021526"/>
          <w:sz w:val="21"/>
          <w:szCs w:val="21"/>
          <w:rtl/>
          <w:lang w:bidi="ar-SY"/>
        </w:rPr>
        <w:t>).</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3. المتطلبات الوظيفية</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3742"/>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القسم</w:t>
            </w:r>
          </w:p>
        </w:tc>
        <w:tc>
          <w:tcPr>
            <w:tcW w:type="dxa" w:w="136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البادئة</w:t>
            </w:r>
          </w:p>
        </w:tc>
        <w:tc>
          <w:tcPr>
            <w:tcW w:type="dxa" w:w="136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المتطلبات</w:t>
            </w:r>
          </w:p>
        </w:tc>
        <w:tc>
          <w:tcPr>
            <w:tcW w:type="dxa" w:w="124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إلزامي</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ليس كاملاً في التجريبية</w:t>
            </w:r>
          </w:p>
        </w:tc>
      </w:tr>
      <w:tr>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الموقع العام والزائر</w:t>
            </w:r>
          </w:p>
        </w:tc>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FR-PUB</w:t>
            </w:r>
          </w:p>
        </w:tc>
        <w:tc>
          <w:tcPr>
            <w:tcW w:type="dxa" w:w="136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30</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8</w:t>
            </w:r>
          </w:p>
        </w:tc>
        <w:tc>
          <w:tcPr>
            <w:tcW w:type="dxa" w:w="192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10</w:t>
            </w:r>
          </w:p>
        </w:tc>
      </w:tr>
      <w:tr>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حساب الحاج والتقديم على الحج</w:t>
            </w:r>
          </w:p>
        </w:tc>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FR-REG</w:t>
            </w:r>
          </w:p>
        </w:tc>
        <w:tc>
          <w:tcPr>
            <w:tcW w:type="dxa" w:w="136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30</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26</w:t>
            </w:r>
          </w:p>
        </w:tc>
        <w:tc>
          <w:tcPr>
            <w:tcW w:type="dxa" w:w="192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17</w:t>
            </w:r>
          </w:p>
        </w:tc>
      </w:tr>
      <w:tr>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الحاج بعد القبول وفي الموسم</w:t>
            </w:r>
          </w:p>
        </w:tc>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FR-PIL</w:t>
            </w:r>
          </w:p>
        </w:tc>
        <w:tc>
          <w:tcPr>
            <w:tcW w:type="dxa" w:w="136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30</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15</w:t>
            </w:r>
          </w:p>
        </w:tc>
        <w:tc>
          <w:tcPr>
            <w:tcW w:type="dxa" w:w="192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15</w:t>
            </w:r>
          </w:p>
        </w:tc>
      </w:tr>
      <w:tr>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الإداري: التسجيل والاختبار والملف</w:t>
            </w:r>
          </w:p>
        </w:tc>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FR-ADM</w:t>
            </w:r>
          </w:p>
        </w:tc>
        <w:tc>
          <w:tcPr>
            <w:tcW w:type="dxa" w:w="136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28</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21</w:t>
            </w:r>
          </w:p>
        </w:tc>
        <w:tc>
          <w:tcPr>
            <w:tcW w:type="dxa" w:w="192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12</w:t>
            </w:r>
          </w:p>
        </w:tc>
      </w:tr>
      <w:tr>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تشكيل المجموعات والتكتلات</w:t>
            </w:r>
          </w:p>
        </w:tc>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FR-FRM</w:t>
            </w:r>
          </w:p>
        </w:tc>
        <w:tc>
          <w:tcPr>
            <w:tcW w:type="dxa" w:w="136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26</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16</w:t>
            </w:r>
          </w:p>
        </w:tc>
        <w:tc>
          <w:tcPr>
            <w:tcW w:type="dxa" w:w="192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4</w:t>
            </w:r>
          </w:p>
        </w:tc>
      </w:tr>
      <w:tr>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العمل الميداني والتقييم</w:t>
            </w:r>
          </w:p>
        </w:tc>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FR-FLD</w:t>
            </w:r>
          </w:p>
        </w:tc>
        <w:tc>
          <w:tcPr>
            <w:tcW w:type="dxa" w:w="136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30</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19</w:t>
            </w:r>
          </w:p>
        </w:tc>
        <w:tc>
          <w:tcPr>
            <w:tcW w:type="dxa" w:w="192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8</w:t>
            </w:r>
          </w:p>
        </w:tc>
      </w:tr>
      <w:tr>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بوابة الموظفين والإدارة</w:t>
            </w:r>
          </w:p>
        </w:tc>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FR-STF</w:t>
            </w:r>
          </w:p>
        </w:tc>
        <w:tc>
          <w:tcPr>
            <w:tcW w:type="dxa" w:w="136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30</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25</w:t>
            </w:r>
          </w:p>
        </w:tc>
        <w:tc>
          <w:tcPr>
            <w:tcW w:type="dxa" w:w="192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19</w:t>
            </w:r>
          </w:p>
        </w:tc>
      </w:tr>
      <w:tr>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العمليات والطيران والملفات التشغيلية</w:t>
            </w:r>
          </w:p>
        </w:tc>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FR-OPS</w:t>
            </w:r>
          </w:p>
        </w:tc>
        <w:tc>
          <w:tcPr>
            <w:tcW w:type="dxa" w:w="136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30</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24</w:t>
            </w:r>
          </w:p>
        </w:tc>
        <w:tc>
          <w:tcPr>
            <w:tcW w:type="dxa" w:w="192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10</w:t>
            </w:r>
          </w:p>
        </w:tc>
      </w:tr>
      <w:tr>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إدارة المحتوى</w:t>
            </w:r>
          </w:p>
        </w:tc>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FR-CMS</w:t>
            </w:r>
          </w:p>
        </w:tc>
        <w:tc>
          <w:tcPr>
            <w:tcW w:type="dxa" w:w="136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22</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12</w:t>
            </w:r>
          </w:p>
        </w:tc>
        <w:tc>
          <w:tcPr>
            <w:tcW w:type="dxa" w:w="192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13</w:t>
            </w:r>
          </w:p>
        </w:tc>
      </w:tr>
    </w:tbl>
    <w:p>
      <w:pPr>
        <w:bidi/>
        <w:spacing w:after="80" w:before="0" w:line="300" w:lineRule="auto"/>
        <w:jc w:val="left"/>
      </w:pP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3.1 الموقع العام والزائر</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القسم ما تعرضه المنصة لكل زائر دون حساب: الصفحة الرئيسية وأقسامها، والأخبار، والأكاديمية، ودليل المناسك، ومواقيت الصلاة، وصفحة الشروط، والأسئلة الشائعة، ونتائج القبول العامة، والتحقق من الجهات والوثائق، ودليل التكتلات والمجموعات، ولوحة الشرف، والعمرة، والجولتين التعريفية وثلاثية الأبعاد، وتثبيت المنصة على الهاتف، وإعدادات العرض واللغة.</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يستعمله الزائر والمواطن قبل إنشاء حسابه، والحاج والإداري بعده. بعض ما فيه يحتاج حساباً (التعليق على الأخبار، وحفظ التقدم في الأكاديمية)، ويُذكر ذلك في متطلبه. محتوى هذه الصفحات يحرره صاحب الصلاحية في «محتوى الموقع» وينشره من بوابة الموظفين (</w:t>
      </w:r>
      <w:r>
        <w:rPr>
          <w:rFonts w:ascii="itf Qomra Arabic" w:hAnsi="itf Qomra Arabic" w:cs="itf Qomra Arabic" w:eastAsia="itf Qomra Arabic"/>
          <w:b w:val="0"/>
          <w:color w:val="021526"/>
          <w:sz w:val="23"/>
          <w:szCs w:val="23"/>
        </w:rPr>
        <w:t>STF-35</w:t>
      </w:r>
      <w:r>
        <w:rPr>
          <w:rFonts w:ascii="itf Qomra Arabic" w:hAnsi="itf Qomra Arabic" w:cs="itf Qomra Arabic" w:eastAsia="itf Qomra Arabic"/>
          <w:b w:val="0"/>
          <w:color w:val="021526"/>
          <w:sz w:val="23"/>
          <w:szCs w:val="23"/>
          <w:rtl/>
          <w:lang w:bidi="ar-SY"/>
        </w:rPr>
        <w:t xml:space="preserve"> إلى </w:t>
      </w:r>
      <w:r>
        <w:rPr>
          <w:rFonts w:ascii="itf Qomra Arabic" w:hAnsi="itf Qomra Arabic" w:cs="itf Qomra Arabic" w:eastAsia="itf Qomra Arabic"/>
          <w:b w:val="0"/>
          <w:color w:val="021526"/>
          <w:sz w:val="23"/>
          <w:szCs w:val="23"/>
        </w:rPr>
        <w:t>STF-38</w:t>
      </w:r>
      <w:r>
        <w:rPr>
          <w:rFonts w:ascii="itf Qomra Arabic" w:hAnsi="itf Qomra Arabic" w:cs="itf Qomra Arabic" w:eastAsia="itf Qomra Arabic"/>
          <w:b w:val="0"/>
          <w:color w:val="021526"/>
          <w:sz w:val="23"/>
          <w:szCs w:val="23"/>
          <w:rtl/>
          <w:lang w:bidi="ar-SY"/>
        </w:rPr>
        <w:t>)، ولا يرى الزائر إلا المنشور منه.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2466"/>
        <w:gridCol w:w="2466"/>
        <w:gridCol w:w="2466"/>
        <w:gridCol w:w="2466"/>
      </w:tblGrid>
      <w:tr>
        <w:trPr>
          <w:tblHeader/>
        </w:trPr>
        <w:tc>
          <w:tcPr>
            <w:tcW w:type="dxa" w:w="147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4762"/>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المتطلب</w:t>
            </w:r>
          </w:p>
        </w:tc>
        <w:tc>
          <w:tcPr>
            <w:tcW w:type="dxa" w:w="124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الأولوية</w:t>
            </w:r>
          </w:p>
        </w:tc>
        <w:tc>
          <w:tcPr>
            <w:tcW w:type="dxa" w:w="21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FR-PUB-01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الصفحة الرئيسية وأزرار التسجيل بحسب المواعيد</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FR-PUB-02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لوحة «زائر» وحالة التسجيل في الموسم</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FR-PUB-03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أقسام الرئيسية من المحتوى المنشور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FR-PUB-04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تقويم الموسم</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FR-PUB-05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البث المباشر من الحرمين</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FR-PUB-06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الأخبار والإعلانات الرسمية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FR-PUB-07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صفحة الخبر ومشاركته وتقييم فائدته</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FR-PUB-08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التعليق على الأخبار</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FR-PUB-09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صفحة شروط التسجيل والتكاليف</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FR-PUB-10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فحص الأهلية المبدئي</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FR-PUB-11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الأسئلة الشائعة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FR-PUB-12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دليل المناسك</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FR-PUB-13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مواقيت الصلاة واتجاه القبلة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FR-PUB-14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الأكاديمية للزائر</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FR-PUB-15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صفحة الدرس ومشغّله</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FR-PUB-16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التقدم والاختبار والشهادة في الأكاديمية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FR-PUB-17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سؤال المحاضر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FR-PUB-18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صفحة نتائج القبول العامة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FR-PUB-19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البحث عن النتيجة بالرقم الوطني</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FR-PUB-20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التحقق من وثيقة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FR-PUB-21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التحقق من جهة والإبلاغ عن جهة مخالفة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FR-PUB-22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دليل التكتلات والمجموعات</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FR-PUB-23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لوحة الشرف</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FR-PUB-24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 نحن ودليل المكاتب والتواصل</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FR-PUB-25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صفحة العمرة وطلب الإشعار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FR-PUB-26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الجولة التعريفية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FR-PUB-27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الجولة ثلاثية الأبعاد</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FR-PUB-28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تثبيت المنصة على الهاتف والعمل دون اتصال</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FR-PUB-29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إعدادات العرض والقراءة الصوتية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FR-PUB-30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الموقع العام باللغة الإنجليزية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FR-PUB-01</w:t>
      </w:r>
      <w:r>
        <w:rPr>
          <w:rFonts w:ascii="itf Qomra Arabic" w:hAnsi="itf Qomra Arabic" w:cs="itf Qomra Arabic" w:eastAsia="itf Qomra Arabic"/>
          <w:b/>
          <w:color w:val="00594F"/>
          <w:sz w:val="25"/>
          <w:szCs w:val="25"/>
          <w:bCs/>
          <w:rtl/>
          <w:lang w:bidi="ar-SY"/>
        </w:rPr>
        <w:t xml:space="preserve"> — الصفحة الرئيسية وأزرار التسجيل بحسب المواعيد</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صفحة رئيسية فيها عدّ تنازلي حتى يوم عرفة، وزرّ «ابدأ طلب الحج» ما دامت عملية التسجيل على الحج مفتوحة، وزرّ «التسجيل بصفة إداري» ما دامت عملية تسجيل الإداريين مفتوحة، وزرّ «تسجيل الدخول» مكانهما حين لا تكون أيّ منهما مفتوحة.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في 15 آب 2026 (القبول المباشر مفتوح) يظهر زر «ابدأ طلب الحج»، وفي 15 تشرين الثاني 2026 لا يظهر ويظهر مكانه «تسجيل الدخول».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زائر بلا حساب يضغط «ابدأ طلب الحج» فيصل إلى «إنشاء حساب في المنصة» مع عبارة «وننقلك بعده مباشرة إلى طلب الحج»، وبعد إنشاء الحساب يصل إلى نموذج الطلب دون شاشة «حسابك جاهز».</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حاج مسجّل الدخول يضغط الزر نفسه فيصل إلى طلبه مباشرة.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إن غيّر حامل الصلاحية وضع العملية إلى «غير فعال» يختفي زرها فوراً ولو كان اليوم داخل تواريخها.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REG-09، OPS-53، OPS-55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_home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operation_windows.mode  |  operation_windows.starts_on  |  operation_windows.ends_on  |  operations</w:t>
      </w:r>
    </w:p>
    <w:p>
      <w:pPr>
        <w:keepNext/>
        <w:bidi/>
        <w:pStyle w:val="Heading3"/>
        <w:spacing w:before="200" w:after="120"/>
        <w:jc w:val="left"/>
      </w:pPr>
      <w:r>
        <w:rPr>
          <w:rFonts w:ascii="itf Qomra Arabic" w:hAnsi="itf Qomra Arabic" w:cs="itf Qomra Arabic" w:eastAsia="itf Qomra Arabic"/>
          <w:b/>
          <w:color w:val="00594F"/>
          <w:sz w:val="25"/>
          <w:szCs w:val="25"/>
          <w:bCs/>
        </w:rPr>
        <w:t>FR-PUB-02</w:t>
      </w:r>
      <w:r>
        <w:rPr>
          <w:rFonts w:ascii="itf Qomra Arabic" w:hAnsi="itf Qomra Arabic" w:cs="itf Qomra Arabic" w:eastAsia="itf Qomra Arabic"/>
          <w:b/>
          <w:color w:val="00594F"/>
          <w:sz w:val="25"/>
          <w:szCs w:val="25"/>
          <w:bCs/>
          <w:rtl/>
          <w:lang w:bidi="ar-SY"/>
        </w:rPr>
        <w:t xml:space="preserve"> — لوحة «زائر» وحالة التسجيل في الموسم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للزائر غير المسجّل، من بند «زائر» في شريط التنقل، معرفة أن إنشاء الحساب متاح دائماً، وأين وصلت عمليتا «التسجيل على الحج» و«التسجيل على الصفات الإدارية»: مفتوحة حتى تاريخ، أو تُفتح في تاريخ، أو انتهت لهذا الموسم.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12 آب 2026 تعرض اللوحة تحت «التسجيل على الحج» عبارة «يُفتح» مع تاريخ 12 آب 2026.</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24 أيلول 2026 تعرض اللوحة للعمليتين «انتهى لهذا الموسم» بتاريخ انتهائها، وعبارة أن المنصة تنتظره في الموسم القادم.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في اللوحة زر «إنشاء حساب في المنصة» في كل الأحوال.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REG-09، OPS-53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_home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operation_windows  |  operations</w:t>
      </w:r>
    </w:p>
    <w:p>
      <w:pPr>
        <w:keepNext/>
        <w:bidi/>
        <w:pStyle w:val="Heading3"/>
        <w:spacing w:before="200" w:after="120"/>
        <w:jc w:val="left"/>
      </w:pPr>
      <w:r>
        <w:rPr>
          <w:rFonts w:ascii="itf Qomra Arabic" w:hAnsi="itf Qomra Arabic" w:cs="itf Qomra Arabic" w:eastAsia="itf Qomra Arabic"/>
          <w:b/>
          <w:color w:val="00594F"/>
          <w:sz w:val="25"/>
          <w:szCs w:val="25"/>
          <w:bCs/>
        </w:rPr>
        <w:t>FR-PUB-03</w:t>
      </w:r>
      <w:r>
        <w:rPr>
          <w:rFonts w:ascii="itf Qomra Arabic" w:hAnsi="itf Qomra Arabic" w:cs="itf Qomra Arabic" w:eastAsia="itf Qomra Arabic"/>
          <w:b/>
          <w:color w:val="00594F"/>
          <w:sz w:val="25"/>
          <w:szCs w:val="25"/>
          <w:bCs/>
          <w:rtl/>
          <w:lang w:bidi="ar-SY"/>
        </w:rPr>
        <w:t xml:space="preserve"> — أقسام الرئيسية من المحتوى المنشور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أقسام الصفحة الرئيسية بهذا الترتيب: الشريط العاجل، والفيديوهات التعليمية «كيف تستخدم المنصة؟» بتبويبيها، و«نجوم الموسم»، ولمحة من «التكتلات والمجموعات»، وأرقام الموسم، والأكاديمية ومواقيت الصلاة، وآخر الأخبار، وأن يكون لكل قسم زر «عرض …» يقود إلى صفحته، وأن تُقرأ نصوص الأقسام وصورها من المحتوى المنشور وحده.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قسم في حالة «مسودة» أو «مؤرشف» في إدارة المحتوى لا يظهر للزائر، ويظهر للمحرر في وضع المعاينة.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تعديل نص في المسودة لا يغيّر ما يراه الزائر حتى يُنشر.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تحت كل قسم زر واحد «عرض …» يفتح الصفحة الكاملة للقسم (الأخبار، الأكاديمية، لوحة الشرف، التكتلات والمجموعات).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STF-35، STF-36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_home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cms_pages.status  |  cms_page_sections  |  cms_field_values  |  news_articles.ticker_text</w:t>
      </w:r>
    </w:p>
    <w:p>
      <w:pPr>
        <w:keepNext/>
        <w:bidi/>
        <w:pStyle w:val="Heading3"/>
        <w:spacing w:before="200" w:after="120"/>
        <w:jc w:val="left"/>
      </w:pPr>
      <w:r>
        <w:rPr>
          <w:rFonts w:ascii="itf Qomra Arabic" w:hAnsi="itf Qomra Arabic" w:cs="itf Qomra Arabic" w:eastAsia="itf Qomra Arabic"/>
          <w:b/>
          <w:color w:val="00594F"/>
          <w:sz w:val="25"/>
          <w:szCs w:val="25"/>
          <w:bCs/>
        </w:rPr>
        <w:t>FR-PUB-04</w:t>
      </w:r>
      <w:r>
        <w:rPr>
          <w:rFonts w:ascii="itf Qomra Arabic" w:hAnsi="itf Qomra Arabic" w:cs="itf Qomra Arabic" w:eastAsia="itf Qomra Arabic"/>
          <w:b/>
          <w:color w:val="00594F"/>
          <w:sz w:val="25"/>
          <w:szCs w:val="25"/>
          <w:bCs/>
          <w:rtl/>
          <w:lang w:bidi="ar-SY"/>
        </w:rPr>
        <w:t xml:space="preserve"> — تقويم الموسم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مواعيد الموسم كلها مرتبة، من التسجيل على القبول المباشر حتى العودة إلى الوطن، بالتاريخين الهجري والميلادي ومن يعنيه كل موعد، وأن تميّز الموعد التقديري الذي لم تعلنه الإدارة بعد.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يظهر «التسجيل على القبول المباشر» من 12 إلى 25 آب 2026، و«القرعة العلنية» في 26 أيلول 2026.</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الموعد الذي يحمل علامة «تقديري» في بياناته يظهر للزائر موسوماً بها.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تعديل تاريخ موعد في بيانات الموسم يظهر في التقويم دون تعديل في الكود.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OPS-55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_home  |  conditions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season_calendar  |  operation_windows.is_estimate</w:t>
      </w:r>
    </w:p>
    <w:p>
      <w:pPr>
        <w:keepNext/>
        <w:bidi/>
        <w:pStyle w:val="Heading3"/>
        <w:spacing w:before="200" w:after="120"/>
        <w:jc w:val="left"/>
      </w:pPr>
      <w:r>
        <w:rPr>
          <w:rFonts w:ascii="itf Qomra Arabic" w:hAnsi="itf Qomra Arabic" w:cs="itf Qomra Arabic" w:eastAsia="itf Qomra Arabic"/>
          <w:b/>
          <w:color w:val="00594F"/>
          <w:sz w:val="25"/>
          <w:szCs w:val="25"/>
          <w:bCs/>
        </w:rPr>
        <w:t>FR-PUB-05</w:t>
      </w:r>
      <w:r>
        <w:rPr>
          <w:rFonts w:ascii="itf Qomra Arabic" w:hAnsi="itf Qomra Arabic" w:cs="itf Qomra Arabic" w:eastAsia="itf Qomra Arabic"/>
          <w:b/>
          <w:color w:val="00594F"/>
          <w:sz w:val="25"/>
          <w:szCs w:val="25"/>
          <w:bCs/>
          <w:rtl/>
          <w:lang w:bidi="ar-SY"/>
        </w:rPr>
        <w:t xml:space="preserve"> — البث المباشر من الحرمين</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للزائر، من زر «مباشر من الحرم» في واجهة الرئيسية، مشاهدة البث الرسمي المباشر من المسجد الحرام أو من المسجد النبوي في نافذة صغيرة، وأن تُضبط مصادر البث من إدارة المحتوى لا من الكود.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الضغط على الزر يفتح نافذة فيها البث بالصوت والصورة، مع اختيار بين الحرمين.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استبدال معرّف البث في إدارة المحتوى ونشره يغيّر البث المعروض دون نشر نسخة جديدة من المنصة.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_home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cms_field_values</w:t>
      </w:r>
    </w:p>
    <w:p>
      <w:pPr>
        <w:keepNext/>
        <w:bidi/>
        <w:pStyle w:val="Heading3"/>
        <w:spacing w:before="200" w:after="120"/>
        <w:jc w:val="left"/>
      </w:pPr>
      <w:r>
        <w:rPr>
          <w:rFonts w:ascii="itf Qomra Arabic" w:hAnsi="itf Qomra Arabic" w:cs="itf Qomra Arabic" w:eastAsia="itf Qomra Arabic"/>
          <w:b/>
          <w:color w:val="00594F"/>
          <w:sz w:val="25"/>
          <w:szCs w:val="25"/>
          <w:bCs/>
        </w:rPr>
        <w:t>FR-PUB-06</w:t>
      </w:r>
      <w:r>
        <w:rPr>
          <w:rFonts w:ascii="itf Qomra Arabic" w:hAnsi="itf Qomra Arabic" w:cs="itf Qomra Arabic" w:eastAsia="itf Qomra Arabic"/>
          <w:b/>
          <w:color w:val="00594F"/>
          <w:sz w:val="25"/>
          <w:szCs w:val="25"/>
          <w:bCs/>
          <w:rtl/>
          <w:lang w:bidi="ar-SY"/>
        </w:rPr>
        <w:t xml:space="preserve"> — الأخبار والإعلانات الرسمية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للزائر تصفح أخبار الإدارة وإعلاناتها المنشورة، وتصفيتها بالتصنيف والوسم، والبحث فيها، مع تثبيت الأخبار المثبّتة في أعلاها.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اختيار تصنيف يعرض أخباره وحدها مع عددها.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البحث بكلمة يعرض الأخبار التي تحويها في عنوانها أو مقتطفها.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الخبر المثبّت يظهر أولاً، والخبر غير المنشور لا يظهر.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STF-35، STF-38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news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news_articles.status  |  news_articles.pinned  |  news_categories  |  news_tags  |  news_article_tags</w:t>
      </w:r>
    </w:p>
    <w:p>
      <w:pPr>
        <w:keepNext/>
        <w:bidi/>
        <w:pStyle w:val="Heading3"/>
        <w:spacing w:before="200" w:after="120"/>
        <w:jc w:val="left"/>
      </w:pPr>
      <w:r>
        <w:rPr>
          <w:rFonts w:ascii="itf Qomra Arabic" w:hAnsi="itf Qomra Arabic" w:cs="itf Qomra Arabic" w:eastAsia="itf Qomra Arabic"/>
          <w:b/>
          <w:color w:val="00594F"/>
          <w:sz w:val="25"/>
          <w:szCs w:val="25"/>
          <w:bCs/>
        </w:rPr>
        <w:t>FR-PUB-07</w:t>
      </w:r>
      <w:r>
        <w:rPr>
          <w:rFonts w:ascii="itf Qomra Arabic" w:hAnsi="itf Qomra Arabic" w:cs="itf Qomra Arabic" w:eastAsia="itf Qomra Arabic"/>
          <w:b/>
          <w:color w:val="00594F"/>
          <w:sz w:val="25"/>
          <w:szCs w:val="25"/>
          <w:bCs/>
          <w:rtl/>
          <w:lang w:bidi="ar-SY"/>
        </w:rPr>
        <w:t xml:space="preserve"> — صفحة الخبر ومشاركته وتقييم فائدته</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الخبر كاملاً بتاريخيه الهجري والميلادي وكاتبه وجهته، وأن تتيح مشاركته عبر واتساب وتيليغرام، والإجابة عن «هل كان مفيداً؟».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رابط المشاركة يفتح واتساب أو تيليغرام وفيه عنوان الخبر ورابطه.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الإجابة عن «هل كان مفيداً؟» تُسجَّل مرة واحدة للحساب أو للزائر في الخبر نفسه.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يُعدّ كل عرض للخبر في عدد مشاهداته.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news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news_articles.views  |  news_feedback.helpful</w:t>
      </w:r>
    </w:p>
    <w:p>
      <w:pPr>
        <w:keepNext/>
        <w:bidi/>
        <w:pStyle w:val="Heading3"/>
        <w:spacing w:before="200" w:after="120"/>
        <w:jc w:val="left"/>
      </w:pPr>
      <w:r>
        <w:rPr>
          <w:rFonts w:ascii="itf Qomra Arabic" w:hAnsi="itf Qomra Arabic" w:cs="itf Qomra Arabic" w:eastAsia="itf Qomra Arabic"/>
          <w:b/>
          <w:color w:val="00594F"/>
          <w:sz w:val="25"/>
          <w:szCs w:val="25"/>
          <w:bCs/>
        </w:rPr>
        <w:t>FR-PUB-08</w:t>
      </w:r>
      <w:r>
        <w:rPr>
          <w:rFonts w:ascii="itf Qomra Arabic" w:hAnsi="itf Qomra Arabic" w:cs="itf Qomra Arabic" w:eastAsia="itf Qomra Arabic"/>
          <w:b/>
          <w:color w:val="00594F"/>
          <w:sz w:val="25"/>
          <w:szCs w:val="25"/>
          <w:bCs/>
          <w:rtl/>
          <w:lang w:bidi="ar-SY"/>
        </w:rPr>
        <w:t xml:space="preserve"> — التعليق على الأخبار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لكل صاحب حساب، حاجاً كان أو إدارياً أو عضواً لم يختر مساره، كتابة تعليق على الخبر باسمه وحذف تعليقه، وأن تتيح للزائر قراءة التعليقات، وأن تتيح لإدارة المحتوى إخفاء التعليق المخالف.</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صاحب الحساب</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زائر غير مسجّل الدخول يرى التعليقات ودعوة إلى الدخول بدل خانة الكتابة.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التعليق المنشور يظهر باسم كاتبه الأول والأخير وتاريخه، ولكاتبه وحده زر «حذف تعليقي».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تعليق أخفاه موظف المحتوى لا يظهر للزوار، ويُسجَّل الإخفاء باسم الموظف.</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news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news_comments  |  news_comments.status  |  news_comments.moderated_by_staff_id</w:t>
      </w:r>
    </w:p>
    <w:p>
      <w:pPr>
        <w:keepNext/>
        <w:bidi/>
        <w:pStyle w:val="Heading3"/>
        <w:spacing w:before="200" w:after="120"/>
        <w:jc w:val="left"/>
      </w:pPr>
      <w:r>
        <w:rPr>
          <w:rFonts w:ascii="itf Qomra Arabic" w:hAnsi="itf Qomra Arabic" w:cs="itf Qomra Arabic" w:eastAsia="itf Qomra Arabic"/>
          <w:b/>
          <w:color w:val="00594F"/>
          <w:sz w:val="25"/>
          <w:szCs w:val="25"/>
          <w:bCs/>
        </w:rPr>
        <w:t>FR-PUB-09</w:t>
      </w:r>
      <w:r>
        <w:rPr>
          <w:rFonts w:ascii="itf Qomra Arabic" w:hAnsi="itf Qomra Arabic" w:cs="itf Qomra Arabic" w:eastAsia="itf Qomra Arabic"/>
          <w:b/>
          <w:color w:val="00594F"/>
          <w:sz w:val="25"/>
          <w:szCs w:val="25"/>
          <w:bCs/>
          <w:rtl/>
          <w:lang w:bidi="ar-SY"/>
        </w:rPr>
        <w:t xml:space="preserve"> — صفحة شروط التسجيل والتكاليف</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شروط الموسم السارية مقروءة من «إعدادات الموسم»: الشروط الثابتة، وشروط العمر بسنوات الميلاد، وحدود المرافقين، والرسوم والتكاليف مع حاسبة، وطريقتي القبول وتقسيم الحصة، ومسطرة تفاعلية يحرّكها الزائر إلى سنة ميلاده ويختار جنسه فيرى ما ينطبق عليه.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تحريك المسطرة إلى 1980 مع «أنثى» يعرض: صاحبة طلب ممكنة، ولا تحتاج محرماً؛ وإلى 1985 يعرض أنها تحتاج محرماً.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الحاسبة لثلاثة أفراد على القبول المباشر تعرض رسم التسجيل 75 $ والدفعة الأولى 10,500 $.</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تعديل الحصة أو العمر المقبول مباشرة في «إعدادات الموسم» يظهر في الصفحة دون تعديل نصها.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REG-23، REG-25، REG-26، REG-27، REG-28، REG-30، REG-35، SEL-01، PAY-01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conditions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season_settings.applicant_max_birth_year  |  season_settings.companion_max_birth_year  |  season_settings.woman_needs_mahram_min_birth_year  |  season_settings.max_companions  |  season_settings.fee_registration_per_person  |  season_settings.hajj_cost  |  season_settings.quota</w:t>
      </w:r>
    </w:p>
    <w:p>
      <w:pPr>
        <w:keepNext/>
        <w:bidi/>
        <w:pStyle w:val="Heading3"/>
        <w:spacing w:before="200" w:after="120"/>
        <w:jc w:val="left"/>
      </w:pPr>
      <w:r>
        <w:rPr>
          <w:rFonts w:ascii="itf Qomra Arabic" w:hAnsi="itf Qomra Arabic" w:cs="itf Qomra Arabic" w:eastAsia="itf Qomra Arabic"/>
          <w:b/>
          <w:color w:val="00594F"/>
          <w:sz w:val="25"/>
          <w:szCs w:val="25"/>
          <w:bCs/>
        </w:rPr>
        <w:t>FR-PUB-10</w:t>
      </w:r>
      <w:r>
        <w:rPr>
          <w:rFonts w:ascii="itf Qomra Arabic" w:hAnsi="itf Qomra Arabic" w:cs="itf Qomra Arabic" w:eastAsia="itf Qomra Arabic"/>
          <w:b/>
          <w:color w:val="00594F"/>
          <w:sz w:val="25"/>
          <w:szCs w:val="25"/>
          <w:bCs/>
          <w:rtl/>
          <w:lang w:bidi="ar-SY"/>
        </w:rPr>
        <w:t xml:space="preserve"> — فحص الأهلية المبدئي</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للزائر، دون حساب، الإجابة عن خمسة أسئلة (سنة الميلاد، الجنس، صفته في الطلب، هل حج سابقاً، هل لديه مرض عضال) ليعرف مبدئياً هل تنطبق عليه الشروط، دون أن تحفظ إجاباته.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مواليد 1999 بصفة «صاحب طلب» تظهر له نتيجة أن صاحب الطلب يجب أن يكون من مواليد 1997 فما قبل.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تُبيَّن النتيجة على أنها مبدئية، وأن الحكم النهائي في فحص الأهلية عند تقديم الطلب.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يُحفظ شيء من الإجابات بعد مغادرة الصفحة.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REG-23، REG-25، REG-26، REG-27، REG-29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conditions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season_settings.applicant_max_birth_year</w:t>
      </w:r>
    </w:p>
    <w:p>
      <w:pPr>
        <w:keepNext/>
        <w:bidi/>
        <w:pStyle w:val="Heading3"/>
        <w:spacing w:before="200" w:after="120"/>
        <w:jc w:val="left"/>
      </w:pPr>
      <w:r>
        <w:rPr>
          <w:rFonts w:ascii="itf Qomra Arabic" w:hAnsi="itf Qomra Arabic" w:cs="itf Qomra Arabic" w:eastAsia="itf Qomra Arabic"/>
          <w:b/>
          <w:color w:val="00594F"/>
          <w:sz w:val="25"/>
          <w:szCs w:val="25"/>
          <w:bCs/>
        </w:rPr>
        <w:t>FR-PUB-11</w:t>
      </w:r>
      <w:r>
        <w:rPr>
          <w:rFonts w:ascii="itf Qomra Arabic" w:hAnsi="itf Qomra Arabic" w:cs="itf Qomra Arabic" w:eastAsia="itf Qomra Arabic"/>
          <w:b/>
          <w:color w:val="00594F"/>
          <w:sz w:val="25"/>
          <w:szCs w:val="25"/>
          <w:bCs/>
          <w:rtl/>
          <w:lang w:bidi="ar-SY"/>
        </w:rPr>
        <w:t xml:space="preserve"> — الأسئلة الشائعة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أجوبة الإدارة المعتمدة عن التسجيل والشروط والقبول والقرعة والتكاليف والخدمات، مقسّمة بتصنيفات مع عدد الأسئلة في كل منها، ومربع بحث.</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البحث بكلمة «المحرم» يعرض الأسئلة التي تحويها في السؤال أو الجواب.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السؤال غير المنشور لا يظهر، والسؤال الجديد يظهر بعد نشره من إدارة المحتوى.</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STF-35، STF-38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faq</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faqs.status  |  faq_categories</w:t>
      </w:r>
    </w:p>
    <w:p>
      <w:pPr>
        <w:keepNext/>
        <w:bidi/>
        <w:pStyle w:val="Heading3"/>
        <w:spacing w:before="200" w:after="120"/>
        <w:jc w:val="left"/>
      </w:pPr>
      <w:r>
        <w:rPr>
          <w:rFonts w:ascii="itf Qomra Arabic" w:hAnsi="itf Qomra Arabic" w:cs="itf Qomra Arabic" w:eastAsia="itf Qomra Arabic"/>
          <w:b/>
          <w:color w:val="00594F"/>
          <w:sz w:val="25"/>
          <w:szCs w:val="25"/>
          <w:bCs/>
        </w:rPr>
        <w:t>FR-PUB-12</w:t>
      </w:r>
      <w:r>
        <w:rPr>
          <w:rFonts w:ascii="itf Qomra Arabic" w:hAnsi="itf Qomra Arabic" w:cs="itf Qomra Arabic" w:eastAsia="itf Qomra Arabic"/>
          <w:b/>
          <w:color w:val="00594F"/>
          <w:sz w:val="25"/>
          <w:szCs w:val="25"/>
          <w:bCs/>
          <w:rtl/>
          <w:lang w:bidi="ar-SY"/>
        </w:rPr>
        <w:t xml:space="preserve"> — دليل المناسك</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دليل المناسك: أعمال الحج يوماً بيوم بمكانها وأوقاتها وأدعيتها، وأنواع النسك، ومحظورات الإحرام، والأدعية، وحقيبة الحاج ونصائح الصحة، وأن تتيح عدّاداً تفاعلياً لأشواط الطواف والسعي وقائمة تحقق للحقيبة.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اختيار يوم التروية يعرض أعماله وأوقاته ومكانه على الخريطة ودعاءه.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عدّاد الطواف يزيد شوطاً بكل ضغطة ويعلن اكتمال سبعة أشواط.</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تأشير بند في قائمة الحقيبة يبقى مؤشراً عند العودة إلى الصفحة على الجهاز نفسه.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guide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guide_days  |  guide_day_tasks  |  guide_day_times  |  guide_duas  |  guide_items</w:t>
      </w:r>
    </w:p>
    <w:p>
      <w:pPr>
        <w:keepNext/>
        <w:bidi/>
        <w:pStyle w:val="Heading3"/>
        <w:spacing w:before="200" w:after="120"/>
        <w:jc w:val="left"/>
      </w:pPr>
      <w:r>
        <w:rPr>
          <w:rFonts w:ascii="itf Qomra Arabic" w:hAnsi="itf Qomra Arabic" w:cs="itf Qomra Arabic" w:eastAsia="itf Qomra Arabic"/>
          <w:b/>
          <w:color w:val="00594F"/>
          <w:sz w:val="25"/>
          <w:szCs w:val="25"/>
          <w:bCs/>
        </w:rPr>
        <w:t>FR-PUB-13</w:t>
      </w:r>
      <w:r>
        <w:rPr>
          <w:rFonts w:ascii="itf Qomra Arabic" w:hAnsi="itf Qomra Arabic" w:cs="itf Qomra Arabic" w:eastAsia="itf Qomra Arabic"/>
          <w:b/>
          <w:color w:val="00594F"/>
          <w:sz w:val="25"/>
          <w:szCs w:val="25"/>
          <w:bCs/>
          <w:rtl/>
          <w:lang w:bidi="ar-SY"/>
        </w:rPr>
        <w:t xml:space="preserve"> — مواقيت الصلاة واتجاه القبلة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الصلاة القادمة مع عدّ تنازلي، وبوصلة القبلة، ومواقيت اليوم، وجدولاً شهرياً لكل المدن السورية ولمكة والمدينة، وأن تحسب مواقيت موقع الزائر الحالي بإذنه.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اختيار «حلب» يعرض مواقيت اليوم لحلب والجدول الشهري لها.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«مواقيت موقعي» يطلب إذن الموقع، فإن أُذن تُحسب المواقيت للإحداثيات ويظهر اسم المدينة إن عُرف، وإلا «موقعك الحالي».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إن رُفض الإذن تبقى المدينة المختارة وتظهر رسالة توضّح ذلك.</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prayer-times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prayer_cities</w:t>
      </w:r>
    </w:p>
    <w:p>
      <w:pPr>
        <w:keepNext/>
        <w:bidi/>
        <w:pStyle w:val="Heading3"/>
        <w:spacing w:before="200" w:after="120"/>
        <w:jc w:val="left"/>
      </w:pPr>
      <w:r>
        <w:rPr>
          <w:rFonts w:ascii="itf Qomra Arabic" w:hAnsi="itf Qomra Arabic" w:cs="itf Qomra Arabic" w:eastAsia="itf Qomra Arabic"/>
          <w:b/>
          <w:color w:val="00594F"/>
          <w:sz w:val="25"/>
          <w:szCs w:val="25"/>
          <w:bCs/>
        </w:rPr>
        <w:t>FR-PUB-14</w:t>
      </w:r>
      <w:r>
        <w:rPr>
          <w:rFonts w:ascii="itf Qomra Arabic" w:hAnsi="itf Qomra Arabic" w:cs="itf Qomra Arabic" w:eastAsia="itf Qomra Arabic"/>
          <w:b/>
          <w:color w:val="00594F"/>
          <w:sz w:val="25"/>
          <w:szCs w:val="25"/>
          <w:bCs/>
          <w:rtl/>
          <w:lang w:bidi="ar-SY"/>
        </w:rPr>
        <w:t xml:space="preserve"> — الأكاديمية للزائر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لكل زائر، دون حساب، تصفح مسارات الأكاديمية بمستوياتها ودروسها ومحاضريها، والبحث في العناوين والملخصات والأسئلة المعتمدة والمقاطع القصيرة.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البحث بعبارة «تغطية الرأس» يعرض الدروس والمقاطع والأسئلة المعتمدة التي تتناولها.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بطاقة كل مسار تعرض عدد دروسه ومستوياته ومدته.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يظهر للزائر شريط يبيّن أن حفظ التقدم والاختبارات والشهادة تحتاج حساباً.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academy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academy_tracks  |  academy_levels  |  academy_lessons.status  |  academy_lecturers  |  academy_clips</w:t>
      </w:r>
    </w:p>
    <w:p>
      <w:pPr>
        <w:keepNext/>
        <w:bidi/>
        <w:pStyle w:val="Heading3"/>
        <w:spacing w:before="200" w:after="120"/>
        <w:jc w:val="left"/>
      </w:pPr>
      <w:r>
        <w:rPr>
          <w:rFonts w:ascii="itf Qomra Arabic" w:hAnsi="itf Qomra Arabic" w:cs="itf Qomra Arabic" w:eastAsia="itf Qomra Arabic"/>
          <w:b/>
          <w:color w:val="00594F"/>
          <w:sz w:val="25"/>
          <w:szCs w:val="25"/>
          <w:bCs/>
        </w:rPr>
        <w:t>FR-PUB-15</w:t>
      </w:r>
      <w:r>
        <w:rPr>
          <w:rFonts w:ascii="itf Qomra Arabic" w:hAnsi="itf Qomra Arabic" w:cs="itf Qomra Arabic" w:eastAsia="itf Qomra Arabic"/>
          <w:b/>
          <w:color w:val="00594F"/>
          <w:sz w:val="25"/>
          <w:szCs w:val="25"/>
          <w:bCs/>
          <w:rtl/>
          <w:lang w:bidi="ar-SY"/>
        </w:rPr>
        <w:t xml:space="preserve"> — صفحة الدرس ومشغّله</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الدرس بمشغّل فيديو أو صوت مع شرح مسموع بصوت عربي، ومعلومات الدرس (المستوى والمدة والمحاضر)، وقائمة دروس المسار، وتبويبات: الملخص، والنقاط الأساسية، والأسئلة المعتمدة، والأدعية، ووسوم الدرس.</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تشغيل الدرس يبدأ الشرح المسموع مع إبراز الجملة المقروءة.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الانتقال بين التبويبات لا يوقف المشغّل.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الضغط على درس في القائمة الجانبية يفتحه.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academy/[track]/[lesson]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academy_lessons.narration_audio_url  |  academy_lessons.narration_timings_url  |  academy_lesson_faqs  |  academy_lesson_duas</w:t>
      </w:r>
    </w:p>
    <w:p>
      <w:pPr>
        <w:keepNext/>
        <w:bidi/>
        <w:pStyle w:val="Heading3"/>
        <w:spacing w:before="200" w:after="120"/>
        <w:jc w:val="left"/>
      </w:pPr>
      <w:r>
        <w:rPr>
          <w:rFonts w:ascii="itf Qomra Arabic" w:hAnsi="itf Qomra Arabic" w:cs="itf Qomra Arabic" w:eastAsia="itf Qomra Arabic"/>
          <w:b/>
          <w:color w:val="00594F"/>
          <w:sz w:val="25"/>
          <w:szCs w:val="25"/>
          <w:bCs/>
        </w:rPr>
        <w:t>FR-PUB-16</w:t>
      </w:r>
      <w:r>
        <w:rPr>
          <w:rFonts w:ascii="itf Qomra Arabic" w:hAnsi="itf Qomra Arabic" w:cs="itf Qomra Arabic" w:eastAsia="itf Qomra Arabic"/>
          <w:b/>
          <w:color w:val="00594F"/>
          <w:sz w:val="25"/>
          <w:szCs w:val="25"/>
          <w:bCs/>
          <w:rtl/>
          <w:lang w:bidi="ar-SY"/>
        </w:rPr>
        <w:t xml:space="preserve"> — التقدم والاختبار والشهادة في الأكاديمية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الحساب تحديد الدرس مكتملاً وتقييمه بالنجوم، ورؤية نسبة إنجازه في كل مسار، وأداء اختبار المستوى من 5 أسئلة للمراجعة وإعادته، والحصول على شهادة إتمام المسار برقم ورمز تحقق وحفظها في «خزنة الوثائق».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صاحب الحساب</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تقييم الدرس لا يُتاح قبل تحديده مكتملاً.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كل إجابة في الاختبار تظهر الإجابة الصحيحة وشرحها، وفي آخره العلامة من 5، ولا يؤثر الاختبار في أي طلب.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شهادة المسار مقفلة مع عدد الدروس الباقية حتى تكتمل دروسه كلها، ثم تظهر باسم صاحبها ورقمه الوطني ورقمها وتاريخ إصدارها.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التقدم يظهر نفسه في الأكاديمية العامة وفي صفحة «الأكاديمية» داخل الحساب، ومن أي جهاز.</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academy  |  portal/academy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academy_lesson_completions  |  academy_lesson_ratings  |  academy_quiz_questions  |  academy_quiz_attempts  |  academy_certificates.certificate_no  |  academy_certificates.saved_to_vault_at</w:t>
      </w:r>
    </w:p>
    <w:p>
      <w:pPr>
        <w:keepNext/>
        <w:bidi/>
        <w:pStyle w:val="Heading3"/>
        <w:spacing w:before="200" w:after="120"/>
        <w:jc w:val="left"/>
      </w:pPr>
      <w:r>
        <w:rPr>
          <w:rFonts w:ascii="itf Qomra Arabic" w:hAnsi="itf Qomra Arabic" w:cs="itf Qomra Arabic" w:eastAsia="itf Qomra Arabic"/>
          <w:b/>
          <w:color w:val="00594F"/>
          <w:sz w:val="25"/>
          <w:szCs w:val="25"/>
          <w:bCs/>
        </w:rPr>
        <w:t>FR-PUB-17</w:t>
      </w:r>
      <w:r>
        <w:rPr>
          <w:rFonts w:ascii="itf Qomra Arabic" w:hAnsi="itf Qomra Arabic" w:cs="itf Qomra Arabic" w:eastAsia="itf Qomra Arabic"/>
          <w:b/>
          <w:color w:val="00594F"/>
          <w:sz w:val="25"/>
          <w:szCs w:val="25"/>
          <w:bCs/>
          <w:rtl/>
          <w:lang w:bidi="ar-SY"/>
        </w:rPr>
        <w:t xml:space="preserve"> — سؤال المحاضر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الحساب إرسال سؤال إلى محاضر الدرس من تبويب «اسأل المحاضر»، وأن يصل إليه الجواب، وأن يُنشر السؤال وجوابه مع الأسئلة المعتمدة إن قررت الإدارة ذلك.</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صاحب الحساب</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السؤال المرسل يُحفظ مع الدرس وصاحبه ويظهر لصاحبه «بانتظار الجواب».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حين يُجاب يصل إشعار إلى صاحب السؤال.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السؤال المعلَّم للنشر يظهر في «الأسئلة المعتمدة» للدرس.</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academy/[track]/[lesson]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academy_lecturer_questions.answer  |  academy_lecturer_questions.published  |  notifications</w:t>
      </w:r>
    </w:p>
    <w:p>
      <w:pPr>
        <w:keepNext/>
        <w:bidi/>
        <w:pStyle w:val="Heading3"/>
        <w:spacing w:before="200" w:after="120"/>
        <w:jc w:val="left"/>
      </w:pPr>
      <w:r>
        <w:rPr>
          <w:rFonts w:ascii="itf Qomra Arabic" w:hAnsi="itf Qomra Arabic" w:cs="itf Qomra Arabic" w:eastAsia="itf Qomra Arabic"/>
          <w:b/>
          <w:color w:val="00594F"/>
          <w:sz w:val="25"/>
          <w:szCs w:val="25"/>
          <w:bCs/>
        </w:rPr>
        <w:t>FR-PUB-18</w:t>
      </w:r>
      <w:r>
        <w:rPr>
          <w:rFonts w:ascii="itf Qomra Arabic" w:hAnsi="itf Qomra Arabic" w:cs="itf Qomra Arabic" w:eastAsia="itf Qomra Arabic"/>
          <w:b/>
          <w:color w:val="00594F"/>
          <w:sz w:val="25"/>
          <w:szCs w:val="25"/>
          <w:bCs/>
          <w:rtl/>
          <w:lang w:bidi="ar-SY"/>
        </w:rPr>
        <w:t xml:space="preserve"> — صفحة نتائج القبول العامة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بعد نشر النتائج، بعرض أرقام الموسم (المقبولون مباشرة، والمقبولون بالقرعة، وعدد سنوات الميلاد المسحوبة)، والعمر المقبول مباشرة، وجدول نتائج القرعة: كل سنة ميلاد مسحوبة أمامها «جميع الأشهر» أو أشهرها المسحوبة، مع شرح آلية القرعة.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نشر السحب لا يظهر جدول القرعة ولا أي نتيجة لها.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النشر تظهر السنة 1980 أمامها «جميع الأشهر» إن سُحبت كاملة، وتظهر السنة المسحوبة بأشهر محددة بأسماء أشهرها.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إن سُحبت النتيجة المنشورة يختفي الجدول وتعود الصفحة إلى حال الانتظار.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SEL-03، SEL-04، SEL-09، SEL-13، SEL-14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results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lottery_draws.status  |  lottery_draws.published_at  |  lottery_draw_picks.birth_year  |  lottery_draw_picks.birth_month  |  direct_age_announcements.age</w:t>
      </w:r>
    </w:p>
    <w:p>
      <w:pPr>
        <w:keepNext/>
        <w:bidi/>
        <w:pStyle w:val="Heading3"/>
        <w:spacing w:before="200" w:after="120"/>
        <w:jc w:val="left"/>
      </w:pPr>
      <w:r>
        <w:rPr>
          <w:rFonts w:ascii="itf Qomra Arabic" w:hAnsi="itf Qomra Arabic" w:cs="itf Qomra Arabic" w:eastAsia="itf Qomra Arabic"/>
          <w:b/>
          <w:color w:val="00594F"/>
          <w:sz w:val="25"/>
          <w:szCs w:val="25"/>
          <w:bCs/>
        </w:rPr>
        <w:t>FR-PUB-19</w:t>
      </w:r>
      <w:r>
        <w:rPr>
          <w:rFonts w:ascii="itf Qomra Arabic" w:hAnsi="itf Qomra Arabic" w:cs="itf Qomra Arabic" w:eastAsia="itf Qomra Arabic"/>
          <w:b/>
          <w:color w:val="00594F"/>
          <w:sz w:val="25"/>
          <w:szCs w:val="25"/>
          <w:bCs/>
          <w:rtl/>
          <w:lang w:bidi="ar-SY"/>
        </w:rPr>
        <w:t xml:space="preserve"> — البحث عن النتيجة بالرقم الوطني</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لأي زائر، دون حساب، البحث عن نتيجة طلب بالرقم الوطني كاملاً ورمز تحقق مصوَّر، وأن تعرض الاسم الثلاثي والمحافظة والنتيجة وطريق القبول فقط، مقروءة من الطلبات الفعلية، مع حدّ لعدد المحاولات يفرضه الخادم.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رقم وطني من 10 أرقام يُرفض قبل أي بحث برسالة «الرقم الوطني يتكون من 11 رقماً».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المحاولة السادسة خلال 60 ثانية تُرفض وتُطلب الانتظار، ولو كانت المحاولات السابقة برمز تحقق خاطئ.</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يظهر في النتيجة تاريخ الميلاد كاملاً ولا رقم الهاتف ولا أسماء المرافقين.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رقم لا طلب له في الموسم يعرض أنه لا طلب بهذا الرقم، دون أن يكشف هل للرقم حساب في المنصة.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SEL-18، REG-01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results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applications.status  |  applications.acceptance_basis  |  civil_persons.governorate_code</w:t>
      </w:r>
    </w:p>
    <w:p>
      <w:pPr>
        <w:keepNext/>
        <w:bidi/>
        <w:pStyle w:val="Heading3"/>
        <w:spacing w:before="200" w:after="120"/>
        <w:jc w:val="left"/>
      </w:pPr>
      <w:r>
        <w:rPr>
          <w:rFonts w:ascii="itf Qomra Arabic" w:hAnsi="itf Qomra Arabic" w:cs="itf Qomra Arabic" w:eastAsia="itf Qomra Arabic"/>
          <w:b/>
          <w:color w:val="00594F"/>
          <w:sz w:val="25"/>
          <w:szCs w:val="25"/>
          <w:bCs/>
        </w:rPr>
        <w:t>FR-PUB-20</w:t>
      </w:r>
      <w:r>
        <w:rPr>
          <w:rFonts w:ascii="itf Qomra Arabic" w:hAnsi="itf Qomra Arabic" w:cs="itf Qomra Arabic" w:eastAsia="itf Qomra Arabic"/>
          <w:b/>
          <w:color w:val="00594F"/>
          <w:sz w:val="25"/>
          <w:szCs w:val="25"/>
          <w:bCs/>
          <w:rtl/>
          <w:lang w:bidi="ar-SY"/>
        </w:rPr>
        <w:t xml:space="preserve"> — التحقق من وثيقة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 xml:space="preserve">يجب أن تتيح المنصة لأي شخص التحقق من وثيقة صادرة عنها (إيصال، شهادة أداء الحج، شهادة الأكاديمية) بكتابة رقمها أو مسح رمز </w:t>
      </w:r>
      <w:r>
        <w:rPr>
          <w:rFonts w:ascii="itf Qomra Arabic" w:hAnsi="itf Qomra Arabic" w:cs="itf Qomra Arabic" w:eastAsia="itf Qomra Arabic"/>
          <w:b w:val="0"/>
          <w:color w:val="021526"/>
          <w:sz w:val="23"/>
          <w:szCs w:val="23"/>
        </w:rPr>
        <w:t>QR</w:t>
      </w:r>
      <w:r>
        <w:rPr>
          <w:rFonts w:ascii="itf Qomra Arabic" w:hAnsi="itf Qomra Arabic" w:cs="itf Qomra Arabic" w:eastAsia="itf Qomra Arabic"/>
          <w:b w:val="0"/>
          <w:color w:val="021526"/>
          <w:sz w:val="23"/>
          <w:szCs w:val="23"/>
          <w:rtl/>
          <w:lang w:bidi="ar-SY"/>
        </w:rPr>
        <w:t xml:space="preserve"> المطبوع عليها، فتعرض نوعها واسم صاحبها وتاريخها وحالتها كما في سجلات المنصة.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رقم الإيصال </w:t>
      </w:r>
      <w:r>
        <w:rPr>
          <w:rFonts w:ascii="itf Qomra Arabic" w:hAnsi="itf Qomra Arabic" w:cs="itf Qomra Arabic" w:eastAsia="itf Qomra Arabic"/>
          <w:b w:val="0"/>
          <w:color w:val="021526"/>
          <w:sz w:val="21"/>
          <w:szCs w:val="21"/>
        </w:rPr>
        <w:t>1448-R-004512</w:t>
      </w:r>
      <w:r>
        <w:rPr>
          <w:rFonts w:ascii="itf Qomra Arabic" w:hAnsi="itf Qomra Arabic" w:cs="itf Qomra Arabic" w:eastAsia="itf Qomra Arabic"/>
          <w:b w:val="0"/>
          <w:color w:val="021526"/>
          <w:sz w:val="21"/>
          <w:szCs w:val="21"/>
          <w:rtl/>
          <w:lang w:bidi="ar-SY"/>
        </w:rPr>
        <w:t xml:space="preserve"> يعرض «إيصال رسم التسجيل» باسم صاحبه ومبلغه وتاريخه وأنه صحيح.</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رقم لا وثيقة له في سجلات المنصة يعرض أنها غير صادرة عنها.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شهادة أُلغيت تظهر «ملغاة» لا «صحيحة».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مسح رمز </w:t>
      </w:r>
      <w:r>
        <w:rPr>
          <w:rFonts w:ascii="itf Qomra Arabic" w:hAnsi="itf Qomra Arabic" w:cs="itf Qomra Arabic" w:eastAsia="itf Qomra Arabic"/>
          <w:b w:val="0"/>
          <w:color w:val="021526"/>
          <w:sz w:val="21"/>
          <w:szCs w:val="21"/>
        </w:rPr>
        <w:t>QR</w:t>
      </w:r>
      <w:r>
        <w:rPr>
          <w:rFonts w:ascii="itf Qomra Arabic" w:hAnsi="itf Qomra Arabic" w:cs="itf Qomra Arabic" w:eastAsia="itf Qomra Arabic"/>
          <w:b w:val="0"/>
          <w:color w:val="021526"/>
          <w:sz w:val="21"/>
          <w:szCs w:val="21"/>
          <w:rtl/>
          <w:lang w:bidi="ar-SY"/>
        </w:rPr>
        <w:t xml:space="preserve"> على الإيصال يفتح الصفحة على نتيجة التحقق مباشرة.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PAY-15، POST-30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verify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payment_items.receipt_no  |  hajj_certificates.certificate_no  |  hajj_certificates.revoked_at  |  academy_certificates.certificate_no</w:t>
      </w:r>
    </w:p>
    <w:p>
      <w:pPr>
        <w:keepNext/>
        <w:bidi/>
        <w:pStyle w:val="Heading3"/>
        <w:spacing w:before="200" w:after="120"/>
        <w:jc w:val="left"/>
      </w:pPr>
      <w:r>
        <w:rPr>
          <w:rFonts w:ascii="itf Qomra Arabic" w:hAnsi="itf Qomra Arabic" w:cs="itf Qomra Arabic" w:eastAsia="itf Qomra Arabic"/>
          <w:b/>
          <w:color w:val="00594F"/>
          <w:sz w:val="25"/>
          <w:szCs w:val="25"/>
          <w:bCs/>
        </w:rPr>
        <w:t>FR-PUB-21</w:t>
      </w:r>
      <w:r>
        <w:rPr>
          <w:rFonts w:ascii="itf Qomra Arabic" w:hAnsi="itf Qomra Arabic" w:cs="itf Qomra Arabic" w:eastAsia="itf Qomra Arabic"/>
          <w:b/>
          <w:color w:val="00594F"/>
          <w:sz w:val="25"/>
          <w:szCs w:val="25"/>
          <w:bCs/>
          <w:rtl/>
          <w:lang w:bidi="ar-SY"/>
        </w:rPr>
        <w:t xml:space="preserve"> — التحقق من جهة والإبلاغ عن جهة مخالفة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للزائر كتابة اسم تكتل أو حملة ليعرف هل هي معتمدة لهذا الموسم، وأن تنبّهه إن كانت جهة غير معتمدة معروفة بادعاءاتها وعدد البلاغات عنها، وأن تتيح له الإبلاغ عن جهة مخالفة دون ذكر اسمه، فيصله رقم بلاغ.</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اسم تكتل معتمد غير مؤرشف يظهر «معتمد لموسم 1448» مع رابط صفحته.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اسم جهة في قائمة الجهات غير المعتمدة يظهر تحذيراً بما تدّعيه وعدد البلاغات السابقة عنها.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إرسال البلاغ يحفظه برقم فريد ويعرض الرقم للمبلّغ، ويصل إلى فريق الرقابة.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FRM-25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verify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clusters.status  |  unapproved_entities.reports_count  |  fraud_reports.report_no  |  fraud_reports.status</w:t>
      </w:r>
    </w:p>
    <w:p>
      <w:pPr>
        <w:keepNext/>
        <w:bidi/>
        <w:pStyle w:val="Heading3"/>
        <w:spacing w:before="200" w:after="120"/>
        <w:jc w:val="left"/>
      </w:pPr>
      <w:r>
        <w:rPr>
          <w:rFonts w:ascii="itf Qomra Arabic" w:hAnsi="itf Qomra Arabic" w:cs="itf Qomra Arabic" w:eastAsia="itf Qomra Arabic"/>
          <w:b/>
          <w:color w:val="00594F"/>
          <w:sz w:val="25"/>
          <w:szCs w:val="25"/>
          <w:bCs/>
        </w:rPr>
        <w:t>FR-PUB-22</w:t>
      </w:r>
      <w:r>
        <w:rPr>
          <w:rFonts w:ascii="itf Qomra Arabic" w:hAnsi="itf Qomra Arabic" w:cs="itf Qomra Arabic" w:eastAsia="itf Qomra Arabic"/>
          <w:b/>
          <w:color w:val="00594F"/>
          <w:sz w:val="25"/>
          <w:szCs w:val="25"/>
          <w:bCs/>
          <w:rtl/>
          <w:lang w:bidi="ar-SY"/>
        </w:rPr>
        <w:t xml:space="preserve"> — دليل التكتلات والمجموعات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التكتلات المعتمدة ومجموعاتها في صفحة عامة بتبويبين: «التكتلات» ببرنامج كل تكتل (السكن والمسافة والنقل والوجبات والتقييم والفريق ومعرض الصور) و«المجموعات» بكل مجموعة برئيسها وفئتها ومستواها ومقاعدها الباقية، ليتفق الحاج مع مجموعة تناسبه.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يظهر تكتل غير معتمد أو مؤرشف أو بلا برنامج منشور.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المقاعد الباقية للمجموعة = سعتها ناقص حجاجها، ولا تقل عن صفر.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تُعرف المجموعة باسمها، ولا يظهر رقمها الداخلي.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ما أرسله فريق التكتل ولم تعتمده الإدارة بعد لا يظهر للزائر.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POST-11، FRM-23، FRM-24، FRM-25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clusters  |  clusters/[slug]</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cluster_directory_entries  |  cluster_profile_versions.status  |  group_profile_versions.status  |  admin_groups.capacity  |  admin_groups.name</w:t>
      </w:r>
    </w:p>
    <w:p>
      <w:pPr>
        <w:keepNext/>
        <w:bidi/>
        <w:pStyle w:val="Heading3"/>
        <w:spacing w:before="200" w:after="120"/>
        <w:jc w:val="left"/>
      </w:pPr>
      <w:r>
        <w:rPr>
          <w:rFonts w:ascii="itf Qomra Arabic" w:hAnsi="itf Qomra Arabic" w:cs="itf Qomra Arabic" w:eastAsia="itf Qomra Arabic"/>
          <w:b/>
          <w:color w:val="00594F"/>
          <w:sz w:val="25"/>
          <w:szCs w:val="25"/>
          <w:bCs/>
        </w:rPr>
        <w:t>FR-PUB-23</w:t>
      </w:r>
      <w:r>
        <w:rPr>
          <w:rFonts w:ascii="itf Qomra Arabic" w:hAnsi="itf Qomra Arabic" w:cs="itf Qomra Arabic" w:eastAsia="itf Qomra Arabic"/>
          <w:b/>
          <w:color w:val="00594F"/>
          <w:sz w:val="25"/>
          <w:szCs w:val="25"/>
          <w:bCs/>
          <w:rtl/>
          <w:lang w:bidi="ar-SY"/>
        </w:rPr>
        <w:t xml:space="preserve"> — لوحة الشرف</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ما يلي لكل موسم اختُتم وقُيّم: رؤساء المجموعات مرتبين بعلامتهم، والمكرَّمين في كل فئة، وجوائز الصفات الأخرى، والتكتلات بعلامتها، مقروءة من نتائج التصنيف المنشورة لا من بيانات محسوبة حين العرض.</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اختيار موسم 1447 يعرض منصة التتويج بأفضل ثلاثة رؤساء مجموعات بتقييمهم ونقاطهم وفئتهم.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الموسم الجاري يظهر «لم يُختتم بعد».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تغيير عدد المكرَّمين في «إعدادات الموسم» يغيّر عددهم في اللوحة.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EVL-23، EVL-24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honours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honours_awards  |  grading_results.rank_in_tier  |  season_settings.honor_top</w:t>
      </w:r>
    </w:p>
    <w:p>
      <w:pPr>
        <w:keepNext/>
        <w:bidi/>
        <w:pStyle w:val="Heading3"/>
        <w:spacing w:before="200" w:after="120"/>
        <w:jc w:val="left"/>
      </w:pPr>
      <w:r>
        <w:rPr>
          <w:rFonts w:ascii="itf Qomra Arabic" w:hAnsi="itf Qomra Arabic" w:cs="itf Qomra Arabic" w:eastAsia="itf Qomra Arabic"/>
          <w:b/>
          <w:color w:val="00594F"/>
          <w:sz w:val="25"/>
          <w:szCs w:val="25"/>
          <w:bCs/>
        </w:rPr>
        <w:t>FR-PUB-24</w:t>
      </w:r>
      <w:r>
        <w:rPr>
          <w:rFonts w:ascii="itf Qomra Arabic" w:hAnsi="itf Qomra Arabic" w:cs="itf Qomra Arabic" w:eastAsia="itf Qomra Arabic"/>
          <w:b/>
          <w:color w:val="00594F"/>
          <w:sz w:val="25"/>
          <w:szCs w:val="25"/>
          <w:bCs/>
          <w:rtl/>
          <w:lang w:bidi="ar-SY"/>
        </w:rPr>
        <w:t xml:space="preserve"> — من نحن ودليل المكاتب والتواصل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تعريف بإدارة الحج والعمرة ورسالتها، ودليل المكاتب في المحافظات والخارج بعناوينها وهواتفها، وأن تتيح للزائر إرسال رسالة إلى الإدارة يصله عنها رقم تذكرة.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دليل المكاتب يعرض مكتباً لكل محافظة ومكاتب الخارج (إسطنبول، غازي عنتاب، القاهرة، عمّان) من بيانات المكاتب.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رسالة بلا اسم أو بلا وسيلة تواصل لا تُرسل وتُبيَّن الخانة الناقصة.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الرسالة المرسلة تُحفظ برقم تذكرة فريد يُعرض للمرسل ويصل إلى الموظف المختص.</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about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offices  |  contact_messages.ticket_no  |  contact_messages.status</w:t>
      </w:r>
    </w:p>
    <w:p>
      <w:pPr>
        <w:keepNext/>
        <w:bidi/>
        <w:pStyle w:val="Heading3"/>
        <w:spacing w:before="200" w:after="120"/>
        <w:jc w:val="left"/>
      </w:pPr>
      <w:r>
        <w:rPr>
          <w:rFonts w:ascii="itf Qomra Arabic" w:hAnsi="itf Qomra Arabic" w:cs="itf Qomra Arabic" w:eastAsia="itf Qomra Arabic"/>
          <w:b/>
          <w:color w:val="00594F"/>
          <w:sz w:val="25"/>
          <w:szCs w:val="25"/>
          <w:bCs/>
        </w:rPr>
        <w:t>FR-PUB-25</w:t>
      </w:r>
      <w:r>
        <w:rPr>
          <w:rFonts w:ascii="itf Qomra Arabic" w:hAnsi="itf Qomra Arabic" w:cs="itf Qomra Arabic" w:eastAsia="itf Qomra Arabic"/>
          <w:b/>
          <w:color w:val="00594F"/>
          <w:sz w:val="25"/>
          <w:szCs w:val="25"/>
          <w:bCs/>
          <w:rtl/>
          <w:lang w:bidi="ar-SY"/>
        </w:rPr>
        <w:t xml:space="preserve"> — صفحة العمرة وطلب الإشعار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صفحة العمرة «قريباً» بما هو مخطط لها، وأن تتيح للزائر ترك رقم هاتفه ليُشعَر حين تُفتح الخدمة.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يظهر في الصفحة برنامج ولا سعر ولا موعد.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رقم الهاتف المرسل يُحفظ مرة واحدة، ويُرسل إليه إشعار عند فتح الخدمة ويُسجَّل وقت الإرسال.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POST-31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umrah</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umrah_notify_subscriptions.phone  |  umrah_notify_subscriptions.notified_at</w:t>
      </w:r>
    </w:p>
    <w:p>
      <w:pPr>
        <w:keepNext/>
        <w:bidi/>
        <w:pStyle w:val="Heading3"/>
        <w:spacing w:before="200" w:after="120"/>
        <w:jc w:val="left"/>
      </w:pPr>
      <w:r>
        <w:rPr>
          <w:rFonts w:ascii="itf Qomra Arabic" w:hAnsi="itf Qomra Arabic" w:cs="itf Qomra Arabic" w:eastAsia="itf Qomra Arabic"/>
          <w:b/>
          <w:color w:val="00594F"/>
          <w:sz w:val="25"/>
          <w:szCs w:val="25"/>
          <w:bCs/>
        </w:rPr>
        <w:t>FR-PUB-26</w:t>
      </w:r>
      <w:r>
        <w:rPr>
          <w:rFonts w:ascii="itf Qomra Arabic" w:hAnsi="itf Qomra Arabic" w:cs="itf Qomra Arabic" w:eastAsia="itf Qomra Arabic"/>
          <w:b/>
          <w:color w:val="00594F"/>
          <w:sz w:val="25"/>
          <w:szCs w:val="25"/>
          <w:bCs/>
          <w:rtl/>
          <w:lang w:bidi="ar-SY"/>
        </w:rPr>
        <w:t xml:space="preserve"> — الجولة التعريفية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من زر البوصلة الذهبي في زاوية الصفحة، جولة قصيرة تفتح أهم الصفحات خطوة بخطوة وتشرح ما يميّز كلاً منها، وأن تتذكر أن صاحب الحساب أنهاها.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الخطوة الثانية من الجولة تقف عند «نجوم الموسم» في الرئيسية.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يمكن إنهاء الجولة في أي خطوة، ويبقى الزر ظاهراً لإعادتها.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صاحب الحساب الذي أنهى الجولة لا تُعرض عليه تلقائياً مرة أخرى.</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_home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accounts.tour_seen_at</w:t>
      </w:r>
    </w:p>
    <w:p>
      <w:pPr>
        <w:keepNext/>
        <w:bidi/>
        <w:pStyle w:val="Heading3"/>
        <w:spacing w:before="200" w:after="120"/>
        <w:jc w:val="left"/>
      </w:pPr>
      <w:r>
        <w:rPr>
          <w:rFonts w:ascii="itf Qomra Arabic" w:hAnsi="itf Qomra Arabic" w:cs="itf Qomra Arabic" w:eastAsia="itf Qomra Arabic"/>
          <w:b/>
          <w:color w:val="00594F"/>
          <w:sz w:val="25"/>
          <w:szCs w:val="25"/>
          <w:bCs/>
        </w:rPr>
        <w:t>FR-PUB-27</w:t>
      </w:r>
      <w:r>
        <w:rPr>
          <w:rFonts w:ascii="itf Qomra Arabic" w:hAnsi="itf Qomra Arabic" w:cs="itf Qomra Arabic" w:eastAsia="itf Qomra Arabic"/>
          <w:b/>
          <w:color w:val="00594F"/>
          <w:sz w:val="25"/>
          <w:szCs w:val="25"/>
          <w:bCs/>
          <w:rtl/>
          <w:lang w:bidi="ar-SY"/>
        </w:rPr>
        <w:t xml:space="preserve"> — الجولة ثلاثية الأبعاد</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مجسمات ثلاثية الأبعاد للمسجد الحرام والمسجد النبوي وجبل عرفات وجسر الجمرات ومسجد عائشة ومسجد قباء، مع تعريف بكل مكان ومتى يزوره الحاج، وأن تنبّه قبل تحميل المجسم الثقيل إلى حجمه.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المجسم المعلَّم ثقيلاً لا يُحمَّل حتى يضغط الزائر زر التحميل الذي يذكر حجمه.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 مجسم يعرض اسم مصدره ومؤلفه.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3d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tour_models.sketchfab_uid  |  tour_models.heavy  |  tour_models.size_label</w:t>
      </w:r>
    </w:p>
    <w:p>
      <w:pPr>
        <w:keepNext/>
        <w:bidi/>
        <w:pStyle w:val="Heading3"/>
        <w:spacing w:before="200" w:after="120"/>
        <w:jc w:val="left"/>
      </w:pPr>
      <w:r>
        <w:rPr>
          <w:rFonts w:ascii="itf Qomra Arabic" w:hAnsi="itf Qomra Arabic" w:cs="itf Qomra Arabic" w:eastAsia="itf Qomra Arabic"/>
          <w:b/>
          <w:color w:val="00594F"/>
          <w:sz w:val="25"/>
          <w:szCs w:val="25"/>
          <w:bCs/>
        </w:rPr>
        <w:t>FR-PUB-28</w:t>
      </w:r>
      <w:r>
        <w:rPr>
          <w:rFonts w:ascii="itf Qomra Arabic" w:hAnsi="itf Qomra Arabic" w:cs="itf Qomra Arabic" w:eastAsia="itf Qomra Arabic"/>
          <w:b/>
          <w:color w:val="00594F"/>
          <w:sz w:val="25"/>
          <w:szCs w:val="25"/>
          <w:bCs/>
          <w:rtl/>
          <w:lang w:bidi="ar-SY"/>
        </w:rPr>
        <w:t xml:space="preserve"> — تثبيت المنصة على الهاتف والعمل دون اتصال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تثبيتها على الهاتف تطبيقاً من المتصفح، وأن تعرض صفحة «لا يوجد اتصال» بدل خطأ المتصفح حين ينقطع الإنترنت، وأن تبقى الصفحات التي فُتحت من قبل متاحة دون اتصال.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على هاتف لم تُثبَّت عليه المنصة يظهر عرض التثبيت مرة، وإن رفضه لا يظهر ثانية على الجهاز نفسه.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يظهر عرض التثبيت على الحاسوب ولا في بوابة الموظفين.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فتح صفحة لم تُخزَّن دون اتصال يعرض «لا يوجد اتصال».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زرّا «</w:t>
      </w:r>
      <w:r>
        <w:rPr>
          <w:rFonts w:ascii="itf Qomra Arabic" w:hAnsi="itf Qomra Arabic" w:cs="itf Qomra Arabic" w:eastAsia="itf Qomra Arabic"/>
          <w:b w:val="0"/>
          <w:color w:val="021526"/>
          <w:sz w:val="21"/>
          <w:szCs w:val="21"/>
        </w:rPr>
        <w:t>Google Play</w:t>
      </w:r>
      <w:r>
        <w:rPr>
          <w:rFonts w:ascii="itf Qomra Arabic" w:hAnsi="itf Qomra Arabic" w:cs="itf Qomra Arabic" w:eastAsia="itf Qomra Arabic"/>
          <w:b w:val="0"/>
          <w:color w:val="021526"/>
          <w:sz w:val="21"/>
          <w:szCs w:val="21"/>
          <w:rtl/>
          <w:lang w:bidi="ar-SY"/>
        </w:rPr>
        <w:t>» و«</w:t>
      </w:r>
      <w:r>
        <w:rPr>
          <w:rFonts w:ascii="itf Qomra Arabic" w:hAnsi="itf Qomra Arabic" w:cs="itf Qomra Arabic" w:eastAsia="itf Qomra Arabic"/>
          <w:b w:val="0"/>
          <w:color w:val="021526"/>
          <w:sz w:val="21"/>
          <w:szCs w:val="21"/>
        </w:rPr>
        <w:t>App Store</w:t>
      </w:r>
      <w:r>
        <w:rPr>
          <w:rFonts w:ascii="itf Qomra Arabic" w:hAnsi="itf Qomra Arabic" w:cs="itf Qomra Arabic" w:eastAsia="itf Qomra Arabic"/>
          <w:b w:val="0"/>
          <w:color w:val="021526"/>
          <w:sz w:val="21"/>
          <w:szCs w:val="21"/>
          <w:rtl/>
          <w:lang w:bidi="ar-SY"/>
        </w:rPr>
        <w:t>» يعرضان «التطبيق قريباً» ما دام التطبيق لم يصدر.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offline  |  _home</w:t>
      </w:r>
    </w:p>
    <w:p>
      <w:pPr>
        <w:keepNext/>
        <w:bidi/>
        <w:pStyle w:val="Heading3"/>
        <w:spacing w:before="200" w:after="120"/>
        <w:jc w:val="left"/>
      </w:pPr>
      <w:r>
        <w:rPr>
          <w:rFonts w:ascii="itf Qomra Arabic" w:hAnsi="itf Qomra Arabic" w:cs="itf Qomra Arabic" w:eastAsia="itf Qomra Arabic"/>
          <w:b/>
          <w:color w:val="00594F"/>
          <w:sz w:val="25"/>
          <w:szCs w:val="25"/>
          <w:bCs/>
        </w:rPr>
        <w:t>FR-PUB-29</w:t>
      </w:r>
      <w:r>
        <w:rPr>
          <w:rFonts w:ascii="itf Qomra Arabic" w:hAnsi="itf Qomra Arabic" w:cs="itf Qomra Arabic" w:eastAsia="itf Qomra Arabic"/>
          <w:b/>
          <w:color w:val="00594F"/>
          <w:sz w:val="25"/>
          <w:szCs w:val="25"/>
          <w:bCs/>
          <w:rtl/>
          <w:lang w:bidi="ar-SY"/>
        </w:rPr>
        <w:t xml:space="preserve"> — إعدادات العرض والقراءة الصوتية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في كل صفحاتها تكبير العرض وتصغيره بزرّي «−» و«+»، والتحويل إلى الوضع الداكن وعنه، وقراءة النصوص الأساسية بصوت عربي طبيعي بزر «استمع»، وأن تحفظ اختيارات العرض لصاحب الحساب.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حجم العرض بين 0.70 و1.40، ويبقى على الحجم المختار عند الانتقال بين الصفحات.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زر الهلال يحوّل كل الصفحات إلى الألوان الداكنة، ويصير شمساً للعودة.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زر «استمع» يقرأ النص بصوت عربي حتى على جهاز لا صوت عربياً مثبّتاً فيه.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صاحب الحساب الذي كبّر العرض يجده مكبّراً حين يدخل من جهاز آخر.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api/tts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accounts.display_scale</w:t>
      </w:r>
    </w:p>
    <w:p>
      <w:pPr>
        <w:keepNext/>
        <w:bidi/>
        <w:pStyle w:val="Heading3"/>
        <w:spacing w:before="200" w:after="120"/>
        <w:jc w:val="left"/>
      </w:pPr>
      <w:r>
        <w:rPr>
          <w:rFonts w:ascii="itf Qomra Arabic" w:hAnsi="itf Qomra Arabic" w:cs="itf Qomra Arabic" w:eastAsia="itf Qomra Arabic"/>
          <w:b/>
          <w:color w:val="00594F"/>
          <w:sz w:val="25"/>
          <w:szCs w:val="25"/>
          <w:bCs/>
        </w:rPr>
        <w:t>FR-PUB-30</w:t>
      </w:r>
      <w:r>
        <w:rPr>
          <w:rFonts w:ascii="itf Qomra Arabic" w:hAnsi="itf Qomra Arabic" w:cs="itf Qomra Arabic" w:eastAsia="itf Qomra Arabic"/>
          <w:b/>
          <w:color w:val="00594F"/>
          <w:sz w:val="25"/>
          <w:szCs w:val="25"/>
          <w:bCs/>
          <w:rtl/>
          <w:lang w:bidi="ar-SY"/>
        </w:rPr>
        <w:t xml:space="preserve"> — الموقع العام باللغة الإنجليزية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عرض صفحات الموقع العام ومحتواها بالإنجليزية بزر في الشريط العلوي، مع بقاء بوابات الحاج والإداري والموظف بالعربية، وأن تُقرأ ترجمة المحتوى من ترجماته المحفوظة.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الضغط على «</w:t>
      </w:r>
      <w:r>
        <w:rPr>
          <w:rFonts w:ascii="itf Qomra Arabic" w:hAnsi="itf Qomra Arabic" w:cs="itf Qomra Arabic" w:eastAsia="itf Qomra Arabic"/>
          <w:b w:val="0"/>
          <w:color w:val="021526"/>
          <w:sz w:val="21"/>
          <w:szCs w:val="21"/>
        </w:rPr>
        <w:t>English</w:t>
      </w:r>
      <w:r>
        <w:rPr>
          <w:rFonts w:ascii="itf Qomra Arabic" w:hAnsi="itf Qomra Arabic" w:cs="itf Qomra Arabic" w:eastAsia="itf Qomra Arabic"/>
          <w:b w:val="0"/>
          <w:color w:val="021526"/>
          <w:sz w:val="21"/>
          <w:szCs w:val="21"/>
          <w:rtl/>
          <w:lang w:bidi="ar-SY"/>
        </w:rPr>
        <w:t>» يقلب الصفحة إلى اليسار-لليمين بالإنجليزية، ويبقى الاختيار عند العودة.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فتح «ملفي» أو أي صفحة من البوابات يبقى بالعربية.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محتوى لا ترجمة له يظهر بنصه العربي، لا خانة فارغة.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_home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content_translations  |  accounts.preferred_language</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3.2 حساب الحاج والتقديم على الحج</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القسم رحلة المواطن من إنشاء حسابه حتى ثبات قبوله: إنشاء الحساب بالرقم الوطني والتحقق من الهاتف، وتسجيل الدخول واستعادة كلمة المرور، واختيار مسار الموسم، ونموذج طلب الحج بكل مراحله (نوع التسجيل، ولمن الطلب، والإقامة، والمرافقون من دفتر العائلة أو بالرقم الوطني، وفحص الأهلية، والموافقات، والملخص والدفع والتقديم)، والمسودة، ومتابعة الطلب، ونتيجة القبول المباشر أو القرعة، وتأكيد القبول وتثبيته، والرد والانسحاب.</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يستعمله المواطن الذي يقدّم لنفسه أو لغيره، وأفراد الطلب الذين يوافقون على انضمامهم. شروط الأهلية والمبالغ والمواعيد في قواعد العمل (</w:t>
      </w:r>
      <w:r>
        <w:rPr>
          <w:rFonts w:ascii="itf Qomra Arabic" w:hAnsi="itf Qomra Arabic" w:cs="itf Qomra Arabic" w:eastAsia="itf Qomra Arabic"/>
          <w:b w:val="0"/>
          <w:color w:val="021526"/>
          <w:sz w:val="23"/>
          <w:szCs w:val="23"/>
        </w:rPr>
        <w:t>REG</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SEL</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PAY</w:t>
      </w:r>
      <w:r>
        <w:rPr>
          <w:rFonts w:ascii="itf Qomra Arabic" w:hAnsi="itf Qomra Arabic" w:cs="itf Qomra Arabic" w:eastAsia="itf Qomra Arabic"/>
          <w:b w:val="0"/>
          <w:color w:val="021526"/>
          <w:sz w:val="23"/>
          <w:szCs w:val="23"/>
          <w:rtl/>
          <w:lang w:bidi="ar-SY"/>
        </w:rPr>
        <w:t>)، ويُشار إليها هنا ولا تُكرَّر. التسجيل عن المواطن من المكتب (</w:t>
      </w:r>
      <w:r>
        <w:rPr>
          <w:rFonts w:ascii="itf Qomra Arabic" w:hAnsi="itf Qomra Arabic" w:cs="itf Qomra Arabic" w:eastAsia="itf Qomra Arabic"/>
          <w:b w:val="0"/>
          <w:color w:val="021526"/>
          <w:sz w:val="23"/>
          <w:szCs w:val="23"/>
        </w:rPr>
        <w:t>REG-38</w:t>
      </w:r>
      <w:r>
        <w:rPr>
          <w:rFonts w:ascii="itf Qomra Arabic" w:hAnsi="itf Qomra Arabic" w:cs="itf Qomra Arabic" w:eastAsia="itf Qomra Arabic"/>
          <w:b w:val="0"/>
          <w:color w:val="021526"/>
          <w:sz w:val="23"/>
          <w:szCs w:val="23"/>
          <w:rtl/>
          <w:lang w:bidi="ar-SY"/>
        </w:rPr>
        <w:t>) في قسم بوابة الموظفين.</w:t>
      </w:r>
    </w:p>
    <w:p>
      <w:pPr>
        <w:bidi/>
        <w:spacing w:after="160" w:before="0" w:line="324" w:lineRule="auto"/>
        <w:jc w:val="left"/>
      </w:pPr>
      <w:r>
        <w:rPr>
          <w:rFonts w:ascii="itf Qomra Arabic" w:hAnsi="itf Qomra Arabic" w:cs="itf Qomra Arabic" w:eastAsia="itf Qomra Arabic"/>
          <w:b w:val="0"/>
          <w:color w:val="021526"/>
          <w:sz w:val="23"/>
          <w:szCs w:val="23"/>
          <w:rtl/>
          <w:lang w:bidi="ar-SY"/>
        </w:rPr>
        <w:t xml:space="preserve">في النسخة التجريبية تُحاكى الشؤون المدنية ورمز </w:t>
      </w:r>
      <w:r>
        <w:rPr>
          <w:rFonts w:ascii="itf Qomra Arabic" w:hAnsi="itf Qomra Arabic" w:cs="itf Qomra Arabic" w:eastAsia="itf Qomra Arabic"/>
          <w:b w:val="0"/>
          <w:color w:val="021526"/>
          <w:sz w:val="23"/>
          <w:szCs w:val="23"/>
        </w:rPr>
        <w:t>SMS (</w:t>
      </w:r>
      <w:r>
        <w:rPr>
          <w:rFonts w:ascii="itf Qomra Arabic" w:hAnsi="itf Qomra Arabic" w:cs="itf Qomra Arabic" w:eastAsia="itf Qomra Arabic"/>
          <w:b w:val="0"/>
          <w:color w:val="021526"/>
          <w:sz w:val="23"/>
          <w:szCs w:val="23"/>
          <w:rtl/>
          <w:lang w:bidi="ar-SY"/>
        </w:rPr>
        <w:t>ثابت 1448) ومزوّد الدفع وتقدّم مراحل الطلب؛ وكل ذلك مذكور في حالة كل متطلب.</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2466"/>
        <w:gridCol w:w="2466"/>
        <w:gridCol w:w="2466"/>
        <w:gridCol w:w="2466"/>
      </w:tblGrid>
      <w:tr>
        <w:trPr>
          <w:tblHeader/>
        </w:trPr>
        <w:tc>
          <w:tcPr>
            <w:tcW w:type="dxa" w:w="147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4762"/>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المتطلب</w:t>
            </w:r>
          </w:p>
        </w:tc>
        <w:tc>
          <w:tcPr>
            <w:tcW w:type="dxa" w:w="124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الأولوية</w:t>
            </w:r>
          </w:p>
        </w:tc>
        <w:tc>
          <w:tcPr>
            <w:tcW w:type="dxa" w:w="21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FR-REG-01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إنشاء حساب بالرقم الوطني وإثبات الهوية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FR-REG-02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بيانات الحساب والتحقق من الهاتف برمز</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FR-REG-03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جلب البيانات المدنية ومراجعتها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FR-REG-04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طلب تصحيح البيانات المدنية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FR-REG-05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معلومات إضافية اختيارية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FR-REG-06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تسجيل الدخول والخروج</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FR-REG-07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استعادة كلمة المرور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غير موجود</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FR-REG-08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«ملفي» واختيار مسار الموسم</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FR-REG-09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بدء الطلب واختيار نوع التسجيل</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FR-REG-10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الطلب للحاج نفسه أو لشخص آخر</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FR-REG-11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مكان الإقامة والمكتب</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FR-REG-12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إضافة المرافقين من دفتر العائلة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FR-REG-13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إضافة فرد بالرقم الوطني وصلة القرابة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FR-REG-14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فحص الأهلية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FR-REG-15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الحلول المقترحة وتعديل الطلب من نتيجة الفحص</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FR-REG-16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صفحات الإصدار وأسئلته</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FR-REG-17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موافقة أفراد الطلب</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FR-REG-18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المسودة: الحفظ والمتابعة لاحقاً</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FR-REG-19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ملخص الطلب والمبلغ المطلوب</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FR-REG-20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دفع مبلغ التقديم</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FR-REG-21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تقديم الطلب والإيصال</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FR-REG-22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متابعة مراحل الطلب</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FR-REG-23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قرار المراجعة والاعتراض عليه</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FR-REG-24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نتيجة القبول المباشر</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FR-REG-25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نقل طلب مباشر لم يُقبل إلى القرعة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FR-REG-26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القرعة العلنية ونتيجة الطلب</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FR-REG-27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تأكيد القبول والتوقيع على التعليمات</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FR-REG-28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تثبيت المقبول بالقرعة بالدفعة الأولى وسقوط القبول</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FR-REG-29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رد المبالغ</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غير موجود</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FR-REG-30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الانسحاب من الطلب</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غير موجود</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FR-REG-01</w:t>
      </w:r>
      <w:r>
        <w:rPr>
          <w:rFonts w:ascii="itf Qomra Arabic" w:hAnsi="itf Qomra Arabic" w:cs="itf Qomra Arabic" w:eastAsia="itf Qomra Arabic"/>
          <w:b/>
          <w:color w:val="00594F"/>
          <w:sz w:val="25"/>
          <w:szCs w:val="25"/>
          <w:bCs/>
          <w:rtl/>
          <w:lang w:bidi="ar-SY"/>
        </w:rPr>
        <w:t xml:space="preserve"> — إنشاء حساب بالرقم الوطني وإثبات الهوية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للمواطن إنشاء حساب برقمه الوطني، بعد أن يثبت أنه صاحبه بكتابة اسمه الأول كما في السجل المدني، وأن تمنع إنشاء حساب ثانٍ للرقم نفسه وتوجّه صاحبه إلى «تسجيل الدخول».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المواطن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رقم من 10 أرقام يُرفض برسالة «الرقم الوطني يتكون من 11 رقماً» قبل أي استعلام من السجل المدني.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كتابة «عائشه» لاسم مسجّل «عائشة» تُقبل بعد توحيد الكتابة.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5 أسماء أولى خاطئة للرقم نفسه يتوقف إنشاء الحساب ويُطلب مراجعة مكتب المحافظة بالبطاقة الشخصية، ويبقى الإيقاف بعد إعادة تحميل الصفحة ومن جهاز آخر.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رقم له حساب لا يُكشف وجود حسابه إلا بعد مطابقة الاسم الأول.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REG-01، REG-02، REG-03، REG-04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register</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accounts.national_id  |  civil_persons.first_name  |  identity_attempts.succeeded  |  identity_attempts.context</w:t>
      </w:r>
    </w:p>
    <w:p>
      <w:pPr>
        <w:keepNext/>
        <w:bidi/>
        <w:pStyle w:val="Heading3"/>
        <w:spacing w:before="200" w:after="120"/>
        <w:jc w:val="left"/>
      </w:pPr>
      <w:r>
        <w:rPr>
          <w:rFonts w:ascii="itf Qomra Arabic" w:hAnsi="itf Qomra Arabic" w:cs="itf Qomra Arabic" w:eastAsia="itf Qomra Arabic"/>
          <w:b/>
          <w:color w:val="00594F"/>
          <w:sz w:val="25"/>
          <w:szCs w:val="25"/>
          <w:bCs/>
        </w:rPr>
        <w:t>FR-REG-02</w:t>
      </w:r>
      <w:r>
        <w:rPr>
          <w:rFonts w:ascii="itf Qomra Arabic" w:hAnsi="itf Qomra Arabic" w:cs="itf Qomra Arabic" w:eastAsia="itf Qomra Arabic"/>
          <w:b/>
          <w:color w:val="00594F"/>
          <w:sz w:val="25"/>
          <w:szCs w:val="25"/>
          <w:bCs/>
          <w:rtl/>
          <w:lang w:bidi="ar-SY"/>
        </w:rPr>
        <w:t xml:space="preserve"> — بيانات الحساب والتحقق من الهاتف برمز</w:t>
      </w:r>
    </w:p>
    <w:p>
      <w:pPr>
        <w:bidi/>
        <w:spacing w:after="40" w:before="0" w:line="312" w:lineRule="auto"/>
        <w:jc w:val="left"/>
      </w:pPr>
      <w:r>
        <w:rPr>
          <w:rFonts w:ascii="itf Qomra Arabic" w:hAnsi="itf Qomra Arabic" w:cs="itf Qomra Arabic" w:eastAsia="itf Qomra Arabic"/>
          <w:b w:val="0"/>
          <w:color w:val="021526"/>
          <w:sz w:val="23"/>
          <w:szCs w:val="23"/>
          <w:rtl/>
          <w:lang w:bidi="ar-SY"/>
        </w:rPr>
        <w:t xml:space="preserve">يجب أن تتيح المنصة للمواطن إدخال هاتفه من أي دولة وكلمة مرور وبريد اختياري، وأن تقوم بإرسال رمز تحقق عشوائي إلى الهاتف برسالة </w:t>
      </w:r>
      <w:r>
        <w:rPr>
          <w:rFonts w:ascii="itf Qomra Arabic" w:hAnsi="itf Qomra Arabic" w:cs="itf Qomra Arabic" w:eastAsia="itf Qomra Arabic"/>
          <w:b w:val="0"/>
          <w:color w:val="021526"/>
          <w:sz w:val="23"/>
          <w:szCs w:val="23"/>
        </w:rPr>
        <w:t>SMS</w:t>
      </w:r>
      <w:r>
        <w:rPr>
          <w:rFonts w:ascii="itf Qomra Arabic" w:hAnsi="itf Qomra Arabic" w:cs="itf Qomra Arabic" w:eastAsia="itf Qomra Arabic"/>
          <w:b w:val="0"/>
          <w:color w:val="021526"/>
          <w:sz w:val="23"/>
          <w:szCs w:val="23"/>
          <w:rtl/>
          <w:lang w:bidi="ar-SY"/>
        </w:rPr>
        <w:t>، وألا تُنشئ الحساب قبل إدخال الرمز صحيحاً خلال مدة صلاحيته.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المواطن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الرقم 0944123456 يُحفظ بالصيغة +963944123456.</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كلمة مرور من 5 أحرف تُرفض برسالة تحت الحقل.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زر «إعادة الإرسال» معطّل 60 ثانية بعد كل إرسال.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الرمز الخاطئ بعد بلوغ الحد الأقصى للمحاولات يُبطل الرمز ويستلزم رمزاً جديداً، ولا يُخزَّن الرمز نفسه بل بصمته.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REG-05، REG-06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register</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accounts.phone  |  accounts.password_hash  |  accounts.email  |  otp_challenges.code_hash  |  otp_challenges.expires_at  |  otp_challenges.max_attempts  |  otp_challenges.resend_after  |  accounts.phone_verified_at</w:t>
      </w:r>
    </w:p>
    <w:p>
      <w:pPr>
        <w:keepNext/>
        <w:bidi/>
        <w:pStyle w:val="Heading3"/>
        <w:spacing w:before="200" w:after="120"/>
        <w:jc w:val="left"/>
      </w:pPr>
      <w:r>
        <w:rPr>
          <w:rFonts w:ascii="itf Qomra Arabic" w:hAnsi="itf Qomra Arabic" w:cs="itf Qomra Arabic" w:eastAsia="itf Qomra Arabic"/>
          <w:b/>
          <w:color w:val="00594F"/>
          <w:sz w:val="25"/>
          <w:szCs w:val="25"/>
          <w:bCs/>
        </w:rPr>
        <w:t>FR-REG-03</w:t>
      </w:r>
      <w:r>
        <w:rPr>
          <w:rFonts w:ascii="itf Qomra Arabic" w:hAnsi="itf Qomra Arabic" w:cs="itf Qomra Arabic" w:eastAsia="itf Qomra Arabic"/>
          <w:b/>
          <w:color w:val="00594F"/>
          <w:sz w:val="25"/>
          <w:szCs w:val="25"/>
          <w:bCs/>
          <w:rtl/>
          <w:lang w:bidi="ar-SY"/>
        </w:rPr>
        <w:t xml:space="preserve"> — جلب البيانات المدنية ومراجعتها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بجلب بيانات المواطن من الشؤون المدنية (الاسم الكامل، واسم الأب والأم، وتاريخ الميلاد، والجنس، ومكان الولادة، والمحافظة، ومكان القيد، والحالة المدنية، ورقم دفتر العائلة، والديانة، والجنسية) وعرضها عليه ليؤكدها، دون أن يكتب شيئاً منها بنفسه.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المواطن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تظهر قائمة خطوات الاستعلام تكتمل واحدة بعد أخرى، ثم بطاقة البيانات.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خانة في البطاقة قابلة للتعديل.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إن تعذّر الاتصال بالسجل المدني تظهر رسالة واضحة ويمكن إعادة المحاولة دون فقد ما أُدخل.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REG-07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register</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civil_persons  |  civil_persons.fetched_at  |  family_books</w:t>
      </w:r>
    </w:p>
    <w:p>
      <w:pPr>
        <w:keepNext/>
        <w:bidi/>
        <w:pStyle w:val="Heading3"/>
        <w:spacing w:before="200" w:after="120"/>
        <w:jc w:val="left"/>
      </w:pPr>
      <w:r>
        <w:rPr>
          <w:rFonts w:ascii="itf Qomra Arabic" w:hAnsi="itf Qomra Arabic" w:cs="itf Qomra Arabic" w:eastAsia="itf Qomra Arabic"/>
          <w:b/>
          <w:color w:val="00594F"/>
          <w:sz w:val="25"/>
          <w:szCs w:val="25"/>
          <w:bCs/>
        </w:rPr>
        <w:t>FR-REG-04</w:t>
      </w:r>
      <w:r>
        <w:rPr>
          <w:rFonts w:ascii="itf Qomra Arabic" w:hAnsi="itf Qomra Arabic" w:cs="itf Qomra Arabic" w:eastAsia="itf Qomra Arabic"/>
          <w:b/>
          <w:color w:val="00594F"/>
          <w:sz w:val="25"/>
          <w:szCs w:val="25"/>
          <w:bCs/>
          <w:rtl/>
          <w:lang w:bidi="ar-SY"/>
        </w:rPr>
        <w:t xml:space="preserve"> — طلب تصحيح البيانات المدنية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للمواطن الذي يرى خطأً في اسم الأب أو الأم أو الكنية أو تاريخ الميلاد أو مكان الولادة أو الحالة المدنية أن يكتب القيمة الصحيحة لكل حقل ويرفق وثيقة تثبتها، فيُنشأ حسابه وتبقى هذه البيانات «غير مؤكدة» حتى يقرر فيها موظف التسجيل.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المواطن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يُرسل الطلب بلا حقل مختار وبلا وثيقة مرفقة (بيان قيد مدني، أو صورة البطاقة، أو دفتر العائلة).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يظهر للمواطن في «ملفي» أن طلب التصحيح قيد المراجعة، ثم قرار الموظف وملاحظته.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القيمة المقبولة تحل محل قيمة السجل في المنصة ويُسجَّل وقت تطبيقها.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REG-07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register  |  portal</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civil_claims.status  |  civil_claims.doc_kind  |  civil_claim_fields.claimed_value  |  civil_claim_fields.applied_at</w:t>
      </w:r>
    </w:p>
    <w:p>
      <w:pPr>
        <w:keepNext/>
        <w:bidi/>
        <w:pStyle w:val="Heading3"/>
        <w:spacing w:before="200" w:after="120"/>
        <w:jc w:val="left"/>
      </w:pPr>
      <w:r>
        <w:rPr>
          <w:rFonts w:ascii="itf Qomra Arabic" w:hAnsi="itf Qomra Arabic" w:cs="itf Qomra Arabic" w:eastAsia="itf Qomra Arabic"/>
          <w:b/>
          <w:color w:val="00594F"/>
          <w:sz w:val="25"/>
          <w:szCs w:val="25"/>
          <w:bCs/>
        </w:rPr>
        <w:t>FR-REG-05</w:t>
      </w:r>
      <w:r>
        <w:rPr>
          <w:rFonts w:ascii="itf Qomra Arabic" w:hAnsi="itf Qomra Arabic" w:cs="itf Qomra Arabic" w:eastAsia="itf Qomra Arabic"/>
          <w:b/>
          <w:color w:val="00594F"/>
          <w:sz w:val="25"/>
          <w:szCs w:val="25"/>
          <w:bCs/>
          <w:rtl/>
          <w:lang w:bidi="ar-SY"/>
        </w:rPr>
        <w:t xml:space="preserve"> — معلومات إضافية اختيارية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للمواطن، عند إنشاء الحساب أو بعده، إضافة صورة شخصية، ورقم هاتف بديل، وجهة اتصال للطوارئ تبقى في سوريا، وتقييم تجربة إنشاء الحساب.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المواطن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إنشاء الحساب يتم دون أي من هذه المعلومات.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جهة الطوارئ تُقبل باسم ورقم هاتف معاً، لا بأحدهما.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تقييم التجربة من 1 إلى 5 ويُحفظ مع الحساب.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register  |  portal</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accounts.photo_file_id  |  accounts.alt_phone  |  accounts.emergency_name  |  accounts.emergency_phone  |  accounts.signup_rating</w:t>
      </w:r>
    </w:p>
    <w:p>
      <w:pPr>
        <w:keepNext/>
        <w:bidi/>
        <w:pStyle w:val="Heading3"/>
        <w:spacing w:before="200" w:after="120"/>
        <w:jc w:val="left"/>
      </w:pPr>
      <w:r>
        <w:rPr>
          <w:rFonts w:ascii="itf Qomra Arabic" w:hAnsi="itf Qomra Arabic" w:cs="itf Qomra Arabic" w:eastAsia="itf Qomra Arabic"/>
          <w:b/>
          <w:color w:val="00594F"/>
          <w:sz w:val="25"/>
          <w:szCs w:val="25"/>
          <w:bCs/>
        </w:rPr>
        <w:t>FR-REG-06</w:t>
      </w:r>
      <w:r>
        <w:rPr>
          <w:rFonts w:ascii="itf Qomra Arabic" w:hAnsi="itf Qomra Arabic" w:cs="itf Qomra Arabic" w:eastAsia="itf Qomra Arabic"/>
          <w:b/>
          <w:color w:val="00594F"/>
          <w:sz w:val="25"/>
          <w:szCs w:val="25"/>
          <w:bCs/>
          <w:rtl/>
          <w:lang w:bidi="ar-SY"/>
        </w:rPr>
        <w:t xml:space="preserve"> — تسجيل الدخول والخروج</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لكل صاحب حساب، حاجاً أو إدارياً أو عضواً، الدخول من صفحة واحدة بالرقم الوطني وكلمة المرور ثم رمز تحقق يصل إلى هاتفه المسجّل، والخروج من «ملفي»، وأن تُنهي الجلسة في الخادم عند الخروج أو انتهاء صلاحيتها.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صاحب الحساب</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كلمة مرور خاطئة تعرض «كلمة المرور غير صحيحة»، ورقم بلا حساب يعرض «لا يوجد حساب في المنصة بهذا الرقم» مع رابط «أنشئ حساباً».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الدخول يظهر اسمه أعلى الشاشة وتحته «حاج» أو «إداري» أو «حسابي»، وتُفتح «ملفي».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«تسجيل الخروج» لا يفتح الرجوع في المتصفح أي صفحة من الحساب.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يُحدّ عدد محاولات الدخول الخاطئة لكل رقم في مدة زمنية.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REG-01، REG-06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login  |  portal</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auth_sessions.token_hash  |  auth_sessions.expires_at  |  auth_sessions.revoked_at  |  otp_challenges.purpose</w:t>
      </w:r>
    </w:p>
    <w:p>
      <w:pPr>
        <w:keepNext/>
        <w:bidi/>
        <w:pStyle w:val="Heading3"/>
        <w:spacing w:before="200" w:after="120"/>
        <w:jc w:val="left"/>
      </w:pPr>
      <w:r>
        <w:rPr>
          <w:rFonts w:ascii="itf Qomra Arabic" w:hAnsi="itf Qomra Arabic" w:cs="itf Qomra Arabic" w:eastAsia="itf Qomra Arabic"/>
          <w:b/>
          <w:color w:val="00594F"/>
          <w:sz w:val="25"/>
          <w:szCs w:val="25"/>
          <w:bCs/>
        </w:rPr>
        <w:t>FR-REG-07</w:t>
      </w:r>
      <w:r>
        <w:rPr>
          <w:rFonts w:ascii="itf Qomra Arabic" w:hAnsi="itf Qomra Arabic" w:cs="itf Qomra Arabic" w:eastAsia="itf Qomra Arabic"/>
          <w:b/>
          <w:color w:val="00594F"/>
          <w:sz w:val="25"/>
          <w:szCs w:val="25"/>
          <w:bCs/>
          <w:rtl/>
          <w:lang w:bidi="ar-SY"/>
        </w:rPr>
        <w:t xml:space="preserve"> — استعادة كلمة المرور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الحساب الذي نسي كلمة مروره تعيين كلمة جديدة بعد إثبات رقمه الوطني واسمه الأول ورمز تحقق يصل إلى هاتفه المسجّل.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صاحب الحساب</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غير موجود</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في صفحة الدخول رابط «نسيت كلمة المرور».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يُرسل الرمز إلا إلى الهاتف المسجّل في الحساب، ولا يُعرض الرقم كاملاً.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التعيين تُلغى كل الجلسات المفتوحة للحساب.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 فقد هاتفه يُوجَّه إلى مكتب محافظته لتغيير الهاتف بحضوره.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REG-03، REG-06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login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otp_challenges.purpose  |  accounts.password_hash  |  auth_sessions.revoked_at</w:t>
      </w:r>
    </w:p>
    <w:p>
      <w:pPr>
        <w:keepNext/>
        <w:bidi/>
        <w:pStyle w:val="Heading3"/>
        <w:spacing w:before="200" w:after="120"/>
        <w:jc w:val="left"/>
      </w:pPr>
      <w:r>
        <w:rPr>
          <w:rFonts w:ascii="itf Qomra Arabic" w:hAnsi="itf Qomra Arabic" w:cs="itf Qomra Arabic" w:eastAsia="itf Qomra Arabic"/>
          <w:b/>
          <w:color w:val="00594F"/>
          <w:sz w:val="25"/>
          <w:szCs w:val="25"/>
          <w:bCs/>
        </w:rPr>
        <w:t>FR-REG-08</w:t>
      </w:r>
      <w:r>
        <w:rPr>
          <w:rFonts w:ascii="itf Qomra Arabic" w:hAnsi="itf Qomra Arabic" w:cs="itf Qomra Arabic" w:eastAsia="itf Qomra Arabic"/>
          <w:b/>
          <w:color w:val="00594F"/>
          <w:sz w:val="25"/>
          <w:szCs w:val="25"/>
          <w:bCs/>
          <w:rtl/>
          <w:lang w:bidi="ar-SY"/>
        </w:rPr>
        <w:t xml:space="preserve"> — «ملفي» واختيار مسار الموسم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الحساب، من بطاقة الموسم في «ملفي»، اختيار ما يفعله في الموسم: «التسجيل على الحج» أو «التقدّم لصفة إدارية»، مع موعد كل منهما، وأن تعرض له بعد الاختيار ما يخص مساره وحده.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صاحب الحساب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الاختيار تظهر له قائمة العضو: «حسابي» وما يخص التعلّم، دون صفحات الحج.</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بدء مسودة طلب حج يسجّل له مسار الحاج في الموسم إن لم يكن اختار.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 اختار المسار الإداري في الموسم لا يستطيع بدء طلب حج فيه، ولا أن يُضاف فرداً في طلب حج غيره.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REG-08، ADM-01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account_season_paths.path  |  account_season_paths.chosen_at</w:t>
      </w:r>
    </w:p>
    <w:p>
      <w:pPr>
        <w:keepNext/>
        <w:bidi/>
        <w:pStyle w:val="Heading3"/>
        <w:spacing w:before="200" w:after="120"/>
        <w:jc w:val="left"/>
      </w:pPr>
      <w:r>
        <w:rPr>
          <w:rFonts w:ascii="itf Qomra Arabic" w:hAnsi="itf Qomra Arabic" w:cs="itf Qomra Arabic" w:eastAsia="itf Qomra Arabic"/>
          <w:b/>
          <w:color w:val="00594F"/>
          <w:sz w:val="25"/>
          <w:szCs w:val="25"/>
          <w:bCs/>
        </w:rPr>
        <w:t>FR-REG-09</w:t>
      </w:r>
      <w:r>
        <w:rPr>
          <w:rFonts w:ascii="itf Qomra Arabic" w:hAnsi="itf Qomra Arabic" w:cs="itf Qomra Arabic" w:eastAsia="itf Qomra Arabic"/>
          <w:b/>
          <w:color w:val="00594F"/>
          <w:sz w:val="25"/>
          <w:szCs w:val="25"/>
          <w:bCs/>
          <w:rtl/>
          <w:lang w:bidi="ar-SY"/>
        </w:rPr>
        <w:t xml:space="preserve"> — بدء الطلب واختيار نوع التسجيل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للحاج بدء طلب حج من «ملفي» أو من زر «ابدأ طلب الحج»، واختيار أحد نوعي التسجيل المفعّلين في الإصدار والمفتوحين اليوم: «القبول المباشر» أو «التسجيل الأولي على القرعة»، مع شرح كل منهما وموعده.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في 30 آب 2026 يكون «القبول المباشر» مغلقاً و«التسجيل الأولي على القرعة» مفتوحاً.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نوع معطّل في الإصدار لا يُقبل عليه طلب: «هذا المسار غير متاح هذا الموسم».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تُثبَّت المسودة على الإصدار الساري يوم أول حفظ لها وتبقى عليه حتى التقديم.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REG-09، REG-10، REG-11، SEL-02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application_drafts.track  |  application_drafts.config_version_id  |  operation_windows  |  reg_config_versions.effective_from</w:t>
      </w:r>
    </w:p>
    <w:p>
      <w:pPr>
        <w:keepNext/>
        <w:bidi/>
        <w:pStyle w:val="Heading3"/>
        <w:spacing w:before="200" w:after="120"/>
        <w:jc w:val="left"/>
      </w:pPr>
      <w:r>
        <w:rPr>
          <w:rFonts w:ascii="itf Qomra Arabic" w:hAnsi="itf Qomra Arabic" w:cs="itf Qomra Arabic" w:eastAsia="itf Qomra Arabic"/>
          <w:b/>
          <w:color w:val="00594F"/>
          <w:sz w:val="25"/>
          <w:szCs w:val="25"/>
          <w:bCs/>
        </w:rPr>
        <w:t>FR-REG-10</w:t>
      </w:r>
      <w:r>
        <w:rPr>
          <w:rFonts w:ascii="itf Qomra Arabic" w:hAnsi="itf Qomra Arabic" w:cs="itf Qomra Arabic" w:eastAsia="itf Qomra Arabic"/>
          <w:b/>
          <w:color w:val="00594F"/>
          <w:sz w:val="25"/>
          <w:szCs w:val="25"/>
          <w:bCs/>
          <w:rtl/>
          <w:lang w:bidi="ar-SY"/>
        </w:rPr>
        <w:t xml:space="preserve"> — الطلب للحاج نفسه أو لشخص آخر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لمقدّم الطلب أن يقدّمه «لي أنا» أو «لشخص آخر» برقمه الوطني، فيصير الطلب باسم ذلك الشخص بعد أن يثبت مقدّمه اسمه الأول ويوافق صاحبه برمز يصل إلى هاتفه.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إدخال رقم مقدّم الطلب نفسه في «لشخص آخر» يُرفض.</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تظهر بيانات الشخص الآخر قبل مطابقة اسمه الأول.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رمز موافقة خاطئ يُرفض برسالة «رمز الموافقة غير صحيح»، ولا يُقبل التقديم دون موافقة مسجّلة بالرمز.</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REG-15، REG-03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application_drafts.for_whom  |  application_drafts.applicant_consent_at  |  application_drafts.applicant_consent_otp_id  |  application_consents.kind</w:t>
      </w:r>
    </w:p>
    <w:p>
      <w:pPr>
        <w:keepNext/>
        <w:bidi/>
        <w:pStyle w:val="Heading3"/>
        <w:spacing w:before="200" w:after="120"/>
        <w:jc w:val="left"/>
      </w:pPr>
      <w:r>
        <w:rPr>
          <w:rFonts w:ascii="itf Qomra Arabic" w:hAnsi="itf Qomra Arabic" w:cs="itf Qomra Arabic" w:eastAsia="itf Qomra Arabic"/>
          <w:b/>
          <w:color w:val="00594F"/>
          <w:sz w:val="25"/>
          <w:szCs w:val="25"/>
          <w:bCs/>
        </w:rPr>
        <w:t>FR-REG-11</w:t>
      </w:r>
      <w:r>
        <w:rPr>
          <w:rFonts w:ascii="itf Qomra Arabic" w:hAnsi="itf Qomra Arabic" w:cs="itf Qomra Arabic" w:eastAsia="itf Qomra Arabic"/>
          <w:b/>
          <w:color w:val="00594F"/>
          <w:sz w:val="25"/>
          <w:szCs w:val="25"/>
          <w:bCs/>
          <w:rtl/>
          <w:lang w:bidi="ar-SY"/>
        </w:rPr>
        <w:t xml:space="preserve"> — مكان الإقامة والمكتب</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لمقدّم الطلب اختيار إقامة صاحب الطلب: في سوريا، أو في أحد بلدان مكاتب الخارج، وأن تقوم بتحديد المكتب من ذلك تلقائياً دون أن يختاره من قائمة.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صاحب طلب مقيم في سوريا وقيده في حمص يتبع طلبه مكتب حمص.</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صاحب طلب يختار الإقامة «تركيا — غازي عنتاب» يتبع طلبه مكتب غازي عنتاب، أياً كانت محافظة قيده.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يظهر المكتب المحدد في ملخص الطلب.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REG-18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application_drafts.residence  |  applications.office_id  |  offices.is_abroad</w:t>
      </w:r>
    </w:p>
    <w:p>
      <w:pPr>
        <w:keepNext/>
        <w:bidi/>
        <w:pStyle w:val="Heading3"/>
        <w:spacing w:before="200" w:after="120"/>
        <w:jc w:val="left"/>
      </w:pPr>
      <w:r>
        <w:rPr>
          <w:rFonts w:ascii="itf Qomra Arabic" w:hAnsi="itf Qomra Arabic" w:cs="itf Qomra Arabic" w:eastAsia="itf Qomra Arabic"/>
          <w:b/>
          <w:color w:val="00594F"/>
          <w:sz w:val="25"/>
          <w:szCs w:val="25"/>
          <w:bCs/>
        </w:rPr>
        <w:t>FR-REG-12</w:t>
      </w:r>
      <w:r>
        <w:rPr>
          <w:rFonts w:ascii="itf Qomra Arabic" w:hAnsi="itf Qomra Arabic" w:cs="itf Qomra Arabic" w:eastAsia="itf Qomra Arabic"/>
          <w:b/>
          <w:color w:val="00594F"/>
          <w:sz w:val="25"/>
          <w:szCs w:val="25"/>
          <w:bCs/>
          <w:rtl/>
          <w:lang w:bidi="ar-SY"/>
        </w:rPr>
        <w:t xml:space="preserve"> — إضافة المرافقين من دفتر العائلة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لمقدّم الطلب إضافة مرافقين من دفتر العائلة برقمه المكوّن من 8 أرقام أو بتصوير صفحته الأولى، فتعرض أفراد الدفتر كما وردوا من الشؤون المدنية بصلتهم وعمرهم وملاحظة مبدئية لكل منهم، ليختار من يسافر.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رقم دفتر من 7 أرقام يُرفض.</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يظهر الابن الذي انتقل بزواجه إلى دفتر آخر مذكوراً بدفتره الجديد.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تحت كل فرد ملاحظة: «مستوفٍ مبدئياً» أو «دون 17 عاماً» أو «تحتاج محرماً».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تصوير الدفتر يستخرج رقمه وأفراده، فإن تعذّرت القراءة يُطلب كتابة الرقم.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REG-19، REG-20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family_books.book_no  |  application_drafts.family_book_no  |  application_draft_members  |  applications.mode</w:t>
      </w:r>
    </w:p>
    <w:p>
      <w:pPr>
        <w:keepNext/>
        <w:bidi/>
        <w:pStyle w:val="Heading3"/>
        <w:spacing w:before="200" w:after="120"/>
        <w:jc w:val="left"/>
      </w:pPr>
      <w:r>
        <w:rPr>
          <w:rFonts w:ascii="itf Qomra Arabic" w:hAnsi="itf Qomra Arabic" w:cs="itf Qomra Arabic" w:eastAsia="itf Qomra Arabic"/>
          <w:b/>
          <w:color w:val="00594F"/>
          <w:sz w:val="25"/>
          <w:szCs w:val="25"/>
          <w:bCs/>
        </w:rPr>
        <w:t>FR-REG-13</w:t>
      </w:r>
      <w:r>
        <w:rPr>
          <w:rFonts w:ascii="itf Qomra Arabic" w:hAnsi="itf Qomra Arabic" w:cs="itf Qomra Arabic" w:eastAsia="itf Qomra Arabic"/>
          <w:b/>
          <w:color w:val="00594F"/>
          <w:sz w:val="25"/>
          <w:szCs w:val="25"/>
          <w:bCs/>
          <w:rtl/>
          <w:lang w:bidi="ar-SY"/>
        </w:rPr>
        <w:t xml:space="preserve"> — إضافة فرد بالرقم الوطني وصلة القرابة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إضافة أي فرد ليس في الدفتر برقمه الوطني، وعرض بطاقته من الشؤون المدنية للتأكد منه، واختيار صلته بصاحب الطلب، ومطابقتها بالسجل المدني، ونقل الطلب تلقائياً إلى اسم الأكبر سناً إن كان المضاف أكبر من صاحب الطلب.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إضافة شخص موجود في الطلب تُرفض، ولا يُضاف صاحب الطلب مرافقاً لنفسه.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صلة أكّدها السجل تظهر بشارة «صلة مؤكدة»، وصلة خالفها السجل يُسأل عنها: صلة السجل مؤكدة أو الصلة المختارة غير مؤكدة.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إضافة الوالدة (78 عاماً) إلى طلب ابنها تجعلها صاحبة الطلب وتعيد حساب صلات القرابة بالنسبة إليها.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REG-17، REG-19، REG-20، REG-22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application_draft_members.relation  |  application_draft_members.relation_verified  |  application_members.is_applicant  |  person_spouses</w:t>
      </w:r>
    </w:p>
    <w:p>
      <w:pPr>
        <w:keepNext/>
        <w:bidi/>
        <w:pStyle w:val="Heading3"/>
        <w:spacing w:before="200" w:after="120"/>
        <w:jc w:val="left"/>
      </w:pPr>
      <w:r>
        <w:rPr>
          <w:rFonts w:ascii="itf Qomra Arabic" w:hAnsi="itf Qomra Arabic" w:cs="itf Qomra Arabic" w:eastAsia="itf Qomra Arabic"/>
          <w:b/>
          <w:color w:val="00594F"/>
          <w:sz w:val="25"/>
          <w:szCs w:val="25"/>
          <w:bCs/>
        </w:rPr>
        <w:t>FR-REG-14</w:t>
      </w:r>
      <w:r>
        <w:rPr>
          <w:rFonts w:ascii="itf Qomra Arabic" w:hAnsi="itf Qomra Arabic" w:cs="itf Qomra Arabic" w:eastAsia="itf Qomra Arabic"/>
          <w:b/>
          <w:color w:val="00594F"/>
          <w:sz w:val="25"/>
          <w:szCs w:val="25"/>
          <w:bCs/>
          <w:rtl/>
          <w:lang w:bidi="ar-SY"/>
        </w:rPr>
        <w:t xml:space="preserve"> — فحص الأهلية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بتطبيق شروط الموسم على كل فرد وعلى الطلب كله، وعرض النتيجة سطراً سطراً لكل فرد ثم «شروط الطلب ككل»، بما فيها شروط الإصدار التي أضافتها الإدارة بشدّتها «يمنع التقديم» أو «تنبيه فقط».</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صاحب طلب من مواليد 1998 يظهر أمامه شرط العمر غير محقق.</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امرأة من مواليد 1990 وحدها في الطلب يظهر أمامها «تحتاج محرماً».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فرد مدرج في طلب قائم آخر في الموسم يُرفض بذكر رقم ذلك الطلب.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طلب فيه 4 مرافقين لصاحبة طلب يُرفض لتجاوز الحد 3.</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شرط بشدة «تنبيه فقط» لا يمنع التقديم ويُدخل الطلب قائمة المراجعة.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REG-21، REG-23، REG-24، REG-25، REG-26، REG-27، REG-28، REG-29، REG-30، REG-32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season_settings.applicant_max_birth_year  |  season_settings.companion_max_birth_year  |  season_settings.max_companions  |  application_members.current_marker  |  civil_persons.religion  |  civil_persons.nationality</w:t>
      </w:r>
    </w:p>
    <w:p>
      <w:pPr>
        <w:keepNext/>
        <w:bidi/>
        <w:pStyle w:val="Heading3"/>
        <w:spacing w:before="200" w:after="120"/>
        <w:jc w:val="left"/>
      </w:pPr>
      <w:r>
        <w:rPr>
          <w:rFonts w:ascii="itf Qomra Arabic" w:hAnsi="itf Qomra Arabic" w:cs="itf Qomra Arabic" w:eastAsia="itf Qomra Arabic"/>
          <w:b/>
          <w:color w:val="00594F"/>
          <w:sz w:val="25"/>
          <w:szCs w:val="25"/>
          <w:bCs/>
        </w:rPr>
        <w:t>FR-REG-15</w:t>
      </w:r>
      <w:r>
        <w:rPr>
          <w:rFonts w:ascii="itf Qomra Arabic" w:hAnsi="itf Qomra Arabic" w:cs="itf Qomra Arabic" w:eastAsia="itf Qomra Arabic"/>
          <w:b/>
          <w:color w:val="00594F"/>
          <w:sz w:val="25"/>
          <w:szCs w:val="25"/>
          <w:bCs/>
          <w:rtl/>
          <w:lang w:bidi="ar-SY"/>
        </w:rPr>
        <w:t xml:space="preserve"> — الحلول المقترحة وتعديل الطلب من نتيجة الفحص</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تحت نتيجة فحص الأهلية، زراً لحل كل شرط غير مستوفى: إزالة الفرد، أو «أضف محرماً لها»، أو «اختر مرافقاً لها» لمن بلغ 69 عاماً، أو «التسجيل الأولي على القرعة بدلاً من ذلك» لمن لم يبلغ العمر المقبول مباشرة، مع إعادة الفحص فوراً.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صاحب طلب عمره 60 عاماً على «القبول المباشر» يرى قبل أي دفع أن العمر المقبول 68 عاماً، وزر التحويل إلى القرعة بالأفراد أنفسهم.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قائمة «اختر مرافقاً لها» لا تعرض إلا من بلغ 17 عاماً ولم يبلغ 69 وليس مرافقاً لغيره.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الحل تظهر النتيجة الخضراء: كل فرد «مؤهل».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يُقبل في الخادم أي شرط معلَّم «محاكاة».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REG-27، REG-28، REG-31، REG-32، REG-39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application_draft_members.companion_national_id  |  season_settings.accepted_direct_age</w:t>
      </w:r>
    </w:p>
    <w:p>
      <w:pPr>
        <w:keepNext/>
        <w:bidi/>
        <w:pStyle w:val="Heading3"/>
        <w:spacing w:before="200" w:after="120"/>
        <w:jc w:val="left"/>
      </w:pPr>
      <w:r>
        <w:rPr>
          <w:rFonts w:ascii="itf Qomra Arabic" w:hAnsi="itf Qomra Arabic" w:cs="itf Qomra Arabic" w:eastAsia="itf Qomra Arabic"/>
          <w:b/>
          <w:color w:val="00594F"/>
          <w:sz w:val="25"/>
          <w:szCs w:val="25"/>
          <w:bCs/>
        </w:rPr>
        <w:t>FR-REG-16</w:t>
      </w:r>
      <w:r>
        <w:rPr>
          <w:rFonts w:ascii="itf Qomra Arabic" w:hAnsi="itf Qomra Arabic" w:cs="itf Qomra Arabic" w:eastAsia="itf Qomra Arabic"/>
          <w:b/>
          <w:color w:val="00594F"/>
          <w:sz w:val="25"/>
          <w:szCs w:val="25"/>
          <w:bCs/>
          <w:rtl/>
          <w:lang w:bidi="ar-SY"/>
        </w:rPr>
        <w:t xml:space="preserve"> — صفحات الإصدار وأسئلته</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صفحات النموذج وأسئلته كما في إصدار إعدادات التسجيل الذي بدأت عليه المسودة، كلٌّ في نافذته وبشرط ظهوره، وبالتحقق من الإجابات المطلوبة قبل الانتقال.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صفحة معطّلة في الإصدار أو خارج نافذتها لا تظهر.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سؤال رقمي مطلوب بقيمة خارج مداه يمنع الانتقال برسالة تحته.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إجابات الأسئلة تُحفظ مع الطلب بمفتاح الحقل، ولكل فرد إن كان السؤال لكل فرد.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REG-11، REG-33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reg_form_fields.field_key  |  application_drafts.answers  |  application_drafts.member_answers  |  application_answers.value</w:t>
      </w:r>
    </w:p>
    <w:p>
      <w:pPr>
        <w:keepNext/>
        <w:bidi/>
        <w:pStyle w:val="Heading3"/>
        <w:spacing w:before="200" w:after="120"/>
        <w:jc w:val="left"/>
      </w:pPr>
      <w:r>
        <w:rPr>
          <w:rFonts w:ascii="itf Qomra Arabic" w:hAnsi="itf Qomra Arabic" w:cs="itf Qomra Arabic" w:eastAsia="itf Qomra Arabic"/>
          <w:b/>
          <w:color w:val="00594F"/>
          <w:sz w:val="25"/>
          <w:szCs w:val="25"/>
          <w:bCs/>
        </w:rPr>
        <w:t>FR-REG-17</w:t>
      </w:r>
      <w:r>
        <w:rPr>
          <w:rFonts w:ascii="itf Qomra Arabic" w:hAnsi="itf Qomra Arabic" w:cs="itf Qomra Arabic" w:eastAsia="itf Qomra Arabic"/>
          <w:b/>
          <w:color w:val="00594F"/>
          <w:sz w:val="25"/>
          <w:szCs w:val="25"/>
          <w:bCs/>
          <w:rtl/>
          <w:lang w:bidi="ar-SY"/>
        </w:rPr>
        <w:t xml:space="preserve"> — موافقة أفراد الطلب</w:t>
      </w:r>
    </w:p>
    <w:p>
      <w:pPr>
        <w:bidi/>
        <w:spacing w:after="40" w:before="0" w:line="312" w:lineRule="auto"/>
        <w:jc w:val="left"/>
      </w:pPr>
      <w:r>
        <w:rPr>
          <w:rFonts w:ascii="itf Qomra Arabic" w:hAnsi="itf Qomra Arabic" w:cs="itf Qomra Arabic" w:eastAsia="itf Qomra Arabic"/>
          <w:b w:val="0"/>
          <w:color w:val="021526"/>
          <w:sz w:val="23"/>
          <w:szCs w:val="23"/>
          <w:rtl/>
          <w:lang w:bidi="ar-SY"/>
        </w:rPr>
        <w:t xml:space="preserve">يجب أن تقوم المنصة بإرسال طلب موافقة إلى كل فرد بالغ في الطلب عدا مقدّمه: دعوة داخل المنصة لمن له حساب، ورمز برسالة </w:t>
      </w:r>
      <w:r>
        <w:rPr>
          <w:rFonts w:ascii="itf Qomra Arabic" w:hAnsi="itf Qomra Arabic" w:cs="itf Qomra Arabic" w:eastAsia="itf Qomra Arabic"/>
          <w:b w:val="0"/>
          <w:color w:val="021526"/>
          <w:sz w:val="23"/>
          <w:szCs w:val="23"/>
        </w:rPr>
        <w:t>SMS</w:t>
      </w:r>
      <w:r>
        <w:rPr>
          <w:rFonts w:ascii="itf Qomra Arabic" w:hAnsi="itf Qomra Arabic" w:cs="itf Qomra Arabic" w:eastAsia="itf Qomra Arabic"/>
          <w:b w:val="0"/>
          <w:color w:val="021526"/>
          <w:sz w:val="23"/>
          <w:szCs w:val="23"/>
          <w:rtl/>
          <w:lang w:bidi="ar-SY"/>
        </w:rPr>
        <w:t xml:space="preserve"> لمن ليس له، وأن تعرض لمقدّم الطلب من وافق ومن اعتذر ومن لم يرد، وأن تمنع التقديم ما دام أحدهم لم يوافق.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صاحب الحساب يرى الدعوة في إشعاراته بزرين «أوافق على الانضمام» و«أعتذر».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التقديم مع فرد لم يوافق يُرفض: «لم يوافق (الاسم) بعد».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إزالة فرد من الطلب تسحب طلب الموافقة المرسل إليه.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تُسجّل الموافقة في الخادم بعد رمز مرتبط بهاتف الموافق وحده، ولا زر «محاكاة» في المنصة الحقيقية.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REG-34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portal/apply  |  portal/notifications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application_consents.status  |  application_consents.via  |  application_consents.responded_at  |  application_consents.otp_challenge_id</w:t>
      </w:r>
    </w:p>
    <w:p>
      <w:pPr>
        <w:keepNext/>
        <w:bidi/>
        <w:pStyle w:val="Heading3"/>
        <w:spacing w:before="200" w:after="120"/>
        <w:jc w:val="left"/>
      </w:pPr>
      <w:r>
        <w:rPr>
          <w:rFonts w:ascii="itf Qomra Arabic" w:hAnsi="itf Qomra Arabic" w:cs="itf Qomra Arabic" w:eastAsia="itf Qomra Arabic"/>
          <w:b/>
          <w:color w:val="00594F"/>
          <w:sz w:val="25"/>
          <w:szCs w:val="25"/>
          <w:bCs/>
        </w:rPr>
        <w:t>FR-REG-18</w:t>
      </w:r>
      <w:r>
        <w:rPr>
          <w:rFonts w:ascii="itf Qomra Arabic" w:hAnsi="itf Qomra Arabic" w:cs="itf Qomra Arabic" w:eastAsia="itf Qomra Arabic"/>
          <w:b/>
          <w:color w:val="00594F"/>
          <w:sz w:val="25"/>
          <w:szCs w:val="25"/>
          <w:bCs/>
          <w:rtl/>
          <w:lang w:bidi="ar-SY"/>
        </w:rPr>
        <w:t xml:space="preserve"> — المسودة: الحفظ والمتابعة لاحقاً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بحفظ الطلب مسودة تلقائياً عند كل تغيير، وأن تتيح لمقدّمه الخروج والعودة ليكمل من حيث توقف، وأن تعرض في «ملفي» بطاقة «لديك طلب حج لم يُقدَّم بعد»، وأن تتيح «بدء طلب جديد بدلاً منه».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بطاقة المسودة تعرض عدد الأفراد ووقت آخر حفظ وعدد من وافق.</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العودة إلى النموذج تعرض «تابعنا طلبك من حيث توقفت» وعدد من لم يوافق بعد.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«بدء طلب جديد بدلاً منه» يحذف المسودة وموافقاتها ويعيد النموذج إلى «القبول المباشر» والإقامة «سوريا».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المسودة نفسها تظهر عند الدخول من جهاز آخر.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REG-13، REG-14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portal/apply  |  portal</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application_drafts.screen_history  |  application_drafts.max_phase  |  application_drafts.updated_at</w:t>
      </w:r>
    </w:p>
    <w:p>
      <w:pPr>
        <w:keepNext/>
        <w:bidi/>
        <w:pStyle w:val="Heading3"/>
        <w:spacing w:before="200" w:after="120"/>
        <w:jc w:val="left"/>
      </w:pPr>
      <w:r>
        <w:rPr>
          <w:rFonts w:ascii="itf Qomra Arabic" w:hAnsi="itf Qomra Arabic" w:cs="itf Qomra Arabic" w:eastAsia="itf Qomra Arabic"/>
          <w:b/>
          <w:color w:val="00594F"/>
          <w:sz w:val="25"/>
          <w:szCs w:val="25"/>
          <w:bCs/>
        </w:rPr>
        <w:t>FR-REG-19</w:t>
      </w:r>
      <w:r>
        <w:rPr>
          <w:rFonts w:ascii="itf Qomra Arabic" w:hAnsi="itf Qomra Arabic" w:cs="itf Qomra Arabic" w:eastAsia="itf Qomra Arabic"/>
          <w:b/>
          <w:color w:val="00594F"/>
          <w:sz w:val="25"/>
          <w:szCs w:val="25"/>
          <w:bCs/>
          <w:rtl/>
          <w:lang w:bidi="ar-SY"/>
        </w:rPr>
        <w:t xml:space="preserve"> — ملخص الطلب والمبلغ المطلوب</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ملخص الطلب قبل الدفع: نوعه، ومكتبه، وصاحبه، وعدد أفراده، وما يحدث بعد القبول، وجدول «تدفع الآن» بالمبلغ الذي يحسبه الخادم من شروط الموسم السارية.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طلب من 3 أفراد على «القبول المباشر» يعرض 75 $ رسم تسجيل و10,500 $ دفعة أولى.</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الطلب نفسه على القرعة يعرض 75 $ فقط، ويبيّن أن الدفعة الأولى تُدفع عند تثبيت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فتح موعد الدفعة الأولى في مدة القبول المباشر يظهر «لم يحن موعد الدفعة الأولى بعد» ولا يُتاح الدفع.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REG-35، PAY-10، PAY-11، PAY-13، REG-12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season_settings.fee_registration_per_person  |  season_settings.first_installment  |  applications.policy_snapshot</w:t>
      </w:r>
    </w:p>
    <w:p>
      <w:pPr>
        <w:keepNext/>
        <w:bidi/>
        <w:pStyle w:val="Heading3"/>
        <w:spacing w:before="200" w:after="120"/>
        <w:jc w:val="left"/>
      </w:pPr>
      <w:r>
        <w:rPr>
          <w:rFonts w:ascii="itf Qomra Arabic" w:hAnsi="itf Qomra Arabic" w:cs="itf Qomra Arabic" w:eastAsia="itf Qomra Arabic"/>
          <w:b/>
          <w:color w:val="00594F"/>
          <w:sz w:val="25"/>
          <w:szCs w:val="25"/>
          <w:bCs/>
        </w:rPr>
        <w:t>FR-REG-20</w:t>
      </w:r>
      <w:r>
        <w:rPr>
          <w:rFonts w:ascii="itf Qomra Arabic" w:hAnsi="itf Qomra Arabic" w:cs="itf Qomra Arabic" w:eastAsia="itf Qomra Arabic"/>
          <w:b/>
          <w:color w:val="00594F"/>
          <w:sz w:val="25"/>
          <w:szCs w:val="25"/>
          <w:bCs/>
          <w:rtl/>
          <w:lang w:bidi="ar-SY"/>
        </w:rPr>
        <w:t xml:space="preserve"> — دفع مبلغ التقديم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للحاج دفع مبلغ التقديم بإحدى الطريقتين المفعّلتين في إصدار طلبه: شام كاش برقم العملية، أو المصرف المعتمد بالرقم المرجعي ورفع إشعار الدفع، وأن تعدّ الدفعة مؤكدة فقط حين يؤكدها مزوّد الدفع أو يطابق موظف المالية الإشعار.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زر تأكيد شام كاش معطّل حتى يُكتب رقم عملية من 6 إلى 12 رقماً.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طلب المصرف لا يُرسل للمطابقة قبل رفع صورة الإشعار أو ملف </w:t>
      </w:r>
      <w:r>
        <w:rPr>
          <w:rFonts w:ascii="itf Qomra Arabic" w:hAnsi="itf Qomra Arabic" w:cs="itf Qomra Arabic" w:eastAsia="itf Qomra Arabic"/>
          <w:b w:val="0"/>
          <w:color w:val="021526"/>
          <w:sz w:val="21"/>
          <w:szCs w:val="21"/>
        </w:rPr>
        <w:t>PDF</w:t>
      </w:r>
      <w:r>
        <w:rPr>
          <w:rFonts w:ascii="itf Qomra Arabic" w:hAnsi="itf Qomra Arabic" w:cs="itf Qomra Arabic" w:eastAsia="itf Qomra Arabic"/>
          <w:b w:val="0"/>
          <w:color w:val="021526"/>
          <w:sz w:val="21"/>
          <w:szCs w:val="21"/>
          <w:rtl/>
          <w:lang w:bidi="ar-SY"/>
        </w:rPr>
        <w:t>.</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الدفعة تبقى «بانتظار التأكيد» حتى يؤكدها المزوّد أو الموظف، ولا يُقدَّم الطلب قبل ذلك.</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النقر المكرر على الدفع للغرض والمبلغ نفسيهما لا يُنشئ دفعة ثانية.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يظهر خيار البطاقة المصرفية.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PAY-06، PAY-07، PAY-08، PAY-09، PAY-28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payments.method  |  payments.provider_tx_no  |  payments.bank_reference  |  payments.bank_slip_file_id  |  payments.status  |  payments.confirmed_at</w:t>
      </w:r>
    </w:p>
    <w:p>
      <w:pPr>
        <w:keepNext/>
        <w:bidi/>
        <w:pStyle w:val="Heading3"/>
        <w:spacing w:before="200" w:after="120"/>
        <w:jc w:val="left"/>
      </w:pPr>
      <w:r>
        <w:rPr>
          <w:rFonts w:ascii="itf Qomra Arabic" w:hAnsi="itf Qomra Arabic" w:cs="itf Qomra Arabic" w:eastAsia="itf Qomra Arabic"/>
          <w:b/>
          <w:color w:val="00594F"/>
          <w:sz w:val="25"/>
          <w:szCs w:val="25"/>
          <w:bCs/>
        </w:rPr>
        <w:t>FR-REG-21</w:t>
      </w:r>
      <w:r>
        <w:rPr>
          <w:rFonts w:ascii="itf Qomra Arabic" w:hAnsi="itf Qomra Arabic" w:cs="itf Qomra Arabic" w:eastAsia="itf Qomra Arabic"/>
          <w:b/>
          <w:color w:val="00594F"/>
          <w:sz w:val="25"/>
          <w:szCs w:val="25"/>
          <w:bCs/>
          <w:rtl/>
          <w:lang w:bidi="ar-SY"/>
        </w:rPr>
        <w:t xml:space="preserve"> — تقديم الطلب والإيصال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 xml:space="preserve">يجب أن تقوم المنصة، عند التقديم، بإعادة كل الفحوص في الخادم، وربط الطلب بدفعة مؤكدة غير مستعملة بالمبلغ نفسه، وإنشاء الطلب برقم فريد وإيصال رسم التسجيل برمز </w:t>
      </w:r>
      <w:r>
        <w:rPr>
          <w:rFonts w:ascii="itf Qomra Arabic" w:hAnsi="itf Qomra Arabic" w:cs="itf Qomra Arabic" w:eastAsia="itf Qomra Arabic"/>
          <w:b w:val="0"/>
          <w:color w:val="021526"/>
          <w:sz w:val="23"/>
          <w:szCs w:val="23"/>
        </w:rPr>
        <w:t>QR</w:t>
      </w:r>
      <w:r>
        <w:rPr>
          <w:rFonts w:ascii="itf Qomra Arabic" w:hAnsi="itf Qomra Arabic" w:cs="itf Qomra Arabic" w:eastAsia="itf Qomra Arabic"/>
          <w:b w:val="0"/>
          <w:color w:val="021526"/>
          <w:sz w:val="23"/>
          <w:szCs w:val="23"/>
          <w:rtl/>
          <w:lang w:bidi="ar-SY"/>
        </w:rPr>
        <w:t>، وتجميد شروط الموسم فيه، وعرض صفحة «استلمنا طلبك».</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الإيصال بالصيغة </w:t>
      </w:r>
      <w:r>
        <w:rPr>
          <w:rFonts w:ascii="itf Qomra Arabic" w:hAnsi="itf Qomra Arabic" w:cs="itf Qomra Arabic" w:eastAsia="itf Qomra Arabic"/>
          <w:b w:val="0"/>
          <w:color w:val="021526"/>
          <w:sz w:val="21"/>
          <w:szCs w:val="21"/>
        </w:rPr>
        <w:t>1448-R-</w:t>
      </w:r>
      <w:r>
        <w:rPr>
          <w:rFonts w:ascii="itf Qomra Arabic" w:hAnsi="itf Qomra Arabic" w:cs="itf Qomra Arabic" w:eastAsia="itf Qomra Arabic"/>
          <w:b w:val="0"/>
          <w:color w:val="021526"/>
          <w:sz w:val="21"/>
          <w:szCs w:val="21"/>
          <w:rtl/>
          <w:lang w:bidi="ar-SY"/>
        </w:rPr>
        <w:t xml:space="preserve"> ثم رقم الطلب بستة أرقام، وفيه بنود ما دُفع وطريقة الدفع ورمز </w:t>
      </w:r>
      <w:r>
        <w:rPr>
          <w:rFonts w:ascii="itf Qomra Arabic" w:hAnsi="itf Qomra Arabic" w:cs="itf Qomra Arabic" w:eastAsia="itf Qomra Arabic"/>
          <w:b w:val="0"/>
          <w:color w:val="021526"/>
          <w:sz w:val="21"/>
          <w:szCs w:val="21"/>
        </w:rPr>
        <w:t>QR</w:t>
      </w:r>
      <w:r>
        <w:rPr>
          <w:rFonts w:ascii="itf Qomra Arabic" w:hAnsi="itf Qomra Arabic" w:cs="itf Qomra Arabic" w:eastAsia="itf Qomra Arabic"/>
          <w:b w:val="0"/>
          <w:color w:val="021526"/>
          <w:sz w:val="21"/>
          <w:szCs w:val="21"/>
          <w:rtl/>
          <w:lang w:bidi="ar-SY"/>
        </w:rPr>
        <w:t>.</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محاولة تقديم طلب ثانٍ في الموسم تعرض «لديك طلب مقدَّم بالفعل» برقمه.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دفعة مبلغها لا يساوي المستحق بالضبط لا يُقبل بها التقديم.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يتكرر رقم طلب بين طلبين في الموسم.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يُكتب حدث في سجل الأحداث بعدد الأفراد ورقم الإصدار.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REG-16، REG-20، REG-21، REG-36، REG-37، PAY-12، PAY-14، PAY-15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portal/apply  |  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applications.number  |  applications.registration_receipt_no  |  applications.policy_snapshot  |  payments.used_at  |  payments.application_id  |  number_sequences  |  audit_events</w:t>
      </w:r>
    </w:p>
    <w:p>
      <w:pPr>
        <w:keepNext/>
        <w:bidi/>
        <w:pStyle w:val="Heading3"/>
        <w:spacing w:before="200" w:after="120"/>
        <w:jc w:val="left"/>
      </w:pPr>
      <w:r>
        <w:rPr>
          <w:rFonts w:ascii="itf Qomra Arabic" w:hAnsi="itf Qomra Arabic" w:cs="itf Qomra Arabic" w:eastAsia="itf Qomra Arabic"/>
          <w:b/>
          <w:color w:val="00594F"/>
          <w:sz w:val="25"/>
          <w:szCs w:val="25"/>
          <w:bCs/>
        </w:rPr>
        <w:t>FR-REG-22</w:t>
      </w:r>
      <w:r>
        <w:rPr>
          <w:rFonts w:ascii="itf Qomra Arabic" w:hAnsi="itf Qomra Arabic" w:cs="itf Qomra Arabic" w:eastAsia="itf Qomra Arabic"/>
          <w:b/>
          <w:color w:val="00594F"/>
          <w:sz w:val="25"/>
          <w:szCs w:val="25"/>
          <w:bCs/>
          <w:rtl/>
          <w:lang w:bidi="ar-SY"/>
        </w:rPr>
        <w:t xml:space="preserve"> — متابعة مراحل الطلب</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مراحل الطلب للحاج كما وقعت فعلاً: «مُقدَّم»، ثم «تدقيق البيانات»، ثم «مؤهل»، ثم مرحلة القبول المباشر أو القرعة ثم النتيجة، مع إشعار عند كل انتقال.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تتقدم المرحلة بمرور الوقت، بل بحدث مسجّل (تدقيق، اعتماد الأعمار، نشر السحب) له وقته وفاعله.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في «تدقيق البيانات» تظهر علامة أمام كل بند دُقّق.</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 انتقال يصل إشعاراً إلى صاحب الطلب ومقدّمه.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SEL-17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applications.status  |  application_status_history.status  |  application_status_history.changed_at  |  notifications</w:t>
      </w:r>
    </w:p>
    <w:p>
      <w:pPr>
        <w:keepNext/>
        <w:bidi/>
        <w:pStyle w:val="Heading3"/>
        <w:spacing w:before="200" w:after="120"/>
        <w:jc w:val="left"/>
      </w:pPr>
      <w:r>
        <w:rPr>
          <w:rFonts w:ascii="itf Qomra Arabic" w:hAnsi="itf Qomra Arabic" w:cs="itf Qomra Arabic" w:eastAsia="itf Qomra Arabic"/>
          <w:b/>
          <w:color w:val="00594F"/>
          <w:sz w:val="25"/>
          <w:szCs w:val="25"/>
          <w:bCs/>
        </w:rPr>
        <w:t>FR-REG-23</w:t>
      </w:r>
      <w:r>
        <w:rPr>
          <w:rFonts w:ascii="itf Qomra Arabic" w:hAnsi="itf Qomra Arabic" w:cs="itf Qomra Arabic" w:eastAsia="itf Qomra Arabic"/>
          <w:b/>
          <w:color w:val="00594F"/>
          <w:sz w:val="25"/>
          <w:szCs w:val="25"/>
          <w:bCs/>
          <w:rtl/>
          <w:lang w:bidi="ar-SY"/>
        </w:rPr>
        <w:t xml:space="preserve"> — قرار المراجعة والاعتراض عليه</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قرار المراجعة البشرية على الطلب لصاحبه إن كان «مرفوض» مع سببه، وأن تتيح له تقديم اعتراض يصل إلى إدارة التسجيل ويتابع حالته من صفحة طلبه.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الطلب المرفوض بقرار المراجعة يظهر «لم يُقبل طلبك بعد المراجعة» مع السبب كما كتبه المراجع.</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الاعتراض المرسل يظهر «اعتراضك قيد المتابعة» برقم بلاغه.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تُقبل أي عملية بعد القبول على طلب مرفوض بالمراجعة.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SEL-19، POST-01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application_reviews.decision  |  application_reviews.note  |  tickets.source</w:t>
      </w:r>
    </w:p>
    <w:p>
      <w:pPr>
        <w:keepNext/>
        <w:bidi/>
        <w:pStyle w:val="Heading3"/>
        <w:spacing w:before="200" w:after="120"/>
        <w:jc w:val="left"/>
      </w:pPr>
      <w:r>
        <w:rPr>
          <w:rFonts w:ascii="itf Qomra Arabic" w:hAnsi="itf Qomra Arabic" w:cs="itf Qomra Arabic" w:eastAsia="itf Qomra Arabic"/>
          <w:b/>
          <w:color w:val="00594F"/>
          <w:sz w:val="25"/>
          <w:szCs w:val="25"/>
          <w:bCs/>
        </w:rPr>
        <w:t>FR-REG-24</w:t>
      </w:r>
      <w:r>
        <w:rPr>
          <w:rFonts w:ascii="itf Qomra Arabic" w:hAnsi="itf Qomra Arabic" w:cs="itf Qomra Arabic" w:eastAsia="itf Qomra Arabic"/>
          <w:b/>
          <w:color w:val="00594F"/>
          <w:sz w:val="25"/>
          <w:szCs w:val="25"/>
          <w:bCs/>
          <w:rtl/>
          <w:lang w:bidi="ar-SY"/>
        </w:rPr>
        <w:t xml:space="preserve"> — نتيجة القبول المباشر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نتيجة طلب القبول المباشر بعد اعتماد العمر المقبول: رسم بياني لتوزيع الأعمار وخط العمر المقبول وموضع الطلب، ثم «مقبول مباشرة» أو «لم يُقبل مباشرة»، بحسب العمر المعلَن لجولة الطلب.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صاحب طلب عمره 70 عاماً والعمر المعتمد 68 يرى «مبارك! تم قبول طلبك» وعدد الأيام حتى السفر، ويصله إشعار.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اعتماد العمر لا تظهر نتيجة.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الحاج وشاشات الموظفين يرون القرار نفسه للطلب نفسه.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SEL-03، SEL-04، SEL-05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applications.announced_direct_age  |  applications.acceptance_basis  |  direct_age_announcements.approved_at</w:t>
      </w:r>
    </w:p>
    <w:p>
      <w:pPr>
        <w:keepNext/>
        <w:bidi/>
        <w:pStyle w:val="Heading3"/>
        <w:spacing w:before="200" w:after="120"/>
        <w:jc w:val="left"/>
      </w:pPr>
      <w:r>
        <w:rPr>
          <w:rFonts w:ascii="itf Qomra Arabic" w:hAnsi="itf Qomra Arabic" w:cs="itf Qomra Arabic" w:eastAsia="itf Qomra Arabic"/>
          <w:b/>
          <w:color w:val="00594F"/>
          <w:sz w:val="25"/>
          <w:szCs w:val="25"/>
          <w:bCs/>
        </w:rPr>
        <w:t>FR-REG-25</w:t>
      </w:r>
      <w:r>
        <w:rPr>
          <w:rFonts w:ascii="itf Qomra Arabic" w:hAnsi="itf Qomra Arabic" w:cs="itf Qomra Arabic" w:eastAsia="itf Qomra Arabic"/>
          <w:b/>
          <w:color w:val="00594F"/>
          <w:sz w:val="25"/>
          <w:szCs w:val="25"/>
          <w:bCs/>
          <w:rtl/>
          <w:lang w:bidi="ar-SY"/>
        </w:rPr>
        <w:t xml:space="preserve"> — نقل طلب مباشر لم يُقبل إلى القرعة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طلب قبول مباشر لم يُقبل، والقرعة مفتوحة، نقل أفراده إلى طلب قرعة جديد بضغطة واحدة بأفراده ومرافقيه ومكتبه، فيراجع الملخص ويدفع رسم التسجيل وحده، وتنتقل دفعته الأولى رصيداً.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الطلب المباشر يُغلق ولا ينتقل إلى القرعة دون فعل صاحبه.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طلب القرعة الجديد يحمل رقم الطلب السابق ومرجع الرصيد.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إن قُبل بالقرعة لا تُطلب منه الدفعة الأولى مرة أخرى.</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إن اختلف عدد الأفراد يُطالب بالفرق أو يُرد إليه.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SEL-06، SEL-07، SEL-08، PAY-16، REG-16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  |  portal/apply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applications.previous_application_id  |  applications.credit_from_application_id  |  applications.closed_at</w:t>
      </w:r>
    </w:p>
    <w:p>
      <w:pPr>
        <w:keepNext/>
        <w:bidi/>
        <w:pStyle w:val="Heading3"/>
        <w:spacing w:before="200" w:after="120"/>
        <w:jc w:val="left"/>
      </w:pPr>
      <w:r>
        <w:rPr>
          <w:rFonts w:ascii="itf Qomra Arabic" w:hAnsi="itf Qomra Arabic" w:cs="itf Qomra Arabic" w:eastAsia="itf Qomra Arabic"/>
          <w:b/>
          <w:color w:val="00594F"/>
          <w:sz w:val="25"/>
          <w:szCs w:val="25"/>
          <w:bCs/>
        </w:rPr>
        <w:t>FR-REG-26</w:t>
      </w:r>
      <w:r>
        <w:rPr>
          <w:rFonts w:ascii="itf Qomra Arabic" w:hAnsi="itf Qomra Arabic" w:cs="itf Qomra Arabic" w:eastAsia="itf Qomra Arabic"/>
          <w:b/>
          <w:color w:val="00594F"/>
          <w:sz w:val="25"/>
          <w:szCs w:val="25"/>
          <w:bCs/>
          <w:rtl/>
          <w:lang w:bidi="ar-SY"/>
        </w:rPr>
        <w:t xml:space="preserve"> — القرعة العلنية ونتيجة الطلب</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حال طلب القرعة للحاج: سنة ميلاد صاحب الطلب وشهره اللذين يُطابَق بهما وموعد البث، ثم شاشة السحب، ثم بعد النشر «مقبول بالقرعة» مع السطر الذي طابقه أو «لم يُقبل طلبك في قرعة هذا الموسم» مع السبب ورابط الجدول.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صاحب طلب من مواليد آذار 1980 والسنة مسحوبة كاملة يرى «مقبول بالقرعة: سُحبت مواليد 1980 كاملة».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النشر يبقى الطلب على «انتهى السحب — بانتظار نشر النتائج».</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يُقبل الطلب كله أو لا يُقبل منه أحد، وأعمار المرافقين لا أثر لها.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SEL-09، SEL-13، SEL-14، SEL-15، SEL-16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applications.lottery_draw_id  |  lottery_draw_picks.birth_year  |  lottery_draw_picks.birth_month  |  lottery_draws.status</w:t>
      </w:r>
    </w:p>
    <w:p>
      <w:pPr>
        <w:keepNext/>
        <w:bidi/>
        <w:pStyle w:val="Heading3"/>
        <w:spacing w:before="200" w:after="120"/>
        <w:jc w:val="left"/>
      </w:pPr>
      <w:r>
        <w:rPr>
          <w:rFonts w:ascii="itf Qomra Arabic" w:hAnsi="itf Qomra Arabic" w:cs="itf Qomra Arabic" w:eastAsia="itf Qomra Arabic"/>
          <w:b/>
          <w:color w:val="00594F"/>
          <w:sz w:val="25"/>
          <w:szCs w:val="25"/>
          <w:bCs/>
        </w:rPr>
        <w:t>FR-REG-27</w:t>
      </w:r>
      <w:r>
        <w:rPr>
          <w:rFonts w:ascii="itf Qomra Arabic" w:hAnsi="itf Qomra Arabic" w:cs="itf Qomra Arabic" w:eastAsia="itf Qomra Arabic"/>
          <w:b/>
          <w:color w:val="00594F"/>
          <w:sz w:val="25"/>
          <w:szCs w:val="25"/>
          <w:bCs/>
          <w:rtl/>
          <w:lang w:bidi="ar-SY"/>
        </w:rPr>
        <w:t xml:space="preserve"> — تأكيد القبول والتوقيع على التعليمات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الطلب المقبول قراءة «التعليمات والشروط الرسمية» حتى نهايتها، ثم التأشير على الموافقة بأسماء أفراد الطلب والتوقيع إلكترونياً، وأن تسجّل الخدمة التأكيد ونص التعليمات الذي وُقّع عليه بعد التحقق من القبول والمهلة.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خانة الموافقة معطّلة قبل التمرير إلى 98% من النص على الأقل.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التوقيع تظهر شاشة الإنجاز بوقت التوقيع.</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التأكيد بعد 27 تشرين الأول 2026 يُرفض في الخادم.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المقبول مباشرة تكتمل خطوته بالتوقيع وحده.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SEL-20، SEL-22، POST-08، SEL-23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post_acceptance.confirmed_at</w:t>
      </w:r>
    </w:p>
    <w:p>
      <w:pPr>
        <w:keepNext/>
        <w:bidi/>
        <w:pStyle w:val="Heading3"/>
        <w:spacing w:before="200" w:after="120"/>
        <w:jc w:val="left"/>
      </w:pPr>
      <w:r>
        <w:rPr>
          <w:rFonts w:ascii="itf Qomra Arabic" w:hAnsi="itf Qomra Arabic" w:cs="itf Qomra Arabic" w:eastAsia="itf Qomra Arabic"/>
          <w:b/>
          <w:color w:val="00594F"/>
          <w:sz w:val="25"/>
          <w:szCs w:val="25"/>
          <w:bCs/>
        </w:rPr>
        <w:t>FR-REG-28</w:t>
      </w:r>
      <w:r>
        <w:rPr>
          <w:rFonts w:ascii="itf Qomra Arabic" w:hAnsi="itf Qomra Arabic" w:cs="itf Qomra Arabic" w:eastAsia="itf Qomra Arabic"/>
          <w:b/>
          <w:color w:val="00594F"/>
          <w:sz w:val="25"/>
          <w:szCs w:val="25"/>
          <w:bCs/>
          <w:rtl/>
          <w:lang w:bidi="ar-SY"/>
        </w:rPr>
        <w:t xml:space="preserve"> — تثبيت المقبول بالقرعة بالدفعة الأولى وسقوط القبول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للمقبول بالقرعة، بعد تأكيد قبوله، دفع الدفعة الأولى في مدة التثبيت، وأن تقوم بإسقاط قبول من لم يؤكد أو لم يدفع حتى نهاية المهلة تلقائياً وإبلاغه.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فتح موعد التثبيت يظهر «لم يحن موعد الدفعة الأولى بعد».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طلب من 2 يدفع 7,000 $ ويصدر إيصال الدفعة الأولى </w:t>
      </w:r>
      <w:r>
        <w:rPr>
          <w:rFonts w:ascii="itf Qomra Arabic" w:hAnsi="itf Qomra Arabic" w:cs="itf Qomra Arabic" w:eastAsia="itf Qomra Arabic"/>
          <w:b w:val="0"/>
          <w:color w:val="021526"/>
          <w:sz w:val="21"/>
          <w:szCs w:val="21"/>
        </w:rPr>
        <w:t>1448-P-</w:t>
      </w:r>
      <w:r>
        <w:rPr>
          <w:rFonts w:ascii="itf Qomra Arabic" w:hAnsi="itf Qomra Arabic" w:cs="itf Qomra Arabic" w:eastAsia="itf Qomra Arabic"/>
          <w:b w:val="0"/>
          <w:color w:val="021526"/>
          <w:sz w:val="21"/>
          <w:szCs w:val="21"/>
          <w:rtl/>
          <w:lang w:bidi="ar-SY"/>
        </w:rPr>
        <w:t>رقم الطلب-1.</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يُرفض الدفع إن لم يُؤكَّد القبول، أو كانت الدفعة مدفوعة، أو أوقفته المراجعة.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27 تشرين الأول 2026 يصير الطلب غير المثبّت «سقط قبوله» ويُغلق ويصل صاحبه إشعار.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SEL-21، SEL-23، PAY-18، PAY-19، POST-09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applications.installment_plan  |  application_payment_lines.paid_at  |  payment_items.receipt_no  |  applications.status  |  applications.closed_at</w:t>
      </w:r>
    </w:p>
    <w:p>
      <w:pPr>
        <w:keepNext/>
        <w:bidi/>
        <w:pStyle w:val="Heading3"/>
        <w:spacing w:before="200" w:after="120"/>
        <w:jc w:val="left"/>
      </w:pPr>
      <w:r>
        <w:rPr>
          <w:rFonts w:ascii="itf Qomra Arabic" w:hAnsi="itf Qomra Arabic" w:cs="itf Qomra Arabic" w:eastAsia="itf Qomra Arabic"/>
          <w:b/>
          <w:color w:val="00594F"/>
          <w:sz w:val="25"/>
          <w:szCs w:val="25"/>
          <w:bCs/>
        </w:rPr>
        <w:t>FR-REG-29</w:t>
      </w:r>
      <w:r>
        <w:rPr>
          <w:rFonts w:ascii="itf Qomra Arabic" w:hAnsi="itf Qomra Arabic" w:cs="itf Qomra Arabic" w:eastAsia="itf Qomra Arabic"/>
          <w:b/>
          <w:color w:val="00594F"/>
          <w:sz w:val="25"/>
          <w:szCs w:val="25"/>
          <w:bCs/>
          <w:rtl/>
          <w:lang w:bidi="ar-SY"/>
        </w:rPr>
        <w:t xml:space="preserve"> — رد المبالغ</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بإنشاء طلب رد للمبلغ المستحق رده (دفعة أولى من طلب مباشر لم يُقبل ولم ينتقل، أو لم تسحبه القرعة، أو انسحاب)، ومتابعته حتى الدفع، وأن تعرض للحاج حاله.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غير موجود</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نشر القرعة يُنشأ طلب رد لكل رصيد دفعة أولى لم يُقبل صاحبه، بسبب «لم تسحبه القرعة».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يمر الطلب بالحالات «مطلوب» ← «معتمد» ← «مدفوع» أو «مرفوض»، ويرى الحاج كل حالة.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رسم التسجيل لا يُرد، ويُبيَّن ذلك للحاج قبل الدفع.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PAY-17، SEL-08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refunds.reason  |  refunds.status  |  refunds.amount  |  payments.status</w:t>
      </w:r>
    </w:p>
    <w:p>
      <w:pPr>
        <w:keepNext/>
        <w:bidi/>
        <w:pStyle w:val="Heading3"/>
        <w:spacing w:before="200" w:after="120"/>
        <w:jc w:val="left"/>
      </w:pPr>
      <w:r>
        <w:rPr>
          <w:rFonts w:ascii="itf Qomra Arabic" w:hAnsi="itf Qomra Arabic" w:cs="itf Qomra Arabic" w:eastAsia="itf Qomra Arabic"/>
          <w:b/>
          <w:color w:val="00594F"/>
          <w:sz w:val="25"/>
          <w:szCs w:val="25"/>
          <w:bCs/>
        </w:rPr>
        <w:t>FR-REG-30</w:t>
      </w:r>
      <w:r>
        <w:rPr>
          <w:rFonts w:ascii="itf Qomra Arabic" w:hAnsi="itf Qomra Arabic" w:cs="itf Qomra Arabic" w:eastAsia="itf Qomra Arabic"/>
          <w:b/>
          <w:color w:val="00594F"/>
          <w:sz w:val="25"/>
          <w:szCs w:val="25"/>
          <w:bCs/>
          <w:rtl/>
          <w:lang w:bidi="ar-SY"/>
        </w:rPr>
        <w:t xml:space="preserve"> — الانسحاب من الطلب</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الطلب سحب طلبه أو إخراج فرد منه قبل السفر، بتأكيد وسبب، فيُغلق الطلب بحالة «انسحب» ويُعالج ما دُفع بحسب ما تقرره الإدارة.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غير موجود</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الانسحاب يحتاج تأكيداً برمز يصل إلى هاتف صاحب الطلب.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الطلب المنسحب يظهر «انسحب» بتاريخه، ويُفرَّغ مقعده.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إن كان في الطلب ما يُرد يُنشأ طلب رد بسبب «انسحب».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applications.status  |  applications.closed_at  |  refunds.reason  |  application_status_history</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3.3 الحاج بعد القبول وفي الموسم</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القسم ما يفعله الحاج على المنصة من لحظة قبول طلبه حتى عودته وإغلاق موسمه: الخطوات بعد القبول (الصورة الشخصية، والإلحاق بمجموعة بعقد، والدفعة الثانية والهدي والسكن، وجواز السفر، والملف الطبي، والتأشيرة)، وخزنة الوثائق والبطاقة الرقمية، والطيران والفنادق والمشاعر كما يراها، ثم صفحات الموسم: «حالتي الآن»، والوجبات، وأداء المناسك، والدروس والنشاطات الدينية، والطوارئ والشكاوى والمفقودات، والإشعارات، وأخيراً التقييم الشامل وشهادة أداء الحج وسجل المواسم.</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يستعمله صاحب الطلب لكل أفراد طلبه. كثير مما يراه يُدخله غيره: موظف المكتب يُلحقه بمجموعة، والمنسق التقني يضيف التأشيرة ويسجّل المعلومات الصحية والمناسك، والفريق الطبي يراجع الوثائق، ورئيس التكتل يضعه على الرحلات؛ ومتطلبات أولئك في أقسامهم. الخطوات وترتيبها من إصدار إعدادات التسجيل الذي بدأ عليه الطلب (</w:t>
      </w:r>
      <w:r>
        <w:rPr>
          <w:rFonts w:ascii="itf Qomra Arabic" w:hAnsi="itf Qomra Arabic" w:cs="itf Qomra Arabic" w:eastAsia="itf Qomra Arabic"/>
          <w:b w:val="0"/>
          <w:color w:val="021526"/>
          <w:sz w:val="23"/>
          <w:szCs w:val="23"/>
        </w:rPr>
        <w:t>POST-02</w:t>
      </w:r>
      <w:r>
        <w:rPr>
          <w:rFonts w:ascii="itf Qomra Arabic" w:hAnsi="itf Qomra Arabic" w:cs="itf Qomra Arabic" w:eastAsia="itf Qomra Arabic"/>
          <w:b w:val="0"/>
          <w:color w:val="021526"/>
          <w:sz w:val="23"/>
          <w:szCs w:val="23"/>
          <w:rtl/>
          <w:lang w:bidi="ar-SY"/>
        </w:rPr>
        <w:t>)، والمبالغ في فصل الرسوم والدفعات (</w:t>
      </w:r>
      <w:r>
        <w:rPr>
          <w:rFonts w:ascii="itf Qomra Arabic" w:hAnsi="itf Qomra Arabic" w:cs="itf Qomra Arabic" w:eastAsia="itf Qomra Arabic"/>
          <w:b w:val="0"/>
          <w:color w:val="021526"/>
          <w:sz w:val="23"/>
          <w:szCs w:val="23"/>
        </w:rPr>
        <w:t>PAY</w:t>
      </w:r>
      <w:r>
        <w:rPr>
          <w:rFonts w:ascii="itf Qomra Arabic" w:hAnsi="itf Qomra Arabic" w:cs="itf Qomra Arabic" w:eastAsia="itf Qomra Arabic"/>
          <w:b w:val="0"/>
          <w:color w:val="021526"/>
          <w:sz w:val="23"/>
          <w:szCs w:val="23"/>
          <w:rtl/>
          <w:lang w:bidi="ar-SY"/>
        </w:rPr>
        <w:t>).</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في النسخة التجريبية تُحاكى مراجعة الصور والجوازات والوثائق الطبية بمؤقت في متصفح الحاج، وتُحاكى ردود البلاغات وأيام الموسم، ولا يُرسل أي إشعار خارج المنصة؛ وكل ذلك مذكور في حالة كل متطلب.</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2466"/>
        <w:gridCol w:w="2466"/>
        <w:gridCol w:w="2466"/>
        <w:gridCol w:w="2466"/>
      </w:tblGrid>
      <w:tr>
        <w:trPr>
          <w:tblHeader/>
        </w:trPr>
        <w:tc>
          <w:tcPr>
            <w:tcW w:type="dxa" w:w="147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4762"/>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المتطلب</w:t>
            </w:r>
          </w:p>
        </w:tc>
        <w:tc>
          <w:tcPr>
            <w:tcW w:type="dxa" w:w="124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الأولوية</w:t>
            </w:r>
          </w:p>
        </w:tc>
        <w:tc>
          <w:tcPr>
            <w:tcW w:type="dxa" w:w="21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FR-PIL-01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قائمة الحاج وصفحة الطلب بعد القبول</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FR-PIL-02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الخطوات بعد القبول بترتيبها</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FR-PIL-03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الخطوات التي تضيفها الإدارة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FR-PIL-04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تقييم كل خطوة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FR-PIL-05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الصورة الشخصية لكل فرد</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FR-PIL-06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الإلحاق بمجموعة كما يراه الحاج</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FR-PIL-07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«مجموعتي» وفريقها وقناتها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FR-PIL-08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نوع السكن وكشف التكاليف</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FR-PIL-09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دفع الدفعة الثانية والهدي والسكن</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FR-PIL-10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جواز السفر لكل فرد</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FR-PIL-11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تأكيد المعلومات الصحية أو طلب تصحيحها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FR-PIL-12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الوثائق الطبية لكل فرد</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FR-PIL-13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الوثائق الصحية من وزارة الصحة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FR-PIL-14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متابعة التأشيرة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FR-PIL-15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خزنة الوثائق</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FR-PIL-16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البطاقة الرقمية للحاج</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FR-PIL-17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رحلتا الذهاب والعودة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FR-PIL-18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الفنادق والسكن والمشاعر</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FR-PIL-19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قوائمي: الحافلات والروضة الشريفة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FR-PIL-20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«حالتي الآن»</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FR-PIL-21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الوجبات</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FR-PIL-22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أداء المناسك</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FR-PIL-23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دروس المجموعة الدينية وإعلان الحضور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FR-PIL-24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النشاطات الدينية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FR-PIL-25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بلاغ الطوارئ</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FR-PIL-26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الشكاوى والمفقودات</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FR-PIL-27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الإشعارات</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FR-PIL-28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سجل المواسم وسجل النشاط</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FR-PIL-29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التقييم الشامل بعد العودة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FR-PIL-30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شهادة أداء فريضة الحج</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FR-PIL-01</w:t>
      </w:r>
      <w:r>
        <w:rPr>
          <w:rFonts w:ascii="itf Qomra Arabic" w:hAnsi="itf Qomra Arabic" w:cs="itf Qomra Arabic" w:eastAsia="itf Qomra Arabic"/>
          <w:b/>
          <w:color w:val="00594F"/>
          <w:sz w:val="25"/>
          <w:szCs w:val="25"/>
          <w:bCs/>
          <w:rtl/>
          <w:lang w:bidi="ar-SY"/>
        </w:rPr>
        <w:t xml:space="preserve"> — قائمة الحاج وصفحة الطلب بعد القبول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بعد قبول الطلب، بتحويل القائمة الجانبية لصاحبه إلى قائمة الحاج بأقسامها، وعرض بطاقة الطلب في «ملفي» بزر يقود إلى ما بعده، وعرض «برنامج الرحلة» بمراحل الموسم ومواعيدها وما يفعله الحاج في كل منها وأين.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القبول زر البطاقة «متابعة الطلب»، وبعده «أكمل خطوات طلبك».</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طلب لم يُقبل أو أوقفته المراجعة لا تظهر له خطوات ما بعد القبول ولا تُقبل فيه عملية منها.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صفحات ملف الرحلة التي لم تأتِ خطوتها تعرض «لم يُحدَّد بعد» وما يفتحها.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POST-01، POST-02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  |  portal/journey  |  portal</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applications.status  |  post_acceptance  |  application_reviews.decision</w:t>
      </w:r>
    </w:p>
    <w:p>
      <w:pPr>
        <w:keepNext/>
        <w:bidi/>
        <w:pStyle w:val="Heading3"/>
        <w:spacing w:before="200" w:after="120"/>
        <w:jc w:val="left"/>
      </w:pPr>
      <w:r>
        <w:rPr>
          <w:rFonts w:ascii="itf Qomra Arabic" w:hAnsi="itf Qomra Arabic" w:cs="itf Qomra Arabic" w:eastAsia="itf Qomra Arabic"/>
          <w:b/>
          <w:color w:val="00594F"/>
          <w:sz w:val="25"/>
          <w:szCs w:val="25"/>
          <w:bCs/>
        </w:rPr>
        <w:t>FR-PIL-02</w:t>
      </w:r>
      <w:r>
        <w:rPr>
          <w:rFonts w:ascii="itf Qomra Arabic" w:hAnsi="itf Qomra Arabic" w:cs="itf Qomra Arabic" w:eastAsia="itf Qomra Arabic"/>
          <w:b/>
          <w:color w:val="00594F"/>
          <w:sz w:val="25"/>
          <w:szCs w:val="25"/>
          <w:bCs/>
          <w:rtl/>
          <w:lang w:bidi="ar-SY"/>
        </w:rPr>
        <w:t xml:space="preserve"> — الخطوات بعد القبول بترتيبها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خطوات ما بعد القبول من إصدار الطلب في شريط بنسبة الإنجاز، وفتح الخطوة الأولى غير المكتملة وحدها، وحساب اكتمال كل خطوة مما سجّلته الخدمات لا مما تكتبه الصفحة.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في الإعداد الافتراضي سبع خطوات، ويظهر «أكملت 0 من 7 خطوات» بعد القبول مباشرة.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الخطوات بعد الحالية تظهر برمز قفل، وأي عملية فيها تُرد «أكمل الخطوات التي قبلها أولاً».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الخطوة المكتملة يمكن فتحها للاطلاع على ما سُجّل فيها.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نشر إصدار جديد لا يغيّر خطوات طلب قائم.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يوجد في المنصة الحقيقية زر «إكمال كل الخطوات تلقائياً».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POST-02، POST-03، POST-04، POST-05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applications.config_version_id  |  reg_config_versions.config  |  post_acceptance  |  member_documents.status</w:t>
      </w:r>
    </w:p>
    <w:p>
      <w:pPr>
        <w:keepNext/>
        <w:bidi/>
        <w:pStyle w:val="Heading3"/>
        <w:spacing w:before="200" w:after="120"/>
        <w:jc w:val="left"/>
      </w:pPr>
      <w:r>
        <w:rPr>
          <w:rFonts w:ascii="itf Qomra Arabic" w:hAnsi="itf Qomra Arabic" w:cs="itf Qomra Arabic" w:eastAsia="itf Qomra Arabic"/>
          <w:b/>
          <w:color w:val="00594F"/>
          <w:sz w:val="25"/>
          <w:szCs w:val="25"/>
          <w:bCs/>
        </w:rPr>
        <w:t>FR-PIL-03</w:t>
      </w:r>
      <w:r>
        <w:rPr>
          <w:rFonts w:ascii="itf Qomra Arabic" w:hAnsi="itf Qomra Arabic" w:cs="itf Qomra Arabic" w:eastAsia="itf Qomra Arabic"/>
          <w:b/>
          <w:color w:val="00594F"/>
          <w:sz w:val="25"/>
          <w:szCs w:val="25"/>
          <w:bCs/>
          <w:rtl/>
          <w:lang w:bidi="ar-SY"/>
        </w:rPr>
        <w:t xml:space="preserve"> — الخطوات التي تضيفها الإدارة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للحاج إكمال الخطوات التي أضافتها الإدارة في إصدار طلبه بين الخطوات الأساسية: «إقرار» يقرأ نصه ويوافق عليه، و«أسئلة» يجيب عنها، و«دفع» يدفع فيها دفعة مستحقة.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خطوة «إقرار» تكتمل بالموافقة ويُسجَّل وقتها.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خطوة «أسئلة» لا تكتمل وفيها سؤال مطلوب بلا جواب صحيح، وتُحفظ الإجابات معها لكل فرد إن كانت لكل فرد.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خطوة «دفع» تكتمل حين تُدفع كل البنود المستحقة فيها وقبلها.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POST-06، PAY-22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post_custom_step_completions.completed_at  |  post_custom_step_completions.answers  |  post_custom_step_completions.member_answers</w:t>
      </w:r>
    </w:p>
    <w:p>
      <w:pPr>
        <w:keepNext/>
        <w:bidi/>
        <w:pStyle w:val="Heading3"/>
        <w:spacing w:before="200" w:after="120"/>
        <w:jc w:val="left"/>
      </w:pPr>
      <w:r>
        <w:rPr>
          <w:rFonts w:ascii="itf Qomra Arabic" w:hAnsi="itf Qomra Arabic" w:cs="itf Qomra Arabic" w:eastAsia="itf Qomra Arabic"/>
          <w:b/>
          <w:color w:val="00594F"/>
          <w:sz w:val="25"/>
          <w:szCs w:val="25"/>
          <w:bCs/>
        </w:rPr>
        <w:t>FR-PIL-04</w:t>
      </w:r>
      <w:r>
        <w:rPr>
          <w:rFonts w:ascii="itf Qomra Arabic" w:hAnsi="itf Qomra Arabic" w:cs="itf Qomra Arabic" w:eastAsia="itf Qomra Arabic"/>
          <w:b/>
          <w:color w:val="00594F"/>
          <w:sz w:val="25"/>
          <w:szCs w:val="25"/>
          <w:bCs/>
          <w:rtl/>
          <w:lang w:bidi="ar-SY"/>
        </w:rPr>
        <w:t xml:space="preserve"> — تقييم كل خطوة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للحاج، حين تكتمل خطوة، الإجابة عن سؤال تقييمها من إصدار طلبه بنجوم من 1 إلى 5، وتغيير تقييمه لاحقاً.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سؤال التقييم يظهر في شاشة إنجاز الخطوة، وتجاوزه لا يمنع الانتقال.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تغيير التقييم يحل محل السابق للخطوة نفسها.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يظهر متوسط تقييم كل خطوة في لوحة الجودة وتقرير الموسم.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POST-28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post_step_ratings.rating  |  post_step_ratings.rated_at</w:t>
      </w:r>
    </w:p>
    <w:p>
      <w:pPr>
        <w:keepNext/>
        <w:bidi/>
        <w:pStyle w:val="Heading3"/>
        <w:spacing w:before="200" w:after="120"/>
        <w:jc w:val="left"/>
      </w:pPr>
      <w:r>
        <w:rPr>
          <w:rFonts w:ascii="itf Qomra Arabic" w:hAnsi="itf Qomra Arabic" w:cs="itf Qomra Arabic" w:eastAsia="itf Qomra Arabic"/>
          <w:b/>
          <w:color w:val="00594F"/>
          <w:sz w:val="25"/>
          <w:szCs w:val="25"/>
          <w:bCs/>
        </w:rPr>
        <w:t>FR-PIL-05</w:t>
      </w:r>
      <w:r>
        <w:rPr>
          <w:rFonts w:ascii="itf Qomra Arabic" w:hAnsi="itf Qomra Arabic" w:cs="itf Qomra Arabic" w:eastAsia="itf Qomra Arabic"/>
          <w:b/>
          <w:color w:val="00594F"/>
          <w:sz w:val="25"/>
          <w:szCs w:val="25"/>
          <w:bCs/>
          <w:rtl/>
          <w:lang w:bidi="ar-SY"/>
        </w:rPr>
        <w:t xml:space="preserve"> — الصورة الشخصية لكل فرد</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للحاج، بعد تأكيد القبول والدفعة الأولى، رفع صورة شخصية لكل فرد في طلبه، وأن تعرض حال كل صورة: لم تُرفع، مرفوعة، معتمدة، أو مُعادة بسببها، وأن تحفظ الملف ليراجعه موظف التسجيل.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يُطلب الجواز ولا أي وثيقة طبية في هذه الخطوة.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أثناء الرفع شريط تقدم، ثم «قيد المراجعة» حتى يقرر الموظف.</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الصورة المُعادة تظهر بسبب الإعادة ويمكن رفع غيرها.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تكتمل الخطوة حين تُعتمد صورة كل فرد.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POST-07، POST-10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member_documents.doc_key  |  member_documents.status  |  member_documents.file_id  |  member_documents.reject_reason  |  files</w:t>
      </w:r>
    </w:p>
    <w:p>
      <w:pPr>
        <w:keepNext/>
        <w:bidi/>
        <w:pStyle w:val="Heading3"/>
        <w:spacing w:before="200" w:after="120"/>
        <w:jc w:val="left"/>
      </w:pPr>
      <w:r>
        <w:rPr>
          <w:rFonts w:ascii="itf Qomra Arabic" w:hAnsi="itf Qomra Arabic" w:cs="itf Qomra Arabic" w:eastAsia="itf Qomra Arabic"/>
          <w:b/>
          <w:color w:val="00594F"/>
          <w:sz w:val="25"/>
          <w:szCs w:val="25"/>
          <w:bCs/>
        </w:rPr>
        <w:t>FR-PIL-06</w:t>
      </w:r>
      <w:r>
        <w:rPr>
          <w:rFonts w:ascii="itf Qomra Arabic" w:hAnsi="itf Qomra Arabic" w:cs="itf Qomra Arabic" w:eastAsia="itf Qomra Arabic"/>
          <w:b/>
          <w:color w:val="00594F"/>
          <w:sz w:val="25"/>
          <w:szCs w:val="25"/>
          <w:bCs/>
          <w:rtl/>
          <w:lang w:bidi="ar-SY"/>
        </w:rPr>
        <w:t xml:space="preserve"> — الإلحاق بمجموعة كما يراه الحاج</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بإبلاغ الحاج أن الإلحاق يتم بعقد يوقّعه في المكتب مع مجموعة يتفق معها في نافذة الإلحاق، وعرض موعد النافذة، ثم عند إلحاقه عرض شاشة الإنجاز وسلسلة العقد: الحاج، فالمجموعة، فالمكتب الذي ألحقه ورفع العقد.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خارج النافذة (12 تشرين الثاني 2026 – 15 كانون الثاني 2027) يرى الحاج «يبدأ الإلحاق بالمجموعات» بموعده.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زر في المنصة يختار به الحاج مجموعته أو ينضم إليها.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الطلب يُلحق بكل أفراده معاً أو لا يُلحق، ولا يُلحق بمجموعة تتجاوز سعتها.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عقد أعاده المكتب يظهر للحاج بسبب الإعادة.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POST-11، POST-12، POST-13، POST-14، POST-15، POST-16، POST-17، FRM-26، FRM-27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post_acceptance.group_id  |  post_acceptance.group_approved_at  |  post_acceptance.contract_signed_at  |  group_enrollment_contracts.status  |  group_enrollment_contracts.return_reason  |  operation_windows</w:t>
      </w:r>
    </w:p>
    <w:p>
      <w:pPr>
        <w:keepNext/>
        <w:bidi/>
        <w:pStyle w:val="Heading3"/>
        <w:spacing w:before="200" w:after="120"/>
        <w:jc w:val="left"/>
      </w:pPr>
      <w:r>
        <w:rPr>
          <w:rFonts w:ascii="itf Qomra Arabic" w:hAnsi="itf Qomra Arabic" w:cs="itf Qomra Arabic" w:eastAsia="itf Qomra Arabic"/>
          <w:b/>
          <w:color w:val="00594F"/>
          <w:sz w:val="25"/>
          <w:szCs w:val="25"/>
          <w:bCs/>
        </w:rPr>
        <w:t>FR-PIL-07</w:t>
      </w:r>
      <w:r>
        <w:rPr>
          <w:rFonts w:ascii="itf Qomra Arabic" w:hAnsi="itf Qomra Arabic" w:cs="itf Qomra Arabic" w:eastAsia="itf Qomra Arabic"/>
          <w:b/>
          <w:color w:val="00594F"/>
          <w:sz w:val="25"/>
          <w:szCs w:val="25"/>
          <w:bCs/>
          <w:rtl/>
          <w:lang w:bidi="ar-SY"/>
        </w:rPr>
        <w:t xml:space="preserve"> — «مجموعتي» وفريقها وقناتها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صفحة «مجموعتي» بعد الإلحاق: المجموعة وتكتلها ومكتبها ومستوى الخدمة، وفريقها (رئيسها ومعاونه وموجّهها الديني) ومنسق التكتل المفروز لها، لكلٍّ دوره ورقم هاتفه، ومنشورات قناة المجموعة التي تخص العائلة.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إن لم يُفرز منسق للمجموعة بعد يظهر مكانه «يسمّيه رئيس التكتل».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منشور للسيدات يصل إلى عائلة فيها امرأة ولا يصل إلى عائلة كلها رجال.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المنشور الجديد في القناة يصل إشعاراً أيضاً.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FRM-30، EVL-05، POST-17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portal/application/group</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post_acceptance.cluster_id  |  admin_groups.name  |  clusters.name  |  group_posts.audience  |  group_posts.text</w:t>
      </w:r>
    </w:p>
    <w:p>
      <w:pPr>
        <w:keepNext/>
        <w:bidi/>
        <w:pStyle w:val="Heading3"/>
        <w:spacing w:before="200" w:after="120"/>
        <w:jc w:val="left"/>
      </w:pPr>
      <w:r>
        <w:rPr>
          <w:rFonts w:ascii="itf Qomra Arabic" w:hAnsi="itf Qomra Arabic" w:cs="itf Qomra Arabic" w:eastAsia="itf Qomra Arabic"/>
          <w:b/>
          <w:color w:val="00594F"/>
          <w:sz w:val="25"/>
          <w:szCs w:val="25"/>
          <w:bCs/>
        </w:rPr>
        <w:t>FR-PIL-08</w:t>
      </w:r>
      <w:r>
        <w:rPr>
          <w:rFonts w:ascii="itf Qomra Arabic" w:hAnsi="itf Qomra Arabic" w:cs="itf Qomra Arabic" w:eastAsia="itf Qomra Arabic"/>
          <w:b/>
          <w:color w:val="00594F"/>
          <w:sz w:val="25"/>
          <w:szCs w:val="25"/>
          <w:bCs/>
          <w:rtl/>
          <w:lang w:bidi="ar-SY"/>
        </w:rPr>
        <w:t xml:space="preserve"> — نوع السكن وكشف التكاليف</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كشف تكاليف الطلب (دفعات تكلفة الحج بحسب جدول الطلب، والهدي، والسكن الخاص إن اختير)، وأن تتيح للحاج قبل الدفع اختيار السكن العام أو غرف خاصة يساوي مجموع أسرّتها عدد أفراد الطلب، مع حساب كلفتها في الخادم من أسعار تكتله المعتمدة.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طلب من 3 أفراد في الإعداد الافتراضي: الدفعة الثانية 3,750 $ (1,250 $ للفرد) والهدي 540 $.</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توزيع غرف خاصة بأسرّة لا تساوي عدد الأفراد لا يُحفظ.</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السكن العام بلا كلفة، ويُبيَّن أنه للرجال وحدهم وللنساء وحدهن.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دفع السكن يُثبَّت الاختيار ولا يُغيَّر من الصفحة.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PAY-20، PAY-24، PAY-25، OPS-33، OPS-34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application_payment_lines  |  application_accommodation.kind  |  application_accommodation.settled_at  |  application_accommodation_rooms.beds  |  application_accommodation_rooms.price_per_person</w:t>
      </w:r>
    </w:p>
    <w:p>
      <w:pPr>
        <w:keepNext/>
        <w:bidi/>
        <w:pStyle w:val="Heading3"/>
        <w:spacing w:before="200" w:after="120"/>
        <w:jc w:val="left"/>
      </w:pPr>
      <w:r>
        <w:rPr>
          <w:rFonts w:ascii="itf Qomra Arabic" w:hAnsi="itf Qomra Arabic" w:cs="itf Qomra Arabic" w:eastAsia="itf Qomra Arabic"/>
          <w:b/>
          <w:color w:val="00594F"/>
          <w:sz w:val="25"/>
          <w:szCs w:val="25"/>
          <w:bCs/>
        </w:rPr>
        <w:t>FR-PIL-09</w:t>
      </w:r>
      <w:r>
        <w:rPr>
          <w:rFonts w:ascii="itf Qomra Arabic" w:hAnsi="itf Qomra Arabic" w:cs="itf Qomra Arabic" w:eastAsia="itf Qomra Arabic"/>
          <w:b/>
          <w:color w:val="00594F"/>
          <w:sz w:val="25"/>
          <w:szCs w:val="25"/>
          <w:bCs/>
          <w:rtl/>
          <w:lang w:bidi="ar-SY"/>
        </w:rPr>
        <w:t xml:space="preserve"> — دفع الدفعة الثانية والهدي والسكن</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للحاج دفع كل بند مستحق في خطوته بزر «ادفع» أمامه، أو كل المتبقي بزر «ادفع المتبقي»، بإحدى طريقتي الدفع المفعّلتين، بعد أن يفتح موعد الدفعة، ومع إيصال مستقل لكل بند.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موعد الدفعة يظهر «لم يحن موعد … بعد» مع نص الموعد ولا يُتاح الدفع، ويصل إشعار عند فتحه.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بند خطوته لم تُفتح يُرفض دفعه في الخادم.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دفع البنود معاً يُسجَّل دفعة واحدة، ولكل بند إيصاله: الهدي </w:t>
      </w:r>
      <w:r>
        <w:rPr>
          <w:rFonts w:ascii="itf Qomra Arabic" w:hAnsi="itf Qomra Arabic" w:cs="itf Qomra Arabic" w:eastAsia="itf Qomra Arabic"/>
          <w:b w:val="0"/>
          <w:color w:val="021526"/>
          <w:sz w:val="21"/>
          <w:szCs w:val="21"/>
        </w:rPr>
        <w:t>1448-P-</w:t>
      </w:r>
      <w:r>
        <w:rPr>
          <w:rFonts w:ascii="itf Qomra Arabic" w:hAnsi="itf Qomra Arabic" w:cs="itf Qomra Arabic" w:eastAsia="itf Qomra Arabic"/>
          <w:b w:val="0"/>
          <w:color w:val="021526"/>
          <w:sz w:val="21"/>
          <w:szCs w:val="21"/>
          <w:rtl/>
          <w:lang w:bidi="ar-SY"/>
        </w:rPr>
        <w:t>رقم الطلب</w:t>
      </w:r>
      <w:r>
        <w:rPr>
          <w:rFonts w:ascii="itf Qomra Arabic" w:hAnsi="itf Qomra Arabic" w:cs="itf Qomra Arabic" w:eastAsia="itf Qomra Arabic"/>
          <w:b w:val="0"/>
          <w:color w:val="021526"/>
          <w:sz w:val="21"/>
          <w:szCs w:val="21"/>
        </w:rPr>
        <w:t>-H</w:t>
      </w:r>
      <w:r>
        <w:rPr>
          <w:rFonts w:ascii="itf Qomra Arabic" w:hAnsi="itf Qomra Arabic" w:cs="itf Qomra Arabic" w:eastAsia="itf Qomra Arabic"/>
          <w:b w:val="0"/>
          <w:color w:val="021526"/>
          <w:sz w:val="21"/>
          <w:szCs w:val="21"/>
          <w:rtl/>
          <w:lang w:bidi="ar-SY"/>
        </w:rPr>
        <w:t xml:space="preserve"> والسكن </w:t>
      </w:r>
      <w:r>
        <w:rPr>
          <w:rFonts w:ascii="itf Qomra Arabic" w:hAnsi="itf Qomra Arabic" w:cs="itf Qomra Arabic" w:eastAsia="itf Qomra Arabic"/>
          <w:b w:val="0"/>
          <w:color w:val="021526"/>
          <w:sz w:val="21"/>
          <w:szCs w:val="21"/>
        </w:rPr>
        <w:t>1448-P-</w:t>
      </w:r>
      <w:r>
        <w:rPr>
          <w:rFonts w:ascii="itf Qomra Arabic" w:hAnsi="itf Qomra Arabic" w:cs="itf Qomra Arabic" w:eastAsia="itf Qomra Arabic"/>
          <w:b w:val="0"/>
          <w:color w:val="021526"/>
          <w:sz w:val="21"/>
          <w:szCs w:val="21"/>
          <w:rtl/>
          <w:lang w:bidi="ar-SY"/>
        </w:rPr>
        <w:t>رقم الطلب</w:t>
      </w:r>
      <w:r>
        <w:rPr>
          <w:rFonts w:ascii="itf Qomra Arabic" w:hAnsi="itf Qomra Arabic" w:cs="itf Qomra Arabic" w:eastAsia="itf Qomra Arabic"/>
          <w:b w:val="0"/>
          <w:color w:val="021526"/>
          <w:sz w:val="21"/>
          <w:szCs w:val="21"/>
        </w:rPr>
        <w:t>-R</w:t>
      </w:r>
      <w:r>
        <w:rPr>
          <w:rFonts w:ascii="itf Qomra Arabic" w:hAnsi="itf Qomra Arabic" w:cs="itf Qomra Arabic" w:eastAsia="itf Qomra Arabic"/>
          <w:b w:val="0"/>
          <w:color w:val="021526"/>
          <w:sz w:val="21"/>
          <w:szCs w:val="21"/>
          <w:rtl/>
          <w:lang w:bidi="ar-SY"/>
        </w:rPr>
        <w:t>.</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تكتمل الخطوة حين تُدفع كل البنود المستحقة فيها وقبلها.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PAY-06، PAY-07، PAY-08، PAY-15، PAY-21، PAY-22، PAY-23، PAY-26، PAY-27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payments.purpose  |  payment_items.receipt_no  |  application_payment_lines.paid_at  |  application_payment_lines.payment_item_id  |  application_payment_lines.due_label</w:t>
      </w:r>
    </w:p>
    <w:p>
      <w:pPr>
        <w:keepNext/>
        <w:bidi/>
        <w:pStyle w:val="Heading3"/>
        <w:spacing w:before="200" w:after="120"/>
        <w:jc w:val="left"/>
      </w:pPr>
      <w:r>
        <w:rPr>
          <w:rFonts w:ascii="itf Qomra Arabic" w:hAnsi="itf Qomra Arabic" w:cs="itf Qomra Arabic" w:eastAsia="itf Qomra Arabic"/>
          <w:b/>
          <w:color w:val="00594F"/>
          <w:sz w:val="25"/>
          <w:szCs w:val="25"/>
          <w:bCs/>
        </w:rPr>
        <w:t>FR-PIL-10</w:t>
      </w:r>
      <w:r>
        <w:rPr>
          <w:rFonts w:ascii="itf Qomra Arabic" w:hAnsi="itf Qomra Arabic" w:cs="itf Qomra Arabic" w:eastAsia="itf Qomra Arabic"/>
          <w:b/>
          <w:color w:val="00594F"/>
          <w:sz w:val="25"/>
          <w:szCs w:val="25"/>
          <w:bCs/>
          <w:rtl/>
          <w:lang w:bidi="ar-SY"/>
        </w:rPr>
        <w:t xml:space="preserve"> — جواز السفر لكل فرد</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للحاج، بعد اكتمال الدفعة الثانية، رفع صفحة بيانات جواز سفر كل فرد مع رقمه وتاريخ انتهائه، وأن ترفض تلقائياً الجواز الذي تقل صلاحيته عن 6 أشهر بعد موعد العودة.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اكتمال الدفعة الثانية خطوة الجواز مقفلة.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جواز ينتهي قبل 6 أشهر من 23 ذو الحجة 1448 يُعاد بسبب «صلاحيته أقل من 6 أشهر بعد موعد العودة» ويُطلب تجديده.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تكتمل الخطوة حين يُعتمد جواز كل فرد.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POST-19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member_documents.passport_no  |  member_documents.passport_expiry  |  member_documents.status  |  member_documents.reject_reason</w:t>
      </w:r>
    </w:p>
    <w:p>
      <w:pPr>
        <w:keepNext/>
        <w:bidi/>
        <w:pStyle w:val="Heading3"/>
        <w:spacing w:before="200" w:after="120"/>
        <w:jc w:val="left"/>
      </w:pPr>
      <w:r>
        <w:rPr>
          <w:rFonts w:ascii="itf Qomra Arabic" w:hAnsi="itf Qomra Arabic" w:cs="itf Qomra Arabic" w:eastAsia="itf Qomra Arabic"/>
          <w:b/>
          <w:color w:val="00594F"/>
          <w:sz w:val="25"/>
          <w:szCs w:val="25"/>
          <w:bCs/>
        </w:rPr>
        <w:t>FR-PIL-11</w:t>
      </w:r>
      <w:r>
        <w:rPr>
          <w:rFonts w:ascii="itf Qomra Arabic" w:hAnsi="itf Qomra Arabic" w:cs="itf Qomra Arabic" w:eastAsia="itf Qomra Arabic"/>
          <w:b/>
          <w:color w:val="00594F"/>
          <w:sz w:val="25"/>
          <w:szCs w:val="25"/>
          <w:bCs/>
          <w:rtl/>
          <w:lang w:bidi="ar-SY"/>
        </w:rPr>
        <w:t xml:space="preserve"> — تأكيد المعلومات الصحية أو طلب تصحيحها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المعلومات الصحية التي سجّلها منسق المجموعة لكل فرد (الأمراض المزمنة، والاحتياجات الخاصة، والأدوية الدائمة)، وأن تتيح للحاج تأكيدها أو طلب تصحيحها بملاحظة تصل إلى المنسق مهمةً.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الإلحاق بمجموعة لا يُطلب شيء من الملف الطبي.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أن يسجّل المنسق المعلومات يظهر أن المنسق سيتصل بالعائلة.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طلب التصحيح يعيد الملف إلى «بانتظار التعديل» ويظهر عند المنسق.</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الاحتياج الخاص المسجّل يظهر للحاج أنه يُراعى في الغرف والنقل دون كلفة.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POST-20، POST-22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health_files.confirmed_at  |  health_files.correction_requested_at  |  health_files.correction_note  |  health_records  |  application_members.needs</w:t>
      </w:r>
    </w:p>
    <w:p>
      <w:pPr>
        <w:keepNext/>
        <w:bidi/>
        <w:pStyle w:val="Heading3"/>
        <w:spacing w:before="200" w:after="120"/>
        <w:jc w:val="left"/>
      </w:pPr>
      <w:r>
        <w:rPr>
          <w:rFonts w:ascii="itf Qomra Arabic" w:hAnsi="itf Qomra Arabic" w:cs="itf Qomra Arabic" w:eastAsia="itf Qomra Arabic"/>
          <w:b/>
          <w:color w:val="00594F"/>
          <w:sz w:val="25"/>
          <w:szCs w:val="25"/>
          <w:bCs/>
        </w:rPr>
        <w:t>FR-PIL-12</w:t>
      </w:r>
      <w:r>
        <w:rPr>
          <w:rFonts w:ascii="itf Qomra Arabic" w:hAnsi="itf Qomra Arabic" w:cs="itf Qomra Arabic" w:eastAsia="itf Qomra Arabic"/>
          <w:b/>
          <w:color w:val="00594F"/>
          <w:sz w:val="25"/>
          <w:szCs w:val="25"/>
          <w:bCs/>
          <w:rtl/>
          <w:lang w:bidi="ar-SY"/>
        </w:rPr>
        <w:t xml:space="preserve"> — الوثائق الطبية لكل فرد</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للحاج رفع الوثائق الطبية المطلوبة لكل فرد بحسب قائمة الموسم (اللقاحات والتقرير الطبي، والإنفلونزا لمن بلغ 60، والوصفة لمن يتناول دواءً دائماً)، وأن تعرض قرار الفريق الطبي في كل وثيقة.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فرد عمره 55 عاماً لا تُطلب له شهادة لقاح الإنفلونزا، وفرد عمره 65 تُطلب له.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الوثيقة المُعادة تظهر بملاحظة الفريق الطبي ويمكن رفع غيرها.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تكتمل الخطوة حين يؤكد الحاج المعلومات الصحية وتُعتمد كل وثيقة مطلوبة لكل فرد.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POST-20، POST-21، POST-23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medical_document_types.min_age  |  medical_document_types.only_if_medications  |  member_medical_documents.status  |  member_medical_documents.reject_note  |  member_medical_documents.file_id</w:t>
      </w:r>
    </w:p>
    <w:p>
      <w:pPr>
        <w:keepNext/>
        <w:bidi/>
        <w:pStyle w:val="Heading3"/>
        <w:spacing w:before="200" w:after="120"/>
        <w:jc w:val="left"/>
      </w:pPr>
      <w:r>
        <w:rPr>
          <w:rFonts w:ascii="itf Qomra Arabic" w:hAnsi="itf Qomra Arabic" w:cs="itf Qomra Arabic" w:eastAsia="itf Qomra Arabic"/>
          <w:b/>
          <w:color w:val="00594F"/>
          <w:sz w:val="25"/>
          <w:szCs w:val="25"/>
          <w:bCs/>
        </w:rPr>
        <w:t>FR-PIL-13</w:t>
      </w:r>
      <w:r>
        <w:rPr>
          <w:rFonts w:ascii="itf Qomra Arabic" w:hAnsi="itf Qomra Arabic" w:cs="itf Qomra Arabic" w:eastAsia="itf Qomra Arabic"/>
          <w:b/>
          <w:color w:val="00594F"/>
          <w:sz w:val="25"/>
          <w:szCs w:val="25"/>
          <w:bCs/>
          <w:rtl/>
          <w:lang w:bidi="ar-SY"/>
        </w:rPr>
        <w:t xml:space="preserve"> — الوثائق الصحية من وزارة الصحة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الوثائق الصحية التي أضافها للحاج فريق مجموعته: الشهادة الصحية من وزارة الصحة (سليم ولقاحاته مكتملة، أو حالة صحية مسمّاة)، والوصفات وتقارير الحالة.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الشهادة تظهر في «خزنة الوثائق» مع الفرد الذي تخصه.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الوثيقة التي أزالها الفريق لا تظهر للحاج.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POST-24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portal/application/documents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member_health_docs.kind  |  member_health_docs.fit  |  member_health_docs.removed_at</w:t>
      </w:r>
    </w:p>
    <w:p>
      <w:pPr>
        <w:keepNext/>
        <w:bidi/>
        <w:pStyle w:val="Heading3"/>
        <w:spacing w:before="200" w:after="120"/>
        <w:jc w:val="left"/>
      </w:pPr>
      <w:r>
        <w:rPr>
          <w:rFonts w:ascii="itf Qomra Arabic" w:hAnsi="itf Qomra Arabic" w:cs="itf Qomra Arabic" w:eastAsia="itf Qomra Arabic"/>
          <w:b/>
          <w:color w:val="00594F"/>
          <w:sz w:val="25"/>
          <w:szCs w:val="25"/>
          <w:bCs/>
        </w:rPr>
        <w:t>FR-PIL-14</w:t>
      </w:r>
      <w:r>
        <w:rPr>
          <w:rFonts w:ascii="itf Qomra Arabic" w:hAnsi="itf Qomra Arabic" w:cs="itf Qomra Arabic" w:eastAsia="itf Qomra Arabic"/>
          <w:b/>
          <w:color w:val="00594F"/>
          <w:sz w:val="25"/>
          <w:szCs w:val="25"/>
          <w:bCs/>
          <w:rtl/>
          <w:lang w:bidi="ar-SY"/>
        </w:rPr>
        <w:t xml:space="preserve"> — متابعة التأشيرة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حال تأشيرة كل فرد كما يضيفها المنسق التقني للمجموعة (من وزارة الخارجية السعودية بالبريد إلى المجموعة ثم «صادرة»)، وبفتح «الطيران والمشاعر» و«الفنادق والسكن» وصفحات الموسم حين تصدر تأشيرات كل الأفراد.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اكتمال التأشيرات تبقى صفحات الموسم مقفلة.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عند صدور آخر تأشيرة تظهر «صدرت التأشيرات — رحلتكم جاهزة» برحلة الذهاب وموعد الحضور إلى المطار.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تُقبل إضافة تأشيرة لفرد جوازه غير معتمد أو ملفه الطبي غير مكتمل.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POST-25، POST-26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  |  portal/application/documents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member_visas.visa_no  |  member_visas.file_id  |  member_visas.removed_at  |  post_acceptance.visa_completed_at</w:t>
      </w:r>
    </w:p>
    <w:p>
      <w:pPr>
        <w:keepNext/>
        <w:bidi/>
        <w:pStyle w:val="Heading3"/>
        <w:spacing w:before="200" w:after="120"/>
        <w:jc w:val="left"/>
      </w:pPr>
      <w:r>
        <w:rPr>
          <w:rFonts w:ascii="itf Qomra Arabic" w:hAnsi="itf Qomra Arabic" w:cs="itf Qomra Arabic" w:eastAsia="itf Qomra Arabic"/>
          <w:b/>
          <w:color w:val="00594F"/>
          <w:sz w:val="25"/>
          <w:szCs w:val="25"/>
          <w:bCs/>
        </w:rPr>
        <w:t>FR-PIL-15</w:t>
      </w:r>
      <w:r>
        <w:rPr>
          <w:rFonts w:ascii="itf Qomra Arabic" w:hAnsi="itf Qomra Arabic" w:cs="itf Qomra Arabic" w:eastAsia="itf Qomra Arabic"/>
          <w:b/>
          <w:color w:val="00594F"/>
          <w:sz w:val="25"/>
          <w:szCs w:val="25"/>
          <w:bCs/>
          <w:rtl/>
          <w:lang w:bidi="ar-SY"/>
        </w:rPr>
        <w:t xml:space="preserve"> — خزنة الوثائق</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بجمع كل وثائق الطلب في «خزنة الوثائق»: إشعار القبول، والعقد مع المجموعة بحاله، وبطاقتا رحلة الذهاب والعودة، والإيصالات، والتأشيرات، والوثائق الصحية، وشهادة الأكاديمية والحج، وأن تعرض كم صدر منها، وكل وثيقة بتصميم موحّد ورمز تحقق.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الإيصال الذي لم يُسدَّد يظهر مقفلاً، والمسدَّد برقمه ومبلغه ورمز </w:t>
      </w:r>
      <w:r>
        <w:rPr>
          <w:rFonts w:ascii="itf Qomra Arabic" w:hAnsi="itf Qomra Arabic" w:cs="itf Qomra Arabic" w:eastAsia="itf Qomra Arabic"/>
          <w:b w:val="0"/>
          <w:color w:val="021526"/>
          <w:sz w:val="21"/>
          <w:szCs w:val="21"/>
        </w:rPr>
        <w:t>QR</w:t>
      </w:r>
      <w:r>
        <w:rPr>
          <w:rFonts w:ascii="itf Qomra Arabic" w:hAnsi="itf Qomra Arabic" w:cs="itf Qomra Arabic" w:eastAsia="itf Qomra Arabic"/>
          <w:b w:val="0"/>
          <w:color w:val="021526"/>
          <w:sz w:val="21"/>
          <w:szCs w:val="21"/>
          <w:rtl/>
          <w:lang w:bidi="ar-SY"/>
        </w:rPr>
        <w:t>.</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العقد يظهر بحاله «نافذ» أو «عند المكتب» أو «أُعيد»، ويُفتح بنصه كما وُقّع.</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بطاقتا الرحلة لا تظهران قبل اكتمال التأشيرات.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مسح رمز أي وثيقة يفتح صفحة «التحقق من وثيقة» عليها.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POST-26، PAY-15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portal/application/documents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payment_items.receipt_no  |  group_enrollment_contracts.file_id  |  member_visas.file_id  |  hajj_certificates  |  academy_certificates.saved_to_vault_at</w:t>
      </w:r>
    </w:p>
    <w:p>
      <w:pPr>
        <w:keepNext/>
        <w:bidi/>
        <w:pStyle w:val="Heading3"/>
        <w:spacing w:before="200" w:after="120"/>
        <w:jc w:val="left"/>
      </w:pPr>
      <w:r>
        <w:rPr>
          <w:rFonts w:ascii="itf Qomra Arabic" w:hAnsi="itf Qomra Arabic" w:cs="itf Qomra Arabic" w:eastAsia="itf Qomra Arabic"/>
          <w:b/>
          <w:color w:val="00594F"/>
          <w:sz w:val="25"/>
          <w:szCs w:val="25"/>
          <w:bCs/>
        </w:rPr>
        <w:t>FR-PIL-16</w:t>
      </w:r>
      <w:r>
        <w:rPr>
          <w:rFonts w:ascii="itf Qomra Arabic" w:hAnsi="itf Qomra Arabic" w:cs="itf Qomra Arabic" w:eastAsia="itf Qomra Arabic"/>
          <w:b/>
          <w:color w:val="00594F"/>
          <w:sz w:val="25"/>
          <w:szCs w:val="25"/>
          <w:bCs/>
          <w:rtl/>
          <w:lang w:bidi="ar-SY"/>
        </w:rPr>
        <w:t xml:space="preserve"> — البطاقة الرقمية للحاج</w:t>
      </w:r>
    </w:p>
    <w:p>
      <w:pPr>
        <w:bidi/>
        <w:spacing w:after="40" w:before="0" w:line="312" w:lineRule="auto"/>
        <w:jc w:val="left"/>
      </w:pPr>
      <w:r>
        <w:rPr>
          <w:rFonts w:ascii="itf Qomra Arabic" w:hAnsi="itf Qomra Arabic" w:cs="itf Qomra Arabic" w:eastAsia="itf Qomra Arabic"/>
          <w:b w:val="0"/>
          <w:color w:val="021526"/>
          <w:sz w:val="23"/>
          <w:szCs w:val="23"/>
          <w:rtl/>
          <w:lang w:bidi="ar-SY"/>
        </w:rPr>
        <w:t xml:space="preserve">يجب أن تقوم المنصة بإصدار بطاقة رقمية لكل فرد برمز </w:t>
      </w:r>
      <w:r>
        <w:rPr>
          <w:rFonts w:ascii="itf Qomra Arabic" w:hAnsi="itf Qomra Arabic" w:cs="itf Qomra Arabic" w:eastAsia="itf Qomra Arabic"/>
          <w:b w:val="0"/>
          <w:color w:val="021526"/>
          <w:sz w:val="23"/>
          <w:szCs w:val="23"/>
        </w:rPr>
        <w:t>QR</w:t>
      </w:r>
      <w:r>
        <w:rPr>
          <w:rFonts w:ascii="itf Qomra Arabic" w:hAnsi="itf Qomra Arabic" w:cs="itf Qomra Arabic" w:eastAsia="itf Qomra Arabic"/>
          <w:b w:val="0"/>
          <w:color w:val="021526"/>
          <w:sz w:val="23"/>
          <w:szCs w:val="23"/>
          <w:rtl/>
          <w:lang w:bidi="ar-SY"/>
        </w:rPr>
        <w:t xml:space="preserve"> فيها اسمه ومجموعته ورقم سواره وجهة الطوارئ، تعمل دون اتصال، وتُطبع على سوار المعصم، وتُعرض أو تُطبع من المنصة إن ضاع الهاتف.</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البطاقة تُفتح كاملة من «خزنة الوثائق» بلا اتصال إن فُتحت من قبل على الجهاز.</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رمز </w:t>
      </w:r>
      <w:r>
        <w:rPr>
          <w:rFonts w:ascii="itf Qomra Arabic" w:hAnsi="itf Qomra Arabic" w:cs="itf Qomra Arabic" w:eastAsia="itf Qomra Arabic"/>
          <w:b w:val="0"/>
          <w:color w:val="021526"/>
          <w:sz w:val="21"/>
          <w:szCs w:val="21"/>
        </w:rPr>
        <w:t>QR</w:t>
      </w:r>
      <w:r>
        <w:rPr>
          <w:rFonts w:ascii="itf Qomra Arabic" w:hAnsi="itf Qomra Arabic" w:cs="itf Qomra Arabic" w:eastAsia="itf Qomra Arabic"/>
          <w:b w:val="0"/>
          <w:color w:val="021526"/>
          <w:sz w:val="21"/>
          <w:szCs w:val="21"/>
          <w:rtl/>
          <w:lang w:bidi="ar-SY"/>
        </w:rPr>
        <w:t xml:space="preserve"> يحمل ما يكفي لتعريف الحاج ومجموعته وجهة الطوارئ دون رقمه الوطني كاملاً.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تغيير جهة الطوارئ في الحساب يظهر في البطاقة.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portal/application/documents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accounts.emergency_name  |  accounts.emergency_phone  |  post_acceptance.group_id</w:t>
      </w:r>
    </w:p>
    <w:p>
      <w:pPr>
        <w:keepNext/>
        <w:bidi/>
        <w:pStyle w:val="Heading3"/>
        <w:spacing w:before="200" w:after="120"/>
        <w:jc w:val="left"/>
      </w:pPr>
      <w:r>
        <w:rPr>
          <w:rFonts w:ascii="itf Qomra Arabic" w:hAnsi="itf Qomra Arabic" w:cs="itf Qomra Arabic" w:eastAsia="itf Qomra Arabic"/>
          <w:b/>
          <w:color w:val="00594F"/>
          <w:sz w:val="25"/>
          <w:szCs w:val="25"/>
          <w:bCs/>
        </w:rPr>
        <w:t>FR-PIL-17</w:t>
      </w:r>
      <w:r>
        <w:rPr>
          <w:rFonts w:ascii="itf Qomra Arabic" w:hAnsi="itf Qomra Arabic" w:cs="itf Qomra Arabic" w:eastAsia="itf Qomra Arabic"/>
          <w:b/>
          <w:color w:val="00594F"/>
          <w:sz w:val="25"/>
          <w:szCs w:val="25"/>
          <w:bCs/>
          <w:rtl/>
          <w:lang w:bidi="ar-SY"/>
        </w:rPr>
        <w:t xml:space="preserve"> — رحلتا الذهاب والعودة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بطاقة صعود لكل فرد في رحلتي الذهاب والعودة كما أسنده إليها رئيس تكتله: رقم الرحلة وموعدها وبوابتها ومكان التجمع وموعد الحضور والصعود والأمتعة المسموحة، وإبلاغه فوراً بأي تأجيل أو تحويل أو إلغاء.</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رحلة إقلاعها 06:00 يظهر موعد صعودها 05:15 والحضور إلى المطار 02:30.</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الأمتعة: حقيبة 23 كغ وحقيبة يد 7 كغ، وماء زمزم 5 لترات مغلّفاً في العودة.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أفراد الطلب على الرحلة نفسها، وفرد بلا مقعد يظهر له أنه لم يُسند بعد.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تأجيل الرحلة يصل إشعاراً إلى كل مسافر عليها بالموعد الجديد.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POST-27، OPS-27، OPS-28، OPS-32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portal/application/trip</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flight_assignments.status  |  flights.flight_no  |  flights.depart_at  |  flights.gate  |  flights.gathering  |  group_flight_legs</w:t>
      </w:r>
    </w:p>
    <w:p>
      <w:pPr>
        <w:keepNext/>
        <w:bidi/>
        <w:pStyle w:val="Heading3"/>
        <w:spacing w:before="200" w:after="120"/>
        <w:jc w:val="left"/>
      </w:pPr>
      <w:r>
        <w:rPr>
          <w:rFonts w:ascii="itf Qomra Arabic" w:hAnsi="itf Qomra Arabic" w:cs="itf Qomra Arabic" w:eastAsia="itf Qomra Arabic"/>
          <w:b/>
          <w:color w:val="00594F"/>
          <w:sz w:val="25"/>
          <w:szCs w:val="25"/>
          <w:bCs/>
        </w:rPr>
        <w:t>FR-PIL-18</w:t>
      </w:r>
      <w:r>
        <w:rPr>
          <w:rFonts w:ascii="itf Qomra Arabic" w:hAnsi="itf Qomra Arabic" w:cs="itf Qomra Arabic" w:eastAsia="itf Qomra Arabic"/>
          <w:b/>
          <w:color w:val="00594F"/>
          <w:sz w:val="25"/>
          <w:szCs w:val="25"/>
          <w:bCs/>
          <w:rtl/>
          <w:lang w:bidi="ar-SY"/>
        </w:rPr>
        <w:t xml:space="preserve"> — الفنادق والسكن والمشاعر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فندقي مكة والمدينة كما وزّعها فريق المجموعة (الموقع، والطابق والغرفة لكل فرد، والمسافة عن الحرم، ومدة الإقامة، والوجبات، وحافلة الحرم، والخريطة)، ومخيمات منى وعرفات ومزدلفة والجمرات بخيام الرجال والسيدات وملاحظاتها وحافلاتها.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زر «منى» يعرض المخيم والمربع وخيمة الرجال وخيمة السيدات والحافلات والخريطة.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الغرفة المعروضة لكل فرد هي التي سجّلها فريق المجموعة، وتتغير إن غيّرها.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فندق المدينة يعرض موعد الروضة الشريفة للمجموعة.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POST-26، OPS-33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portal/application/hotels  |  portal/application/trip</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hotels.name  |  hotels.distance  |  camps.number  |  op_inner_node_clusters  |  application_accommodation.kind</w:t>
      </w:r>
    </w:p>
    <w:p>
      <w:pPr>
        <w:keepNext/>
        <w:bidi/>
        <w:pStyle w:val="Heading3"/>
        <w:spacing w:before="200" w:after="120"/>
        <w:jc w:val="left"/>
      </w:pPr>
      <w:r>
        <w:rPr>
          <w:rFonts w:ascii="itf Qomra Arabic" w:hAnsi="itf Qomra Arabic" w:cs="itf Qomra Arabic" w:eastAsia="itf Qomra Arabic"/>
          <w:b/>
          <w:color w:val="00594F"/>
          <w:sz w:val="25"/>
          <w:szCs w:val="25"/>
          <w:bCs/>
        </w:rPr>
        <w:t>FR-PIL-19</w:t>
      </w:r>
      <w:r>
        <w:rPr>
          <w:rFonts w:ascii="itf Qomra Arabic" w:hAnsi="itf Qomra Arabic" w:cs="itf Qomra Arabic" w:eastAsia="itf Qomra Arabic"/>
          <w:b/>
          <w:color w:val="00594F"/>
          <w:sz w:val="25"/>
          <w:szCs w:val="25"/>
          <w:bCs/>
          <w:rtl/>
          <w:lang w:bidi="ar-SY"/>
        </w:rPr>
        <w:t xml:space="preserve"> — قوائمي: الحافلات والروضة الشريفة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الحافلة التي وضع عليها المنسق التقني كل فرد قبل كل منسك (التروية، عرفة، منى، الذهاب إلى المدينة)، ودوره في قائمة الروضة الشريفة، مع رقم الحافلة وسائقها وموعدها.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فرد لم يوضع على حافلة في قائمة يظهر له «لم يُحدَّد بعد».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نقل الفرد إلى حافلة أخرى في القائمة نفسها يغيّر ما يراه.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قائمة الروضة للرجال منفصلة عن قائمة النساء.</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OPS-38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portal/application/trip</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rite_list_seats  |  rite_list_units.plate  |  rite_list_units.driver_phone  |  rite_list_units.when_label</w:t>
      </w:r>
    </w:p>
    <w:p>
      <w:pPr>
        <w:keepNext/>
        <w:bidi/>
        <w:pStyle w:val="Heading3"/>
        <w:spacing w:before="200" w:after="120"/>
        <w:jc w:val="left"/>
      </w:pPr>
      <w:r>
        <w:rPr>
          <w:rFonts w:ascii="itf Qomra Arabic" w:hAnsi="itf Qomra Arabic" w:cs="itf Qomra Arabic" w:eastAsia="itf Qomra Arabic"/>
          <w:b/>
          <w:color w:val="00594F"/>
          <w:sz w:val="25"/>
          <w:szCs w:val="25"/>
          <w:bCs/>
        </w:rPr>
        <w:t>FR-PIL-20</w:t>
      </w:r>
      <w:r>
        <w:rPr>
          <w:rFonts w:ascii="itf Qomra Arabic" w:hAnsi="itf Qomra Arabic" w:cs="itf Qomra Arabic" w:eastAsia="itf Qomra Arabic"/>
          <w:b/>
          <w:color w:val="00594F"/>
          <w:sz w:val="25"/>
          <w:szCs w:val="25"/>
          <w:bCs/>
          <w:rtl/>
          <w:lang w:bidi="ar-SY"/>
        </w:rPr>
        <w:t xml:space="preserve"> — «حالتي الآن»</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اليوم الحالي من الموسم (هجري وميلادي) ومرحلته، وأين الحاج الآن، ومكان مبيته وأين بقية عائلته، والتنقل التالي والوجبة التالية، وتنبيهات اليوم بحسب مكانه، وعدد الأيام على العودة.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في يوم عرفة تظهر تنبيهات الحرارة والازدحام وموعد التجمّع إلى مزدلفة.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اليوم المعروض هو اليوم الفعلي، ويمكن الاطلاع على يوم سابق أو لاحق دون تغيير اليوم الفعلي.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صدور التأشيرة يظهر زر «طوارئ» ثابت في صفحة الطلب وكل صفحات الموسم.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POST-26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portal/season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post_acceptance.visa_completed_at  |  season_meals  |  flight_assignments</w:t>
      </w:r>
    </w:p>
    <w:p>
      <w:pPr>
        <w:keepNext/>
        <w:bidi/>
        <w:pStyle w:val="Heading3"/>
        <w:spacing w:before="200" w:after="120"/>
        <w:jc w:val="left"/>
      </w:pPr>
      <w:r>
        <w:rPr>
          <w:rFonts w:ascii="itf Qomra Arabic" w:hAnsi="itf Qomra Arabic" w:cs="itf Qomra Arabic" w:eastAsia="itf Qomra Arabic"/>
          <w:b/>
          <w:color w:val="00594F"/>
          <w:sz w:val="25"/>
          <w:szCs w:val="25"/>
          <w:bCs/>
        </w:rPr>
        <w:t>FR-PIL-21</w:t>
      </w:r>
      <w:r>
        <w:rPr>
          <w:rFonts w:ascii="itf Qomra Arabic" w:hAnsi="itf Qomra Arabic" w:cs="itf Qomra Arabic" w:eastAsia="itf Qomra Arabic"/>
          <w:b/>
          <w:color w:val="00594F"/>
          <w:sz w:val="25"/>
          <w:szCs w:val="25"/>
          <w:bCs/>
          <w:rtl/>
          <w:lang w:bidi="ar-SY"/>
        </w:rPr>
        <w:t xml:space="preserve"> — الوجبات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وجبات الفندق الذي فيه الحاج بمواعيدها وقوائمها كما ضبطتها الإدارة لكل موسم، والوجبة التالية.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الحاج في مكة يرى فطور فندق مكة وغداءه، وفي المدينة وجبات فندق المدينة.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تعديل موعد وجبة في الإعدادات يظهر للحاج دون تعديل في الكود.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portal/season/meals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season_meals.time_from  |  season_meals.time_to  |  season_meals.menu</w:t>
      </w:r>
    </w:p>
    <w:p>
      <w:pPr>
        <w:keepNext/>
        <w:bidi/>
        <w:pStyle w:val="Heading3"/>
        <w:spacing w:before="200" w:after="120"/>
        <w:jc w:val="left"/>
      </w:pPr>
      <w:r>
        <w:rPr>
          <w:rFonts w:ascii="itf Qomra Arabic" w:hAnsi="itf Qomra Arabic" w:cs="itf Qomra Arabic" w:eastAsia="itf Qomra Arabic"/>
          <w:b/>
          <w:color w:val="00594F"/>
          <w:sz w:val="25"/>
          <w:szCs w:val="25"/>
          <w:bCs/>
        </w:rPr>
        <w:t>FR-PIL-22</w:t>
      </w:r>
      <w:r>
        <w:rPr>
          <w:rFonts w:ascii="itf Qomra Arabic" w:hAnsi="itf Qomra Arabic" w:cs="itf Qomra Arabic" w:eastAsia="itf Qomra Arabic"/>
          <w:b/>
          <w:color w:val="00594F"/>
          <w:sz w:val="25"/>
          <w:szCs w:val="25"/>
          <w:bCs/>
          <w:rtl/>
          <w:lang w:bidi="ar-SY"/>
        </w:rPr>
        <w:t xml:space="preserve"> — أداء المناسك</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سجل ما أدّته العائلة من المناسك كما سجّله فريق المجموعة بعد وقوعه: اسم المنسك ومتى أُدّي ومكانه ومن سجّله، وما فعله كل فرد أو سبب عدم أدائه، دون أن يُسأل الحاج عنه قبله.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سجل المبيت في مزدلفة يعرض مستوى المبيت لكل فرد.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فرد لم يؤدِّ المنسك يظهر أمامه السبب كما كتبه الفريق.</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تسجيل منسك يصل إشعاراً «سُجّل في أداء المناسك».</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السجل المحذوف لا يظهر للحاج ويبقى أثره في المنصة.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EVL-02، EVL-03، OPS-35، OPS-37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portal/season/rites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field_records.done_at  |  field_records.place  |  field_record_persons.performed  |  field_record_persons.absence_reason  |  field_records.deleted_at</w:t>
      </w:r>
    </w:p>
    <w:p>
      <w:pPr>
        <w:keepNext/>
        <w:bidi/>
        <w:pStyle w:val="Heading3"/>
        <w:spacing w:before="200" w:after="120"/>
        <w:jc w:val="left"/>
      </w:pPr>
      <w:r>
        <w:rPr>
          <w:rFonts w:ascii="itf Qomra Arabic" w:hAnsi="itf Qomra Arabic" w:cs="itf Qomra Arabic" w:eastAsia="itf Qomra Arabic"/>
          <w:b/>
          <w:color w:val="00594F"/>
          <w:sz w:val="25"/>
          <w:szCs w:val="25"/>
          <w:bCs/>
        </w:rPr>
        <w:t>FR-PIL-23</w:t>
      </w:r>
      <w:r>
        <w:rPr>
          <w:rFonts w:ascii="itf Qomra Arabic" w:hAnsi="itf Qomra Arabic" w:cs="itf Qomra Arabic" w:eastAsia="itf Qomra Arabic"/>
          <w:b/>
          <w:color w:val="00594F"/>
          <w:sz w:val="25"/>
          <w:szCs w:val="25"/>
          <w:bCs/>
          <w:rtl/>
          <w:lang w:bidi="ar-SY"/>
        </w:rPr>
        <w:t xml:space="preserve"> — دروس المجموعة الدينية وإعلان الحضور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دروس مجموعة الحاج الموجّهة لجنس كل فرد في كل مرحلة (قبل السفر، في مكة، في المشاعر، في المدينة) بموعدها ومكانها ومعطيها، وأن تتيح للعائلة إعلان من سيحضر، وأن تعرض سجل حضور كل فرد كما سجّله الموجّه.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درس للنساء لا يظهر لفرد ذكر.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سجل الحضور يعرض لكل فرد نسبته مثل «حضر 5 من 6».</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الدرس الملغى يظهر بسبب إلغائه.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portal/lessons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group_lessons.stage  |  group_lessons.cancel_reason  |  lesson_interest  |  lesson_attendance</w:t>
      </w:r>
    </w:p>
    <w:p>
      <w:pPr>
        <w:keepNext/>
        <w:bidi/>
        <w:pStyle w:val="Heading3"/>
        <w:spacing w:before="200" w:after="120"/>
        <w:jc w:val="left"/>
      </w:pPr>
      <w:r>
        <w:rPr>
          <w:rFonts w:ascii="itf Qomra Arabic" w:hAnsi="itf Qomra Arabic" w:cs="itf Qomra Arabic" w:eastAsia="itf Qomra Arabic"/>
          <w:b/>
          <w:color w:val="00594F"/>
          <w:sz w:val="25"/>
          <w:szCs w:val="25"/>
          <w:bCs/>
        </w:rPr>
        <w:t>FR-PIL-24</w:t>
      </w:r>
      <w:r>
        <w:rPr>
          <w:rFonts w:ascii="itf Qomra Arabic" w:hAnsi="itf Qomra Arabic" w:cs="itf Qomra Arabic" w:eastAsia="itf Qomra Arabic"/>
          <w:b/>
          <w:color w:val="00594F"/>
          <w:sz w:val="25"/>
          <w:szCs w:val="25"/>
          <w:bCs/>
          <w:rtl/>
          <w:lang w:bidi="ar-SY"/>
        </w:rPr>
        <w:t xml:space="preserve"> — النشاطات الدينية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لأفراد العائلة الانضمام إلى نشاطات مجموعتهم الدينية (التحفيظ، والحديث، وأدعية الحج، والختمة الجماعية)، وأن تعرض تقدم كل فرد كما يسجّله موجّهه في كل جلسة.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انضمام فرد إلى نشاط يظهر عند موجّهه في قائمة المشاركين.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يظهر للفرد آخر ما تلاه والتالي ودرجته.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portal/religious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religious_activities  |  activity_participants.joined_at  |  activity_progress.grade</w:t>
      </w:r>
    </w:p>
    <w:p>
      <w:pPr>
        <w:keepNext/>
        <w:bidi/>
        <w:pStyle w:val="Heading3"/>
        <w:spacing w:before="200" w:after="120"/>
        <w:jc w:val="left"/>
      </w:pPr>
      <w:r>
        <w:rPr>
          <w:rFonts w:ascii="itf Qomra Arabic" w:hAnsi="itf Qomra Arabic" w:cs="itf Qomra Arabic" w:eastAsia="itf Qomra Arabic"/>
          <w:b/>
          <w:color w:val="00594F"/>
          <w:sz w:val="25"/>
          <w:szCs w:val="25"/>
          <w:bCs/>
        </w:rPr>
        <w:t>FR-PIL-25</w:t>
      </w:r>
      <w:r>
        <w:rPr>
          <w:rFonts w:ascii="itf Qomra Arabic" w:hAnsi="itf Qomra Arabic" w:cs="itf Qomra Arabic" w:eastAsia="itf Qomra Arabic"/>
          <w:b/>
          <w:color w:val="00594F"/>
          <w:sz w:val="25"/>
          <w:szCs w:val="25"/>
          <w:bCs/>
          <w:rtl/>
          <w:lang w:bidi="ar-SY"/>
        </w:rPr>
        <w:t xml:space="preserve"> — بلاغ الطوارئ</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للحاج، من زر «طوارئ»، فتح بلاغ باختيار نوع الحالة ولمن هي، مع إرسال موقعه المسجّل تلقائياً، وأن تعرض له الجهات التي وصلها البلاغ ومدة الاستجابة وتحديثات الفريق حتى الإغلاق.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بلاغ «حالة صحية» يصل إلى الفريق الطبي ورئيس المجموعة وغرفة العمليات بمهلة 10 دقائق، و«حاج مفقود» إلى الغرفة فوراً.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يُملأ المكان تلقائياً من الفندق والغرفة أو المخيم والخيمة.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البلاغ الحرج غير المغلق بعد 15 دقيقة يُصعَّد إلى الغرفة المركزية ويُثبَّت وقت تصعيده.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التحديثات تأتي من الفريق الفعلي، لا من محاكاة.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OPS-50، OPS-51، OPS-52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portal/season/reports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tickets.kind  |  tickets.severity  |  tickets.location  |  tickets.escalated_at  |  ticket_updates  |  ticket_kinds.sla_minutes</w:t>
      </w:r>
    </w:p>
    <w:p>
      <w:pPr>
        <w:keepNext/>
        <w:bidi/>
        <w:pStyle w:val="Heading3"/>
        <w:spacing w:before="200" w:after="120"/>
        <w:jc w:val="left"/>
      </w:pPr>
      <w:r>
        <w:rPr>
          <w:rFonts w:ascii="itf Qomra Arabic" w:hAnsi="itf Qomra Arabic" w:cs="itf Qomra Arabic" w:eastAsia="itf Qomra Arabic"/>
          <w:b/>
          <w:color w:val="00594F"/>
          <w:sz w:val="25"/>
          <w:szCs w:val="25"/>
          <w:bCs/>
        </w:rPr>
        <w:t>FR-PIL-26</w:t>
      </w:r>
      <w:r>
        <w:rPr>
          <w:rFonts w:ascii="itf Qomra Arabic" w:hAnsi="itf Qomra Arabic" w:cs="itf Qomra Arabic" w:eastAsia="itf Qomra Arabic"/>
          <w:b/>
          <w:color w:val="00594F"/>
          <w:sz w:val="25"/>
          <w:szCs w:val="25"/>
          <w:bCs/>
          <w:rtl/>
          <w:lang w:bidi="ar-SY"/>
        </w:rPr>
        <w:t xml:space="preserve"> — الشكاوى والمفقودات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للحاج تقديم شكوى (وجبة، غرفة أو نظافة، نقل، المجموعة أو المعاملة) أو بلاغ مفقودات بوصف الغرض ومكان فقده وصورة اختيارية، ومتابعة كلٍّ في «بلاغاتي» بمراحله، والإجابة عند الحل عن «هل حُلّت مشكلتك؟».</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تُعبّأ تلقائياً بيانات المكان واليوم والوقت والجهة المستلمة، وتصل نسخة الشكوى إلى رئيس المجموعة.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بلاغ المفقودات يمر بالمراحل: جارٍ البحث، تم العثور، تم التسليم، مغلق.</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الإجابة «لا» عن «هل حُلّت مشكلتك؟» تعيد فتح البلاغ وتزيد عدد مرات إعادة فتحه.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OPS-50، OPS-52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portal/season/reports  |  portal/season/lost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tickets.source  |  tickets.photo_file_id  |  tickets.rating  |  tickets.reopened_count  |  ticket_updates</w:t>
      </w:r>
    </w:p>
    <w:p>
      <w:pPr>
        <w:keepNext/>
        <w:bidi/>
        <w:pStyle w:val="Heading3"/>
        <w:spacing w:before="200" w:after="120"/>
        <w:jc w:val="left"/>
      </w:pPr>
      <w:r>
        <w:rPr>
          <w:rFonts w:ascii="itf Qomra Arabic" w:hAnsi="itf Qomra Arabic" w:cs="itf Qomra Arabic" w:eastAsia="itf Qomra Arabic"/>
          <w:b/>
          <w:color w:val="00594F"/>
          <w:sz w:val="25"/>
          <w:szCs w:val="25"/>
          <w:bCs/>
        </w:rPr>
        <w:t>FR-PIL-27</w:t>
      </w:r>
      <w:r>
        <w:rPr>
          <w:rFonts w:ascii="itf Qomra Arabic" w:hAnsi="itf Qomra Arabic" w:cs="itf Qomra Arabic" w:eastAsia="itf Qomra Arabic"/>
          <w:b/>
          <w:color w:val="00594F"/>
          <w:sz w:val="25"/>
          <w:szCs w:val="25"/>
          <w:bCs/>
          <w:rtl/>
          <w:lang w:bidi="ar-SY"/>
        </w:rPr>
        <w:t xml:space="preserve"> — الإشعارات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 xml:space="preserve">يجب أن تقوم المنصة بجمع ما يصل الحاج في صفحة «الإشعارات»: إشعارات اليوم في الموسم، وما فُعل في طلبه من المكتب والمجموعة والفريق الطبي، وإعلانات الإدارة، وإرسال المهم منها رسالة </w:t>
      </w:r>
      <w:r>
        <w:rPr>
          <w:rFonts w:ascii="itf Qomra Arabic" w:hAnsi="itf Qomra Arabic" w:cs="itf Qomra Arabic" w:eastAsia="itf Qomra Arabic"/>
          <w:b w:val="0"/>
          <w:color w:val="021526"/>
          <w:sz w:val="23"/>
          <w:szCs w:val="23"/>
        </w:rPr>
        <w:t>SMS</w:t>
      </w:r>
      <w:r>
        <w:rPr>
          <w:rFonts w:ascii="itf Qomra Arabic" w:hAnsi="itf Qomra Arabic" w:cs="itf Qomra Arabic" w:eastAsia="itf Qomra Arabic"/>
          <w:b w:val="0"/>
          <w:color w:val="021526"/>
          <w:sz w:val="23"/>
          <w:szCs w:val="23"/>
          <w:rtl/>
          <w:lang w:bidi="ar-SY"/>
        </w:rPr>
        <w:t xml:space="preserve"> أو عبر قناة أخرى معتمدة، مع تسجيل حال كل إرسال.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اعتماد صورة أو إعادة وثيقة يصل إشعاراً فوراً بالفرد والسبب.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الإشعار العاجل يصل </w:t>
      </w:r>
      <w:r>
        <w:rPr>
          <w:rFonts w:ascii="itf Qomra Arabic" w:hAnsi="itf Qomra Arabic" w:cs="itf Qomra Arabic" w:eastAsia="itf Qomra Arabic"/>
          <w:b w:val="0"/>
          <w:color w:val="021526"/>
          <w:sz w:val="21"/>
          <w:szCs w:val="21"/>
        </w:rPr>
        <w:t>SMS</w:t>
      </w:r>
      <w:r>
        <w:rPr>
          <w:rFonts w:ascii="itf Qomra Arabic" w:hAnsi="itf Qomra Arabic" w:cs="itf Qomra Arabic" w:eastAsia="itf Qomra Arabic"/>
          <w:b w:val="0"/>
          <w:color w:val="021526"/>
          <w:sz w:val="21"/>
          <w:szCs w:val="21"/>
          <w:rtl/>
          <w:lang w:bidi="ar-SY"/>
        </w:rPr>
        <w:t xml:space="preserve"> إلى هاتف صاحب الطلب ويُسجَّل «أُرسل» أو «فشل».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فتح الإشعار يعلّمه مقروءاً ويُنقص عدد غير المقروء.</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portal/notifications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notifications.category  |  notifications.urgent  |  notifications.read_at  |  notification_deliveries.channel  |  notification_deliveries.status</w:t>
      </w:r>
    </w:p>
    <w:p>
      <w:pPr>
        <w:keepNext/>
        <w:bidi/>
        <w:pStyle w:val="Heading3"/>
        <w:spacing w:before="200" w:after="120"/>
        <w:jc w:val="left"/>
      </w:pPr>
      <w:r>
        <w:rPr>
          <w:rFonts w:ascii="itf Qomra Arabic" w:hAnsi="itf Qomra Arabic" w:cs="itf Qomra Arabic" w:eastAsia="itf Qomra Arabic"/>
          <w:b/>
          <w:color w:val="00594F"/>
          <w:sz w:val="25"/>
          <w:szCs w:val="25"/>
          <w:bCs/>
        </w:rPr>
        <w:t>FR-PIL-28</w:t>
      </w:r>
      <w:r>
        <w:rPr>
          <w:rFonts w:ascii="itf Qomra Arabic" w:hAnsi="itf Qomra Arabic" w:cs="itf Qomra Arabic" w:eastAsia="itf Qomra Arabic"/>
          <w:b/>
          <w:color w:val="00594F"/>
          <w:sz w:val="25"/>
          <w:szCs w:val="25"/>
          <w:bCs/>
          <w:rtl/>
          <w:lang w:bidi="ar-SY"/>
        </w:rPr>
        <w:t xml:space="preserve"> — سجل المواسم وسجل النشاط</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«سجل المواسم»: كل موسم شارك فيه صاحب الحساب حاجاً أو إدارياً بطلبه ونتيجته ومجموعته وتكتله، و«سجل نشاطي»: ما فعله على المنصة وما فُعل في طلبه ومن فعله، الأحدث أولاً.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صاحب الحساب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العودة يُضاف موسم 1448 إلى السجل: قُبل، الطلب، التكتل، المجموعة، أدّى الحج، عاد، والشهادة.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يُحذف من السجل شيء.</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إلحاق المكتب له بمجموعة يظهر في «سجل نشاطي» باسم المكتب ووقته.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portal/history  |  portal/activity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account_season_history.kind  |  account_season_history.season_year  |  audit_events.subject_account_id</w:t>
      </w:r>
    </w:p>
    <w:p>
      <w:pPr>
        <w:keepNext/>
        <w:bidi/>
        <w:pStyle w:val="Heading3"/>
        <w:spacing w:before="200" w:after="120"/>
        <w:jc w:val="left"/>
      </w:pPr>
      <w:r>
        <w:rPr>
          <w:rFonts w:ascii="itf Qomra Arabic" w:hAnsi="itf Qomra Arabic" w:cs="itf Qomra Arabic" w:eastAsia="itf Qomra Arabic"/>
          <w:b/>
          <w:color w:val="00594F"/>
          <w:sz w:val="25"/>
          <w:szCs w:val="25"/>
          <w:bCs/>
        </w:rPr>
        <w:t>FR-PIL-29</w:t>
      </w:r>
      <w:r>
        <w:rPr>
          <w:rFonts w:ascii="itf Qomra Arabic" w:hAnsi="itf Qomra Arabic" w:cs="itf Qomra Arabic" w:eastAsia="itf Qomra Arabic"/>
          <w:b/>
          <w:color w:val="00594F"/>
          <w:sz w:val="25"/>
          <w:szCs w:val="25"/>
          <w:bCs/>
          <w:rtl/>
          <w:lang w:bidi="ar-SY"/>
        </w:rPr>
        <w:t xml:space="preserve"> — التقييم الشامل بعد العودة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للحاج بعد عودته، في نافذة عملية «تقييم الحجاج بعد العودة»، تقييم رحلته في 10 بنود بالنجوم وسؤال «هل توصي بتكتلك؟» مع تعليق اختياري لكل بند، دون تقييم أي شخص باسمه.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خارج النافذة (22 أيار – 15 حزيران 2027 تقديرياً) لا يُقبل التقييم.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التقييم اختياري، ويُرسل مرة واحدة.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التقييم لا يدخل في تقييم الإداريين المعتمد.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POST-29، EVL-16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portal/season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pilgrim_evaluations.submitted_at  |  pilgrim_evaluations.comments  |  season_ratings.rating_key  |  season_ratings.value  |  operation_windows</w:t>
      </w:r>
    </w:p>
    <w:p>
      <w:pPr>
        <w:keepNext/>
        <w:bidi/>
        <w:pStyle w:val="Heading3"/>
        <w:spacing w:before="200" w:after="120"/>
        <w:jc w:val="left"/>
      </w:pPr>
      <w:r>
        <w:rPr>
          <w:rFonts w:ascii="itf Qomra Arabic" w:hAnsi="itf Qomra Arabic" w:cs="itf Qomra Arabic" w:eastAsia="itf Qomra Arabic"/>
          <w:b/>
          <w:color w:val="00594F"/>
          <w:sz w:val="25"/>
          <w:szCs w:val="25"/>
          <w:bCs/>
        </w:rPr>
        <w:t>FR-PIL-30</w:t>
      </w:r>
      <w:r>
        <w:rPr>
          <w:rFonts w:ascii="itf Qomra Arabic" w:hAnsi="itf Qomra Arabic" w:cs="itf Qomra Arabic" w:eastAsia="itf Qomra Arabic"/>
          <w:b/>
          <w:color w:val="00594F"/>
          <w:sz w:val="25"/>
          <w:szCs w:val="25"/>
          <w:bCs/>
          <w:rtl/>
          <w:lang w:bidi="ar-SY"/>
        </w:rPr>
        <w:t xml:space="preserve"> — شهادة أداء فريضة الحج</w:t>
      </w:r>
    </w:p>
    <w:p>
      <w:pPr>
        <w:bidi/>
        <w:spacing w:after="40" w:before="0" w:line="312" w:lineRule="auto"/>
        <w:jc w:val="left"/>
      </w:pPr>
      <w:r>
        <w:rPr>
          <w:rFonts w:ascii="itf Qomra Arabic" w:hAnsi="itf Qomra Arabic" w:cs="itf Qomra Arabic" w:eastAsia="itf Qomra Arabic"/>
          <w:b w:val="0"/>
          <w:color w:val="021526"/>
          <w:sz w:val="23"/>
          <w:szCs w:val="23"/>
          <w:rtl/>
          <w:lang w:bidi="ar-SY"/>
        </w:rPr>
        <w:t xml:space="preserve">يجب أن تقوم المنصة بإصدار شهادة أداء فريضة الحج لكل فرد أدّى الحج وعاد، برقم ورمز </w:t>
      </w:r>
      <w:r>
        <w:rPr>
          <w:rFonts w:ascii="itf Qomra Arabic" w:hAnsi="itf Qomra Arabic" w:cs="itf Qomra Arabic" w:eastAsia="itf Qomra Arabic"/>
          <w:b w:val="0"/>
          <w:color w:val="021526"/>
          <w:sz w:val="23"/>
          <w:szCs w:val="23"/>
        </w:rPr>
        <w:t>QR</w:t>
      </w:r>
      <w:r>
        <w:rPr>
          <w:rFonts w:ascii="itf Qomra Arabic" w:hAnsi="itf Qomra Arabic" w:cs="itf Qomra Arabic" w:eastAsia="itf Qomra Arabic"/>
          <w:b w:val="0"/>
          <w:color w:val="021526"/>
          <w:sz w:val="23"/>
          <w:szCs w:val="23"/>
          <w:rtl/>
          <w:lang w:bidi="ar-SY"/>
        </w:rPr>
        <w:t>، وحفظها في «خزنة الوثائق»، دون أن تشترط إكمال التقييم.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فرد شهادته برقمه، لا رقم واحد للطلب كله.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فرد لم يؤدِّ الحج أو لم تُسجَّل عودته لا تصدر له شهادة.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الشهادة تُتحقق من صفحة «التحقق من وثيقة»، وإن أُلغيت تظهر ملغاة.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POST-30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portal/season  |  portal/application/documents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hajj_certificates.certificate_no  |  hajj_certificates.national_id  |  hajj_certificates.issued_at  |  hajj_certificates.revoked_at</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3.4 الإداري: التسجيل والاختبار والملف</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القسم ما يجري للإداري الموسمي قبل أن يعمل في الميدان: فتح الملف الإداري على حسابه الواحد، وطلب المشاركة في الموسم بخطواته الست (الوثائق والشهادات، اللغات والمهارات، الصفة، الالتزامات، التحقق من الأهلية، رسم التسجيل)، والتجديد والإعفاء، والاختبار المؤتمت في القاعة، وحجز الامتحان الشفهي ونتيجته، والملف الدائم الذي ينتقل من موسم إلى موسم، و«ملفي» والإشعارات والمراسلات مع الإدارة، وتسجيل المواطنين على الحج من المكتب لمن تمنحه صفته ذلك.</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ويغطي من جهة الإدارة ما يلزم لذلك: متابعة المتقدمين، وسجل الكادر وصفاته الموسمية، ورسائل تيليجرام، والقوائم المرجعية وقواعد الموسم، ومراجع الكادر (التوصيف الوظيفي، النظام الإداري، المقررات، العقود المرجعية). يستعمله الإداري نفسه، وموظف بصلاحية في «إدارة الإداريين»، وموظف بصلاحية في «إدارة الامتحانات» فيما يخص الامتحان. شروط كل خطوة في قواعد العمل (</w:t>
      </w:r>
      <w:r>
        <w:rPr>
          <w:rFonts w:ascii="itf Qomra Arabic" w:hAnsi="itf Qomra Arabic" w:cs="itf Qomra Arabic" w:eastAsia="itf Qomra Arabic"/>
          <w:b w:val="0"/>
          <w:color w:val="021526"/>
          <w:sz w:val="23"/>
          <w:szCs w:val="23"/>
        </w:rPr>
        <w:t>ADM</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PAY</w:t>
      </w:r>
      <w:r>
        <w:rPr>
          <w:rFonts w:ascii="itf Qomra Arabic" w:hAnsi="itf Qomra Arabic" w:cs="itf Qomra Arabic" w:eastAsia="itf Qomra Arabic"/>
          <w:b w:val="0"/>
          <w:color w:val="021526"/>
          <w:sz w:val="23"/>
          <w:szCs w:val="23"/>
          <w:rtl/>
          <w:lang w:bidi="ar-SY"/>
        </w:rPr>
        <w:t>)، ولا تُكرَّر هنا.</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2466"/>
        <w:gridCol w:w="2466"/>
        <w:gridCol w:w="2466"/>
        <w:gridCol w:w="2466"/>
      </w:tblGrid>
      <w:tr>
        <w:trPr>
          <w:tblHeader/>
        </w:trPr>
        <w:tc>
          <w:tcPr>
            <w:tcW w:type="dxa" w:w="147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4762"/>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المتطلب</w:t>
            </w:r>
          </w:p>
        </w:tc>
        <w:tc>
          <w:tcPr>
            <w:tcW w:type="dxa" w:w="124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الأولوية</w:t>
            </w:r>
          </w:p>
        </w:tc>
        <w:tc>
          <w:tcPr>
            <w:tcW w:type="dxa" w:w="21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FR-ADM-01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فتح الملف الإداري على الحساب الواحد</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FR-ADM-02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نافذة التسجيل كإداري</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FR-ADM-03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معالج طلب المشاركة بست خطوات</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FR-ADM-04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وثائقي وشهاداتي</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FR-ADM-05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لغاتي ومهاراتي</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FR-ADM-06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الملف الدائم عبر المواسم وقفله</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FR-ADM-07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اختيار الصفة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FR-ADM-08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التجديد والإعفاء من الاختبار</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FR-ADM-09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الالتزامات</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FR-ADM-10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التحقق من الأهلية قبل الدفع</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FR-ADM-11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رسم تسجيل الإداري والإيصال</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FR-ADM-12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ملخص الطلب المقدَّم</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FR-ADM-13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قاعتي وموعد اختباري</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FR-ADM-14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أداء الاختبار المؤتمت في القاعة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FR-ADM-15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نتيجة الاختبار قسماً قسماً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FR-ADM-16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حجز موعد الامتحان الشفهي</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FR-ADM-17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نتيجة الشفهي والتأهل للموسم</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FR-ADM-18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ملفي ورحلة الإداري</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FR-ADM-19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الإشعارات وربط تيليجرام</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FR-ADM-20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المراسلات مع الإدارة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FR-ADM-21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سجل نشاطي</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FR-ADM-22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تسجيل المواطن على الحج من المكتب</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FR-ADM-23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متابعة المتقدمين</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FR-ADM-24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سجل الكادر والصفات الموسمية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FR-ADM-25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رسائل تيليجرام إلى الكادر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FR-ADM-26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القوائم المرجعية وقواعد الموسم للإداريين</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FR-ADM-27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مراجع الكادر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FR-ADM-28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تحرير مراجع الكادر</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FR-ADM-01</w:t>
      </w:r>
      <w:r>
        <w:rPr>
          <w:rFonts w:ascii="itf Qomra Arabic" w:hAnsi="itf Qomra Arabic" w:cs="itf Qomra Arabic" w:eastAsia="itf Qomra Arabic"/>
          <w:b/>
          <w:color w:val="00594F"/>
          <w:sz w:val="25"/>
          <w:szCs w:val="25"/>
          <w:bCs/>
          <w:rtl/>
          <w:lang w:bidi="ar-SY"/>
        </w:rPr>
        <w:t xml:space="preserve"> — فتح الملف الإداري على الحساب الواحد</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الحساب أن يختار لكل موسم مساراً واحداً، الحج أو صفة إدارية، فيُفتح له الملف الإداري على حسابه نفسه دون حساب ثانٍ أو دخول منفصل.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صاحب الحساب</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صاحب الحساب الذي اختار المسار الإداري لموسم 1448 يجد في «ملفي» بطاقة المسار الإداري، ولا يرى معالج التسجيل على الحج في الموسم نفسه.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الحساب المسجّل على الحج في الموسم يرى «أنت على الحج في موسم …» بدل معالج «التسجيل كإداري».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يرفض الخادم إنشاء ملف إداري موسمي لحساب مساره في الموسم «حج»، ويرفض طلب حج لحساب مساره «إداري».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عنوان الدخول القديم للإداريين (</w:t>
      </w:r>
      <w:r>
        <w:rPr>
          <w:rFonts w:ascii="itf Qomra Arabic" w:hAnsi="itf Qomra Arabic" w:cs="itf Qomra Arabic" w:eastAsia="itf Qomra Arabic"/>
          <w:b w:val="0"/>
          <w:color w:val="021526"/>
          <w:sz w:val="21"/>
          <w:szCs w:val="21"/>
        </w:rPr>
        <w:t>/administrator/login</w:t>
      </w:r>
      <w:r>
        <w:rPr>
          <w:rFonts w:ascii="itf Qomra Arabic" w:hAnsi="itf Qomra Arabic" w:cs="itf Qomra Arabic" w:eastAsia="itf Qomra Arabic"/>
          <w:b w:val="0"/>
          <w:color w:val="021526"/>
          <w:sz w:val="21"/>
          <w:szCs w:val="21"/>
          <w:rtl/>
          <w:lang w:bidi="ar-SY"/>
        </w:rPr>
        <w:t>) يقود إلى صفحة الدخول الموحّدة.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ADM-01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  |  register  |  administrator/login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account_season_paths  |  admin_season_files.account_id  |  accounts</w:t>
      </w:r>
    </w:p>
    <w:p>
      <w:pPr>
        <w:keepNext/>
        <w:bidi/>
        <w:pStyle w:val="Heading3"/>
        <w:spacing w:before="200" w:after="120"/>
        <w:jc w:val="left"/>
      </w:pPr>
      <w:r>
        <w:rPr>
          <w:rFonts w:ascii="itf Qomra Arabic" w:hAnsi="itf Qomra Arabic" w:cs="itf Qomra Arabic" w:eastAsia="itf Qomra Arabic"/>
          <w:b/>
          <w:color w:val="00594F"/>
          <w:sz w:val="25"/>
          <w:szCs w:val="25"/>
          <w:bCs/>
        </w:rPr>
        <w:t>FR-ADM-02</w:t>
      </w:r>
      <w:r>
        <w:rPr>
          <w:rFonts w:ascii="itf Qomra Arabic" w:hAnsi="itf Qomra Arabic" w:cs="itf Qomra Arabic" w:eastAsia="itf Qomra Arabic"/>
          <w:b/>
          <w:color w:val="00594F"/>
          <w:sz w:val="25"/>
          <w:szCs w:val="25"/>
          <w:bCs/>
          <w:rtl/>
          <w:lang w:bidi="ar-SY"/>
        </w:rPr>
        <w:t xml:space="preserve"> — نافذة التسجيل كإداري</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بفتح طلب المشاركة الجديد فقط حين تكون عملية «التسجيل كإداري» مفتوحة، وبعرض شاشة «مغلقة» خارجها مع إبقاء الطلب المدفوع معروضاً للقراءة.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في 20–24 أيلول 2026 (موعد موسم 1448) تظهر خطوات الطلب، وقبلها أو بعدها تظهر شاشة «مغلقة» مع التذكير بأن الحساب والملف الإداري دائمان.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الطلب الذي دُفع رسمه يبقى معروضاً للقراءة بعد إغلاق النافذة.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تغيير وضع العملية أو تواريخها من صاحب صلاحيتها ينعكس على الشاشة دون إعادة نشر.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ADM-02، OPS-53، OPS-54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portal/(admin)/role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operation_windows  |  operations</w:t>
      </w:r>
    </w:p>
    <w:p>
      <w:pPr>
        <w:keepNext/>
        <w:bidi/>
        <w:pStyle w:val="Heading3"/>
        <w:spacing w:before="200" w:after="120"/>
        <w:jc w:val="left"/>
      </w:pPr>
      <w:r>
        <w:rPr>
          <w:rFonts w:ascii="itf Qomra Arabic" w:hAnsi="itf Qomra Arabic" w:cs="itf Qomra Arabic" w:eastAsia="itf Qomra Arabic"/>
          <w:b/>
          <w:color w:val="00594F"/>
          <w:sz w:val="25"/>
          <w:szCs w:val="25"/>
          <w:bCs/>
        </w:rPr>
        <w:t>FR-ADM-03</w:t>
      </w:r>
      <w:r>
        <w:rPr>
          <w:rFonts w:ascii="itf Qomra Arabic" w:hAnsi="itf Qomra Arabic" w:cs="itf Qomra Arabic" w:eastAsia="itf Qomra Arabic"/>
          <w:b/>
          <w:color w:val="00594F"/>
          <w:sz w:val="25"/>
          <w:szCs w:val="25"/>
          <w:bCs/>
          <w:rtl/>
          <w:lang w:bidi="ar-SY"/>
        </w:rPr>
        <w:t xml:space="preserve"> — معالج طلب المشاركة بست خطوات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للإداري تقديم طلب المشاركة في الموسم عبر معالج من ست خطوات مرتّبة لا تُتجاوز، يُحفظ تقدّمه فيها ويُستأنف من حيث توقّف.</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الخطوات بترتيبها: وثائقي وشهاداتي، لغاتي ومهاراتي، الصفة، الالتزامات، التحقق من الأهلية، رسم التسجيل.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زر «التالي» مقفل حتى تتحقق شروط الخطوة الحالية.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 خرج بعد ثبوت الأهلية وقبل الدفع يعود عند فتح الطلب إلى خطوة الرسم مباشرة.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زر «تعديل الطلب» يعيده إلى الخطوات، ويُعاد التحقق من الأهلية بعد أي تعديل.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ADM-03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portal/(admin)/role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admin_season_files</w:t>
      </w:r>
    </w:p>
    <w:p>
      <w:pPr>
        <w:keepNext/>
        <w:bidi/>
        <w:pStyle w:val="Heading3"/>
        <w:spacing w:before="200" w:after="120"/>
        <w:jc w:val="left"/>
      </w:pPr>
      <w:r>
        <w:rPr>
          <w:rFonts w:ascii="itf Qomra Arabic" w:hAnsi="itf Qomra Arabic" w:cs="itf Qomra Arabic" w:eastAsia="itf Qomra Arabic"/>
          <w:b/>
          <w:color w:val="00594F"/>
          <w:sz w:val="25"/>
          <w:szCs w:val="25"/>
          <w:bCs/>
        </w:rPr>
        <w:t>FR-ADM-04</w:t>
      </w:r>
      <w:r>
        <w:rPr>
          <w:rFonts w:ascii="itf Qomra Arabic" w:hAnsi="itf Qomra Arabic" w:cs="itf Qomra Arabic" w:eastAsia="itf Qomra Arabic"/>
          <w:b/>
          <w:color w:val="00594F"/>
          <w:sz w:val="25"/>
          <w:szCs w:val="25"/>
          <w:bCs/>
          <w:rtl/>
          <w:lang w:bidi="ar-SY"/>
        </w:rPr>
        <w:t xml:space="preserve"> — وثائقي وشهاداتي</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للإداري رفع الوثائق والشهادات التي تطلبها الإدارة وتحديثها وحذفها وإضافة شهادات من عنده، مع عرض سريان كل وثيقة وما تفعله له (مطلوبة لكل الصفات، تفتح صفة، تقوّي الطلب).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يُفتح «التالي» قبل رفع كل وثيقة «مطلوبة لكل الصفات» سارية، مثل وثيقة «لا حكم عليه».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الرفع الجديد لنوع موجود يستبدل نسخته القديمة، والشهادات المضافة من الإداري (نوع </w:t>
      </w:r>
      <w:r>
        <w:rPr>
          <w:rFonts w:ascii="itf Qomra Arabic" w:hAnsi="itf Qomra Arabic" w:cs="itf Qomra Arabic" w:eastAsia="itf Qomra Arabic"/>
          <w:b w:val="0"/>
          <w:color w:val="021526"/>
          <w:sz w:val="21"/>
          <w:szCs w:val="21"/>
        </w:rPr>
        <w:t>custom</w:t>
      </w:r>
      <w:r>
        <w:rPr>
          <w:rFonts w:ascii="itf Qomra Arabic" w:hAnsi="itf Qomra Arabic" w:cs="itf Qomra Arabic" w:eastAsia="itf Qomra Arabic"/>
          <w:b w:val="0"/>
          <w:color w:val="021526"/>
          <w:sz w:val="21"/>
          <w:szCs w:val="21"/>
          <w:rtl/>
          <w:lang w:bidi="ar-SY"/>
        </w:rPr>
        <w:t>) متعددة ولا تكون شرطاً لأي صفة.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الوثيقة المنتهية تظهر «منتهية منذ موسم … — حدّثها» مع زر «حدّثها الآن»، والسارية «سارية لهذا الموسم» أو «سارية حتى موسم …».</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يحفظ الخادم تاريخ إصدار الوثيقة ويتحقق منه (مثل «لا حكم عليه» غير مضى عليها أكثر من 3 أشهر)، ويراجعها موظف.</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ADM-06، ADM-07، ADM-08، ADM-13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portal/(admin)/role  |  portal/(admin)/files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admin_vault_documents  |  admin_doc_types  |  files</w:t>
      </w:r>
    </w:p>
    <w:p>
      <w:pPr>
        <w:keepNext/>
        <w:bidi/>
        <w:pStyle w:val="Heading3"/>
        <w:spacing w:before="200" w:after="120"/>
        <w:jc w:val="left"/>
      </w:pPr>
      <w:r>
        <w:rPr>
          <w:rFonts w:ascii="itf Qomra Arabic" w:hAnsi="itf Qomra Arabic" w:cs="itf Qomra Arabic" w:eastAsia="itf Qomra Arabic"/>
          <w:b/>
          <w:color w:val="00594F"/>
          <w:sz w:val="25"/>
          <w:szCs w:val="25"/>
          <w:bCs/>
        </w:rPr>
        <w:t>FR-ADM-05</w:t>
      </w:r>
      <w:r>
        <w:rPr>
          <w:rFonts w:ascii="itf Qomra Arabic" w:hAnsi="itf Qomra Arabic" w:cs="itf Qomra Arabic" w:eastAsia="itf Qomra Arabic"/>
          <w:b/>
          <w:color w:val="00594F"/>
          <w:sz w:val="25"/>
          <w:szCs w:val="25"/>
          <w:bCs/>
          <w:rtl/>
          <w:lang w:bidi="ar-SY"/>
        </w:rPr>
        <w:t xml:space="preserve"> — لغاتي ومهاراتي</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للإداري اختيار اللغات التي يتقنها والإجابة عن كل مهارة من قائمة الموسم، وإضافة لغة أو مهارة غير موجودة، مع عرض الصفة التي تطلب كل مهارة أو تقوّيها.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العربية مختارة لكل متقدم ولا تُزال، و«التالي» يتطلب لغة واحدة على الأقل.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تحت المهارة المطلوبة لصفة شارة باسم الصفة، مثل «استخدام الحاسوب والتطبيقات» للمنسق التقني.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اللغات والمهارات تُحفظ في الملف الدائم، ويحفظ الطلب الموسمي لقطة منها.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ADM-03، ADM-04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portal/(admin)/role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account_languages  |  account_skills  |  skills  |  languages  |  admin_season_files.languages_snapshot  |  admin_season_files.skills_snapshot</w:t>
      </w:r>
    </w:p>
    <w:p>
      <w:pPr>
        <w:keepNext/>
        <w:bidi/>
        <w:pStyle w:val="Heading3"/>
        <w:spacing w:before="200" w:after="120"/>
        <w:jc w:val="left"/>
      </w:pPr>
      <w:r>
        <w:rPr>
          <w:rFonts w:ascii="itf Qomra Arabic" w:hAnsi="itf Qomra Arabic" w:cs="itf Qomra Arabic" w:eastAsia="itf Qomra Arabic"/>
          <w:b/>
          <w:color w:val="00594F"/>
          <w:sz w:val="25"/>
          <w:szCs w:val="25"/>
          <w:bCs/>
        </w:rPr>
        <w:t>FR-ADM-06</w:t>
      </w:r>
      <w:r>
        <w:rPr>
          <w:rFonts w:ascii="itf Qomra Arabic" w:hAnsi="itf Qomra Arabic" w:cs="itf Qomra Arabic" w:eastAsia="itf Qomra Arabic"/>
          <w:b/>
          <w:color w:val="00594F"/>
          <w:sz w:val="25"/>
          <w:szCs w:val="25"/>
          <w:bCs/>
          <w:rtl/>
          <w:lang w:bidi="ar-SY"/>
        </w:rPr>
        <w:t xml:space="preserve"> — الملف الدائم عبر المواسم وقفله</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بحفظ وثائق الإداري وشهاداته ولغاته ومهاراته في ملف دائم («وثائقي ومهاراتي») ينتقل من موسم إلى موسم، وبقفله للقراءة فقط من تأهّله للموسم حتى إغلاق الاعتراض على التقييم.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 خدم في موسم سابق يجد في أول خطوة وثائقه السابقة، ولا يعيد رفع السارية منها.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 يتقدم أول مرة يبدأ بملف فارغ فيه العربية وحدها لغةً.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التأهل لا رفع ولا تعديل ولا حذف في الملف، وتظهر رسالة تشرح القفل، ويُفتح بعد إغلاق عملية «الاعتراض على التقييم».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ADM-04، ADM-05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portal/(admin)/files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admin_vault_documents  |  account_languages  |  account_skills  |  admin_season_files.documents_snapshot</w:t>
      </w:r>
    </w:p>
    <w:p>
      <w:pPr>
        <w:keepNext/>
        <w:bidi/>
        <w:pStyle w:val="Heading3"/>
        <w:spacing w:before="200" w:after="120"/>
        <w:jc w:val="left"/>
      </w:pPr>
      <w:r>
        <w:rPr>
          <w:rFonts w:ascii="itf Qomra Arabic" w:hAnsi="itf Qomra Arabic" w:cs="itf Qomra Arabic" w:eastAsia="itf Qomra Arabic"/>
          <w:b/>
          <w:color w:val="00594F"/>
          <w:sz w:val="25"/>
          <w:szCs w:val="25"/>
          <w:bCs/>
        </w:rPr>
        <w:t>FR-ADM-07</w:t>
      </w:r>
      <w:r>
        <w:rPr>
          <w:rFonts w:ascii="itf Qomra Arabic" w:hAnsi="itf Qomra Arabic" w:cs="itf Qomra Arabic" w:eastAsia="itf Qomra Arabic"/>
          <w:b/>
          <w:color w:val="00594F"/>
          <w:sz w:val="25"/>
          <w:szCs w:val="25"/>
          <w:bCs/>
          <w:rtl/>
          <w:lang w:bidi="ar-SY"/>
        </w:rPr>
        <w:t xml:space="preserve"> — اختيار الصفة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للإداري اختيار صفة واحدة للموسم من الصفات المفعّلة التي يُتقدَّم لها، مع عرض المفتوح منها بما يستوفيه وما يقوّي طلبه، والمقفل بما ينقصه وأين يضيفه.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تُفتح الصفة إذا استوفى ملفه كل خلية «مطلوب» في عمودها وناسب عمره وجنسه وخبرته حدودها.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«رئيس تكتل» لا تظهر للتقدم؛ تمنحها الإدارة فوق الصفة المتقدَّم بها.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يُختار أكثر من صفة واحدة، وتظهر المختارة في «ملخص طلبك».</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تحت كل صفة مقفلة سبب القفل، مثل «ينقصه شهادة المعلوماتية ومهارة الحاسوب» للمنسق التقني.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ADM-09، ADM-10، ADM-11، ADM-12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portal/(admin)/role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admin_roles  |  role_requirements  |  role_requirement_rows  |  admin_season_files.role_key</w:t>
      </w:r>
    </w:p>
    <w:p>
      <w:pPr>
        <w:keepNext/>
        <w:bidi/>
        <w:pStyle w:val="Heading3"/>
        <w:spacing w:before="200" w:after="120"/>
        <w:jc w:val="left"/>
      </w:pPr>
      <w:r>
        <w:rPr>
          <w:rFonts w:ascii="itf Qomra Arabic" w:hAnsi="itf Qomra Arabic" w:cs="itf Qomra Arabic" w:eastAsia="itf Qomra Arabic"/>
          <w:b/>
          <w:color w:val="00594F"/>
          <w:sz w:val="25"/>
          <w:szCs w:val="25"/>
          <w:bCs/>
        </w:rPr>
        <w:t>FR-ADM-08</w:t>
      </w:r>
      <w:r>
        <w:rPr>
          <w:rFonts w:ascii="itf Qomra Arabic" w:hAnsi="itf Qomra Arabic" w:cs="itf Qomra Arabic" w:eastAsia="itf Qomra Arabic"/>
          <w:b/>
          <w:color w:val="00594F"/>
          <w:sz w:val="25"/>
          <w:szCs w:val="25"/>
          <w:bCs/>
          <w:rtl/>
          <w:lang w:bidi="ar-SY"/>
        </w:rPr>
        <w:t xml:space="preserve"> — التجديد والإعفاء من الاختبار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للإداري العائد الاستمرار في صفته نفسها حين يبلغ تقييم آخر موسم خدم فيه الحد ولم ينقطع أكثر من الحد، فيُعفى من الاختبار المؤتمت والشفهي، وأن تعرض له آخر موسم شارك فيه وتقييمه.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بتقييم 3.5 من 5 أو أكثر في آخر موسم يظهر «الاستمرار في الصفة نفسها» متاحاً، ودونه يظهر «غير متاح».</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 جدّد صفته بانقطاع لا يزيد على موسم واحد تظهر له شارة «معفى من الاختبار»، ويُعدّ مؤهلاً بدفع الرسم، وتاريخ نشر نتيجته تاريخ الدفع.</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 انقطع أكثر من موسم يجدّد صفته ويؤدي الاختبار.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الحد الأدنى للتقييم وأقصى الانقطاع يُقرآن من «إعدادات الموسم»، لا من قيم مكتوبة في الكود.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ADM-14، ADM-15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portal/(admin)/role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admin_season_files.renewal  |  admin_season_files.exam_exempt  |  account_season_history.rating  |  season_settings</w:t>
      </w:r>
    </w:p>
    <w:p>
      <w:pPr>
        <w:keepNext/>
        <w:bidi/>
        <w:pStyle w:val="Heading3"/>
        <w:spacing w:before="200" w:after="120"/>
        <w:jc w:val="left"/>
      </w:pPr>
      <w:r>
        <w:rPr>
          <w:rFonts w:ascii="itf Qomra Arabic" w:hAnsi="itf Qomra Arabic" w:cs="itf Qomra Arabic" w:eastAsia="itf Qomra Arabic"/>
          <w:b/>
          <w:color w:val="00594F"/>
          <w:sz w:val="25"/>
          <w:szCs w:val="25"/>
          <w:bCs/>
        </w:rPr>
        <w:t>FR-ADM-09</w:t>
      </w:r>
      <w:r>
        <w:rPr>
          <w:rFonts w:ascii="itf Qomra Arabic" w:hAnsi="itf Qomra Arabic" w:cs="itf Qomra Arabic" w:eastAsia="itf Qomra Arabic"/>
          <w:b/>
          <w:color w:val="00594F"/>
          <w:sz w:val="25"/>
          <w:szCs w:val="25"/>
          <w:bCs/>
          <w:rtl/>
          <w:lang w:bidi="ar-SY"/>
        </w:rPr>
        <w:t xml:space="preserve"> — الالتزامات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للإداري قراءة الالتزامات المفعّلة للموسم والإقرار بها كلها قبل التحقق من الأهلية، وأن تحفظ نص كل التزام كما قُبل ووقت قبوله.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يُفتح «تحقق من أهليتي» قبل الإقرار بالالتزامات الأربعة (السفر مع الحجاج طوال الموسم، الالتزام بالتعليمات، ميثاق الأخلاقيات، قبول التقييم).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زر «أوافق على جميع الالتزامات» يعلّمها كلها.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يُحفظ لكل التزام نصه وقت القبول ووقت القبول نفسه، فلا يغيّر تعديل النص لاحقاً ما أقرّ به.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ADM-16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portal/(admin)/role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admin_commitments  |  admin_commitment_acceptances  |  admin_season_files.commitments_at</w:t>
      </w:r>
    </w:p>
    <w:p>
      <w:pPr>
        <w:keepNext/>
        <w:bidi/>
        <w:pStyle w:val="Heading3"/>
        <w:spacing w:before="200" w:after="120"/>
        <w:jc w:val="left"/>
      </w:pPr>
      <w:r>
        <w:rPr>
          <w:rFonts w:ascii="itf Qomra Arabic" w:hAnsi="itf Qomra Arabic" w:cs="itf Qomra Arabic" w:eastAsia="itf Qomra Arabic"/>
          <w:b/>
          <w:color w:val="00594F"/>
          <w:sz w:val="25"/>
          <w:szCs w:val="25"/>
          <w:bCs/>
        </w:rPr>
        <w:t>FR-ADM-10</w:t>
      </w:r>
      <w:r>
        <w:rPr>
          <w:rFonts w:ascii="itf Qomra Arabic" w:hAnsi="itf Qomra Arabic" w:cs="itf Qomra Arabic" w:eastAsia="itf Qomra Arabic"/>
          <w:b/>
          <w:color w:val="00594F"/>
          <w:sz w:val="25"/>
          <w:szCs w:val="25"/>
          <w:bCs/>
          <w:rtl/>
          <w:lang w:bidi="ar-SY"/>
        </w:rPr>
        <w:t xml:space="preserve"> — التحقق من الأهلية قبل الدفع</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بفحص الطلب آلياً سطراً سطراً على شروط الصفة المختارة قبل طلب أي رسم، وبعرض ما ينقصه إن لم يستوفِ، والشروط المقوّية بنجمة دون أن تمنع.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النظام</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الأسطر: الصفة متاحة له، والعمر، والجنس، والخبرة، وكل وثيقة ومهارة ولغة مطلوبة، و«لم يُستبعد تأديبياً سابقاً».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عند الاستيفاء تظهر «ثبتت أهليتك» وزر «إلى رسم التسجيل»، وتُحفظ نتيجة الفحص ووقته.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سطر الاستبعاد التأديبي يُقرأ من سجل الكادر (حساب موقوف أو أحداث تأديبية)، لا قيمة ثابتة.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يُسجَّل للطلب رسم ولا يُفتح له الاختبار ما لم تُسجَّل أهليته.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ADM-12، ADM-17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portal/(admin)/role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admin_season_files.eligible_at  |  admin_season_files.eligibility_result  |  cadre_people.account_status  |  cadre_events</w:t>
      </w:r>
    </w:p>
    <w:p>
      <w:pPr>
        <w:keepNext/>
        <w:bidi/>
        <w:pStyle w:val="Heading3"/>
        <w:spacing w:before="200" w:after="120"/>
        <w:jc w:val="left"/>
      </w:pPr>
      <w:r>
        <w:rPr>
          <w:rFonts w:ascii="itf Qomra Arabic" w:hAnsi="itf Qomra Arabic" w:cs="itf Qomra Arabic" w:eastAsia="itf Qomra Arabic"/>
          <w:b/>
          <w:color w:val="00594F"/>
          <w:sz w:val="25"/>
          <w:szCs w:val="25"/>
          <w:bCs/>
        </w:rPr>
        <w:t>FR-ADM-11</w:t>
      </w:r>
      <w:r>
        <w:rPr>
          <w:rFonts w:ascii="itf Qomra Arabic" w:hAnsi="itf Qomra Arabic" w:cs="itf Qomra Arabic" w:eastAsia="itf Qomra Arabic"/>
          <w:b/>
          <w:color w:val="00594F"/>
          <w:sz w:val="25"/>
          <w:szCs w:val="25"/>
          <w:bCs/>
          <w:rtl/>
          <w:lang w:bidi="ar-SY"/>
        </w:rPr>
        <w:t xml:space="preserve"> — رسم تسجيل الإداري والإيصال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للإداري الذي ثبتت أهليته دفع رسم التسجيل الموسمي بإحدى طرق الدفع المفعّلة، فيُقدَّم طلبه ويصدر له إيصال رقمي قابل للتحقق.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المبلغ 30 $ لموسم 1448، ويُقرأ من «إعدادات الموسم».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تُعرض إلا طرق الدفع المفعّلة (شام كاش، أو المصرف المعتمد مع رفع الإشعار)، ورقم عملية شام كاش 6–12 رقماً.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تُسجَّل الدفعة في دفتر المدفوعات بغرض رسم تسجيل الإداري، وتبقى معلّقة حتى يؤكدها مزوّد الدفع أو موظف المالية.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يصدر إيصال برقم من تسلسل فريد بصيغة </w:t>
      </w:r>
      <w:r>
        <w:rPr>
          <w:rFonts w:ascii="itf Qomra Arabic" w:hAnsi="itf Qomra Arabic" w:cs="itf Qomra Arabic" w:eastAsia="itf Qomra Arabic"/>
          <w:b w:val="0"/>
          <w:color w:val="021526"/>
          <w:sz w:val="21"/>
          <w:szCs w:val="21"/>
        </w:rPr>
        <w:t>1448-A-</w:t>
      </w:r>
      <w:r>
        <w:rPr>
          <w:rFonts w:ascii="itf Qomra Arabic" w:hAnsi="itf Qomra Arabic" w:cs="itf Qomra Arabic" w:eastAsia="itf Qomra Arabic"/>
          <w:b w:val="0"/>
          <w:color w:val="021526"/>
          <w:sz w:val="21"/>
          <w:szCs w:val="21"/>
          <w:rtl/>
          <w:lang w:bidi="ar-SY"/>
        </w:rPr>
        <w:t>…، ولا يتكرر بين 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ADM-18، PAY-01، PAY-06، PAY-07، PAY-08، PAY-29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portal/(admin)/role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payments  |  payment_items  |  admin_season_files.fee_payment_id  |  admin_season_files.receipt_no  |  number_sequences</w:t>
      </w:r>
    </w:p>
    <w:p>
      <w:pPr>
        <w:keepNext/>
        <w:bidi/>
        <w:pStyle w:val="Heading3"/>
        <w:spacing w:before="200" w:after="120"/>
        <w:jc w:val="left"/>
      </w:pPr>
      <w:r>
        <w:rPr>
          <w:rFonts w:ascii="itf Qomra Arabic" w:hAnsi="itf Qomra Arabic" w:cs="itf Qomra Arabic" w:eastAsia="itf Qomra Arabic"/>
          <w:b/>
          <w:color w:val="00594F"/>
          <w:sz w:val="25"/>
          <w:szCs w:val="25"/>
          <w:bCs/>
        </w:rPr>
        <w:t>FR-ADM-12</w:t>
      </w:r>
      <w:r>
        <w:rPr>
          <w:rFonts w:ascii="itf Qomra Arabic" w:hAnsi="itf Qomra Arabic" w:cs="itf Qomra Arabic" w:eastAsia="itf Qomra Arabic"/>
          <w:b/>
          <w:color w:val="00594F"/>
          <w:sz w:val="25"/>
          <w:szCs w:val="25"/>
          <w:bCs/>
          <w:rtl/>
          <w:lang w:bidi="ar-SY"/>
        </w:rPr>
        <w:t xml:space="preserve"> — ملخص الطلب المقدَّم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للإداري بعد تقديم طلبه رؤية ملخصه: صفته، والشروط التي استوفاها، والإيصال، وحالته التالية (مؤهل للاختبار بموعده وقاعته، أو معفى بالتجديد).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تظهر شارة «مؤهل للاختبار المؤتمت» مع موعد اختبار صفته ومركزه وقاعته، وزر «قاعتي وموعد اختباري».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للمعفى تظهر «جُدّدت صفتك — معفى من الاختبار» وزر «متابعة إلى مجموعتي».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يمكن تقييم تجربة التقديم بعد الإيصال.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ADM-15، ADM-18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portal/(admin)/role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admin_season_files</w:t>
      </w:r>
    </w:p>
    <w:p>
      <w:pPr>
        <w:keepNext/>
        <w:bidi/>
        <w:pStyle w:val="Heading3"/>
        <w:spacing w:before="200" w:after="120"/>
        <w:jc w:val="left"/>
      </w:pPr>
      <w:r>
        <w:rPr>
          <w:rFonts w:ascii="itf Qomra Arabic" w:hAnsi="itf Qomra Arabic" w:cs="itf Qomra Arabic" w:eastAsia="itf Qomra Arabic"/>
          <w:b/>
          <w:color w:val="00594F"/>
          <w:sz w:val="25"/>
          <w:szCs w:val="25"/>
          <w:bCs/>
        </w:rPr>
        <w:t>FR-ADM-13</w:t>
      </w:r>
      <w:r>
        <w:rPr>
          <w:rFonts w:ascii="itf Qomra Arabic" w:hAnsi="itf Qomra Arabic" w:cs="itf Qomra Arabic" w:eastAsia="itf Qomra Arabic"/>
          <w:b/>
          <w:color w:val="00594F"/>
          <w:sz w:val="25"/>
          <w:szCs w:val="25"/>
          <w:bCs/>
          <w:rtl/>
          <w:lang w:bidi="ar-SY"/>
        </w:rPr>
        <w:t xml:space="preserve"> — قاعتي وموعد اختباري</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للمتقدم غير المعفى رؤية مركزه الامتحاني وقاعته واتجاهاتها، وموعد جلسة اختبار صفته، واسم المشرف، وأقسام اختباره بعدد أسئلة كل قسم ونسبة نجاحه، وتعليمات القاعة.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المركز هو مركز محافظة قيده في السجل المدني، إلا إن نقلته «إدارة الامتحانات» إلى مركز آخر فعّال.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صفة يوم وساعة واحدة في كل القاعات (رئيس المجموعة 7 تشرين الأول 09:00 لموسم 1448).</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يظهر في الجانب «أقسام اختبار صفتك»: كل قسم بعدد أسئلته ونسبته (50% لكل قسم في 1448).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ADM-19، ADM-20، ADM-21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portal/(admin)/exam  |  staff/exam/manage/people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exam_centers  |  exam_center_governorates  |  exam_center_moves  |  exams  |  exam_sections</w:t>
      </w:r>
    </w:p>
    <w:p>
      <w:pPr>
        <w:keepNext/>
        <w:bidi/>
        <w:pStyle w:val="Heading3"/>
        <w:spacing w:before="200" w:after="120"/>
        <w:jc w:val="left"/>
      </w:pPr>
      <w:r>
        <w:rPr>
          <w:rFonts w:ascii="itf Qomra Arabic" w:hAnsi="itf Qomra Arabic" w:cs="itf Qomra Arabic" w:eastAsia="itf Qomra Arabic"/>
          <w:b/>
          <w:color w:val="00594F"/>
          <w:sz w:val="25"/>
          <w:szCs w:val="25"/>
          <w:bCs/>
        </w:rPr>
        <w:t>FR-ADM-14</w:t>
      </w:r>
      <w:r>
        <w:rPr>
          <w:rFonts w:ascii="itf Qomra Arabic" w:hAnsi="itf Qomra Arabic" w:cs="itf Qomra Arabic" w:eastAsia="itf Qomra Arabic"/>
          <w:b/>
          <w:color w:val="00594F"/>
          <w:sz w:val="25"/>
          <w:szCs w:val="25"/>
          <w:bCs/>
          <w:rtl/>
          <w:lang w:bidi="ar-SY"/>
        </w:rPr>
        <w:t xml:space="preserve"> — أداء الاختبار المؤتمت في القاعة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للمتقدم أداء اختبار صفته في القاعة من جهازه: تسجيل الحضور ببطاقته، والدخول برقمه الوطني، والاقتران بموافقة المشرف، والإجابة، والتسليم الذي يؤكده المشرف برمزه.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الرقم الوطني (11 رقماً) غير المُدرج في القاعة يُرفض بعبارة «غير موجود في هذه القاعة».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يظهر رمز اقتران من 4 أرقام، ولا يبدأ الاختبار إلا بموافقة المشرف (إلا في جلسة بدخول تلقائي).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تُحفظ كل إجابة لحظة اختيارها، وكل خروج من الشاشة إشارة يراها المشرف.</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تُحتسب الورقة قبل تأكيد المشرف برمزه؛ بعد 5 محاولات خاطئة يُوقف التأكيد من الجهاز 10 دقائق.</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ورقة واحدة لكل متقدم لاختبار صفته في الموسم، ومن سلّم لا يعيد.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ADM-22، ADM-23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portal/(admin)/exam  |  staff/hall  |  staff/exam/manage/review</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exam_sittings  |  exam_sitting_participants  |  exam_attempts  |  exam_attempt_questions  |  exam_supervisor_pins</w:t>
      </w:r>
    </w:p>
    <w:p>
      <w:pPr>
        <w:keepNext/>
        <w:bidi/>
        <w:pStyle w:val="Heading3"/>
        <w:spacing w:before="200" w:after="120"/>
        <w:jc w:val="left"/>
      </w:pPr>
      <w:r>
        <w:rPr>
          <w:rFonts w:ascii="itf Qomra Arabic" w:hAnsi="itf Qomra Arabic" w:cs="itf Qomra Arabic" w:eastAsia="itf Qomra Arabic"/>
          <w:b/>
          <w:color w:val="00594F"/>
          <w:sz w:val="25"/>
          <w:szCs w:val="25"/>
          <w:bCs/>
        </w:rPr>
        <w:t>FR-ADM-15</w:t>
      </w:r>
      <w:r>
        <w:rPr>
          <w:rFonts w:ascii="itf Qomra Arabic" w:hAnsi="itf Qomra Arabic" w:cs="itf Qomra Arabic" w:eastAsia="itf Qomra Arabic"/>
          <w:b/>
          <w:color w:val="00594F"/>
          <w:sz w:val="25"/>
          <w:szCs w:val="25"/>
          <w:bCs/>
          <w:rtl/>
          <w:lang w:bidi="ar-SY"/>
        </w:rPr>
        <w:t xml:space="preserve"> — نتيجة الاختبار قسماً قسماً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للمتقدم رؤية نتيجة اختباره بعد تأكيد التسليم: ناجح أو راسب، وجدول الأقسام بالدرجة والنسبة والمطلوب، متى كان خيار عرض النتيجة على المتقدم مفعّلاً.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النجاح = بلوغ نسبة كل قسم، دون علامة إجمالية أو أوزان، وتحت الجدول «شرط النجاح: تحقيق النسبة المطلوبة في كل قسم».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لـ«معاون ومنسق تقني» ورقتان، ولا ينجح إلا بنجاحهما.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الورقة غير المؤكَّدة تظهر «لم يُؤكَّد تسليمك بعد — يرجى مراجعة مشرف القاعة» حتى تعتمدها الإدارة أو تلغيها بملاحظة.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 لم يجتز يرى الأقسام التي لم تبلغ نسبتها.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ADM-21، ADM-23، ADM-24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portal/(admin)/exam  |  staff/exam/manage/results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exam_attempts.passed  |  exam_attempt_section_scores  |  admin_season_files.result_published_at</w:t>
      </w:r>
    </w:p>
    <w:p>
      <w:pPr>
        <w:keepNext/>
        <w:bidi/>
        <w:pStyle w:val="Heading3"/>
        <w:spacing w:before="200" w:after="120"/>
        <w:jc w:val="left"/>
      </w:pPr>
      <w:r>
        <w:rPr>
          <w:rFonts w:ascii="itf Qomra Arabic" w:hAnsi="itf Qomra Arabic" w:cs="itf Qomra Arabic" w:eastAsia="itf Qomra Arabic"/>
          <w:b/>
          <w:color w:val="00594F"/>
          <w:sz w:val="25"/>
          <w:szCs w:val="25"/>
          <w:bCs/>
        </w:rPr>
        <w:t>FR-ADM-16</w:t>
      </w:r>
      <w:r>
        <w:rPr>
          <w:rFonts w:ascii="itf Qomra Arabic" w:hAnsi="itf Qomra Arabic" w:cs="itf Qomra Arabic" w:eastAsia="itf Qomra Arabic"/>
          <w:b/>
          <w:color w:val="00594F"/>
          <w:sz w:val="25"/>
          <w:szCs w:val="25"/>
          <w:bCs/>
          <w:rtl/>
          <w:lang w:bidi="ar-SY"/>
        </w:rPr>
        <w:t xml:space="preserve"> — حجز موعد الامتحان الشفهي</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للناجح في الاختبار المؤتمت حجز موعد شفهي أمام لجنة صفته في مركزه ضمن نافذة الامتحانات الشفهية، وتغييره أو إلغاءه قبل أن تُسجَّل نتيجته.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تُعرض أيام صفته، ولكل يوم المواعيد 09:00 و10:30 و12:00، ولكل موعد 8 مقاعد؛ الموعد المكتمل مغلق إلا لصاحبه.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الحجز تظهر بطاقة «موعد امتحانك الشفهي» باليوم والساعة والمركز وأعضاء اللجنة وما تسأله.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يُقبل حجز موعد مضى وقته.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ينشئ صاحب الصلاحية في «إدارة الامتحانات» المواعيد ومقاعدها ولجانها من شاشة، لا من قيم ثابتة.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ADM-25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portal/(admin)/exam  |  staff/exam/manage/oral</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oral_slots  |  oral_bookings</w:t>
      </w:r>
    </w:p>
    <w:p>
      <w:pPr>
        <w:keepNext/>
        <w:bidi/>
        <w:pStyle w:val="Heading3"/>
        <w:spacing w:before="200" w:after="120"/>
        <w:jc w:val="left"/>
      </w:pPr>
      <w:r>
        <w:rPr>
          <w:rFonts w:ascii="itf Qomra Arabic" w:hAnsi="itf Qomra Arabic" w:cs="itf Qomra Arabic" w:eastAsia="itf Qomra Arabic"/>
          <w:b/>
          <w:color w:val="00594F"/>
          <w:sz w:val="25"/>
          <w:szCs w:val="25"/>
          <w:bCs/>
        </w:rPr>
        <w:t>FR-ADM-17</w:t>
      </w:r>
      <w:r>
        <w:rPr>
          <w:rFonts w:ascii="itf Qomra Arabic" w:hAnsi="itf Qomra Arabic" w:cs="itf Qomra Arabic" w:eastAsia="itf Qomra Arabic"/>
          <w:b/>
          <w:color w:val="00594F"/>
          <w:sz w:val="25"/>
          <w:szCs w:val="25"/>
          <w:bCs/>
          <w:rtl/>
          <w:lang w:bidi="ar-SY"/>
        </w:rPr>
        <w:t xml:space="preserve"> — نتيجة الشفهي والتأهل للموسم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للجنة الشفهي تسجيل نتيجة كل متقدم (ناجح أو راسب بعلامة وكلمة، أو غائب)، وأن تقوم بتأهيله للموسم وفتح خطوته التالية متى نجح في المكتوب والشفهي معاً.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الامتحانات»</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نجاح الشفهي تظهر للمتقدم «تهانينا، تأهّلت لهذا الموسم!» وزر «التالي: تشكيل مجموعتك في المكتب» لرئيس المجموعة أو «التالي: مكانك في تكتل» لغيره.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 رسب أو غاب يرى «لم تجتز الامتحان الشفهي هذا الموسم» وملاحظة اللجنة، ولا يتأهل.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للجنة شاشة خاصة بصلاحية تسجّل منها النتيجة باسمها، ويُسجَّل من سجّلها ومتى.</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ADM-26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portal/(admin)/exam  |  staff/exam/manage/oral</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oral_bookings.status  |  oral_bookings.score  |  oral_bookings.recorded_by_staff_id  |  admin_season_files.result_published_at</w:t>
      </w:r>
    </w:p>
    <w:p>
      <w:pPr>
        <w:keepNext/>
        <w:bidi/>
        <w:pStyle w:val="Heading3"/>
        <w:spacing w:before="200" w:after="120"/>
        <w:jc w:val="left"/>
      </w:pPr>
      <w:r>
        <w:rPr>
          <w:rFonts w:ascii="itf Qomra Arabic" w:hAnsi="itf Qomra Arabic" w:cs="itf Qomra Arabic" w:eastAsia="itf Qomra Arabic"/>
          <w:b/>
          <w:color w:val="00594F"/>
          <w:sz w:val="25"/>
          <w:szCs w:val="25"/>
          <w:bCs/>
        </w:rPr>
        <w:t>FR-ADM-18</w:t>
      </w:r>
      <w:r>
        <w:rPr>
          <w:rFonts w:ascii="itf Qomra Arabic" w:hAnsi="itf Qomra Arabic" w:cs="itf Qomra Arabic" w:eastAsia="itf Qomra Arabic"/>
          <w:b/>
          <w:color w:val="00594F"/>
          <w:sz w:val="25"/>
          <w:szCs w:val="25"/>
          <w:bCs/>
          <w:rtl/>
          <w:lang w:bidi="ar-SY"/>
        </w:rPr>
        <w:t xml:space="preserve"> — ملفي ورحلة الإداري</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للإداري صفحة «ملفي» تعرض بطاقة الإداري للموسم، وخطوته التالية بموعدها، ومحطات رحلته بحالاتها، وقائمة جانبية تتبع ما وصل إليه وصفته.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بطاقة «إداري — موسم 1448» تعرض الاسم والرقم الوطني مقنّعاً، ومكانه في الموسم (ومعه «ومحاسب التكتل» إن كانه)، وتأهيله وعقوده.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لرئيس المجموعة تسع محطات، ولفريق المجموعة والمنسقين والموجّهات ثماني («مكانك في تكتل» بدل محطتي التشكيل).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التأهل لا تظهر في القائمة إلا «حسابي» و«طلبي الإداري» و«التعلّم»، وبعده تظهر عمليات صفته في «عملي في الموسم».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ADM-26، EVL-01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  |  portal/journey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admin_season_files  |  admin_calendar</w:t>
      </w:r>
    </w:p>
    <w:p>
      <w:pPr>
        <w:keepNext/>
        <w:bidi/>
        <w:pStyle w:val="Heading3"/>
        <w:spacing w:before="200" w:after="120"/>
        <w:jc w:val="left"/>
      </w:pPr>
      <w:r>
        <w:rPr>
          <w:rFonts w:ascii="itf Qomra Arabic" w:hAnsi="itf Qomra Arabic" w:cs="itf Qomra Arabic" w:eastAsia="itf Qomra Arabic"/>
          <w:b/>
          <w:color w:val="00594F"/>
          <w:sz w:val="25"/>
          <w:szCs w:val="25"/>
          <w:bCs/>
        </w:rPr>
        <w:t>FR-ADM-19</w:t>
      </w:r>
      <w:r>
        <w:rPr>
          <w:rFonts w:ascii="itf Qomra Arabic" w:hAnsi="itf Qomra Arabic" w:cs="itf Qomra Arabic" w:eastAsia="itf Qomra Arabic"/>
          <w:b/>
          <w:color w:val="00594F"/>
          <w:sz w:val="25"/>
          <w:szCs w:val="25"/>
          <w:bCs/>
          <w:rtl/>
          <w:lang w:bidi="ar-SY"/>
        </w:rPr>
        <w:t xml:space="preserve"> — الإشعارات وربط تيليجرام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للإداري قائمة إشعارات بما يصله من الإدارة ومن قناة التكتل وما جرى على ملفه، لكل إشعار رابط إلى مكانه، وربط حسابه ببوت المنصة في تيليجرام ليصله ذلك على هاتفه.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الإشعارات مرتبة الأحدث أولاً، ولكل منها «فتح» إلى مكانه (مثل «شُكّلت مجموعتك في المكتب»).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يُربط تيليجرام بإرسال رمز الربط الظاهر إلى البوت، ويُفك بزر «فك الربط».</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تُخزَّن الإشعارات وتُسجَّل كل محاولة إرسال إلى تيليجرام بحالتها، لا تُبنى عند القراءة.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portal/notifications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notifications  |  notification_deliveries  |  cadre_people.telegram_chat_id</w:t>
      </w:r>
    </w:p>
    <w:p>
      <w:pPr>
        <w:keepNext/>
        <w:bidi/>
        <w:pStyle w:val="Heading3"/>
        <w:spacing w:before="200" w:after="120"/>
        <w:jc w:val="left"/>
      </w:pPr>
      <w:r>
        <w:rPr>
          <w:rFonts w:ascii="itf Qomra Arabic" w:hAnsi="itf Qomra Arabic" w:cs="itf Qomra Arabic" w:eastAsia="itf Qomra Arabic"/>
          <w:b/>
          <w:color w:val="00594F"/>
          <w:sz w:val="25"/>
          <w:szCs w:val="25"/>
          <w:bCs/>
        </w:rPr>
        <w:t>FR-ADM-20</w:t>
      </w:r>
      <w:r>
        <w:rPr>
          <w:rFonts w:ascii="itf Qomra Arabic" w:hAnsi="itf Qomra Arabic" w:cs="itf Qomra Arabic" w:eastAsia="itf Qomra Arabic"/>
          <w:b/>
          <w:color w:val="00594F"/>
          <w:sz w:val="25"/>
          <w:szCs w:val="25"/>
          <w:bCs/>
          <w:rtl/>
          <w:lang w:bidi="ar-SY"/>
        </w:rPr>
        <w:t xml:space="preserve"> — المراسلات مع الإدارة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للإداري فتح رسالة إلى الإدارة بموضوع ونوع ونص ومرفق، ومتابعة ردودها في سياقها، وللموظف قراءتها والرد عليها وإغلاقها.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 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أنواع الرسالة: استفسار، طلب، شكوى، اقتراح، إبلاغ عن مشكلة، وتصدر برقم.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حالات الرسالة: «بانتظار الرد»، «تم الرد»، «مغلقة»، وشارة «رد جديد» لما لم يُقرأ.</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يُرد في رسالة مغلقة؛ الأمر الجديد برسالة جديدة.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portal/(admin)/letters  |  staff/admins/manage/letters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letters  |  letter_messages</w:t>
      </w:r>
    </w:p>
    <w:p>
      <w:pPr>
        <w:keepNext/>
        <w:bidi/>
        <w:pStyle w:val="Heading3"/>
        <w:spacing w:before="200" w:after="120"/>
        <w:jc w:val="left"/>
      </w:pPr>
      <w:r>
        <w:rPr>
          <w:rFonts w:ascii="itf Qomra Arabic" w:hAnsi="itf Qomra Arabic" w:cs="itf Qomra Arabic" w:eastAsia="itf Qomra Arabic"/>
          <w:b/>
          <w:color w:val="00594F"/>
          <w:sz w:val="25"/>
          <w:szCs w:val="25"/>
          <w:bCs/>
        </w:rPr>
        <w:t>FR-ADM-21</w:t>
      </w:r>
      <w:r>
        <w:rPr>
          <w:rFonts w:ascii="itf Qomra Arabic" w:hAnsi="itf Qomra Arabic" w:cs="itf Qomra Arabic" w:eastAsia="itf Qomra Arabic"/>
          <w:b/>
          <w:color w:val="00594F"/>
          <w:sz w:val="25"/>
          <w:szCs w:val="25"/>
          <w:bCs/>
          <w:rtl/>
          <w:lang w:bidi="ar-SY"/>
        </w:rPr>
        <w:t xml:space="preserve"> — سجل نشاطي</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للإداري رؤية سجل ما قام به في المنصة (تسجيل منسك، رفع بلاغ، تغيير توزيع، حذف سجل) بوقته وتفصيله.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 فعل له أثر يُكتب باسم الإداري وصفته ووقته، مثل «رفع بلاغ إلى غرفة العمليات — البلاغ …».</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السجل للقراءة فقط، ولا يُحذف منه شيء.</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STF-17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portal/activity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audit_events</w:t>
      </w:r>
    </w:p>
    <w:p>
      <w:pPr>
        <w:keepNext/>
        <w:bidi/>
        <w:pStyle w:val="Heading3"/>
        <w:spacing w:before="200" w:after="120"/>
        <w:jc w:val="left"/>
      </w:pPr>
      <w:r>
        <w:rPr>
          <w:rFonts w:ascii="itf Qomra Arabic" w:hAnsi="itf Qomra Arabic" w:cs="itf Qomra Arabic" w:eastAsia="itf Qomra Arabic"/>
          <w:b/>
          <w:color w:val="00594F"/>
          <w:sz w:val="25"/>
          <w:szCs w:val="25"/>
          <w:bCs/>
        </w:rPr>
        <w:t>FR-ADM-22</w:t>
      </w:r>
      <w:r>
        <w:rPr>
          <w:rFonts w:ascii="itf Qomra Arabic" w:hAnsi="itf Qomra Arabic" w:cs="itf Qomra Arabic" w:eastAsia="itf Qomra Arabic"/>
          <w:b/>
          <w:color w:val="00594F"/>
          <w:sz w:val="25"/>
          <w:szCs w:val="25"/>
          <w:bCs/>
          <w:rtl/>
          <w:lang w:bidi="ar-SY"/>
        </w:rPr>
        <w:t xml:space="preserve"> — تسجيل المواطن على الحج من المكتب</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للإداري الذي تمنحه صفته صلاحية «التسجيل على الحج» تسجيل مواطن يراجع المكتب في مدة التسجيل، بموافقته برمز يصل إلى هاتفه، دون أن يضعه في أي مجموعة.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 (المنسق التقني افتراضياً)</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خمس خطوات: المواطن، الموافقة، المرافقون، الأهلية، المكتب والرسم.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تظهر بيانات المواطن قبل أن يطابق الاسم الأول رقمه الوطني، وبعد 5 محاولات غير مطابقة متتالية يتوقف البحث.</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يُفتح الطلب دون رمز الموافقة، والطلب يُختم باسم المسجِّل وصفته ويتبع مكتبه.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يمر الطلب في الخادم بفحوص التقديم نفسها (دفعة مؤكدة، والأفراد في طلبات أخرى، والإصدار)، ولا يقبض المسجِّل نقداً.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لصفة لا تحمل الصلاحية تظهر الصفحة مغلقة.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REG-38، POST-15، PAY-28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portal/(admin)/pilgrims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applications.submitted_by_kind  |  applications.submitted_by_account_id  |  applications.submitted_by_position  |  otp_challenges  |  identity_attempts  |  admin_role_permissions</w:t>
      </w:r>
    </w:p>
    <w:p>
      <w:pPr>
        <w:keepNext/>
        <w:bidi/>
        <w:pStyle w:val="Heading3"/>
        <w:spacing w:before="200" w:after="120"/>
        <w:jc w:val="left"/>
      </w:pPr>
      <w:r>
        <w:rPr>
          <w:rFonts w:ascii="itf Qomra Arabic" w:hAnsi="itf Qomra Arabic" w:cs="itf Qomra Arabic" w:eastAsia="itf Qomra Arabic"/>
          <w:b/>
          <w:color w:val="00594F"/>
          <w:sz w:val="25"/>
          <w:szCs w:val="25"/>
          <w:bCs/>
        </w:rPr>
        <w:t>FR-ADM-23</w:t>
      </w:r>
      <w:r>
        <w:rPr>
          <w:rFonts w:ascii="itf Qomra Arabic" w:hAnsi="itf Qomra Arabic" w:cs="itf Qomra Arabic" w:eastAsia="itf Qomra Arabic"/>
          <w:b/>
          <w:color w:val="00594F"/>
          <w:sz w:val="25"/>
          <w:szCs w:val="25"/>
          <w:bCs/>
          <w:rtl/>
          <w:lang w:bidi="ar-SY"/>
        </w:rPr>
        <w:t xml:space="preserve"> — متابعة المتقدمين</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لموظف «إدارة الإداريين» متابعة المتقدمين لكل صفة في مراحلهم: من تقدّم، ومن ثبتت أهليته، ومن دفع، ومن أُعفي، ومن يمتحن، ومن نجح، ومن تأهل، مع تمييز الملف الناقص.</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تصفية القائمة بالصفة وبالمرحلة، وفتح ملف أي متقدم بطلبه ووثائقه ونتيجته.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يُعلَّم «ينقصه ما تطلبه صفته» من دفع وفي ملفه وثيقة مطلوبة لصفته مفقودة أو منتهية.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يحدد ما يفعله الموظف بالملف المعلَّم (طلب استكمال، أو تعليق، أو رفض بسبب) ويُسجَّل قراره.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ADM-27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staff/admins/manage/applicants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admin_season_files  |  admin_vault_documents  |  exam_attempts  |  oral_bookings</w:t>
      </w:r>
    </w:p>
    <w:p>
      <w:pPr>
        <w:keepNext/>
        <w:bidi/>
        <w:pStyle w:val="Heading3"/>
        <w:spacing w:before="200" w:after="120"/>
        <w:jc w:val="left"/>
      </w:pPr>
      <w:r>
        <w:rPr>
          <w:rFonts w:ascii="itf Qomra Arabic" w:hAnsi="itf Qomra Arabic" w:cs="itf Qomra Arabic" w:eastAsia="itf Qomra Arabic"/>
          <w:b/>
          <w:color w:val="00594F"/>
          <w:sz w:val="25"/>
          <w:szCs w:val="25"/>
          <w:bCs/>
        </w:rPr>
        <w:t>FR-ADM-24</w:t>
      </w:r>
      <w:r>
        <w:rPr>
          <w:rFonts w:ascii="itf Qomra Arabic" w:hAnsi="itf Qomra Arabic" w:cs="itf Qomra Arabic" w:eastAsia="itf Qomra Arabic"/>
          <w:b/>
          <w:color w:val="00594F"/>
          <w:sz w:val="25"/>
          <w:szCs w:val="25"/>
          <w:bCs/>
          <w:rtl/>
          <w:lang w:bidi="ar-SY"/>
        </w:rPr>
        <w:t xml:space="preserve"> — سجل الكادر والصفات الموسمية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لموظف «إدارة الإداريين» إدارة سجل الكادر عبر المواسم: بيانات كل فرد وصفته الأساسية وفئته وفروعه، ومنح صفة موسمية فوق ما تقدّم له وسحبها، وإيقاف الحساب، وإضافة من لا حساب له بعد.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منح صفة موسمية (مثل «رئيس تكتل») أو سحبها يتطلب سبباً من 3 أحرف على الأقل، ويبقى السجل بعد السحب.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 تغيير في صفة أو فئة أو فرع أو حالة حساب يُكتب في أحداث ملف الفرد بسببه واسم الموظف.</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التصفية بالصفة والمكان («في تكتل معتمد»، «بلا تكتل»، «له صفة موسمية») وبربط تيليجرام.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الحساب الموقوف لا يُختار لأي مكان في التشكيل.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ADM-09، FRM-07، FRM-11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staff/admins/manage/cadre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cadre_people  |  cadre_seasonal_roles  |  cadre_extra_branches  |  cadre_events  |  admin_role_labels</w:t>
      </w:r>
    </w:p>
    <w:p>
      <w:pPr>
        <w:keepNext/>
        <w:bidi/>
        <w:pStyle w:val="Heading3"/>
        <w:spacing w:before="200" w:after="120"/>
        <w:jc w:val="left"/>
      </w:pPr>
      <w:r>
        <w:rPr>
          <w:rFonts w:ascii="itf Qomra Arabic" w:hAnsi="itf Qomra Arabic" w:cs="itf Qomra Arabic" w:eastAsia="itf Qomra Arabic"/>
          <w:b/>
          <w:color w:val="00594F"/>
          <w:sz w:val="25"/>
          <w:szCs w:val="25"/>
          <w:bCs/>
        </w:rPr>
        <w:t>FR-ADM-25</w:t>
      </w:r>
      <w:r>
        <w:rPr>
          <w:rFonts w:ascii="itf Qomra Arabic" w:hAnsi="itf Qomra Arabic" w:cs="itf Qomra Arabic" w:eastAsia="itf Qomra Arabic"/>
          <w:b/>
          <w:color w:val="00594F"/>
          <w:sz w:val="25"/>
          <w:szCs w:val="25"/>
          <w:bCs/>
          <w:rtl/>
          <w:lang w:bidi="ar-SY"/>
        </w:rPr>
        <w:t xml:space="preserve"> — رسائل تيليجرام إلى الكادر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لموظف «إدارة الإداريين» إرسال رسالة عبر بوت المنصة إلى قائمة الكادر المعروضة بعد تصفيتها، ومعرفة من وصلته.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تصل الرسالة إلى من ربط حسابه فقط، ويُعرض عدد من وصلته ومن لم تصله.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تُحفظ الرسالة بنصها ووصف التصفية ومرسلها ووقتها في تبويب «رسائل تيليجرام».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staff/admins/manage/cadre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telegram_messages  |  telegram_message_recipients</w:t>
      </w:r>
    </w:p>
    <w:p>
      <w:pPr>
        <w:keepNext/>
        <w:bidi/>
        <w:pStyle w:val="Heading3"/>
        <w:spacing w:before="200" w:after="120"/>
        <w:jc w:val="left"/>
      </w:pPr>
      <w:r>
        <w:rPr>
          <w:rFonts w:ascii="itf Qomra Arabic" w:hAnsi="itf Qomra Arabic" w:cs="itf Qomra Arabic" w:eastAsia="itf Qomra Arabic"/>
          <w:b/>
          <w:color w:val="00594F"/>
          <w:sz w:val="25"/>
          <w:szCs w:val="25"/>
          <w:bCs/>
        </w:rPr>
        <w:t>FR-ADM-26</w:t>
      </w:r>
      <w:r>
        <w:rPr>
          <w:rFonts w:ascii="itf Qomra Arabic" w:hAnsi="itf Qomra Arabic" w:cs="itf Qomra Arabic" w:eastAsia="itf Qomra Arabic"/>
          <w:b/>
          <w:color w:val="00594F"/>
          <w:sz w:val="25"/>
          <w:szCs w:val="25"/>
          <w:bCs/>
          <w:rtl/>
          <w:lang w:bidi="ar-SY"/>
        </w:rPr>
        <w:t xml:space="preserve"> — القوائم المرجعية وقواعد الموسم للإداريين</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لموظف «إدارة الإداريين» ضبط ما يقوم عليه التسجيل كإداري لكل موسم: الصفات وسلوكها، والوثائق وصلاحيتها، والمهارات واللغات، والالتزامات، وجدول شروط الصفات، وصلاحيات الصفات، ومراحل التقييم، والرزنامة.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جدول الشروط صف لكل شرط وعمود لكل صفة لها اختبار، وكل خلية «مطلوب» أو «مقوٍّ» أو فارغة، والصفوف الأربعة الثابتة (العمر من، العمر حتى، الجنس، مواسم الخبرة) لا تُحذف.</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صلاحية وثيقة تُضبط بالمواسم (0 = لا تنتهي، 1 = تُجدَّد كل موسم).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الصفة المعطّلة لا تُعرض لتعيين جديد وتبقى صالحة لمن يحملها.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صلاحية «التسجيل على الحج» تُمنح للصفات من جدول «صلاحيات الصفات»، والافتراضي المنسق التقني.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ADM-06، ADM-09، ADM-10، ADM-11، ADM-16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  |  staff/admins/manage/reference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admin_roles  |  admin_doc_types  |  skills  |  languages  |  admin_commitments  |  role_requirements  |  admin_role_permissions  |  evaluation_stages  |  admin_calendar</w:t>
      </w:r>
    </w:p>
    <w:p>
      <w:pPr>
        <w:keepNext/>
        <w:bidi/>
        <w:pStyle w:val="Heading3"/>
        <w:spacing w:before="200" w:after="120"/>
        <w:jc w:val="left"/>
      </w:pPr>
      <w:r>
        <w:rPr>
          <w:rFonts w:ascii="itf Qomra Arabic" w:hAnsi="itf Qomra Arabic" w:cs="itf Qomra Arabic" w:eastAsia="itf Qomra Arabic"/>
          <w:b/>
          <w:color w:val="00594F"/>
          <w:sz w:val="25"/>
          <w:szCs w:val="25"/>
          <w:bCs/>
        </w:rPr>
        <w:t>FR-ADM-27</w:t>
      </w:r>
      <w:r>
        <w:rPr>
          <w:rFonts w:ascii="itf Qomra Arabic" w:hAnsi="itf Qomra Arabic" w:cs="itf Qomra Arabic" w:eastAsia="itf Qomra Arabic"/>
          <w:b/>
          <w:color w:val="00594F"/>
          <w:sz w:val="25"/>
          <w:szCs w:val="25"/>
          <w:bCs/>
          <w:rtl/>
          <w:lang w:bidi="ar-SY"/>
        </w:rPr>
        <w:t xml:space="preserve"> — مراجع الكادر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للإداري ولزائر الموقع قراءة مراجع الكادر: التوصيف الوظيفي لكل صفة ومهامها، والنظام الإداري، والمقررات الإدارية، والعقود المرجعية، والخطط التشغيلية.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 الزائر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التوصيف الوظيفي يعرض كل صفة غير مخفية بملخصها ومهامها، والهيكل التنظيمي للتكتل.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النظام الإداري يُعرض بأقسامه بترتيبها، والمقررات والعقود بملفاتها القابلة للتنزيل.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تظهر المراجع في القائمة الجانبية للإداري («مراجع الكادر») وفي «المزيد» للزائر.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administrator/job-descriptions  |  administrator/system  |  administrator/decisions  |  administrator/contracts  |  administrator/plans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admin_job_descriptions  |  admin_system_sections  |  admin_decisions  |  admin_contract_templates</w:t>
      </w:r>
    </w:p>
    <w:p>
      <w:pPr>
        <w:keepNext/>
        <w:bidi/>
        <w:pStyle w:val="Heading3"/>
        <w:spacing w:before="200" w:after="120"/>
        <w:jc w:val="left"/>
      </w:pPr>
      <w:r>
        <w:rPr>
          <w:rFonts w:ascii="itf Qomra Arabic" w:hAnsi="itf Qomra Arabic" w:cs="itf Qomra Arabic" w:eastAsia="itf Qomra Arabic"/>
          <w:b/>
          <w:color w:val="00594F"/>
          <w:sz w:val="25"/>
          <w:szCs w:val="25"/>
          <w:bCs/>
        </w:rPr>
        <w:t>FR-ADM-28</w:t>
      </w:r>
      <w:r>
        <w:rPr>
          <w:rFonts w:ascii="itf Qomra Arabic" w:hAnsi="itf Qomra Arabic" w:cs="itf Qomra Arabic" w:eastAsia="itf Qomra Arabic"/>
          <w:b/>
          <w:color w:val="00594F"/>
          <w:sz w:val="25"/>
          <w:szCs w:val="25"/>
          <w:bCs/>
          <w:rtl/>
          <w:lang w:bidi="ar-SY"/>
        </w:rPr>
        <w:t xml:space="preserve"> — تحرير مراجع الكادر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لموظف «إدارة الإداريين» تحرير مراجع الكادر: توصيف كل صفة ومهامها وإخفاؤه، وأقسام النظام الإداري، والمقررات، ونماذج العقود بملفاتها.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تبويبات: التوصيف الوظيفي، النظام الإداري، المقررات الإدارية، العقود، الخطط التشغيلية.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التعديل يظهر في صفحات المراجع العامة، ويُسجَّل من عدّله ومتى.</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نص النظام الإداري بترميز بسيط: سطر فارغ يفصل الفقرات، «- » يبدأ بنداً، **غامق**.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staff/admins/manage/references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admin_job_descriptions  |  admin_system_sections  |  admin_decisions  |  admin_contract_templates  |  audit_events</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3.5 تشكيل المجموعات والتكتلات</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القسم ما بعد التأهل حتى يجتمع الحجاج في مجموعاتهم: تشكيل المجموعة في المكتب باسمها وفئتها ومقاعد فريقها ورسمها وعقدها، ثم تشكيل التكتل في المكتب بمستواه ومجموعاته وكادره وتوزيع منسقيه وموجّهاته ومحاسبه حتى تكتمل شروطه فيُنشأ معتمداً، والتعديل الاستثنائي بعده، ثم ما يديره رئيس التكتل من بوابته (التوزيع، الخطة التشغيلية، الصفحات العامة، قناة التكتل)، ودليل التكتلات والمجموعات، وإلحاق الطلب العائلي بمجموعة بعقد في المكتب ونقله، والعقود في بوابة الإداري، وقناة المجموعة.</w:t>
      </w:r>
    </w:p>
    <w:p>
      <w:pPr>
        <w:bidi/>
        <w:spacing w:after="160" w:before="0" w:line="324" w:lineRule="auto"/>
        <w:jc w:val="left"/>
      </w:pPr>
      <w:r>
        <w:rPr>
          <w:rFonts w:ascii="itf Qomra Arabic" w:hAnsi="itf Qomra Arabic" w:cs="itf Qomra Arabic" w:eastAsia="itf Qomra Arabic"/>
          <w:b w:val="0"/>
          <w:color w:val="021526"/>
          <w:sz w:val="23"/>
          <w:szCs w:val="23"/>
          <w:rtl/>
          <w:lang w:bidi="ar-SY"/>
        </w:rPr>
        <w:t>التشكيل كله في المكتب بحضور أصحابه: لا طلبات ولا دعوات ولا انتخاب على المنصة. يُدخله موظف بصلاحية في «إدارة الإداريين»، ويُلحق الحجاجَ موظف المكتب بصلاحية في «مراجعة الطلبات والوثائق»، والإداريون لا يلحقون أحداً. الأعداد والحدود والرسوم في قواعد العمل (</w:t>
      </w:r>
      <w:r>
        <w:rPr>
          <w:rFonts w:ascii="itf Qomra Arabic" w:hAnsi="itf Qomra Arabic" w:cs="itf Qomra Arabic" w:eastAsia="itf Qomra Arabic"/>
          <w:b w:val="0"/>
          <w:color w:val="021526"/>
          <w:sz w:val="23"/>
          <w:szCs w:val="23"/>
        </w:rPr>
        <w:t>FRM</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PAY</w:t>
      </w:r>
      <w:r>
        <w:rPr>
          <w:rFonts w:ascii="itf Qomra Arabic" w:hAnsi="itf Qomra Arabic" w:cs="itf Qomra Arabic" w:eastAsia="itf Qomra Arabic"/>
          <w:b w:val="0"/>
          <w:color w:val="021526"/>
          <w:sz w:val="23"/>
          <w:szCs w:val="23"/>
          <w:rtl/>
          <w:lang w:bidi="ar-SY"/>
        </w:rPr>
        <w:t>) ولا تُكرَّر هنا.</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2466"/>
        <w:gridCol w:w="2466"/>
        <w:gridCol w:w="2466"/>
        <w:gridCol w:w="2466"/>
      </w:tblGrid>
      <w:tr>
        <w:trPr>
          <w:tblHeader/>
        </w:trPr>
        <w:tc>
          <w:tcPr>
            <w:tcW w:type="dxa" w:w="147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4762"/>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المتطلب</w:t>
            </w:r>
          </w:p>
        </w:tc>
        <w:tc>
          <w:tcPr>
            <w:tcW w:type="dxa" w:w="124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الأولوية</w:t>
            </w:r>
          </w:p>
        </w:tc>
        <w:tc>
          <w:tcPr>
            <w:tcW w:type="dxa" w:w="21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FR-FRM-01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تشكيل المجموعة في المكتب</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FR-FRM-02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إجلاس فريق المجموعة في مقاعدها</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FR-FRM-03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رسم التشكيل والعقد وإنشاء المجموعة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FR-FRM-04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طلبات تشكيل المجموعات القديمة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FR-FRM-05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المجموعة في بوابة رئيسها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FR-FRM-06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بدء التكتل في المكتب</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FR-FRM-07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إدخال المجموعات إلى التكتل</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FR-FRM-08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اختيار كادر التكتل ومحاسبه</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FR-FRM-09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توزيع المنسقين والموجّهات على المجموعات</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FR-FRM-10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شروط اكتمال التكتل ومؤشراته</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FR-FRM-11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رسم التكتل والعقد وإنشاؤه معتمداً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FR-FRM-12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طلبات التكتل القديمة وتحرير المجموعات بعد الموعد</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FR-FRM-13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التعديل الاستثنائي للتكتل</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FR-FRM-14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إدارة التكتل في بوابة رئيسه</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FR-FRM-15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تغيير التوزيع من بوابة رئيس التكتل</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FR-FRM-16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الخطة التشغيلية للتكتل</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FR-FRM-17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صفحة التكتل العامة وموافقة الإدارة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FR-FRM-18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صفحة المجموعة العامة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FR-FRM-19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دليل التكتلات والمجموعات العام</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FR-FRM-20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دليل التشكيلات للإدارة وبدء موسم تشكيل جديد</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FR-FRM-21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إلحاق الطلب العائلي بمجموعة بعقد في المكتب</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FR-FRM-22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نقل عائلة إلى مجموعة أخرى</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FR-FRM-23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عقود رفعتها المجموعات (مسار قديم)</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FR-FRM-24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العقود في بوابة الإداري</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FR-FRM-25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قناة التكتل</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FR-FRM-26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قناة المجموعة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FR-FRM-01</w:t>
      </w:r>
      <w:r>
        <w:rPr>
          <w:rFonts w:ascii="itf Qomra Arabic" w:hAnsi="itf Qomra Arabic" w:cs="itf Qomra Arabic" w:eastAsia="itf Qomra Arabic"/>
          <w:b/>
          <w:color w:val="00594F"/>
          <w:sz w:val="25"/>
          <w:szCs w:val="25"/>
          <w:bCs/>
          <w:rtl/>
          <w:lang w:bidi="ar-SY"/>
        </w:rPr>
        <w:t xml:space="preserve"> — تشكيل المجموعة في المكتب</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لموظف «إدارة الإداريين» تشكيل مجموعة لرئيس مجموعة مؤهل يحضر إلى المكتب في نافذة تشكيل المجموعات: يختاره من المؤهلين، ويكتب اسم المجموعة، ويثبّت فئته.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يظهر في الاختيار إلا رئيس مجموعة مؤهل نُشرت نتيجته أو جدّد معفى، وليس له مجموعة معتمدة في الموسم.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يُرفض اسم فيه كلمة «مجموعة» أو يزيد على كلمتين أو تحمله مجموعة أخرى في الموسم أو يطابق اسم تكتل.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يُعطى للمجموعة رقم داخلي (أول رقم حر بعد 26) لا يُعرض، وتُعرف باسمها في كل شاشة («مجموعة اللطيف»).</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خارج نافذة «تشكيل المجموعات» (1–10 تشرين الثاني 2026 تقديرياً) لا يُشكَّل شيء.</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FRM-01، FRM-02، FRM-03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staff/admins/manage/groups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admin_groups  |  admin_groups.category_key  |  group_categories  |  operation_windows</w:t>
      </w:r>
    </w:p>
    <w:p>
      <w:pPr>
        <w:keepNext/>
        <w:bidi/>
        <w:pStyle w:val="Heading3"/>
        <w:spacing w:before="200" w:after="120"/>
        <w:jc w:val="left"/>
      </w:pPr>
      <w:r>
        <w:rPr>
          <w:rFonts w:ascii="itf Qomra Arabic" w:hAnsi="itf Qomra Arabic" w:cs="itf Qomra Arabic" w:eastAsia="itf Qomra Arabic"/>
          <w:b/>
          <w:color w:val="00594F"/>
          <w:sz w:val="25"/>
          <w:szCs w:val="25"/>
          <w:bCs/>
        </w:rPr>
        <w:t>FR-FRM-02</w:t>
      </w:r>
      <w:r>
        <w:rPr>
          <w:rFonts w:ascii="itf Qomra Arabic" w:hAnsi="itf Qomra Arabic" w:cs="itf Qomra Arabic" w:eastAsia="itf Qomra Arabic"/>
          <w:b/>
          <w:color w:val="00594F"/>
          <w:sz w:val="25"/>
          <w:szCs w:val="25"/>
          <w:bCs/>
          <w:rtl/>
          <w:lang w:bidi="ar-SY"/>
        </w:rPr>
        <w:t xml:space="preserve"> — إجلاس فريق المجموعة في مقاعدها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للموظف إجلاس شخص مؤهل حاضر في كل مقعد تعطيه فئة المجموعة (موجّه، معاون، مقعد حر)، وإضافة «معاون بعدد» حين لا مقعد معاون في الفئة.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مقعد الموجّه لا يقبل إلا صفة تشغل مقعد الموجّه، ومقعد المعاون إلا صفة تشغل مقعد المعاون، والحر أيّهما.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يُجلس شخص في مقعدين، ولا في مجموعة وهو مُجلس في أخرى، ولا رئيس المجموعة نفسه، ولا حساب موقوف.</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عدد المقاعد يُقرأ من فئة المجموعة في المستوى الافتراضي حتى تدخل تكتلاً.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FRM-03، FRM-04، FRM-19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staff/admins/manage/groups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group_seats  |  category_rules</w:t>
      </w:r>
    </w:p>
    <w:p>
      <w:pPr>
        <w:keepNext/>
        <w:bidi/>
        <w:pStyle w:val="Heading3"/>
        <w:spacing w:before="200" w:after="120"/>
        <w:jc w:val="left"/>
      </w:pPr>
      <w:r>
        <w:rPr>
          <w:rFonts w:ascii="itf Qomra Arabic" w:hAnsi="itf Qomra Arabic" w:cs="itf Qomra Arabic" w:eastAsia="itf Qomra Arabic"/>
          <w:b/>
          <w:color w:val="00594F"/>
          <w:sz w:val="25"/>
          <w:szCs w:val="25"/>
          <w:bCs/>
        </w:rPr>
        <w:t>FR-FRM-03</w:t>
      </w:r>
      <w:r>
        <w:rPr>
          <w:rFonts w:ascii="itf Qomra Arabic" w:hAnsi="itf Qomra Arabic" w:cs="itf Qomra Arabic" w:eastAsia="itf Qomra Arabic"/>
          <w:b/>
          <w:color w:val="00594F"/>
          <w:sz w:val="25"/>
          <w:szCs w:val="25"/>
          <w:bCs/>
          <w:rtl/>
          <w:lang w:bidi="ar-SY"/>
        </w:rPr>
        <w:t xml:space="preserve"> — رسم التشكيل والعقد وإنشاء المجموعة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بإنشاء المجموعة معتمدة فقط حين يجتمع رئيس مختار واسم سليم وفئة ومقاعد مشغولة كلها، وتسجيل رسم التشكيل المسدَّد في المكتب، ورفع صورة العقد الورقي الموقّع وتأكيد توقيع الرئيس وفريقه.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زر الإنشاء معطّل وفوقه قائمة الشروط حتى تتحقق كلها.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رسم التشكيل 200 $ يُسجَّل دفعةً في دفتر المدفوعات بطريقة «المكتب» واسم الموظف المستلم، بإيصال </w:t>
      </w:r>
      <w:r>
        <w:rPr>
          <w:rFonts w:ascii="itf Qomra Arabic" w:hAnsi="itf Qomra Arabic" w:cs="itf Qomra Arabic" w:eastAsia="itf Qomra Arabic"/>
          <w:b w:val="0"/>
          <w:color w:val="021526"/>
          <w:sz w:val="21"/>
          <w:szCs w:val="21"/>
        </w:rPr>
        <w:t>1448-G-&lt;</w:t>
      </w:r>
      <w:r>
        <w:rPr>
          <w:rFonts w:ascii="itf Qomra Arabic" w:hAnsi="itf Qomra Arabic" w:cs="itf Qomra Arabic" w:eastAsia="itf Qomra Arabic"/>
          <w:b w:val="0"/>
          <w:color w:val="021526"/>
          <w:sz w:val="21"/>
          <w:szCs w:val="21"/>
          <w:rtl/>
          <w:lang w:bidi="ar-SY"/>
        </w:rPr>
        <w:t>رقم المجموعة بستة أرقام&gt;.</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بالإنشاء يجد الرئيس وفريقه في «الإشعارات» أن المجموعة شُكّلت، والعقد في «العقود».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FRM-05، PAY-30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staff/admins/manage/groups  |  portal/(admin)/group</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admin_groups.formed_at_office  |  admin_groups.fee_payment_id  |  admin_groups.fee_receipt_no  |  admin_groups.contract_file_id  |  payments</w:t>
      </w:r>
    </w:p>
    <w:p>
      <w:pPr>
        <w:keepNext/>
        <w:bidi/>
        <w:pStyle w:val="Heading3"/>
        <w:spacing w:before="200" w:after="120"/>
        <w:jc w:val="left"/>
      </w:pPr>
      <w:r>
        <w:rPr>
          <w:rFonts w:ascii="itf Qomra Arabic" w:hAnsi="itf Qomra Arabic" w:cs="itf Qomra Arabic" w:eastAsia="itf Qomra Arabic"/>
          <w:b/>
          <w:color w:val="00594F"/>
          <w:sz w:val="25"/>
          <w:szCs w:val="25"/>
          <w:bCs/>
        </w:rPr>
        <w:t>FR-FRM-04</w:t>
      </w:r>
      <w:r>
        <w:rPr>
          <w:rFonts w:ascii="itf Qomra Arabic" w:hAnsi="itf Qomra Arabic" w:cs="itf Qomra Arabic" w:eastAsia="itf Qomra Arabic"/>
          <w:b/>
          <w:color w:val="00594F"/>
          <w:sz w:val="25"/>
          <w:szCs w:val="25"/>
          <w:bCs/>
          <w:rtl/>
          <w:lang w:bidi="ar-SY"/>
        </w:rPr>
        <w:t xml:space="preserve"> — طلبات تشكيل المجموعات القديمة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للموظف مراجعة طلبات تشكيل المجموعات التي قُدّمت على المنصة قبل نقل التشكيل إلى المكتب: اعتمادها بفئة رئيسها أو إعادتها بملاحظة.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حالة كل طلب محسوبة: «بانتظار رسم التشكيل»، «تنتظر قرارك»، «أُعيدت إلى رئيسها»، «معتمدة».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يُعتمد طلب رئيسه غير مؤهل.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الرسم المسدَّد لطلب أُعيد لا يُعاد.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FRM-06، PAY-30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staff/admins/manage/groups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admin_groups.requested_at  |  admin_groups.returned_at  |  admin_groups.return_note  |  admin_groups.approved_at</w:t>
      </w:r>
    </w:p>
    <w:p>
      <w:pPr>
        <w:keepNext/>
        <w:bidi/>
        <w:pStyle w:val="Heading3"/>
        <w:spacing w:before="200" w:after="120"/>
        <w:jc w:val="left"/>
      </w:pPr>
      <w:r>
        <w:rPr>
          <w:rFonts w:ascii="itf Qomra Arabic" w:hAnsi="itf Qomra Arabic" w:cs="itf Qomra Arabic" w:eastAsia="itf Qomra Arabic"/>
          <w:b/>
          <w:color w:val="00594F"/>
          <w:sz w:val="25"/>
          <w:szCs w:val="25"/>
          <w:bCs/>
        </w:rPr>
        <w:t>FR-FRM-05</w:t>
      </w:r>
      <w:r>
        <w:rPr>
          <w:rFonts w:ascii="itf Qomra Arabic" w:hAnsi="itf Qomra Arabic" w:cs="itf Qomra Arabic" w:eastAsia="itf Qomra Arabic"/>
          <w:b/>
          <w:color w:val="00594F"/>
          <w:sz w:val="25"/>
          <w:szCs w:val="25"/>
          <w:bCs/>
          <w:rtl/>
          <w:lang w:bidi="ar-SY"/>
        </w:rPr>
        <w:t xml:space="preserve"> — المجموعة في بوابة رئيسها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لرئيس المجموعة صفحة «تشكيل المجموعات» تشرح أن التشكيل في المكتب وتعرض حاله، وصفحة «إدارة المجموعة» تعرض اسمها وفئتها وحجاجها من سعتها وتكتلها وفريقها ورسمها ومهامه قبل الموسم.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رئيس المجموعة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التشكيل: بطاقة واحدة «تُشكَّل المجموعة في المكتب» دون نموذج أو طلب.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التشكيل: «شُكّلت مجموعة … في المكتب، ووقّعتم عقدها» وزر «العقود».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دخول تكتل يظهر منسقها التقني وموجّهتها اللذان وُزّعا عليها، وأي تغيير في الفريق يكون في المكتب.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FRM-01، FRM-30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portal/(admin)/group  |  portal/(admin)/groups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admin_groups  |  group_seats  |  cluster_groups</w:t>
      </w:r>
    </w:p>
    <w:p>
      <w:pPr>
        <w:keepNext/>
        <w:bidi/>
        <w:pStyle w:val="Heading3"/>
        <w:spacing w:before="200" w:after="120"/>
        <w:jc w:val="left"/>
      </w:pPr>
      <w:r>
        <w:rPr>
          <w:rFonts w:ascii="itf Qomra Arabic" w:hAnsi="itf Qomra Arabic" w:cs="itf Qomra Arabic" w:eastAsia="itf Qomra Arabic"/>
          <w:b/>
          <w:color w:val="00594F"/>
          <w:sz w:val="25"/>
          <w:szCs w:val="25"/>
          <w:bCs/>
        </w:rPr>
        <w:t>FR-FRM-06</w:t>
      </w:r>
      <w:r>
        <w:rPr>
          <w:rFonts w:ascii="itf Qomra Arabic" w:hAnsi="itf Qomra Arabic" w:cs="itf Qomra Arabic" w:eastAsia="itf Qomra Arabic"/>
          <w:b/>
          <w:color w:val="00594F"/>
          <w:sz w:val="25"/>
          <w:szCs w:val="25"/>
          <w:bCs/>
          <w:rtl/>
          <w:lang w:bidi="ar-SY"/>
        </w:rPr>
        <w:t xml:space="preserve"> — بدء التكتل في المكتب</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لموظف «إدارة الإداريين» بدء تكتل لمن يحمل صفة «رئيس تكتل» (أساسية أو موسمية) في نافذة تشكيل التكتلات: باسمه ومستواه، ومعه مجموعة رئيسه بفريقها من البداية.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يظهر في الاختيار إلا حامل صفة «قائد التكتل» غير موقوف ولا محذوف وليس رئيساً لتكتل آخر قائم.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الاسم 3 أحرف على الأقل، والمستوى من مستويات الإدارة (اقتصادي، اقتصادي محسن، خمس نجوم).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مجموعة رئيس التكتل لا تُزال من تكتله، ويُختم التكتل بموسم التشكيل بحالة «قيد التشكيل في المكتب».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FRM-07، FRM-08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staff/admins/manage/clusters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clusters  |  clusters.tier_key  |  service_tiers  |  cadre_seasonal_roles</w:t>
      </w:r>
    </w:p>
    <w:p>
      <w:pPr>
        <w:keepNext/>
        <w:bidi/>
        <w:pStyle w:val="Heading3"/>
        <w:spacing w:before="200" w:after="120"/>
        <w:jc w:val="left"/>
      </w:pPr>
      <w:r>
        <w:rPr>
          <w:rFonts w:ascii="itf Qomra Arabic" w:hAnsi="itf Qomra Arabic" w:cs="itf Qomra Arabic" w:eastAsia="itf Qomra Arabic"/>
          <w:b/>
          <w:color w:val="00594F"/>
          <w:sz w:val="25"/>
          <w:szCs w:val="25"/>
          <w:bCs/>
        </w:rPr>
        <w:t>FR-FRM-07</w:t>
      </w:r>
      <w:r>
        <w:rPr>
          <w:rFonts w:ascii="itf Qomra Arabic" w:hAnsi="itf Qomra Arabic" w:cs="itf Qomra Arabic" w:eastAsia="itf Qomra Arabic"/>
          <w:b/>
          <w:color w:val="00594F"/>
          <w:sz w:val="25"/>
          <w:szCs w:val="25"/>
          <w:bCs/>
          <w:rtl/>
          <w:lang w:bidi="ar-SY"/>
        </w:rPr>
        <w:t xml:space="preserve"> — إدخال المجموعات إلى التكتل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للموظف إضافة مجموعات معتمدة إلى التكتل من فروع رئيسه، كلٌّ بفريقها كما أُجلس عند تشكيلها، مع إعادة مطابقة مقاعدها وسعتها لفئتها في مستوى هذا التكتل.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تظهر مجموعة يحجزها تكتل آخر أو بلا فئة أو من غير فروع رئيس التكتل.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تغيير مستوى التكتل يعيد حساب سعة كل مجموعة ومقاعدها.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«معاون بعدد» المجموعة يدخل مع معاوني التكتل ولا يُحتسب منهم.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FRM-09، FRM-19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staff/admins/manage/clusters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cluster_groups  |  group_seats  |  cadre_extra_branches</w:t>
      </w:r>
    </w:p>
    <w:p>
      <w:pPr>
        <w:keepNext/>
        <w:bidi/>
        <w:pStyle w:val="Heading3"/>
        <w:spacing w:before="200" w:after="120"/>
        <w:jc w:val="left"/>
      </w:pPr>
      <w:r>
        <w:rPr>
          <w:rFonts w:ascii="itf Qomra Arabic" w:hAnsi="itf Qomra Arabic" w:cs="itf Qomra Arabic" w:eastAsia="itf Qomra Arabic"/>
          <w:b/>
          <w:color w:val="00594F"/>
          <w:sz w:val="25"/>
          <w:szCs w:val="25"/>
          <w:bCs/>
        </w:rPr>
        <w:t>FR-FRM-08</w:t>
      </w:r>
      <w:r>
        <w:rPr>
          <w:rFonts w:ascii="itf Qomra Arabic" w:hAnsi="itf Qomra Arabic" w:cs="itf Qomra Arabic" w:eastAsia="itf Qomra Arabic"/>
          <w:b/>
          <w:color w:val="00594F"/>
          <w:sz w:val="25"/>
          <w:szCs w:val="25"/>
          <w:bCs/>
          <w:rtl/>
          <w:lang w:bidi="ar-SY"/>
        </w:rPr>
        <w:t xml:space="preserve"> — اختيار كادر التكتل ومحاسبه</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للموظف أن يُدخل ما يختاره رئيس التكتل في المكتب: معاوني التكتل ومنسقيه وموجّهاته من الكادر المؤهل في فروعه، ومحاسباً واحداً من أعضاء التكتل.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المرشّحون لكل مكان بحسب سلوك صفتهم (مرشّحو المعاونين أو المنسقين أو الموجّهات)، غير محجوزين في تكتل آخر ولا في مكان آخر من التكتل.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إن احتاج التكتل منسقاً فأحد منسقيه على الأقل بصفة «معاون ومنسق تقني».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المحاسب من رئيس التكتل أو رؤساء مجموعاته أو من في مقاعدها أو معاونيه أو منسقيه، لا من الموجّهات، ويبقى في مكانه الأصلي.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FRM-10، FRM-11، FRM-12، FRM-15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staff/admins/manage/clusters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cluster_members  |  cluster_members.pool</w:t>
      </w:r>
    </w:p>
    <w:p>
      <w:pPr>
        <w:keepNext/>
        <w:bidi/>
        <w:pStyle w:val="Heading3"/>
        <w:spacing w:before="200" w:after="120"/>
        <w:jc w:val="left"/>
      </w:pPr>
      <w:r>
        <w:rPr>
          <w:rFonts w:ascii="itf Qomra Arabic" w:hAnsi="itf Qomra Arabic" w:cs="itf Qomra Arabic" w:eastAsia="itf Qomra Arabic"/>
          <w:b/>
          <w:color w:val="00594F"/>
          <w:sz w:val="25"/>
          <w:szCs w:val="25"/>
          <w:bCs/>
        </w:rPr>
        <w:t>FR-FRM-09</w:t>
      </w:r>
      <w:r>
        <w:rPr>
          <w:rFonts w:ascii="itf Qomra Arabic" w:hAnsi="itf Qomra Arabic" w:cs="itf Qomra Arabic" w:eastAsia="itf Qomra Arabic"/>
          <w:b/>
          <w:color w:val="00594F"/>
          <w:sz w:val="25"/>
          <w:szCs w:val="25"/>
          <w:bCs/>
          <w:rtl/>
          <w:lang w:bidi="ar-SY"/>
        </w:rPr>
        <w:t xml:space="preserve"> — توزيع المنسقين والموجّهات على المجموعات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توزيع منسق واحد وموجّهة واحدة من التكتل على كل مجموعة ضمن حصة كلٍّ من الوحدات، يدوياً أو بزر «توزيع تلقائي ضمن الحدود»، مع عرض حمل كل شخص من حصته.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حمل الشخص مجموع أوزان فئات مجموعاته، ولا يُختار لمجموعة تتجاوز به حصته (6 للمنسق و7 للموجّهة في الاقتصادي).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التوزيع التلقائي يضع الأثقل أولاً على من بقي له أوسع مجال، ثم يجرّب التكديس إن بقيت مجموعات بلا أحد.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 تجاوز حصته يمنع اكتمال التكتل.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FRM-13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staff/admins/manage/clusters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cluster_groups.coordinator_account_id  |  cluster_groups.female_guide_account_id  |  tier_compositions</w:t>
      </w:r>
    </w:p>
    <w:p>
      <w:pPr>
        <w:keepNext/>
        <w:bidi/>
        <w:pStyle w:val="Heading3"/>
        <w:spacing w:before="200" w:after="120"/>
        <w:jc w:val="left"/>
      </w:pPr>
      <w:r>
        <w:rPr>
          <w:rFonts w:ascii="itf Qomra Arabic" w:hAnsi="itf Qomra Arabic" w:cs="itf Qomra Arabic" w:eastAsia="itf Qomra Arabic"/>
          <w:b/>
          <w:color w:val="00594F"/>
          <w:sz w:val="25"/>
          <w:szCs w:val="25"/>
          <w:bCs/>
        </w:rPr>
        <w:t>FR-FRM-10</w:t>
      </w:r>
      <w:r>
        <w:rPr>
          <w:rFonts w:ascii="itf Qomra Arabic" w:hAnsi="itf Qomra Arabic" w:cs="itf Qomra Arabic" w:eastAsia="itf Qomra Arabic"/>
          <w:b/>
          <w:color w:val="00594F"/>
          <w:sz w:val="25"/>
          <w:szCs w:val="25"/>
          <w:bCs/>
          <w:rtl/>
          <w:lang w:bidi="ar-SY"/>
        </w:rPr>
        <w:t xml:space="preserve"> — شروط اكتمال التكتل ومؤشراته</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بعرض شروط اكتمال التكتل واحداً واحداً بحالته، ومتوسط أعمار كادره بالأعمار المثبّتة، وشاراته المحسوبة، ومنع إنشائه ما بقي شرط حاجز.</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النظام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الوزن بين حدّي المستوى (اقتصادي 5–24، اقتصادي محسن وخمس نجوم 5–21)، وعدد معاوني التكتل مضبوط تماماً بمستواه.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مجموعة حجاجها أكثر من سعة فئتها في المستوى، ولا مجموعة اسمها يطابق اسم التكتل بعد حذف كلمة «تكتل»، وكل المقاعد مشغولة.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متوسط الأعمار فوق 50 يظهر تنبيهاً؛ الموجّه «أ» يُحتسب 40 و«ب» 45 والموجّهة «ب» 48.</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الشارات الثلاث (العمر، التميّز في التوجيه الديني، الالتزام بالمواعيد) محسوبة ولا تُمنح يدوياً.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FRM-10، FRM-14، FRM-16، FRM-17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staff/admins/manage/clusters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tier_compositions  |  category_rules  |  admin_roles.fixed_age  |  admin_season_rules.cluster_early_deadline_at</w:t>
      </w:r>
    </w:p>
    <w:p>
      <w:pPr>
        <w:keepNext/>
        <w:bidi/>
        <w:pStyle w:val="Heading3"/>
        <w:spacing w:before="200" w:after="120"/>
        <w:jc w:val="left"/>
      </w:pPr>
      <w:r>
        <w:rPr>
          <w:rFonts w:ascii="itf Qomra Arabic" w:hAnsi="itf Qomra Arabic" w:cs="itf Qomra Arabic" w:eastAsia="itf Qomra Arabic"/>
          <w:b/>
          <w:color w:val="00594F"/>
          <w:sz w:val="25"/>
          <w:szCs w:val="25"/>
          <w:bCs/>
        </w:rPr>
        <w:t>FR-FRM-11</w:t>
      </w:r>
      <w:r>
        <w:rPr>
          <w:rFonts w:ascii="itf Qomra Arabic" w:hAnsi="itf Qomra Arabic" w:cs="itf Qomra Arabic" w:eastAsia="itf Qomra Arabic"/>
          <w:b/>
          <w:color w:val="00594F"/>
          <w:sz w:val="25"/>
          <w:szCs w:val="25"/>
          <w:bCs/>
          <w:rtl/>
          <w:lang w:bidi="ar-SY"/>
        </w:rPr>
        <w:t xml:space="preserve"> — رسم التكتل والعقد وإنشاؤه معتمداً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بإنشاء التكتل معتمداً لحظة إنشائه فقط بعد اكتمال شروطه وتسجيل رسم التكتل المسدَّد في المكتب ورفع صورة العقد الورقي وتأكيد الموظف أن كل من في التكتل وقّعه.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رسم التكتل 500 $ يُسجَّل دفعةً بطريقة «المكتب» بإيصال مرقّم من تسلسل.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يُسجَّل وقت الإرسال والاعتماد واسم الموظف في تاريخ حالات التكتل.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يجد رئيس التكتل وكل من فيه مكانه في «ملفي» و«الإشعارات» فوراً، وتُفتح لهم «قناة التكتل»، وعقد التكتل في «العقود».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للموظف استبدال صورة العقد بعد الإنشاء.</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FRM-18، PAY-31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staff/admins/manage/clusters  |  portal/(admin)/cluster</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clusters.status  |  clusters.fee_payment_id  |  clusters.contract_file_id  |  cluster_status_history  |  payments</w:t>
      </w:r>
    </w:p>
    <w:p>
      <w:pPr>
        <w:keepNext/>
        <w:bidi/>
        <w:pStyle w:val="Heading3"/>
        <w:spacing w:before="200" w:after="120"/>
        <w:jc w:val="left"/>
      </w:pPr>
      <w:r>
        <w:rPr>
          <w:rFonts w:ascii="itf Qomra Arabic" w:hAnsi="itf Qomra Arabic" w:cs="itf Qomra Arabic" w:eastAsia="itf Qomra Arabic"/>
          <w:b/>
          <w:color w:val="00594F"/>
          <w:sz w:val="25"/>
          <w:szCs w:val="25"/>
          <w:bCs/>
        </w:rPr>
        <w:t>FR-FRM-12</w:t>
      </w:r>
      <w:r>
        <w:rPr>
          <w:rFonts w:ascii="itf Qomra Arabic" w:hAnsi="itf Qomra Arabic" w:cs="itf Qomra Arabic" w:eastAsia="itf Qomra Arabic"/>
          <w:b/>
          <w:color w:val="00594F"/>
          <w:sz w:val="25"/>
          <w:szCs w:val="25"/>
          <w:bCs/>
          <w:rtl/>
          <w:lang w:bidi="ar-SY"/>
        </w:rPr>
        <w:t xml:space="preserve"> — طلبات التكتل القديمة وتحرير المجموعات بعد الموعد</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للموظف مراجعة طلبات التكتل المقدّمة على المنصة بحالاتها، وأن تقوم بتحرير كل مجموعة في طلب مرفوض أو مسودة بعد الموعد النهائي لتصير «خارج التكتلات».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حالات الطلب: «قيد التشكيل في المكتب»، «قيد المراجعة»، «جاري المراجعة»، «شُكّل في المكتب»، «مرفوض — بملاحظات».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يُعدَّل الطلب إلا وهو مسودة أو قيد المراجعة أو مرفوض والنافذة مفتوحة.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تظهر المجموعات الباقية خارج التكتلات في قائمة مستقلة.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FRM-19، FRM-20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staff/admins/manage/clusters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clusters.status  |  clusters.decision_note  |  cluster_status_history</w:t>
      </w:r>
    </w:p>
    <w:p>
      <w:pPr>
        <w:keepNext/>
        <w:bidi/>
        <w:pStyle w:val="Heading3"/>
        <w:spacing w:before="200" w:after="120"/>
        <w:jc w:val="left"/>
      </w:pPr>
      <w:r>
        <w:rPr>
          <w:rFonts w:ascii="itf Qomra Arabic" w:hAnsi="itf Qomra Arabic" w:cs="itf Qomra Arabic" w:eastAsia="itf Qomra Arabic"/>
          <w:b/>
          <w:color w:val="00594F"/>
          <w:sz w:val="25"/>
          <w:szCs w:val="25"/>
          <w:bCs/>
        </w:rPr>
        <w:t>FR-FRM-13</w:t>
      </w:r>
      <w:r>
        <w:rPr>
          <w:rFonts w:ascii="itf Qomra Arabic" w:hAnsi="itf Qomra Arabic" w:cs="itf Qomra Arabic" w:eastAsia="itf Qomra Arabic"/>
          <w:b/>
          <w:color w:val="00594F"/>
          <w:sz w:val="25"/>
          <w:szCs w:val="25"/>
          <w:bCs/>
          <w:rtl/>
          <w:lang w:bidi="ar-SY"/>
        </w:rPr>
        <w:t xml:space="preserve"> — التعديل الاستثنائي للتكتل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لموظف «إدارة الإداريين» تعديل تكتل معتمد خارج الضوابط المعتادة بحضور رئيسه: إزالة شخص من مكانه، أو وضع شخص في مكان شاغر، أو إضافة مجموعة معتمدة غير محجوزة من فروع رئيسه.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 تعديل يتطلب سبباً من 3 أحرف على الأقل.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يُكتب التعديل في سجل التكتل وفي أحداث ملف كل من مسّه.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المجموعة المضافة تُبنى مقاعدها بفئتها في مستوى التكتل.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FRM-21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staff/admins/manage/clusters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cluster_members.by_administration_staff_id  |  cluster_groups.by_administration_reason  |  group_seats.by_administration_reason  |  cadre_events</w:t>
      </w:r>
    </w:p>
    <w:p>
      <w:pPr>
        <w:keepNext/>
        <w:bidi/>
        <w:pStyle w:val="Heading3"/>
        <w:spacing w:before="200" w:after="120"/>
        <w:jc w:val="left"/>
      </w:pPr>
      <w:r>
        <w:rPr>
          <w:rFonts w:ascii="itf Qomra Arabic" w:hAnsi="itf Qomra Arabic" w:cs="itf Qomra Arabic" w:eastAsia="itf Qomra Arabic"/>
          <w:b/>
          <w:color w:val="00594F"/>
          <w:sz w:val="25"/>
          <w:szCs w:val="25"/>
          <w:bCs/>
        </w:rPr>
        <w:t>FR-FRM-14</w:t>
      </w:r>
      <w:r>
        <w:rPr>
          <w:rFonts w:ascii="itf Qomra Arabic" w:hAnsi="itf Qomra Arabic" w:cs="itf Qomra Arabic" w:eastAsia="itf Qomra Arabic"/>
          <w:b/>
          <w:color w:val="00594F"/>
          <w:sz w:val="25"/>
          <w:szCs w:val="25"/>
          <w:bCs/>
          <w:rtl/>
          <w:lang w:bidi="ar-SY"/>
        </w:rPr>
        <w:t xml:space="preserve"> — إدارة التكتل في بوابة رئيسه</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لرئيس التكتل ومعاونه صفحة «إدارة التكتل» تعرض حاله ومستواه ومجموعاته بفئاتها وحجاجها وكادره كما أُدخل في المكتب، للاطلاع.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رئيس التكتل؛ معاون التكتل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التشكيل تظهر «لا تكتل تديره بعد».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سطر التكتل: «شُكّل في المكتب» ومن أنشأه، والمستوى، و«رسم التكتل مدفوع في المكتب».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تبويبات: المجموعات، كادر التكتل، الخطة التشغيلية؛ ولا يُدعى أحد ولا يُسحب من هنا.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فتح مجموعة يعرض فريقها وحجاجها وملف كل حاج للاطلاع فقط.</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EVL-01، FRM-18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portal/(admin)/cluster  |  portal/(admin)/clusters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clusters  |  cluster_groups  |  cluster_members</w:t>
      </w:r>
    </w:p>
    <w:p>
      <w:pPr>
        <w:keepNext/>
        <w:bidi/>
        <w:pStyle w:val="Heading3"/>
        <w:spacing w:before="200" w:after="120"/>
        <w:jc w:val="left"/>
      </w:pPr>
      <w:r>
        <w:rPr>
          <w:rFonts w:ascii="itf Qomra Arabic" w:hAnsi="itf Qomra Arabic" w:cs="itf Qomra Arabic" w:eastAsia="itf Qomra Arabic"/>
          <w:b/>
          <w:color w:val="00594F"/>
          <w:sz w:val="25"/>
          <w:szCs w:val="25"/>
          <w:bCs/>
        </w:rPr>
        <w:t>FR-FRM-15</w:t>
      </w:r>
      <w:r>
        <w:rPr>
          <w:rFonts w:ascii="itf Qomra Arabic" w:hAnsi="itf Qomra Arabic" w:cs="itf Qomra Arabic" w:eastAsia="itf Qomra Arabic"/>
          <w:b/>
          <w:color w:val="00594F"/>
          <w:sz w:val="25"/>
          <w:szCs w:val="25"/>
          <w:bCs/>
          <w:rtl/>
          <w:lang w:bidi="ar-SY"/>
        </w:rPr>
        <w:t xml:space="preserve"> — تغيير التوزيع من بوابة رئيس التكتل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لرئيس التكتل المعتمد تغيير منسق مجموعة أو موجّهتها من كادر تكتله، أو التوزيع التلقائي، ضمن الحصص، بعد نافذة تأكيد تعرض الحمل قبل التغيير وبعده.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رئيس التكتل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نافذة التأكيد: «هل تريد فعلاً أن يكون … منسق مجموعة … بدل …؟» ولا يتغير شيء قبل «موافق».</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يُقبل تغيير يتجاوز حصة أحد.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يرى المنسق أو الموجّهة مجموعاتهم الجديدة فوراً، ويُسجَّل التغيير بمن كان ومن صار.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FRM-13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portal/(admin)/clusters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cluster_groups.coordinator_account_id  |  cluster_groups.female_guide_account_id  |  audit_events</w:t>
      </w:r>
    </w:p>
    <w:p>
      <w:pPr>
        <w:keepNext/>
        <w:bidi/>
        <w:pStyle w:val="Heading3"/>
        <w:spacing w:before="200" w:after="120"/>
        <w:jc w:val="left"/>
      </w:pPr>
      <w:r>
        <w:rPr>
          <w:rFonts w:ascii="itf Qomra Arabic" w:hAnsi="itf Qomra Arabic" w:cs="itf Qomra Arabic" w:eastAsia="itf Qomra Arabic"/>
          <w:b/>
          <w:color w:val="00594F"/>
          <w:sz w:val="25"/>
          <w:szCs w:val="25"/>
          <w:bCs/>
        </w:rPr>
        <w:t>FR-FRM-16</w:t>
      </w:r>
      <w:r>
        <w:rPr>
          <w:rFonts w:ascii="itf Qomra Arabic" w:hAnsi="itf Qomra Arabic" w:cs="itf Qomra Arabic" w:eastAsia="itf Qomra Arabic"/>
          <w:b/>
          <w:color w:val="00594F"/>
          <w:sz w:val="25"/>
          <w:szCs w:val="25"/>
          <w:bCs/>
          <w:rtl/>
          <w:lang w:bidi="ar-SY"/>
        </w:rPr>
        <w:t xml:space="preserve"> — الخطة التشغيلية للتكتل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لرئيس التكتل المعتمد تقديم خطته التشغيلية (عنوان وخلاصة وملف)، ولموظف «إدارة الإداريين» قبولها أو إعادتها بملاحظات يراها رئيس التكتل.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رئيس التكتل؛ 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العنوان 3 أحرف على الأقل والخلاصة 20 حرفاً على الأقل والملف إلزامي.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تُقدَّم خطة جديدة وله خطة «مقدَّمة» أو «مقبولة»، ويعيد تقديم المعادة بعد إصلاحها.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يصل القرار إلى رئيس التكتل في الصفحة وفي «الإشعارات»، وتظهر عند الموظف «</w:t>
      </w:r>
      <w:r>
        <w:rPr>
          <w:rFonts w:ascii="itf Qomra Arabic" w:hAnsi="itf Qomra Arabic" w:cs="itf Qomra Arabic" w:eastAsia="itf Qomra Arabic"/>
          <w:b w:val="0"/>
          <w:color w:val="021526"/>
          <w:sz w:val="21"/>
          <w:szCs w:val="21"/>
        </w:rPr>
        <w:t>N</w:t>
      </w:r>
      <w:r>
        <w:rPr>
          <w:rFonts w:ascii="itf Qomra Arabic" w:hAnsi="itf Qomra Arabic" w:cs="itf Qomra Arabic" w:eastAsia="itf Qomra Arabic"/>
          <w:b w:val="0"/>
          <w:color w:val="021526"/>
          <w:sz w:val="21"/>
          <w:szCs w:val="21"/>
          <w:rtl/>
          <w:lang w:bidi="ar-SY"/>
        </w:rPr>
        <w:t xml:space="preserve"> خطط تشغيلية تنتظر قرارك».</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FRM-22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portal/(admin)/cluster  |  staff/admins/manage/references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operational_plans</w:t>
      </w:r>
    </w:p>
    <w:p>
      <w:pPr>
        <w:keepNext/>
        <w:bidi/>
        <w:pStyle w:val="Heading3"/>
        <w:spacing w:before="200" w:after="120"/>
        <w:jc w:val="left"/>
      </w:pPr>
      <w:r>
        <w:rPr>
          <w:rFonts w:ascii="itf Qomra Arabic" w:hAnsi="itf Qomra Arabic" w:cs="itf Qomra Arabic" w:eastAsia="itf Qomra Arabic"/>
          <w:b/>
          <w:color w:val="00594F"/>
          <w:sz w:val="25"/>
          <w:szCs w:val="25"/>
          <w:bCs/>
        </w:rPr>
        <w:t>FR-FRM-17</w:t>
      </w:r>
      <w:r>
        <w:rPr>
          <w:rFonts w:ascii="itf Qomra Arabic" w:hAnsi="itf Qomra Arabic" w:cs="itf Qomra Arabic" w:eastAsia="itf Qomra Arabic"/>
          <w:b/>
          <w:color w:val="00594F"/>
          <w:sz w:val="25"/>
          <w:szCs w:val="25"/>
          <w:bCs/>
          <w:rtl/>
          <w:lang w:bidi="ar-SY"/>
        </w:rPr>
        <w:t xml:space="preserve"> — صفحة التكتل العامة وموافقة الإدارة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لفريق التكتل المعتمد كتابة برنامجه العام (التعريف، الصورة، فندقا مكة والمدينة ومسافتاهما، السكن الخاص وأسعاره، النقل، الإعاشة، البرامج، المعرض) وإرساله للاعتماد، وللإدارة اعتماده أو إعادته بسبب.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رئيس التكتل وفريقه؛ 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يكتبه رئيس التكتل ومعاونوه ومنسقوه ورؤساء مجموعاته ومعاونوهم، لا الموجّهات.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يُعدَّل التقييم ولا عدد المراجعات ولا المستوى ولا تاريخ الاعتماد ولا المجموعات.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يصل التعديل إلى الحجاج قبل الاعتماد؛ والإعادة بسبب من 5 أحرف على الأقل يظهر لمرسله.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موقع الفندق يُختار على خريطة فتُحسب المسافة إلى المسجد الحرام أو النبوي تلقائياً.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FRM-23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portal/(admin)/cluster-page  |  staff/admins/manage/directory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cluster_profile_versions</w:t>
      </w:r>
    </w:p>
    <w:p>
      <w:pPr>
        <w:keepNext/>
        <w:bidi/>
        <w:pStyle w:val="Heading3"/>
        <w:spacing w:before="200" w:after="120"/>
        <w:jc w:val="left"/>
      </w:pPr>
      <w:r>
        <w:rPr>
          <w:rFonts w:ascii="itf Qomra Arabic" w:hAnsi="itf Qomra Arabic" w:cs="itf Qomra Arabic" w:eastAsia="itf Qomra Arabic"/>
          <w:b/>
          <w:color w:val="00594F"/>
          <w:sz w:val="25"/>
          <w:szCs w:val="25"/>
          <w:bCs/>
        </w:rPr>
        <w:t>FR-FRM-18</w:t>
      </w:r>
      <w:r>
        <w:rPr>
          <w:rFonts w:ascii="itf Qomra Arabic" w:hAnsi="itf Qomra Arabic" w:cs="itf Qomra Arabic" w:eastAsia="itf Qomra Arabic"/>
          <w:b/>
          <w:color w:val="00594F"/>
          <w:sz w:val="25"/>
          <w:szCs w:val="25"/>
          <w:bCs/>
          <w:rtl/>
          <w:lang w:bidi="ar-SY"/>
        </w:rPr>
        <w:t xml:space="preserve"> — صفحة المجموعة العامة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لرئيس المجموعة المعتمدة أو معاونه، ولرئيس التكتل لكل مجموعاته، كتابة صفحة المجموعة (صورتها ونبذتها ومعرض صورها) وإرسالها للاعتماد بالدورة نفسها.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رئيس المجموعة؛ معاونه؛ رئيس التكتل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الصورة حتى 12 ميغابايت، ولصور المعرض أزرار التقديم والتأخير والحذف.</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لرئيس التكتل مدخل «صفحات المجموعات العامة» بحال كل مجموعة (معتمدة، عند الإدارة، أُعيدت إليك).</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أول نسخة معتمدة تُعرض صورة من صور المنصة تختلف من مجموعة لأخرى.</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FRM-24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portal/(admin)/group-page  |  staff/admins/manage/directory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group_profile_versions  |  files</w:t>
      </w:r>
    </w:p>
    <w:p>
      <w:pPr>
        <w:keepNext/>
        <w:bidi/>
        <w:pStyle w:val="Heading3"/>
        <w:spacing w:before="200" w:after="120"/>
        <w:jc w:val="left"/>
      </w:pPr>
      <w:r>
        <w:rPr>
          <w:rFonts w:ascii="itf Qomra Arabic" w:hAnsi="itf Qomra Arabic" w:cs="itf Qomra Arabic" w:eastAsia="itf Qomra Arabic"/>
          <w:b/>
          <w:color w:val="00594F"/>
          <w:sz w:val="25"/>
          <w:szCs w:val="25"/>
          <w:bCs/>
        </w:rPr>
        <w:t>FR-FRM-19</w:t>
      </w:r>
      <w:r>
        <w:rPr>
          <w:rFonts w:ascii="itf Qomra Arabic" w:hAnsi="itf Qomra Arabic" w:cs="itf Qomra Arabic" w:eastAsia="itf Qomra Arabic"/>
          <w:b/>
          <w:color w:val="00594F"/>
          <w:sz w:val="25"/>
          <w:szCs w:val="25"/>
          <w:bCs/>
          <w:rtl/>
          <w:lang w:bidi="ar-SY"/>
        </w:rPr>
        <w:t xml:space="preserve"> — دليل التكتلات والمجموعات العام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للزائر والحاج دليل التكتلات المعتمدة: مستوى كل تكتل وبرنامجه المنشور وعدد مجموعاته، وكل مجموعة برئيسها وسعتها والمقاعد الباقية فيها.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 الحاج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يظهر إلا تكتل معتمد غير مؤرشف وله برنامج منشور.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المقاعد الباقية = السعة − حجاجها، ولا تقل عن صفر، ومجموعة رئيس التكتل أولاً.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تُعرف المجموعات بأسمائها لا بأرقامها.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FRM-25، POST-11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clusters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clusters  |  cluster_groups  |  admin_groups.capacity  |  cluster_profile_versions</w:t>
      </w:r>
    </w:p>
    <w:p>
      <w:pPr>
        <w:keepNext/>
        <w:bidi/>
        <w:pStyle w:val="Heading3"/>
        <w:spacing w:before="200" w:after="120"/>
        <w:jc w:val="left"/>
      </w:pPr>
      <w:r>
        <w:rPr>
          <w:rFonts w:ascii="itf Qomra Arabic" w:hAnsi="itf Qomra Arabic" w:cs="itf Qomra Arabic" w:eastAsia="itf Qomra Arabic"/>
          <w:b/>
          <w:color w:val="00594F"/>
          <w:sz w:val="25"/>
          <w:szCs w:val="25"/>
          <w:bCs/>
        </w:rPr>
        <w:t>FR-FRM-20</w:t>
      </w:r>
      <w:r>
        <w:rPr>
          <w:rFonts w:ascii="itf Qomra Arabic" w:hAnsi="itf Qomra Arabic" w:cs="itf Qomra Arabic" w:eastAsia="itf Qomra Arabic"/>
          <w:b/>
          <w:color w:val="00594F"/>
          <w:sz w:val="25"/>
          <w:szCs w:val="25"/>
          <w:bCs/>
          <w:rtl/>
          <w:lang w:bidi="ar-SY"/>
        </w:rPr>
        <w:t xml:space="preserve"> — دليل التشكيلات للإدارة وبدء موسم تشكيل جديد</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لموظف «إدارة الإداريين» قائمة بكل تكتل ومجموعة معتمدة بفريقها وحالها مع ملاحظة حرة على كل مجموعة، وبدء موسم تشكيل جديد يؤرشف تشكيلات الموسم الجاري، والتراجع عنه.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بدء الموسم يتطلب كتابة رقم الموسم التالي حرفياً وسبباً من 3 أحرف على الأقل.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التشكيلات المعتمدة تُؤرشف بموسمها، والطلبات غير المعتمدة تبقى كما هي.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الملاحظة على المجموعة تُحفظ باسم كاتبها ووقتها.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staff/admins/manage/directory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formation_notes  |  season_rollovers  |  clusters.archived_at</w:t>
      </w:r>
    </w:p>
    <w:p>
      <w:pPr>
        <w:keepNext/>
        <w:bidi/>
        <w:pStyle w:val="Heading3"/>
        <w:spacing w:before="200" w:after="120"/>
        <w:jc w:val="left"/>
      </w:pPr>
      <w:r>
        <w:rPr>
          <w:rFonts w:ascii="itf Qomra Arabic" w:hAnsi="itf Qomra Arabic" w:cs="itf Qomra Arabic" w:eastAsia="itf Qomra Arabic"/>
          <w:b/>
          <w:color w:val="00594F"/>
          <w:sz w:val="25"/>
          <w:szCs w:val="25"/>
          <w:bCs/>
        </w:rPr>
        <w:t>FR-FRM-21</w:t>
      </w:r>
      <w:r>
        <w:rPr>
          <w:rFonts w:ascii="itf Qomra Arabic" w:hAnsi="itf Qomra Arabic" w:cs="itf Qomra Arabic" w:eastAsia="itf Qomra Arabic"/>
          <w:b/>
          <w:color w:val="00594F"/>
          <w:sz w:val="25"/>
          <w:szCs w:val="25"/>
          <w:bCs/>
          <w:rtl/>
          <w:lang w:bidi="ar-SY"/>
        </w:rPr>
        <w:t xml:space="preserve"> — إلحاق الطلب العائلي بمجموعة بعقد في المكتب</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لموظف المكتب إلحاق طلب مقبول بمجموعة اتفق معها الحاج: يبحث عن الطلب، ويختار المجموعة، ويرفع العقد الموقّع، فيدخل الطلب بكل أفراده.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«مراجعة الطلبات والوثائق»</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يُلحق إلا طلب مقبول، وفي نافذة «الإلحاق بالمجموعات» (12 تشرين الثاني 2026 – 15 كانون الثاني 2027 تقديرياً).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يُرفض الإلحاق إن كان الطلب في المجموعة نفسها أو تجاوز المشغول مع أفراد الطلب سعتها.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يُسجَّل في الطلب التكتل والمجموعة ومن ألحقه ووقت الإلحاق ووقت العقد، وتكتمل خطوة الإلحاق عند الحاج.</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يملك أي إداري إلحاق حاج.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FRM-26، FRM-27، POST-12، POST-13، POST-14، POST-17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staff/reviews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group_enrollment_contracts  |  post_acceptance.group_id  |  post_acceptance.enrolled_by_staff_id  |  post_acceptance.contract_signed_at</w:t>
      </w:r>
    </w:p>
    <w:p>
      <w:pPr>
        <w:keepNext/>
        <w:bidi/>
        <w:pStyle w:val="Heading3"/>
        <w:spacing w:before="200" w:after="120"/>
        <w:jc w:val="left"/>
      </w:pPr>
      <w:r>
        <w:rPr>
          <w:rFonts w:ascii="itf Qomra Arabic" w:hAnsi="itf Qomra Arabic" w:cs="itf Qomra Arabic" w:eastAsia="itf Qomra Arabic"/>
          <w:b/>
          <w:color w:val="00594F"/>
          <w:sz w:val="25"/>
          <w:szCs w:val="25"/>
          <w:bCs/>
        </w:rPr>
        <w:t>FR-FRM-22</w:t>
      </w:r>
      <w:r>
        <w:rPr>
          <w:rFonts w:ascii="itf Qomra Arabic" w:hAnsi="itf Qomra Arabic" w:cs="itf Qomra Arabic" w:eastAsia="itf Qomra Arabic"/>
          <w:b/>
          <w:color w:val="00594F"/>
          <w:sz w:val="25"/>
          <w:szCs w:val="25"/>
          <w:bCs/>
          <w:rtl/>
          <w:lang w:bidi="ar-SY"/>
        </w:rPr>
        <w:t xml:space="preserve"> — نقل عائلة إلى مجموعة أخرى</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لموظف المكتب نقل طلب ملحق إلى مجموعة أخرى بعقد جديد، كاملاً، وأن تقوم بما يترتب على النقل.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«مراجعة الطلبات والوثائق»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يُسجَّل النقل (من، إلى، متى) بعقده.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يبدأ الملف الصحي للعائلة من جديد مع منسق المجموعة الجديدة.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تُلغى مقاعد العائلة «مسند» و«مثبت» على رحلات مجموعتها القديمة أولاً، ثم تأخذ مقاعد على رحلتي الجديدة إن كانت عليها وفيها مقاعد.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FRM-28، POST-18، OPS-17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staff/reviews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application_group_transfers  |  group_enrollment_contracts.transfer_from_group_id  |  health_files</w:t>
      </w:r>
    </w:p>
    <w:p>
      <w:pPr>
        <w:keepNext/>
        <w:bidi/>
        <w:pStyle w:val="Heading3"/>
        <w:spacing w:before="200" w:after="120"/>
        <w:jc w:val="left"/>
      </w:pPr>
      <w:r>
        <w:rPr>
          <w:rFonts w:ascii="itf Qomra Arabic" w:hAnsi="itf Qomra Arabic" w:cs="itf Qomra Arabic" w:eastAsia="itf Qomra Arabic"/>
          <w:b/>
          <w:color w:val="00594F"/>
          <w:sz w:val="25"/>
          <w:szCs w:val="25"/>
          <w:bCs/>
        </w:rPr>
        <w:t>FR-FRM-23</w:t>
      </w:r>
      <w:r>
        <w:rPr>
          <w:rFonts w:ascii="itf Qomra Arabic" w:hAnsi="itf Qomra Arabic" w:cs="itf Qomra Arabic" w:eastAsia="itf Qomra Arabic"/>
          <w:b/>
          <w:color w:val="00594F"/>
          <w:sz w:val="25"/>
          <w:szCs w:val="25"/>
          <w:bCs/>
          <w:rtl/>
          <w:lang w:bidi="ar-SY"/>
        </w:rPr>
        <w:t xml:space="preserve"> — عقود رفعتها المجموعات (مسار قديم)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لموظف المكتب اعتماد العقد الذي رفعه طرف المجموعة قبل نقل الإلحاق إلى المكتب فيُلحق الطلب، أو إعادته إلى رافعه بسبب يختاره من قائمة.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«مراجعة الطلبات والوثائق»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العقد المرفوع يبقى «بانتظار اعتماد المكتب» حتى القرار.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الاعتماد يُلحق الطلب كله بالمجموعة أو ينقله إليها إن كان في أخرى.</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سبب الإعادة يظهر لرافع العقد.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FRM-29، POST-16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staff/reviews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group_enrollment_contracts.status  |  group_enrollment_contracts.return_reason</w:t>
      </w:r>
    </w:p>
    <w:p>
      <w:pPr>
        <w:keepNext/>
        <w:bidi/>
        <w:pStyle w:val="Heading3"/>
        <w:spacing w:before="200" w:after="120"/>
        <w:jc w:val="left"/>
      </w:pPr>
      <w:r>
        <w:rPr>
          <w:rFonts w:ascii="itf Qomra Arabic" w:hAnsi="itf Qomra Arabic" w:cs="itf Qomra Arabic" w:eastAsia="itf Qomra Arabic"/>
          <w:b/>
          <w:color w:val="00594F"/>
          <w:sz w:val="25"/>
          <w:szCs w:val="25"/>
          <w:bCs/>
        </w:rPr>
        <w:t>FR-FRM-24</w:t>
      </w:r>
      <w:r>
        <w:rPr>
          <w:rFonts w:ascii="itf Qomra Arabic" w:hAnsi="itf Qomra Arabic" w:cs="itf Qomra Arabic" w:eastAsia="itf Qomra Arabic"/>
          <w:b/>
          <w:color w:val="00594F"/>
          <w:sz w:val="25"/>
          <w:szCs w:val="25"/>
          <w:bCs/>
          <w:rtl/>
          <w:lang w:bidi="ar-SY"/>
        </w:rPr>
        <w:t xml:space="preserve"> — العقود في بوابة الإداري</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لكل إداري صفحة «العقود» بكل عقد وقّعه في المكتب كما رُفعت صورته، بمن وقّعه ومن رفعه ومتى، وفتحه وتنزيله.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عقد المجموعة يراه من فيها وحدهم (رئيسها ومعاونها وموجّهها)، وعقد التكتل يراه كل من فيه.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رفع العقد تظهر بطاقته بإطار متقطع وعبارة تقول متى يُرفع.</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زر «تنزيل» يحفظ نسخة على جهازه.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FRM-05، FRM-18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portal/(admin)/my-contracts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admin_groups.contract_file_id  |  clusters.contract_file_id  |  files</w:t>
      </w:r>
    </w:p>
    <w:p>
      <w:pPr>
        <w:keepNext/>
        <w:bidi/>
        <w:pStyle w:val="Heading3"/>
        <w:spacing w:before="200" w:after="120"/>
        <w:jc w:val="left"/>
      </w:pPr>
      <w:r>
        <w:rPr>
          <w:rFonts w:ascii="itf Qomra Arabic" w:hAnsi="itf Qomra Arabic" w:cs="itf Qomra Arabic" w:eastAsia="itf Qomra Arabic"/>
          <w:b/>
          <w:color w:val="00594F"/>
          <w:sz w:val="25"/>
          <w:szCs w:val="25"/>
          <w:bCs/>
        </w:rPr>
        <w:t>FR-FRM-25</w:t>
      </w:r>
      <w:r>
        <w:rPr>
          <w:rFonts w:ascii="itf Qomra Arabic" w:hAnsi="itf Qomra Arabic" w:cs="itf Qomra Arabic" w:eastAsia="itf Qomra Arabic"/>
          <w:b/>
          <w:color w:val="00594F"/>
          <w:sz w:val="25"/>
          <w:szCs w:val="25"/>
          <w:bCs/>
          <w:rtl/>
          <w:lang w:bidi="ar-SY"/>
        </w:rPr>
        <w:t xml:space="preserve"> — قناة التكتل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لكادر كل تكتل قناة رسائل واحدة يقرؤها الجميع ويكتب فيها من يحدده رئيس التكتل بالصفة، مع الرد والتثبيت والحذف وإيقاف كتابة عضو.</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رئيس التكتل؛ كادر التكتل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الافتراضي في التكتل الجديد «رئيس التكتل وحده»، ومعه الخياران «القيادة ورؤساء المجموعات» و«كل أعضاء التكتل» أو اختيار الصفات صفةً صفة؛ والرئيس يكتب دائماً.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الرسالة المحذوفة تبقى في مكانها بعبارة «حُذفت هذه الرسالة» واسم من حذفها.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إيقاف الكتابة بسبب اختياري، ولا يُوقف الرئيس نفسه، ويُعاد بزر «إعادة الكتابة».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بجانب «قناة التكتل» عدد غير المقروء، ويصل كل عضو إشعار بالرسالة الجديدة.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portal/(admin)/channel</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channel_messages  |  cluster_channel_writer_roles  |  channel_mutes  |  channel_reads</w:t>
      </w:r>
    </w:p>
    <w:p>
      <w:pPr>
        <w:keepNext/>
        <w:bidi/>
        <w:pStyle w:val="Heading3"/>
        <w:spacing w:before="200" w:after="120"/>
        <w:jc w:val="left"/>
      </w:pPr>
      <w:r>
        <w:rPr>
          <w:rFonts w:ascii="itf Qomra Arabic" w:hAnsi="itf Qomra Arabic" w:cs="itf Qomra Arabic" w:eastAsia="itf Qomra Arabic"/>
          <w:b/>
          <w:color w:val="00594F"/>
          <w:sz w:val="25"/>
          <w:szCs w:val="25"/>
          <w:bCs/>
        </w:rPr>
        <w:t>FR-FRM-26</w:t>
      </w:r>
      <w:r>
        <w:rPr>
          <w:rFonts w:ascii="itf Qomra Arabic" w:hAnsi="itf Qomra Arabic" w:cs="itf Qomra Arabic" w:eastAsia="itf Qomra Arabic"/>
          <w:b/>
          <w:color w:val="00594F"/>
          <w:sz w:val="25"/>
          <w:szCs w:val="25"/>
          <w:bCs/>
          <w:rtl/>
          <w:lang w:bidi="ar-SY"/>
        </w:rPr>
        <w:t xml:space="preserve"> — قناة المجموعة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لكل إداري يعمل في المجموعة نشر إعلان في قناتها لجمهور يختاره (المجموعة كاملة، الرجال، السيدات، كبار السن ومرافقوهم)، فيصل إلى عائلات المجموعة المطابقة في «مجموعتي» وفي الإشعارات.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رئيس المجموعة؛ معاونه؛ منسقها التقني؛ موجّهها؛ موجّهتها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الإعلان حتى 280 حرفاً، مع قوالب جاهزة (درس، تجمّع، وجبات، رحلة)، وزر «نشر إلى </w:t>
      </w:r>
      <w:r>
        <w:rPr>
          <w:rFonts w:ascii="itf Qomra Arabic" w:hAnsi="itf Qomra Arabic" w:cs="itf Qomra Arabic" w:eastAsia="itf Qomra Arabic"/>
          <w:b w:val="0"/>
          <w:color w:val="021526"/>
          <w:sz w:val="21"/>
          <w:szCs w:val="21"/>
        </w:rPr>
        <w:t>N</w:t>
      </w:r>
      <w:r>
        <w:rPr>
          <w:rFonts w:ascii="itf Qomra Arabic" w:hAnsi="itf Qomra Arabic" w:cs="itf Qomra Arabic" w:eastAsia="itf Qomra Arabic"/>
          <w:b w:val="0"/>
          <w:color w:val="021526"/>
          <w:sz w:val="21"/>
          <w:szCs w:val="21"/>
          <w:rtl/>
          <w:lang w:bidi="ar-SY"/>
        </w:rPr>
        <w:t xml:space="preserve"> حاجاً».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إعلان السيدات لا يصل إلا إلى عائلة فيها حاجّة، وإعلان كبار السن إلى عائلة فيها من عمره 69 فأكثر أو له مرافق.</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يبقى الإعلان في القناة مع عدد من قرأه.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portal/(admin)/group-channel</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group_posts  |  notifications</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3.6 العمل الميداني والتقييم</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القسم عمل الإداريين في الموسم بعد أن تجتمع المجموعات في تكتلاتها: استقبال العائلات وملفاتها الصحية وتأشيراتها، ووضع المجموعات على أيام رحلات التكتل، وقوائم الحافلات والروضة الشريفة قبل المناسك، وتسجيل أداء المناسك والمزارات ومحطات السفر بعد وقوعها، والبلاغات إلى غرفة العمليات، و«يومي» والتقارير اليومية، والدروس والنشاطات الدينية؛ ثم التقييم بعد العودة: التقييم الذاتي، وتقييم «إدارة الإداريين»، وتقييم موظفي البعثة، والنتيجة والاعتراض، وتصنيف المجموعات والتكتلات ونشره، ولوحة الشرف، وسجل المواسم.</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من يقوم بماذا ثابت في كل المتطلبات: المنسق التقني يعمل في المجموعات التي وُزّع عليها، ورئيس المجموعة ومعاونه في مجموعتهما، ورئيس التكتل ومعاونه ومحاسبه يرون كل شيء «للاطلاع فقط»، والموجّه والموجّهة للدروس والنشاطات الدينية وحدها. ويستعمل القسم أيضاً موظفو البعثة (المواصلات، والمرابطون في الأبراج والمخيمات) وموظف «إدارة الإداريين». الشروط في قواعد العمل (</w:t>
      </w:r>
      <w:r>
        <w:rPr>
          <w:rFonts w:ascii="itf Qomra Arabic" w:hAnsi="itf Qomra Arabic" w:cs="itf Qomra Arabic" w:eastAsia="itf Qomra Arabic"/>
          <w:b w:val="0"/>
          <w:color w:val="021526"/>
          <w:sz w:val="23"/>
          <w:szCs w:val="23"/>
        </w:rPr>
        <w:t>EVL</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OPS</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POST</w:t>
      </w:r>
      <w:r>
        <w:rPr>
          <w:rFonts w:ascii="itf Qomra Arabic" w:hAnsi="itf Qomra Arabic" w:cs="itf Qomra Arabic" w:eastAsia="itf Qomra Arabic"/>
          <w:b w:val="0"/>
          <w:color w:val="021526"/>
          <w:sz w:val="23"/>
          <w:szCs w:val="23"/>
          <w:rtl/>
          <w:lang w:bidi="ar-SY"/>
        </w:rPr>
        <w:t>).</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2466"/>
        <w:gridCol w:w="2466"/>
        <w:gridCol w:w="2466"/>
        <w:gridCol w:w="2466"/>
      </w:tblGrid>
      <w:tr>
        <w:trPr>
          <w:tblHeader/>
        </w:trPr>
        <w:tc>
          <w:tcPr>
            <w:tcW w:type="dxa" w:w="147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4762"/>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المتطلب</w:t>
            </w:r>
          </w:p>
        </w:tc>
        <w:tc>
          <w:tcPr>
            <w:tcW w:type="dxa" w:w="124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الأولوية</w:t>
            </w:r>
          </w:p>
        </w:tc>
        <w:tc>
          <w:tcPr>
            <w:tcW w:type="dxa" w:w="21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FR-FLD-01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نطاق العمل الميداني بحسب الصفة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FR-FLD-02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حجاج المجموعة وملف الحاج</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FR-FLD-03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استلام العائلة والترحيب بها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FR-FLD-04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تسجيل الملف الصحي للعائلة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FR-FLD-05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الوثائق الصحية من وزارة الصحة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FR-FLD-06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التأشيرات</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FR-FLD-07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أيام رحلات التكتل</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FR-FLD-08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وضع مجموعة كاملة على رحلة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FR-FLD-09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المسافرون فرادى والإزالة والنقل</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FR-FLD-10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رحلات المجموعة وطباعة الكشوف</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FR-FLD-11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قوائم الحافلات قبل المناسك</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FR-FLD-12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طلب حافلة إضافية واعتماده</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FR-FLD-13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قائمتا الروضة الشريفة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FR-FLD-14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تسجيل أداء المنسك</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FR-FLD-15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المزارات ومحطات السفر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FR-FLD-16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سجل الميدان للمجموعة وحذف الخاطئ</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FR-FLD-17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بلاغ لغرفة العمليات</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FR-FLD-18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يومي: يوم المجموعة والتقرير اليومي</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FR-FLD-19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تقرير التكتل اليومي إلى الإدارة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FR-FLD-20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الدروس الدينية وحضورها</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FR-FLD-21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النشاطات الدينية ومتابعة الحفظ</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FR-FLD-22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التقييم الذاتي</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FR-FLD-23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تقييم «إدارة الإداريين» لكل إداري</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FR-FLD-24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تقييم موظفي البعثة للتكتلات والمجموعات والإداريين</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FR-FLD-25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نتيجتي في التقييم</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FR-FLD-26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الاعتراض على تقييم الموظفين وقراره</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FR-FLD-27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تصنيف المجموعات والتكتلات ونشره</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FR-FLD-28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تصنيف المجموعة أو التكتل في بوابة رئيسه</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FR-FLD-29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لوحة الشرف</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FR-FLD-30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سجل المواسم وتقييم كل موسم</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FR-FLD-01</w:t>
      </w:r>
      <w:r>
        <w:rPr>
          <w:rFonts w:ascii="itf Qomra Arabic" w:hAnsi="itf Qomra Arabic" w:cs="itf Qomra Arabic" w:eastAsia="itf Qomra Arabic"/>
          <w:b/>
          <w:color w:val="00594F"/>
          <w:sz w:val="25"/>
          <w:szCs w:val="25"/>
          <w:bCs/>
          <w:rtl/>
          <w:lang w:bidi="ar-SY"/>
        </w:rPr>
        <w:t xml:space="preserve"> — نطاق العمل الميداني بحسب الصفة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بحصر كل عملية ميدانية في المجموعات التي يعمل فيها الإداري بحسب صفته، وبعرض صفحاتها لرئيس التكتل ومعاونه ومحاسبه للاطلاع دون أي زر إجراء.</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النظام</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المنسق التقني يرى في أعلى كل صفحة «مجموعاتك في الميدان» بالمجموعات التي وُزّع عليها وحدها، ويبدّل بينها.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في صفحات رئيس التكتل ومعاونه ومحاسبه سطر «… للاطلاع فقط. يتابع … ولا يشارك فيها»، ولا تظهر أزرار التسجيل أو الإسناد أو الحذف.</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للموجّه والموجّهة بطاقة «الميدان لفريق عمليات المجموعة» بدل أدوات الميدان.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يرفض الخادم أي عملية من إداري خارج نطاقه، ولا يرى أحد حجاج مجموعة ليست من تكتله.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EVL-01، OPS-35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portal/(admin)/field  |  portal/(admin)/requests  |  portal/(admin)/lists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cluster_groups.coordinator_account_id  |  group_seats  |  cluster_members</w:t>
      </w:r>
    </w:p>
    <w:p>
      <w:pPr>
        <w:keepNext/>
        <w:bidi/>
        <w:pStyle w:val="Heading3"/>
        <w:spacing w:before="200" w:after="120"/>
        <w:jc w:val="left"/>
      </w:pPr>
      <w:r>
        <w:rPr>
          <w:rFonts w:ascii="itf Qomra Arabic" w:hAnsi="itf Qomra Arabic" w:cs="itf Qomra Arabic" w:eastAsia="itf Qomra Arabic"/>
          <w:b/>
          <w:color w:val="00594F"/>
          <w:sz w:val="25"/>
          <w:szCs w:val="25"/>
          <w:bCs/>
        </w:rPr>
        <w:t>FR-FLD-02</w:t>
      </w:r>
      <w:r>
        <w:rPr>
          <w:rFonts w:ascii="itf Qomra Arabic" w:hAnsi="itf Qomra Arabic" w:cs="itf Qomra Arabic" w:eastAsia="itf Qomra Arabic"/>
          <w:b/>
          <w:color w:val="00594F"/>
          <w:sz w:val="25"/>
          <w:szCs w:val="25"/>
          <w:bCs/>
          <w:rtl/>
          <w:lang w:bidi="ar-SY"/>
        </w:rPr>
        <w:t xml:space="preserve"> — حجاج المجموعة وملف الحاج</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لفريق عمليات المجموعة رؤية حجاجها مقابل سعتها في لوحة وقائمة بالبحث والتصفية، وفتح ملف أي حاج للاطلاع بآخر ما وصل إليه.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المنسق التقني؛ رئيس المجموعة؛ معاونه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اللوحة رمز لكل حاج (رجل، امرأة، كبير سن) والرموز الباهتة مقاعد شاغرة، مع شارتي «عائلات جديدة» و«بلا ملف صحي».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القائمة تُصفّى: الكل، ذوو الاحتياجات، كبار السن، النساء، ويُبحث بالاسم أو رقم الطلب.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ملف الحاج: بياناته، وهاتف عائلته وزر «اتصال»، و«أين وصل» في خطوات ما بعد القبول، ووثائقه، وملفه الصحي، وغرفته وحافلته وخيمته، وآخر ما جرى على طلبه.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EVL-01، FRM-30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portal/(admin)/requests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post_acceptance.group_id  |  application_members  |  health_records</w:t>
      </w:r>
    </w:p>
    <w:p>
      <w:pPr>
        <w:keepNext/>
        <w:bidi/>
        <w:pStyle w:val="Heading3"/>
        <w:spacing w:before="200" w:after="120"/>
        <w:jc w:val="left"/>
      </w:pPr>
      <w:r>
        <w:rPr>
          <w:rFonts w:ascii="itf Qomra Arabic" w:hAnsi="itf Qomra Arabic" w:cs="itf Qomra Arabic" w:eastAsia="itf Qomra Arabic"/>
          <w:b/>
          <w:color w:val="00594F"/>
          <w:sz w:val="25"/>
          <w:szCs w:val="25"/>
          <w:bCs/>
        </w:rPr>
        <w:t>FR-FLD-03</w:t>
      </w:r>
      <w:r>
        <w:rPr>
          <w:rFonts w:ascii="itf Qomra Arabic" w:hAnsi="itf Qomra Arabic" w:cs="itf Qomra Arabic" w:eastAsia="itf Qomra Arabic"/>
          <w:b/>
          <w:color w:val="00594F"/>
          <w:sz w:val="25"/>
          <w:szCs w:val="25"/>
          <w:bCs/>
          <w:rtl/>
          <w:lang w:bidi="ar-SY"/>
        </w:rPr>
        <w:t xml:space="preserve"> — استلام العائلة والترحيب بها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لفريق عمليات المجموعة استلام كل عائلة ألحقها المكتب حديثاً بالمجموعة والترحيب بها، فتصل العائلة رسالة الترحيب.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المنسق التقني؛ رئيس المجموعة؛ معاونه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بطاقة كل عائلة بأفرادها ومن ألحقها بعقدها ومتى، وتصفية: آخر العائلات الملحقة، جديدة، بانتظار الملف الصحي.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زر «استلام والترحيب» يحوّل الشارة إلى «تم الترحيب» ويُسجَّل باسم فاعله.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portal/(admin)/requests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group_family_acknowledgements</w:t>
      </w:r>
    </w:p>
    <w:p>
      <w:pPr>
        <w:keepNext/>
        <w:bidi/>
        <w:pStyle w:val="Heading3"/>
        <w:spacing w:before="200" w:after="120"/>
        <w:jc w:val="left"/>
      </w:pPr>
      <w:r>
        <w:rPr>
          <w:rFonts w:ascii="itf Qomra Arabic" w:hAnsi="itf Qomra Arabic" w:cs="itf Qomra Arabic" w:eastAsia="itf Qomra Arabic"/>
          <w:b/>
          <w:color w:val="00594F"/>
          <w:sz w:val="25"/>
          <w:szCs w:val="25"/>
          <w:bCs/>
        </w:rPr>
        <w:t>FR-FLD-04</w:t>
      </w:r>
      <w:r>
        <w:rPr>
          <w:rFonts w:ascii="itf Qomra Arabic" w:hAnsi="itf Qomra Arabic" w:cs="itf Qomra Arabic" w:eastAsia="itf Qomra Arabic"/>
          <w:b/>
          <w:color w:val="00594F"/>
          <w:sz w:val="25"/>
          <w:szCs w:val="25"/>
          <w:bCs/>
          <w:rtl/>
          <w:lang w:bidi="ar-SY"/>
        </w:rPr>
        <w:t xml:space="preserve"> — تسجيل الملف الصحي للعائلة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للمنسق التقني المفروز لمجموعة الحاج تسجيل الأمراض المزمنة والاحتياجات الخاصة والأدوية الدائمة لكل فرد، وإرسال الملف إلى الحاج ليؤكده أو يطلب تصحيحه.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المنسق التقني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زر «تسجيل الملف الصحي» ثم «حفظ وإرسال للحاج» يرسله إلى الحاج للتأكيد.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الأمراض والاحتياجات تنتقل إلى أفراد الطلب فتظهر في الكشوف والقوائم.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طلب التصحيح من الحاج يعود إلى المنسق بملاحظته.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POST-22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portal/(admin)/requests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health_files  |  health_records  |  health_files.correction_note</w:t>
      </w:r>
    </w:p>
    <w:p>
      <w:pPr>
        <w:keepNext/>
        <w:bidi/>
        <w:pStyle w:val="Heading3"/>
        <w:spacing w:before="200" w:after="120"/>
        <w:jc w:val="left"/>
      </w:pPr>
      <w:r>
        <w:rPr>
          <w:rFonts w:ascii="itf Qomra Arabic" w:hAnsi="itf Qomra Arabic" w:cs="itf Qomra Arabic" w:eastAsia="itf Qomra Arabic"/>
          <w:b/>
          <w:color w:val="00594F"/>
          <w:sz w:val="25"/>
          <w:szCs w:val="25"/>
          <w:bCs/>
        </w:rPr>
        <w:t>FR-FLD-05</w:t>
      </w:r>
      <w:r>
        <w:rPr>
          <w:rFonts w:ascii="itf Qomra Arabic" w:hAnsi="itf Qomra Arabic" w:cs="itf Qomra Arabic" w:eastAsia="itf Qomra Arabic"/>
          <w:b/>
          <w:color w:val="00594F"/>
          <w:sz w:val="25"/>
          <w:szCs w:val="25"/>
          <w:bCs/>
          <w:rtl/>
          <w:lang w:bidi="ar-SY"/>
        </w:rPr>
        <w:t xml:space="preserve"> — الوثائق الصحية من وزارة الصحة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لفريق عمليات المجموعة إضافة الوثائق الصحية لكل فرد (الشهادة الصحية من وزارة الصحة، والوصفات الطبية، وتقارير الحالة) بملفاتها، وحذف الخاطئة منها.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المنسق التقني؛ رئيس المجموعة؛ معاونه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الشهادة الصحية إما «سليم ولقاحاته مكتملة» أو «لديه حالة صحية» مع وصفها، وللحاج شهادة واحدة تحل الجديدة محل القديمة.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تظهر الوثيقة للحاج في «خزنة الوثائق» فوراً، وتُسجَّل الإضافة والحذف في سجل طلبه باسم الإداري وصفته.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سطر «الشهادة الصحية: … من …» على بطاقة كل عائلة.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POST-24، EVL-01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portal/(admin)/requests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member_health_docs  |  files</w:t>
      </w:r>
    </w:p>
    <w:p>
      <w:pPr>
        <w:keepNext/>
        <w:bidi/>
        <w:pStyle w:val="Heading3"/>
        <w:spacing w:before="200" w:after="120"/>
        <w:jc w:val="left"/>
      </w:pPr>
      <w:r>
        <w:rPr>
          <w:rFonts w:ascii="itf Qomra Arabic" w:hAnsi="itf Qomra Arabic" w:cs="itf Qomra Arabic" w:eastAsia="itf Qomra Arabic"/>
          <w:b/>
          <w:color w:val="00594F"/>
          <w:sz w:val="25"/>
          <w:szCs w:val="25"/>
          <w:bCs/>
        </w:rPr>
        <w:t>FR-FLD-06</w:t>
      </w:r>
      <w:r>
        <w:rPr>
          <w:rFonts w:ascii="itf Qomra Arabic" w:hAnsi="itf Qomra Arabic" w:cs="itf Qomra Arabic" w:eastAsia="itf Qomra Arabic"/>
          <w:b/>
          <w:color w:val="00594F"/>
          <w:sz w:val="25"/>
          <w:szCs w:val="25"/>
          <w:bCs/>
          <w:rtl/>
          <w:lang w:bidi="ar-SY"/>
        </w:rPr>
        <w:t xml:space="preserve"> — التأشيرات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للمنسق التقني إضافة تأشيرة كل حاج في مجموعاته برقمها وملفها كما وصلت ببريد وزارة الخارجية السعودية، وحذف الخاطئة، ولرئيس المجموعة ومعاونه ورئيس التكتل رؤيتها دون إضافة.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المنسق التقني</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الملف صورة أو </w:t>
      </w:r>
      <w:r>
        <w:rPr>
          <w:rFonts w:ascii="itf Qomra Arabic" w:hAnsi="itf Qomra Arabic" w:cs="itf Qomra Arabic" w:eastAsia="itf Qomra Arabic"/>
          <w:b w:val="0"/>
          <w:color w:val="021526"/>
          <w:sz w:val="21"/>
          <w:szCs w:val="21"/>
        </w:rPr>
        <w:t>PDF</w:t>
      </w:r>
      <w:r>
        <w:rPr>
          <w:rFonts w:ascii="itf Qomra Arabic" w:hAnsi="itf Qomra Arabic" w:cs="itf Qomra Arabic" w:eastAsia="itf Qomra Arabic"/>
          <w:b w:val="0"/>
          <w:color w:val="021526"/>
          <w:sz w:val="21"/>
          <w:szCs w:val="21"/>
          <w:rtl/>
          <w:lang w:bidi="ar-SY"/>
        </w:rPr>
        <w:t xml:space="preserve"> حتى 12 ميغابايت، وتظهر «أُضيفت التأشيرة» برقمها، ويصير الفرد «صادرة» في بوابته.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حين يكون لكل فرد في العائلة تأشيرته تظهر «اكتملت تأشيرات العائلة»، ويُسجَّل وقت الاكتمال مرة واحدة، وتُفتح للحاج رحلته وفندقه.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حذف تأشيرة يعيد فتح خطوة التأشيرة.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يرفض الخادم التأشيرة قبل اعتماد الجواز واكتمال الملف الطبي.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POST-25، POST-26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portal/(admin)/visas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member_visas  |  post_acceptance.visa_completed_at</w:t>
      </w:r>
    </w:p>
    <w:p>
      <w:pPr>
        <w:keepNext/>
        <w:bidi/>
        <w:pStyle w:val="Heading3"/>
        <w:spacing w:before="200" w:after="120"/>
        <w:jc w:val="left"/>
      </w:pPr>
      <w:r>
        <w:rPr>
          <w:rFonts w:ascii="itf Qomra Arabic" w:hAnsi="itf Qomra Arabic" w:cs="itf Qomra Arabic" w:eastAsia="itf Qomra Arabic"/>
          <w:b/>
          <w:color w:val="00594F"/>
          <w:sz w:val="25"/>
          <w:szCs w:val="25"/>
          <w:bCs/>
        </w:rPr>
        <w:t>FR-FLD-07</w:t>
      </w:r>
      <w:r>
        <w:rPr>
          <w:rFonts w:ascii="itf Qomra Arabic" w:hAnsi="itf Qomra Arabic" w:cs="itf Qomra Arabic" w:eastAsia="itf Qomra Arabic"/>
          <w:b/>
          <w:color w:val="00594F"/>
          <w:sz w:val="25"/>
          <w:szCs w:val="25"/>
          <w:bCs/>
          <w:rtl/>
          <w:lang w:bidi="ar-SY"/>
        </w:rPr>
        <w:t xml:space="preserve"> — أيام رحلات التكتل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للمنسق التقني ولرئيس التكتل ومعاونه ومحاسبه رؤية الرحلات التي أعطاها مسؤول الطيران للتكتل ذهاباً وعودة، بمقاعد التكتل على كل منها وما أُسند منها والمجموعات عليها.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المنسق التقني؛ رئيس التكتل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رحلة: تاريخها بالهجري والميلادي، ورقمها وناقلها، ومسارها، وساعتا الإقلاع والهبوط، وحالتها، و«الرحلة كلها لتكتلك» أو «مقاعدك من رحلة مشتركة».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ثلاثة أرقام: من في مجموعاتي، ومن على رحلة ذهاب، ومن على رحلة عودة، وسطر بعدد من بقي بلا رحلة ذهاب.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إن لم يُعطَ التكتل أياماً بعد تظهر رسالة بذلك.</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الرحلة المقفلة تظهر «مقفلة: صدر كشف ركابها، وأي تغيير عليها عند مسؤول الطيران».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OPS-13، OPS-15، OPS-21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portal/(admin)/lists  |  portal/(admin)/flights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cluster_flight_allotments  |  flights  |  group_flight_legs</w:t>
      </w:r>
    </w:p>
    <w:p>
      <w:pPr>
        <w:keepNext/>
        <w:bidi/>
        <w:pStyle w:val="Heading3"/>
        <w:spacing w:before="200" w:after="120"/>
        <w:jc w:val="left"/>
      </w:pPr>
      <w:r>
        <w:rPr>
          <w:rFonts w:ascii="itf Qomra Arabic" w:hAnsi="itf Qomra Arabic" w:cs="itf Qomra Arabic" w:eastAsia="itf Qomra Arabic"/>
          <w:b/>
          <w:color w:val="00594F"/>
          <w:sz w:val="25"/>
          <w:szCs w:val="25"/>
          <w:bCs/>
        </w:rPr>
        <w:t>FR-FLD-08</w:t>
      </w:r>
      <w:r>
        <w:rPr>
          <w:rFonts w:ascii="itf Qomra Arabic" w:hAnsi="itf Qomra Arabic" w:cs="itf Qomra Arabic" w:eastAsia="itf Qomra Arabic"/>
          <w:b/>
          <w:color w:val="00594F"/>
          <w:sz w:val="25"/>
          <w:szCs w:val="25"/>
          <w:bCs/>
          <w:rtl/>
          <w:lang w:bidi="ar-SY"/>
        </w:rPr>
        <w:t xml:space="preserve"> — وضع مجموعة كاملة على رحلة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للمنسق التقني وضع مجموعة من مجموعاته كاملةً (عائلاتها وفريقها) على رحلة من أيام التكتل في اتجاه، مع عودتها المقترحة، فتلحق بها كل عائلة تُلحق بالمجموعة لاحقاً.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المنسق التقني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«إضافة مسافرين» ← اختيار المجموعة ← «الكل في &lt;المجموعة&gt;» ← «إضافة إلى الرحلة»، وتظهر «أُضيف </w:t>
      </w:r>
      <w:r>
        <w:rPr>
          <w:rFonts w:ascii="itf Qomra Arabic" w:hAnsi="itf Qomra Arabic" w:cs="itf Qomra Arabic" w:eastAsia="itf Qomra Arabic"/>
          <w:b w:val="0"/>
          <w:color w:val="021526"/>
          <w:sz w:val="21"/>
          <w:szCs w:val="21"/>
        </w:rPr>
        <w:t>N</w:t>
      </w:r>
      <w:r>
        <w:rPr>
          <w:rFonts w:ascii="itf Qomra Arabic" w:hAnsi="itf Qomra Arabic" w:cs="itf Qomra Arabic" w:eastAsia="itf Qomra Arabic"/>
          <w:b w:val="0"/>
          <w:color w:val="021526"/>
          <w:sz w:val="21"/>
          <w:szCs w:val="21"/>
          <w:rtl/>
          <w:lang w:bidi="ar-SY"/>
        </w:rPr>
        <w:t xml:space="preserve"> مسافراً».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يُفعَّل الزر إن زاد المختارون على ما بقي للتكتل على الرحلة، ولا يُسند إلى رحلة ليست من أيامه أو غير منشورة أو مكتملة.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العودة تقلع بعد وصول الذهاب وتهبط في مطار يسمح به مطار الإقلاع (دمشق ← دمشق أو اللاذقية).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الإسناد كله أو لا شيء، ويُسجَّل «وضع على رحلة» نشط للمجموعة.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OPS-08، OPS-09، OPS-10، OPS-11، OPS-15، OPS-16، OPS-17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portal/(admin)/lists  |  portal/(admin)/flights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group_flight_legs  |  flight_assignments  |  airport_return_targets</w:t>
      </w:r>
    </w:p>
    <w:p>
      <w:pPr>
        <w:keepNext/>
        <w:bidi/>
        <w:pStyle w:val="Heading3"/>
        <w:spacing w:before="200" w:after="120"/>
        <w:jc w:val="left"/>
      </w:pPr>
      <w:r>
        <w:rPr>
          <w:rFonts w:ascii="itf Qomra Arabic" w:hAnsi="itf Qomra Arabic" w:cs="itf Qomra Arabic" w:eastAsia="itf Qomra Arabic"/>
          <w:b/>
          <w:color w:val="00594F"/>
          <w:sz w:val="25"/>
          <w:szCs w:val="25"/>
          <w:bCs/>
        </w:rPr>
        <w:t>FR-FLD-09</w:t>
      </w:r>
      <w:r>
        <w:rPr>
          <w:rFonts w:ascii="itf Qomra Arabic" w:hAnsi="itf Qomra Arabic" w:cs="itf Qomra Arabic" w:eastAsia="itf Qomra Arabic"/>
          <w:b/>
          <w:color w:val="00594F"/>
          <w:sz w:val="25"/>
          <w:szCs w:val="25"/>
          <w:bCs/>
          <w:rtl/>
          <w:lang w:bidi="ar-SY"/>
        </w:rPr>
        <w:t xml:space="preserve"> — المسافرون فرادى والإزالة والنقل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للمنسق التقني وضع حاج أو أكثر وحدهم على رحلة غير رحلة مجموعتهم، وإزالة مجموعة أو فرد من رحلة مفتوحة، مع نقل من له مقعد آخر في الاتجاه نفسه.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المنسق التقني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أمام كل فرد حاله: «بلا رحلة عودة» أو «يُنقل من </w:t>
      </w:r>
      <w:r>
        <w:rPr>
          <w:rFonts w:ascii="itf Qomra Arabic" w:hAnsi="itf Qomra Arabic" w:cs="itf Qomra Arabic" w:eastAsia="itf Qomra Arabic"/>
          <w:b w:val="0"/>
          <w:color w:val="021526"/>
          <w:sz w:val="21"/>
          <w:szCs w:val="21"/>
        </w:rPr>
        <w:t>RB 508</w:t>
      </w:r>
      <w:r>
        <w:rPr>
          <w:rFonts w:ascii="itf Qomra Arabic" w:hAnsi="itf Qomra Arabic" w:cs="itf Qomra Arabic" w:eastAsia="itf Qomra Arabic"/>
          <w:b w:val="0"/>
          <w:color w:val="021526"/>
          <w:sz w:val="21"/>
          <w:szCs w:val="21"/>
          <w:rtl/>
          <w:lang w:bidi="ar-SY"/>
        </w:rPr>
        <w:t>»، ويُعطَّل من لا تصلح له الرحلة مع سببه.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تظهر في بطاقة الرحلة «فرادى خارج رحلة مجموعتهم» بأسمائهم ومجموعاتهم.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المقعد القديم يبقى بحالة «منقول» ويشير إلى الجديد؛ لا يُحذف مقعد.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إزالة ولا نقل من رحلة مقفلة من بوابة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OPS-07، OPS-08، OPS-18، OPS-19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portal/(admin)/lists  |  portal/(admin)/flights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flight_assignments.status  |  flight_assignments.moved_to_assignment_id  |  group_flight_legs.ended_at</w:t>
      </w:r>
    </w:p>
    <w:p>
      <w:pPr>
        <w:keepNext/>
        <w:bidi/>
        <w:pStyle w:val="Heading3"/>
        <w:spacing w:before="200" w:after="120"/>
        <w:jc w:val="left"/>
      </w:pPr>
      <w:r>
        <w:rPr>
          <w:rFonts w:ascii="itf Qomra Arabic" w:hAnsi="itf Qomra Arabic" w:cs="itf Qomra Arabic" w:eastAsia="itf Qomra Arabic"/>
          <w:b/>
          <w:color w:val="00594F"/>
          <w:sz w:val="25"/>
          <w:szCs w:val="25"/>
          <w:bCs/>
        </w:rPr>
        <w:t>FR-FLD-10</w:t>
      </w:r>
      <w:r>
        <w:rPr>
          <w:rFonts w:ascii="itf Qomra Arabic" w:hAnsi="itf Qomra Arabic" w:cs="itf Qomra Arabic" w:eastAsia="itf Qomra Arabic"/>
          <w:b/>
          <w:color w:val="00594F"/>
          <w:sz w:val="25"/>
          <w:szCs w:val="25"/>
          <w:bCs/>
          <w:rtl/>
          <w:lang w:bidi="ar-SY"/>
        </w:rPr>
        <w:t xml:space="preserve"> — رحلات المجموعة وطباعة الكشوف</w:t>
      </w:r>
    </w:p>
    <w:p>
      <w:pPr>
        <w:bidi/>
        <w:spacing w:after="40" w:before="0" w:line="312" w:lineRule="auto"/>
        <w:jc w:val="left"/>
      </w:pPr>
      <w:r>
        <w:rPr>
          <w:rFonts w:ascii="itf Qomra Arabic" w:hAnsi="itf Qomra Arabic" w:cs="itf Qomra Arabic" w:eastAsia="itf Qomra Arabic"/>
          <w:b w:val="0"/>
          <w:color w:val="021526"/>
          <w:sz w:val="23"/>
          <w:szCs w:val="23"/>
          <w:rtl/>
          <w:lang w:bidi="ar-SY"/>
        </w:rPr>
        <w:t xml:space="preserve">يجب أن تتيح المنصة لرئيس المجموعة ومعاونه رؤية رحلتي مجموعتهم وكشفها فرداً فرداً، ولفريق العمليات ورئيس التكتل طباعة كشوف الرحلات وكشف المجموعة على ورق </w:t>
      </w:r>
      <w:r>
        <w:rPr>
          <w:rFonts w:ascii="itf Qomra Arabic" w:hAnsi="itf Qomra Arabic" w:cs="itf Qomra Arabic" w:eastAsia="itf Qomra Arabic"/>
          <w:b w:val="0"/>
          <w:color w:val="021526"/>
          <w:sz w:val="23"/>
          <w:szCs w:val="23"/>
        </w:rPr>
        <w:t>A4</w:t>
      </w:r>
      <w:r>
        <w:rPr>
          <w:rFonts w:ascii="itf Qomra Arabic" w:hAnsi="itf Qomra Arabic" w:cs="itf Qomra Arabic" w:eastAsia="itf Qomra Arabic"/>
          <w:b w:val="0"/>
          <w:color w:val="021526"/>
          <w:sz w:val="23"/>
          <w:szCs w:val="23"/>
          <w:rtl/>
          <w:lang w:bidi="ar-SY"/>
        </w:rPr>
        <w:t xml:space="preserve"> بترويسة المنصة.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رئيس المجموعة؛ معاونه؛ المنسق التقني؛ رئيس التكتل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كشف المجموعة: كل عائلة وأفرادها ثم الفريق، برحلة الذهاب والعودة وحالة الإسناد (مسند، مثبت، صعد) والاحتياجات.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طباعة كشف المجموعة فيها عمود «صعد ✓» للتأشير عند البوابة.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«طباعة كشوف الرحلات» يطبع كل الرحلات، ورمز الطابعة على رحلة يطبعها وحدها، دون القائمة الجانبية وأزرار الصفحة.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OPS-32، EVL-01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portal/(admin)/lists  |  portal/(admin)/flights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flight_assignments  |  flights</w:t>
      </w:r>
    </w:p>
    <w:p>
      <w:pPr>
        <w:keepNext/>
        <w:bidi/>
        <w:pStyle w:val="Heading3"/>
        <w:spacing w:before="200" w:after="120"/>
        <w:jc w:val="left"/>
      </w:pPr>
      <w:r>
        <w:rPr>
          <w:rFonts w:ascii="itf Qomra Arabic" w:hAnsi="itf Qomra Arabic" w:cs="itf Qomra Arabic" w:eastAsia="itf Qomra Arabic"/>
          <w:b/>
          <w:color w:val="00594F"/>
          <w:sz w:val="25"/>
          <w:szCs w:val="25"/>
          <w:bCs/>
        </w:rPr>
        <w:t>FR-FLD-11</w:t>
      </w:r>
      <w:r>
        <w:rPr>
          <w:rFonts w:ascii="itf Qomra Arabic" w:hAnsi="itf Qomra Arabic" w:cs="itf Qomra Arabic" w:eastAsia="itf Qomra Arabic"/>
          <w:b/>
          <w:color w:val="00594F"/>
          <w:sz w:val="25"/>
          <w:szCs w:val="25"/>
          <w:bCs/>
          <w:rtl/>
          <w:lang w:bidi="ar-SY"/>
        </w:rPr>
        <w:t xml:space="preserve"> — قوائم الحافلات قبل المناسك</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للمنسق التقني وضع حجاج مجموعاته وإدارييها على الحافلات التي أسندها فريق المواصلات للتكتل في كل قائمة (التروية، عرفة، منى أيام التشريق، الذهاب إلى المدينة)، وإزالتهم، وطباعة القائمة أو الحافلة.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المنسق التقني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بطاقة القائمة: اسمها وموعدها، و«في مجموعاتك» و«على القائمة» و«مقاعد </w:t>
      </w:r>
      <w:r>
        <w:rPr>
          <w:rFonts w:ascii="itf Qomra Arabic" w:hAnsi="itf Qomra Arabic" w:cs="itf Qomra Arabic" w:eastAsia="itf Qomra Arabic"/>
          <w:b w:val="0"/>
          <w:color w:val="021526"/>
          <w:sz w:val="21"/>
          <w:szCs w:val="21"/>
        </w:rPr>
        <w:t>N</w:t>
      </w:r>
      <w:r>
        <w:rPr>
          <w:rFonts w:ascii="itf Qomra Arabic" w:hAnsi="itf Qomra Arabic" w:cs="itf Qomra Arabic" w:eastAsia="itf Qomra Arabic"/>
          <w:b w:val="0"/>
          <w:color w:val="021526"/>
          <w:sz w:val="21"/>
          <w:szCs w:val="21"/>
          <w:rtl/>
          <w:lang w:bidi="ar-SY"/>
        </w:rPr>
        <w:t xml:space="preserve"> حافلات»، وبالأحمر من لم يوضع بعد.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يُجلس على حافلة أكثر من مقاعدها الباقية (49 للحافلة)، والشخص في حافلة واحدة من القائمة: إجلاسه في أخرى ينقله إليها.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حين تمتلئ الحافلة يصير الزر «اكتملت مقاعدها»، وتُطبع بعمود «صعد ✓».</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رئيس المجموعة ومعاونه يرون قوائم مجموعتهما، ورئيس التكتل قوائم التكتل كله، ويطبعون دون إجلاس.</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OPS-38، EVL-01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portal/(admin)/lists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rite_list_kinds  |  rite_list_units  |  rite_list_seats</w:t>
      </w:r>
    </w:p>
    <w:p>
      <w:pPr>
        <w:keepNext/>
        <w:bidi/>
        <w:pStyle w:val="Heading3"/>
        <w:spacing w:before="200" w:after="120"/>
        <w:jc w:val="left"/>
      </w:pPr>
      <w:r>
        <w:rPr>
          <w:rFonts w:ascii="itf Qomra Arabic" w:hAnsi="itf Qomra Arabic" w:cs="itf Qomra Arabic" w:eastAsia="itf Qomra Arabic"/>
          <w:b/>
          <w:color w:val="00594F"/>
          <w:sz w:val="25"/>
          <w:szCs w:val="25"/>
          <w:bCs/>
        </w:rPr>
        <w:t>FR-FLD-12</w:t>
      </w:r>
      <w:r>
        <w:rPr>
          <w:rFonts w:ascii="itf Qomra Arabic" w:hAnsi="itf Qomra Arabic" w:cs="itf Qomra Arabic" w:eastAsia="itf Qomra Arabic"/>
          <w:b/>
          <w:color w:val="00594F"/>
          <w:sz w:val="25"/>
          <w:szCs w:val="25"/>
          <w:bCs/>
          <w:rtl/>
          <w:lang w:bidi="ar-SY"/>
        </w:rPr>
        <w:t xml:space="preserve"> — طلب حافلة إضافية واعتماده</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للمنسق التقني طلب حافلة إضافية حين لا تتسع حافلات التكتل في قائمة لحجاج مجموعاته، ولفريق المواصلات اعتماده (فتُنشأ حافلة جديدة) أو رفضه بسبب.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المنسق التقني؛ موظف المواصلات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تظهر «لا تتسع حافلات التكتل في هذه القائمة لـ </w:t>
      </w:r>
      <w:r>
        <w:rPr>
          <w:rFonts w:ascii="itf Qomra Arabic" w:hAnsi="itf Qomra Arabic" w:cs="itf Qomra Arabic" w:eastAsia="itf Qomra Arabic"/>
          <w:b w:val="0"/>
          <w:color w:val="021526"/>
          <w:sz w:val="21"/>
          <w:szCs w:val="21"/>
        </w:rPr>
        <w:t>N</w:t>
      </w:r>
      <w:r>
        <w:rPr>
          <w:rFonts w:ascii="itf Qomra Arabic" w:hAnsi="itf Qomra Arabic" w:cs="itf Qomra Arabic" w:eastAsia="itf Qomra Arabic"/>
          <w:b w:val="0"/>
          <w:color w:val="021526"/>
          <w:sz w:val="21"/>
          <w:szCs w:val="21"/>
          <w:rtl/>
          <w:lang w:bidi="ar-SY"/>
        </w:rPr>
        <w:t xml:space="preserve"> من مجموعاتك.» وخانة «بلا مقعد» معبّأة سلفاً و«ملاحظة للمواصلات».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حال الطلب في البطاقة: «عند فريق المواصلات»، ثم «أُسندت حافلة </w:t>
      </w:r>
      <w:r>
        <w:rPr>
          <w:rFonts w:ascii="itf Qomra Arabic" w:hAnsi="itf Qomra Arabic" w:cs="itf Qomra Arabic" w:eastAsia="itf Qomra Arabic"/>
          <w:b w:val="0"/>
          <w:color w:val="021526"/>
          <w:sz w:val="21"/>
          <w:szCs w:val="21"/>
        </w:rPr>
        <w:t>N</w:t>
      </w:r>
      <w:r>
        <w:rPr>
          <w:rFonts w:ascii="itf Qomra Arabic" w:hAnsi="itf Qomra Arabic" w:cs="itf Qomra Arabic" w:eastAsia="itf Qomra Arabic"/>
          <w:b w:val="0"/>
          <w:color w:val="021526"/>
          <w:sz w:val="21"/>
          <w:szCs w:val="21"/>
          <w:rtl/>
          <w:lang w:bidi="ar-SY"/>
        </w:rPr>
        <w:t>» أو «رُفض» مع السبب.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الاعتماد يضيف للتكتل في تلك القائمة «حافلة </w:t>
      </w:r>
      <w:r>
        <w:rPr>
          <w:rFonts w:ascii="itf Qomra Arabic" w:hAnsi="itf Qomra Arabic" w:cs="itf Qomra Arabic" w:eastAsia="itf Qomra Arabic"/>
          <w:b w:val="0"/>
          <w:color w:val="021526"/>
          <w:sz w:val="21"/>
          <w:szCs w:val="21"/>
        </w:rPr>
        <w:t>N</w:t>
      </w:r>
      <w:r>
        <w:rPr>
          <w:rFonts w:ascii="itf Qomra Arabic" w:hAnsi="itf Qomra Arabic" w:cs="itf Qomra Arabic" w:eastAsia="itf Qomra Arabic"/>
          <w:b w:val="0"/>
          <w:color w:val="021526"/>
          <w:sz w:val="21"/>
          <w:szCs w:val="21"/>
          <w:rtl/>
          <w:lang w:bidi="ar-SY"/>
        </w:rPr>
        <w:t>» بـ49 مقعداً.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OPS-39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portal/(admin)/lists  |  staff/transport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bus_requests  |  rite_list_units</w:t>
      </w:r>
    </w:p>
    <w:p>
      <w:pPr>
        <w:keepNext/>
        <w:bidi/>
        <w:pStyle w:val="Heading3"/>
        <w:spacing w:before="200" w:after="120"/>
        <w:jc w:val="left"/>
      </w:pPr>
      <w:r>
        <w:rPr>
          <w:rFonts w:ascii="itf Qomra Arabic" w:hAnsi="itf Qomra Arabic" w:cs="itf Qomra Arabic" w:eastAsia="itf Qomra Arabic"/>
          <w:b/>
          <w:color w:val="00594F"/>
          <w:sz w:val="25"/>
          <w:szCs w:val="25"/>
          <w:bCs/>
        </w:rPr>
        <w:t>FR-FLD-13</w:t>
      </w:r>
      <w:r>
        <w:rPr>
          <w:rFonts w:ascii="itf Qomra Arabic" w:hAnsi="itf Qomra Arabic" w:cs="itf Qomra Arabic" w:eastAsia="itf Qomra Arabic"/>
          <w:b/>
          <w:color w:val="00594F"/>
          <w:sz w:val="25"/>
          <w:szCs w:val="25"/>
          <w:bCs/>
          <w:rtl/>
          <w:lang w:bidi="ar-SY"/>
        </w:rPr>
        <w:t xml:space="preserve"> — قائمتا الروضة الشريفة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للمنسق التقني إضافة من سيذهب إلى الروضة الشريفة من مجموعاته إلى قائمة الرجال أو قائمة النساء، بلا حد للمقاعد.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المنسق التقني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«أضف إلى الروضة الشريفة — الرجال…» لا يعرض إلا الرجال، و«— النساء» إلا النساء.</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يرى الحاج في بوابته أنه على قائمة الرجال أو النساء.</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في الطباعة عمود «حضر ✓» بدل «صعد ✓».</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OPS-38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portal/(admin)/lists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rite_list_units.gender  |  rite_list_seats</w:t>
      </w:r>
    </w:p>
    <w:p>
      <w:pPr>
        <w:keepNext/>
        <w:bidi/>
        <w:pStyle w:val="Heading3"/>
        <w:spacing w:before="200" w:after="120"/>
        <w:jc w:val="left"/>
      </w:pPr>
      <w:r>
        <w:rPr>
          <w:rFonts w:ascii="itf Qomra Arabic" w:hAnsi="itf Qomra Arabic" w:cs="itf Qomra Arabic" w:eastAsia="itf Qomra Arabic"/>
          <w:b/>
          <w:color w:val="00594F"/>
          <w:sz w:val="25"/>
          <w:szCs w:val="25"/>
          <w:bCs/>
        </w:rPr>
        <w:t>FR-FLD-14</w:t>
      </w:r>
      <w:r>
        <w:rPr>
          <w:rFonts w:ascii="itf Qomra Arabic" w:hAnsi="itf Qomra Arabic" w:cs="itf Qomra Arabic" w:eastAsia="itf Qomra Arabic"/>
          <w:b/>
          <w:color w:val="00594F"/>
          <w:sz w:val="25"/>
          <w:szCs w:val="25"/>
          <w:bCs/>
          <w:rtl/>
          <w:lang w:bidi="ar-SY"/>
        </w:rPr>
        <w:t xml:space="preserve"> — تسجيل أداء المنسك</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لفريق عمليات المجموعة تسجيل منسك أدّته المجموعة بعد وقوعه: المنسك، وتاريخ الأداء وساعته، ومكانه، ومن أدّاه من حجاجها، وسبب من لم يؤدّه، وتفاصيل المناسك ذات الدرجات.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المنسق التقني؛ رئيس المجموعة؛ معاونه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يُقبل وقت أداء بعد الآن بأكثر من دقيقة، ولا سجل بلا مكان.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يُحفظ قبل أن يكون لكل من لم يؤدِّ سببه، فتظهر «بقي سبب … لم يؤدّوه» ويُعلَّم بالأحمر؛ إلا العمرات بعد عمرة التمتّع.</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المبيت في مزدلفة بثلاثة مستويات، ورمي الجمرات بيوم الرمي والجمرات المرميّة، ومنى بالليالي 11 و12 و13.</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الحفظ تظهر «سُجّل أداء «…»» بعدد من أدّاه، ويصل المنسك إلى حجاج المجموعة في «أداء المناسك» وإشعاراتهم.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EVL-02، EVL-03، OPS-36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portal/(admin)/field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field_records  |  field_record_persons  |  field_record_kinds</w:t>
      </w:r>
    </w:p>
    <w:p>
      <w:pPr>
        <w:keepNext/>
        <w:bidi/>
        <w:pStyle w:val="Heading3"/>
        <w:spacing w:before="200" w:after="120"/>
        <w:jc w:val="left"/>
      </w:pPr>
      <w:r>
        <w:rPr>
          <w:rFonts w:ascii="itf Qomra Arabic" w:hAnsi="itf Qomra Arabic" w:cs="itf Qomra Arabic" w:eastAsia="itf Qomra Arabic"/>
          <w:b/>
          <w:color w:val="00594F"/>
          <w:sz w:val="25"/>
          <w:szCs w:val="25"/>
          <w:bCs/>
        </w:rPr>
        <w:t>FR-FLD-15</w:t>
      </w:r>
      <w:r>
        <w:rPr>
          <w:rFonts w:ascii="itf Qomra Arabic" w:hAnsi="itf Qomra Arabic" w:cs="itf Qomra Arabic" w:eastAsia="itf Qomra Arabic"/>
          <w:b/>
          <w:color w:val="00594F"/>
          <w:sz w:val="25"/>
          <w:szCs w:val="25"/>
          <w:bCs/>
          <w:rtl/>
          <w:lang w:bidi="ar-SY"/>
        </w:rPr>
        <w:t xml:space="preserve"> — المزارات ومحطات السفر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لفريق عمليات المجموعة تسجيل المزار بعد زيارته ومحطة السفر بعد إتمامها، ومن كان فيها مع المجموعة، على نسق المناسك.</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المنسق التقني؛ رئيس المجموعة؛ معاونه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في المزارات سبب الغياب اختياري، وفي محطات السفر إلزامي لكل من لم يكن مع المجموعة.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محطات السفر تشمل التجمّع والانطلاق، والإقلاع، والوصول، والفنادق، والمشاعر، والمدينة، ومطار العودة، والوصول إلى دمشق.</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تصل المسجّلة إلى حجاج المجموعة تحت «المزارات» و«السفر».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EVL-02، EVL-03، OPS-36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portal/(admin)/field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field_records  |  field_record_persons  |  field_record_kinds.category</w:t>
      </w:r>
    </w:p>
    <w:p>
      <w:pPr>
        <w:keepNext/>
        <w:bidi/>
        <w:pStyle w:val="Heading3"/>
        <w:spacing w:before="200" w:after="120"/>
        <w:jc w:val="left"/>
      </w:pPr>
      <w:r>
        <w:rPr>
          <w:rFonts w:ascii="itf Qomra Arabic" w:hAnsi="itf Qomra Arabic" w:cs="itf Qomra Arabic" w:eastAsia="itf Qomra Arabic"/>
          <w:b/>
          <w:color w:val="00594F"/>
          <w:sz w:val="25"/>
          <w:szCs w:val="25"/>
          <w:bCs/>
        </w:rPr>
        <w:t>FR-FLD-16</w:t>
      </w:r>
      <w:r>
        <w:rPr>
          <w:rFonts w:ascii="itf Qomra Arabic" w:hAnsi="itf Qomra Arabic" w:cs="itf Qomra Arabic" w:eastAsia="itf Qomra Arabic"/>
          <w:b/>
          <w:color w:val="00594F"/>
          <w:sz w:val="25"/>
          <w:szCs w:val="25"/>
          <w:bCs/>
          <w:rtl/>
          <w:lang w:bidi="ar-SY"/>
        </w:rPr>
        <w:t xml:space="preserve"> — سجل الميدان للمجموعة وحذف الخاطئ</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لفريق المجموعة ولرئيس التكتل رؤية سجل المناسك والمزارات ومحطات السفر المسجّلة للمجموعة بتفصيل كل حاج، ولمن سجّل السجل وحده حذفه إن سُجّل خطأً.</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فريق عمليات المجموعة؛ رئيس التكتل</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السجل الأحدث أداءً أولاً، بعدد من أدّاه ومتى ومن سجّله، ويُفتح كل سجل في نافذة بما فعله كل حاج.</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السجل محفوظ على المجموعة فيراه فريقها كله ولو تغيّر كاتبه.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الحذف منطقي يحفظ الأثر، ولا يظهر بعده لحجاج المجموعة، ويُكتب في سجل نشاط الإداري.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EVL-04، OPS-37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portal/(admin)/field</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field_records.group_id  |  field_records.recorded_by_account_id  |  field_records.deleted_at  |  audit_events</w:t>
      </w:r>
    </w:p>
    <w:p>
      <w:pPr>
        <w:keepNext/>
        <w:bidi/>
        <w:pStyle w:val="Heading3"/>
        <w:spacing w:before="200" w:after="120"/>
        <w:jc w:val="left"/>
      </w:pPr>
      <w:r>
        <w:rPr>
          <w:rFonts w:ascii="itf Qomra Arabic" w:hAnsi="itf Qomra Arabic" w:cs="itf Qomra Arabic" w:eastAsia="itf Qomra Arabic"/>
          <w:b/>
          <w:color w:val="00594F"/>
          <w:sz w:val="25"/>
          <w:szCs w:val="25"/>
          <w:bCs/>
        </w:rPr>
        <w:t>FR-FLD-17</w:t>
      </w:r>
      <w:r>
        <w:rPr>
          <w:rFonts w:ascii="itf Qomra Arabic" w:hAnsi="itf Qomra Arabic" w:cs="itf Qomra Arabic" w:eastAsia="itf Qomra Arabic"/>
          <w:b/>
          <w:color w:val="00594F"/>
          <w:sz w:val="25"/>
          <w:szCs w:val="25"/>
          <w:bCs/>
          <w:rtl/>
          <w:lang w:bidi="ar-SY"/>
        </w:rPr>
        <w:t xml:space="preserve"> — بلاغ لغرفة العمليات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لكل إداري يعمل في المجموعة رفع بلاغ إلى غرفة العمليات بنوعه وخطورته والحاج المعني ومكانه ووصفه، ومتابعة حالته في «بلاغات مجموعتي».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 العامل في المجموعة</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الأنواع: حالة صحية، مفقود، نقل، غرفة، وجبات، مفقودات، شكوى؛ ولكل نوع مهلة استجابة (مفقود فوري، صحي 10 دقائق، نقل 30…).</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البلاغ الحرج غير المغلق خلال 15 دقيقة يُصعَّد ويُثبَّت وقت تصعيده.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البلاغ مربوط بالمجموعة والتكتل بمعرّفهما، وإن كان عن حاج من حجاج المنصة وصل إلى طلبه فيتابعه في «بلاغاتي».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تظهر للإداري تحديثات الحالة (مفتوح، قيد المعالجة، مغلق).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OPS-50، OPS-51، OPS-52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portal/(admin)/report  |  staff/operations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tickets  |  tickets.group_id  |  tickets.raised_by_account_id  |  ticket_updates  |  ticket_kinds</w:t>
      </w:r>
    </w:p>
    <w:p>
      <w:pPr>
        <w:keepNext/>
        <w:bidi/>
        <w:pStyle w:val="Heading3"/>
        <w:spacing w:before="200" w:after="120"/>
        <w:jc w:val="left"/>
      </w:pPr>
      <w:r>
        <w:rPr>
          <w:rFonts w:ascii="itf Qomra Arabic" w:hAnsi="itf Qomra Arabic" w:cs="itf Qomra Arabic" w:eastAsia="itf Qomra Arabic"/>
          <w:b/>
          <w:color w:val="00594F"/>
          <w:sz w:val="25"/>
          <w:szCs w:val="25"/>
          <w:bCs/>
        </w:rPr>
        <w:t>FR-FLD-18</w:t>
      </w:r>
      <w:r>
        <w:rPr>
          <w:rFonts w:ascii="itf Qomra Arabic" w:hAnsi="itf Qomra Arabic" w:cs="itf Qomra Arabic" w:eastAsia="itf Qomra Arabic"/>
          <w:b/>
          <w:color w:val="00594F"/>
          <w:sz w:val="25"/>
          <w:szCs w:val="25"/>
          <w:bCs/>
          <w:rtl/>
          <w:lang w:bidi="ar-SY"/>
        </w:rPr>
        <w:t xml:space="preserve"> — يومي: يوم المجموعة والتقرير اليومي</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لكل إداري يعمل في مجموعة صفحة «يومي» تجمع يوم المجموعة كما جرى من سجلاتها آلياً، وإرسال تقريره اليومي عنها إلى رئيس تكتلها ومعرفة من قرأه.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رئيس المجموعة؛ من في مقاعدها؛ منسقها التقني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«يوم المجموعة كما جرى» لا يكتبه أحد: منسك أو مزار أو محطة، وإعلان، وبلاغ، وتقرير، بساعته ومن قام به.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التقرير: الحالة العامة، والحالات الصحية، والشكاوى، وملاحظات؛ تقرير واحد لكل مرسل ومجموعة في اليوم.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يُرسل قبل أن تدخل المجموعة تكتلاً.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تحت التقرير المرسل «قرأه …» باسم القارئ وساعته، أو «لم يقرأه رئيس التكتل بعد»، و«تقاريري السابقة».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portal/(admin)/my-day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daily_reports  |  field_records  |  group_posts  |  tickets</w:t>
      </w:r>
    </w:p>
    <w:p>
      <w:pPr>
        <w:keepNext/>
        <w:bidi/>
        <w:pStyle w:val="Heading3"/>
        <w:spacing w:before="200" w:after="120"/>
        <w:jc w:val="left"/>
      </w:pPr>
      <w:r>
        <w:rPr>
          <w:rFonts w:ascii="itf Qomra Arabic" w:hAnsi="itf Qomra Arabic" w:cs="itf Qomra Arabic" w:eastAsia="itf Qomra Arabic"/>
          <w:b/>
          <w:color w:val="00594F"/>
          <w:sz w:val="25"/>
          <w:szCs w:val="25"/>
          <w:bCs/>
        </w:rPr>
        <w:t>FR-FLD-19</w:t>
      </w:r>
      <w:r>
        <w:rPr>
          <w:rFonts w:ascii="itf Qomra Arabic" w:hAnsi="itf Qomra Arabic" w:cs="itf Qomra Arabic" w:eastAsia="itf Qomra Arabic"/>
          <w:b/>
          <w:color w:val="00594F"/>
          <w:sz w:val="25"/>
          <w:szCs w:val="25"/>
          <w:bCs/>
          <w:rtl/>
          <w:lang w:bidi="ar-SY"/>
        </w:rPr>
        <w:t xml:space="preserve"> — تقرير التكتل اليومي إلى الإدارة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لرئيس التكتل ومعاونه قراءة تقارير مجموعات التكتل اليومية ومعرفة ما وصل منها من المتوقع، وإرسال تقرير التكتل إلى غرفة العمليات مرة في اليوم.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رئيس التكتل؛ معاون التكتل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مجموعة كادرها كله، ولكل واحد تقريره: «جديد» حتى يُفتح فيصير «مقروءاً»، أو «لم يصل».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تقرير التكتل يحمل «وصل س من ص تقريراً من ن مجموعات».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إن تُرك حقل الصحة أو الشكاوى فارغاً يُملأ من تقارير المجموعات بعد حذف «لا حالات» و«لا شكاوى».</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portal/(admin)/my-day  |  staff/operations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daily_reports.target  |  daily_reports.read_at  |  daily_reports.read_by_account_id</w:t>
      </w:r>
    </w:p>
    <w:p>
      <w:pPr>
        <w:keepNext/>
        <w:bidi/>
        <w:pStyle w:val="Heading3"/>
        <w:spacing w:before="200" w:after="120"/>
        <w:jc w:val="left"/>
      </w:pPr>
      <w:r>
        <w:rPr>
          <w:rFonts w:ascii="itf Qomra Arabic" w:hAnsi="itf Qomra Arabic" w:cs="itf Qomra Arabic" w:eastAsia="itf Qomra Arabic"/>
          <w:b/>
          <w:color w:val="00594F"/>
          <w:sz w:val="25"/>
          <w:szCs w:val="25"/>
          <w:bCs/>
        </w:rPr>
        <w:t>FR-FLD-20</w:t>
      </w:r>
      <w:r>
        <w:rPr>
          <w:rFonts w:ascii="itf Qomra Arabic" w:hAnsi="itf Qomra Arabic" w:cs="itf Qomra Arabic" w:eastAsia="itf Qomra Arabic"/>
          <w:b/>
          <w:color w:val="00594F"/>
          <w:sz w:val="25"/>
          <w:szCs w:val="25"/>
          <w:bCs/>
          <w:rtl/>
          <w:lang w:bidi="ar-SY"/>
        </w:rPr>
        <w:t xml:space="preserve"> — الدروس الدينية وحضورها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للموجّه وموجّهة التكتل إنشاء درس بموضوعه ومرحلته وموعده ومدته ومكانه وجمهوره، فيراه المدعوون في بوابتهم، ثم تسجيل حضوره أو إلغاءه بسبب.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الموجّه الديني؛ الموجّهة الدينية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للموجّه «للرجال» أو «للجميع»، وللموجّهة «للنساء» وحده لنساء المجموعات التي وُزّعت عليها.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تسجيل الحضور يعرض المدعوين وحدهم بشارة «قال سيحضر»، ويُحفظ كل تحديد فوراً، و«إنهاء الدرس وحفظ الحضور» يغلقه.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الدرس المنتهي يعرض «حضر 41 من 46 (89%)»، والإلغاء بسبب يراه المدعوون.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فريق المجموعة والتكتل يرون الدروس وحضورها دون «درس جديد» ولا تسجيل حضور.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portal/(admin)/guide-lessons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group_lessons  |  lesson_groups  |  lesson_interest  |  lesson_attendance  |  lesson_topics</w:t>
      </w:r>
    </w:p>
    <w:p>
      <w:pPr>
        <w:keepNext/>
        <w:bidi/>
        <w:pStyle w:val="Heading3"/>
        <w:spacing w:before="200" w:after="120"/>
        <w:jc w:val="left"/>
      </w:pPr>
      <w:r>
        <w:rPr>
          <w:rFonts w:ascii="itf Qomra Arabic" w:hAnsi="itf Qomra Arabic" w:cs="itf Qomra Arabic" w:eastAsia="itf Qomra Arabic"/>
          <w:b/>
          <w:color w:val="00594F"/>
          <w:sz w:val="25"/>
          <w:szCs w:val="25"/>
          <w:bCs/>
        </w:rPr>
        <w:t>FR-FLD-21</w:t>
      </w:r>
      <w:r>
        <w:rPr>
          <w:rFonts w:ascii="itf Qomra Arabic" w:hAnsi="itf Qomra Arabic" w:cs="itf Qomra Arabic" w:eastAsia="itf Qomra Arabic"/>
          <w:b/>
          <w:color w:val="00594F"/>
          <w:sz w:val="25"/>
          <w:szCs w:val="25"/>
          <w:bCs/>
          <w:rtl/>
          <w:lang w:bidi="ar-SY"/>
        </w:rPr>
        <w:t xml:space="preserve"> — النشاطات الدينية ومتابعة الحفظ</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للموجّه والموجّهة بدء نشاط ديني (تحفيظ القرآن، تحفيظ الحديث، حفظ أدعية الحج والعمرة، ختمة جماعية) ومتابعة كل مشارك بتسجيل تسميعه وتقديره.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الموجّه الديني؛ الموجّهة الدينية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متابعة النشاط تعرض لكل حاج إنجازه (مثل «16/23») وآخر تسميع وتقديره والتالي، أو «أتمّ الحفظ».</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التقدير: ممتاز، جيد جداً، جيد، يحتاج مراجعة، مع ملاحظة اختيارية.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في الختمة شبكة الأجزاء الثلاثين: المقروء أخضر باسم قارئه.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يتقدم إنجاز الحاج في بوابته مع كل تسميع.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portal/(admin)/activities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religious_activities  |  activity_units  |  activity_participants  |  activity_progress  |  activity_sittings</w:t>
      </w:r>
    </w:p>
    <w:p>
      <w:pPr>
        <w:keepNext/>
        <w:bidi/>
        <w:pStyle w:val="Heading3"/>
        <w:spacing w:before="200" w:after="120"/>
        <w:jc w:val="left"/>
      </w:pPr>
      <w:r>
        <w:rPr>
          <w:rFonts w:ascii="itf Qomra Arabic" w:hAnsi="itf Qomra Arabic" w:cs="itf Qomra Arabic" w:eastAsia="itf Qomra Arabic"/>
          <w:b/>
          <w:color w:val="00594F"/>
          <w:sz w:val="25"/>
          <w:szCs w:val="25"/>
          <w:bCs/>
        </w:rPr>
        <w:t>FR-FLD-22</w:t>
      </w:r>
      <w:r>
        <w:rPr>
          <w:rFonts w:ascii="itf Qomra Arabic" w:hAnsi="itf Qomra Arabic" w:cs="itf Qomra Arabic" w:eastAsia="itf Qomra Arabic"/>
          <w:b/>
          <w:color w:val="00594F"/>
          <w:sz w:val="25"/>
          <w:szCs w:val="25"/>
          <w:bCs/>
          <w:rtl/>
          <w:lang w:bidi="ar-SY"/>
        </w:rPr>
        <w:t xml:space="preserve"> — التقييم الذاتي</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لرئيس المجموعة ورئيس التكتل والموجّهين والموجّهات تقييم أنفسهم في نافذة التقييم الذاتي: أسئلة صفتهم في كل مرحلة، ثم «خلاصة موسمك» كتابةً، بحفظ مسودة وإرسال مرة واحدة.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رئيس المجموعة؛ رئيس التكتل؛ الموجّه الديني؛ الموجّهة الدينية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المراحل ست (ما قبل السفر، المطار، السفر، مكة، المدينة، المشاعر)، ولكل سؤال درجة 1–5، وتحت كل درجة دون 3 ملاحظة.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يُرسل إلا وكل بند مقيَّم وفي الخلاصة جواب واحد على الأقل، ولا يتغيّر بعد إرساله.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المنسق التقني والمعاونون لا تقييم ذاتياً لهم.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النافذة تظهر «تقييمك الذاتي يُفتح بعد هبوط آخر رحلات العودة في دمشق».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EVL-09، EVL-10، EVL-11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portal/(admin)/evaluation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self_evaluations  |  self_evaluation_scores  |  self_evaluation_answers  |  evaluation_stages</w:t>
      </w:r>
    </w:p>
    <w:p>
      <w:pPr>
        <w:keepNext/>
        <w:bidi/>
        <w:pStyle w:val="Heading3"/>
        <w:spacing w:before="200" w:after="120"/>
        <w:jc w:val="left"/>
      </w:pPr>
      <w:r>
        <w:rPr>
          <w:rFonts w:ascii="itf Qomra Arabic" w:hAnsi="itf Qomra Arabic" w:cs="itf Qomra Arabic" w:eastAsia="itf Qomra Arabic"/>
          <w:b/>
          <w:color w:val="00594F"/>
          <w:sz w:val="25"/>
          <w:szCs w:val="25"/>
          <w:bCs/>
        </w:rPr>
        <w:t>FR-FLD-23</w:t>
      </w:r>
      <w:r>
        <w:rPr>
          <w:rFonts w:ascii="itf Qomra Arabic" w:hAnsi="itf Qomra Arabic" w:cs="itf Qomra Arabic" w:eastAsia="itf Qomra Arabic"/>
          <w:b/>
          <w:color w:val="00594F"/>
          <w:sz w:val="25"/>
          <w:szCs w:val="25"/>
          <w:bCs/>
          <w:rtl/>
          <w:lang w:bidi="ar-SY"/>
        </w:rPr>
        <w:t xml:space="preserve"> — تقييم «إدارة الإداريين» لكل إداري</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لموظف «إدارة الإداريين» تقييم كل إداري مؤهل للموسم مرحلةً مرحلة بدرجة من 5 وملاحظة ودليل اختياري، مع متابعة تغطية التقييم لكل مرحلة.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الملاحظة إلزامية لكل درجة دون 3، والدليل صورة أو وثيقة.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الحفظ يضيف المراحل المقيَّمة إلى ما سبق، والمتوسط على المقيَّم منها مقرّباً إلى عُشر.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التقييم المتطرف (أكثر من مرحلة، كلها 5 أو كلها 1، بلا ملاحظة) يُحفظ ويُعلَّم للمراجعة.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يرى الإداري المتوسط فقط، لا اسم المقيِّم.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EVL-09، EVL-12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staff/admins/manage/evaluation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staff_evaluations  |  staff_evaluation_scores</w:t>
      </w:r>
    </w:p>
    <w:p>
      <w:pPr>
        <w:keepNext/>
        <w:bidi/>
        <w:pStyle w:val="Heading3"/>
        <w:spacing w:before="200" w:after="120"/>
        <w:jc w:val="left"/>
      </w:pPr>
      <w:r>
        <w:rPr>
          <w:rFonts w:ascii="itf Qomra Arabic" w:hAnsi="itf Qomra Arabic" w:cs="itf Qomra Arabic" w:eastAsia="itf Qomra Arabic"/>
          <w:b/>
          <w:color w:val="00594F"/>
          <w:sz w:val="25"/>
          <w:szCs w:val="25"/>
          <w:bCs/>
        </w:rPr>
        <w:t>FR-FLD-24</w:t>
      </w:r>
      <w:r>
        <w:rPr>
          <w:rFonts w:ascii="itf Qomra Arabic" w:hAnsi="itf Qomra Arabic" w:cs="itf Qomra Arabic" w:eastAsia="itf Qomra Arabic"/>
          <w:b/>
          <w:color w:val="00594F"/>
          <w:sz w:val="25"/>
          <w:szCs w:val="25"/>
          <w:bCs/>
          <w:rtl/>
          <w:lang w:bidi="ar-SY"/>
        </w:rPr>
        <w:t xml:space="preserve"> — تقييم موظفي البعثة للتكتلات والمجموعات والإداريين</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لكل موظف فُرز في الملفات التشغيلية على برج أو مخيم تقييم التكتلات المعتمدة التي سكنت فيه: كل تكتل كاملاً، وكل مجموعة منه، وكل إداري فيه، مرحلةً مرحلة، في نافذة تقييم الموظفين.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بعثة مفروز على برج أو مخيم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صاحب المستوى الخارجي (قطاع أو مركز) يقيّم كل أبراج قطاعه أو مخيمات مركزه.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يكفي تقييم مرحلة واحدة على الأقل، بملاحظة لكل درجة دون 3.</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تقييم واحد لكل موظف ومقيَّم، وإعادته تستبدله ما دامت النافذة مفتوحة.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 لا تكتلات في مواقعه يرى «لا تكتلات في مواقعك»، والإداريون لا يقيّم بعضهم بعضاً.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EVL-13، OPS-49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staff/evaluate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peer_evaluations  |  peer_evaluation_scores  |  op_inner_node_clusters  |  op_file_assignments</w:t>
      </w:r>
    </w:p>
    <w:p>
      <w:pPr>
        <w:keepNext/>
        <w:bidi/>
        <w:pStyle w:val="Heading3"/>
        <w:spacing w:before="200" w:after="120"/>
        <w:jc w:val="left"/>
      </w:pPr>
      <w:r>
        <w:rPr>
          <w:rFonts w:ascii="itf Qomra Arabic" w:hAnsi="itf Qomra Arabic" w:cs="itf Qomra Arabic" w:eastAsia="itf Qomra Arabic"/>
          <w:b/>
          <w:color w:val="00594F"/>
          <w:sz w:val="25"/>
          <w:szCs w:val="25"/>
          <w:bCs/>
        </w:rPr>
        <w:t>FR-FLD-25</w:t>
      </w:r>
      <w:r>
        <w:rPr>
          <w:rFonts w:ascii="itf Qomra Arabic" w:hAnsi="itf Qomra Arabic" w:cs="itf Qomra Arabic" w:eastAsia="itf Qomra Arabic"/>
          <w:b/>
          <w:color w:val="00594F"/>
          <w:sz w:val="25"/>
          <w:szCs w:val="25"/>
          <w:bCs/>
          <w:rtl/>
          <w:lang w:bidi="ar-SY"/>
        </w:rPr>
        <w:t xml:space="preserve"> — نتيجتي في التقييم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للإداري رؤية نتيجته جزأين جنباً إلى جنب: تقييمه لنفسه وتقييم الموظفين، مرحلةً مرحلة، مع تمييز الفجوة بينهما.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تقييم الموظفين = متوسط متوسطات المقيِّمين (الإدارة وكل موظف مقيِّماً واحداً)، ويظهر عددهم («مقيّم واحد»، «مقيّمَين»…).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يُشار إلى «فرق نقطة أو أكثر» في كل مرحلة اختلفت فيها الدرجتان بدرجة فأكثر.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التقييم الذاتي لا يدخل في النتيجة.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EVL-14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portal/(admin)/evaluation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self_evaluation_scores  |  staff_evaluation_scores  |  peer_evaluation_scores</w:t>
      </w:r>
    </w:p>
    <w:p>
      <w:pPr>
        <w:keepNext/>
        <w:bidi/>
        <w:pStyle w:val="Heading3"/>
        <w:spacing w:before="200" w:after="120"/>
        <w:jc w:val="left"/>
      </w:pPr>
      <w:r>
        <w:rPr>
          <w:rFonts w:ascii="itf Qomra Arabic" w:hAnsi="itf Qomra Arabic" w:cs="itf Qomra Arabic" w:eastAsia="itf Qomra Arabic"/>
          <w:b/>
          <w:color w:val="00594F"/>
          <w:sz w:val="25"/>
          <w:szCs w:val="25"/>
          <w:bCs/>
        </w:rPr>
        <w:t>FR-FLD-26</w:t>
      </w:r>
      <w:r>
        <w:rPr>
          <w:rFonts w:ascii="itf Qomra Arabic" w:hAnsi="itf Qomra Arabic" w:cs="itf Qomra Arabic" w:eastAsia="itf Qomra Arabic"/>
          <w:b/>
          <w:color w:val="00594F"/>
          <w:sz w:val="25"/>
          <w:szCs w:val="25"/>
          <w:bCs/>
          <w:rtl/>
          <w:lang w:bidi="ar-SY"/>
        </w:rPr>
        <w:t xml:space="preserve"> — الاعتراض على تقييم الموظفين وقراره</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للإداري الاعتراض مرة واحدة على تقييم الموظفين له في مراحل يختارها بسبب مكتوب، ولموظف «إدارة الإداريين» قبوله أو رفضه بردّ يصله.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 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يُفتح الاعتراض إلا في نافذته وبعد أن يصله تقييم واحد على الأقل؛ مرحلة واحدة على الأقل وسبب من 10 أحرف على الأقل.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حال الاعتراض: «عند إدارة الإداريين»، «قُبل — يُعاد التقييم»، «رُفض»، والرد 5 أحرف على الأقل.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القبول لا يغيّر الدرجات وحده: يعيد الموظف تقييم المراحل المعترض عليها.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EVL-15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portal/(admin)/evaluation  |  staff/admins/manage/evaluation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evaluation_objections</w:t>
      </w:r>
    </w:p>
    <w:p>
      <w:pPr>
        <w:keepNext/>
        <w:bidi/>
        <w:pStyle w:val="Heading3"/>
        <w:spacing w:before="200" w:after="120"/>
        <w:jc w:val="left"/>
      </w:pPr>
      <w:r>
        <w:rPr>
          <w:rFonts w:ascii="itf Qomra Arabic" w:hAnsi="itf Qomra Arabic" w:cs="itf Qomra Arabic" w:eastAsia="itf Qomra Arabic"/>
          <w:b/>
          <w:color w:val="00594F"/>
          <w:sz w:val="25"/>
          <w:szCs w:val="25"/>
          <w:bCs/>
        </w:rPr>
        <w:t>FR-FLD-27</w:t>
      </w:r>
      <w:r>
        <w:rPr>
          <w:rFonts w:ascii="itf Qomra Arabic" w:hAnsi="itf Qomra Arabic" w:cs="itf Qomra Arabic" w:eastAsia="itf Qomra Arabic"/>
          <w:b/>
          <w:color w:val="00594F"/>
          <w:sz w:val="25"/>
          <w:szCs w:val="25"/>
          <w:bCs/>
          <w:rtl/>
          <w:lang w:bidi="ar-SY"/>
        </w:rPr>
        <w:t xml:space="preserve"> — تصنيف المجموعات والتكتلات ونشره</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لموظف «إدارة الإداريين» حساب علامة الموسم لكل مجموعة وتكتل من أجزائها، وترتيبها داخل فئتها، ومعرفة المرقّين والمخفَّضين، ثم اعتماد النتائج ونشرها محفوظة.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العلامة من 100 بأجزاء: تقييم الحجاج 40%، تقييم الموظفين 25%، الالتزام بالمراحل 25%، البلاغات والمخالفات 10%، وكل جزء من مصدر محسوب لا من بيانات ثابتة.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الترتيب داخل الفئة تنازلياً بالعلامة ثم أبجدياً، والفئة العليا لا ترقية فوقها وفئة البداية «إنذار — لا فئة أدنى».</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 نشر يحفظ النتائج لحظته باسم الناشر ووقته، وإعادة النشر صف جديد.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إن حُفظ أي تقييم (من الإدارة أو موظفي البعثة) بعد النشر يظهر أن التصنيف المنشور قديم.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EVL-17، EVL-18، EVL-19، EVL-20، EVL-22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staff/admins/manage/grading</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grading_publications  |  grading_results</w:t>
      </w:r>
    </w:p>
    <w:p>
      <w:pPr>
        <w:keepNext/>
        <w:bidi/>
        <w:pStyle w:val="Heading3"/>
        <w:spacing w:before="200" w:after="120"/>
        <w:jc w:val="left"/>
      </w:pPr>
      <w:r>
        <w:rPr>
          <w:rFonts w:ascii="itf Qomra Arabic" w:hAnsi="itf Qomra Arabic" w:cs="itf Qomra Arabic" w:eastAsia="itf Qomra Arabic"/>
          <w:b/>
          <w:color w:val="00594F"/>
          <w:sz w:val="25"/>
          <w:szCs w:val="25"/>
          <w:bCs/>
        </w:rPr>
        <w:t>FR-FLD-28</w:t>
      </w:r>
      <w:r>
        <w:rPr>
          <w:rFonts w:ascii="itf Qomra Arabic" w:hAnsi="itf Qomra Arabic" w:cs="itf Qomra Arabic" w:eastAsia="itf Qomra Arabic"/>
          <w:b/>
          <w:color w:val="00594F"/>
          <w:sz w:val="25"/>
          <w:szCs w:val="25"/>
          <w:bCs/>
          <w:rtl/>
          <w:lang w:bidi="ar-SY"/>
        </w:rPr>
        <w:t xml:space="preserve"> — تصنيف المجموعة أو التكتل في بوابة رئيسه</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لرئيس المجموعة ورئيس التكتل رؤية فئته الحالية وعلامة موسمه ومرتبته في فئته ومآله بعد نشر التصنيف، لا قبله.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رئيس المجموعة؛ رئيس التكتل</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تعرض البطاقة: الفئة الحالية، ونتيجة التقييم من 100، والمرتبة في الفئة، وموقعه فيها.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ما يُعرض هو المنشور المحفوظ، فلا يتغيّر حتى يُعاد النشر.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EVL-22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portal/(admin)/groups  |  portal/(admin)/clusters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grading_results.rank_in_tier  |  grading_results.outcome  |  grading_results.score</w:t>
      </w:r>
    </w:p>
    <w:p>
      <w:pPr>
        <w:keepNext/>
        <w:bidi/>
        <w:pStyle w:val="Heading3"/>
        <w:spacing w:before="200" w:after="120"/>
        <w:jc w:val="left"/>
      </w:pPr>
      <w:r>
        <w:rPr>
          <w:rFonts w:ascii="itf Qomra Arabic" w:hAnsi="itf Qomra Arabic" w:cs="itf Qomra Arabic" w:eastAsia="itf Qomra Arabic"/>
          <w:b/>
          <w:color w:val="00594F"/>
          <w:sz w:val="25"/>
          <w:szCs w:val="25"/>
          <w:bCs/>
        </w:rPr>
        <w:t>FR-FLD-29</w:t>
      </w:r>
      <w:r>
        <w:rPr>
          <w:rFonts w:ascii="itf Qomra Arabic" w:hAnsi="itf Qomra Arabic" w:cs="itf Qomra Arabic" w:eastAsia="itf Qomra Arabic"/>
          <w:b/>
          <w:color w:val="00594F"/>
          <w:sz w:val="25"/>
          <w:szCs w:val="25"/>
          <w:bCs/>
          <w:rtl/>
          <w:lang w:bidi="ar-SY"/>
        </w:rPr>
        <w:t xml:space="preserve"> — لوحة الشرف</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للزائر صفحة «لوحة الشرف» لكل موسم اختُتم وقُيّم: رؤساء المجموعات مرتبين بعلامتهم، والمكرَّمين الأوائل في كل فئة، وجوائز الصفات الأخرى، والتكتلات المعتمدة بعلاماتها.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الزائر</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يُكرَّم أول </w:t>
      </w:r>
      <w:r>
        <w:rPr>
          <w:rFonts w:ascii="itf Qomra Arabic" w:hAnsi="itf Qomra Arabic" w:cs="itf Qomra Arabic" w:eastAsia="itf Qomra Arabic"/>
          <w:b w:val="0"/>
          <w:color w:val="021526"/>
          <w:sz w:val="21"/>
          <w:szCs w:val="21"/>
        </w:rPr>
        <w:t>honor_top</w:t>
      </w:r>
      <w:r>
        <w:rPr>
          <w:rFonts w:ascii="itf Qomra Arabic" w:hAnsi="itf Qomra Arabic" w:cs="itf Qomra Arabic" w:eastAsia="itf Qomra Arabic"/>
          <w:b w:val="0"/>
          <w:color w:val="021526"/>
          <w:sz w:val="21"/>
          <w:szCs w:val="21"/>
          <w:rtl/>
          <w:lang w:bidi="ar-SY"/>
        </w:rPr>
        <w:t xml:space="preserve"> في كل فئة (3 لموسم 1448)، ويُقرأ العدد من «إعدادات الموسم».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جوائز: أفضل منسق تقني، أفضل موجّه ديني، أفضل موجّهة دينية، أفضل معاون — أول ثلاثة بالتقييم ثم المواسم ثم العلامة ثم الاسم.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تُبنى من نتائج التصنيف المنشورة والجوائز المحفوظة، والموسم الجاري يظهر «لم يُختتم بعد».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EVL-23، EVL-24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honours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honours_awards  |  grading_results.honored</w:t>
      </w:r>
    </w:p>
    <w:p>
      <w:pPr>
        <w:keepNext/>
        <w:bidi/>
        <w:pStyle w:val="Heading3"/>
        <w:spacing w:before="200" w:after="120"/>
        <w:jc w:val="left"/>
      </w:pPr>
      <w:r>
        <w:rPr>
          <w:rFonts w:ascii="itf Qomra Arabic" w:hAnsi="itf Qomra Arabic" w:cs="itf Qomra Arabic" w:eastAsia="itf Qomra Arabic"/>
          <w:b/>
          <w:color w:val="00594F"/>
          <w:sz w:val="25"/>
          <w:szCs w:val="25"/>
          <w:bCs/>
        </w:rPr>
        <w:t>FR-FLD-30</w:t>
      </w:r>
      <w:r>
        <w:rPr>
          <w:rFonts w:ascii="itf Qomra Arabic" w:hAnsi="itf Qomra Arabic" w:cs="itf Qomra Arabic" w:eastAsia="itf Qomra Arabic"/>
          <w:b/>
          <w:color w:val="00594F"/>
          <w:sz w:val="25"/>
          <w:szCs w:val="25"/>
          <w:bCs/>
          <w:rtl/>
          <w:lang w:bidi="ar-SY"/>
        </w:rPr>
        <w:t xml:space="preserve"> — سجل المواسم وتقييم كل موسم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الحساب صفحة «سجل المواسم» بكل موسم شارك فيه حاجاً أو إدارياً: صفته ومجموعته أو تكتله وتقييم الموسم، مع «كيف حُسب تقييمه وما جرى في الموسم».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الإداري</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المواسم الأحدث أولاً، ولكلٍّ صفته وتقييمه، ومصادر التقييم وأوزانها وما سُجّل له وعليه.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تقييم الموسم المعروض هو الذي يقرأه تجديد الصفة في الموسم التالي.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للموسم الحالي مكانه ومن معه في المجموعة.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ADM-14، EVL-16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portal/history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account_season_history  |  account_season_history.rating</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3.7 بوابة الموظفين والإدارة</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القسم بوابة الموظفين: الدخول، والوصول بحسب الصلاحية، ولوحات الأرقام، ومنح الصلاحيات وسحبها، وملفات الإدارة الخمسة، وإعدادات الموسم، وإعدادات التسجيل على الحج بمسودتها وإصداراتها ومواسمها، وقوائم المراجعة، والتسجيل من المكتب، والقبول المباشر والقرعة، وإدارة الإداريين، وإدارة الامتحانات، وإدارة الموظفين، وسجل الأحداث.</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يستعمل البوابة موظفو إدارة الحج والعمرة وحدهم، بحسابات دائمة لا تُنشأ ذاتياً. فيها 21 نظاماً و409 صلاحيات: لكل مورد في كل نظام عرضه وإضافته وتعديله وحذفه وأفعال بأسمائها (اعتماد، نشر، تصدير…)، تُمنح للموظف واحدة واحدة بلا أدوار ولا إسناد لنظام، وبعضها لنطاق بعينه: مشرف القاعة من يملك «قاعة الامتحان» لمركزها، ومندوب المطار من يملك «رحلات المطار» لمطاره. والعرض نفسه صلاحية. الطيران والملفات التشغيلية وغرفة العمليات في قسم «العمليات والطيران والملفات التشغيلية»، وتحرير الموقع العام في قسم «إدارة المحتوى». كل الصفحات على نمط واحد: لوحة أرقام لا يُعدَّل منها شيء، ثم جداول تحت كل سطر منها أفعاله، وشاشة تعديل مستقلة لكل عنصر.</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2466"/>
        <w:gridCol w:w="2466"/>
        <w:gridCol w:w="2466"/>
        <w:gridCol w:w="2466"/>
      </w:tblGrid>
      <w:tr>
        <w:trPr>
          <w:tblHeader/>
        </w:trPr>
        <w:tc>
          <w:tcPr>
            <w:tcW w:type="dxa" w:w="147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4762"/>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المتطلب</w:t>
            </w:r>
          </w:p>
        </w:tc>
        <w:tc>
          <w:tcPr>
            <w:tcW w:type="dxa" w:w="124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الأولوية</w:t>
            </w:r>
          </w:p>
        </w:tc>
        <w:tc>
          <w:tcPr>
            <w:tcW w:type="dxa" w:w="21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FR-STF-01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دخول الموظف إلى البوابة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FR-STF-02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الوصول بحسب الصلاحية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FR-STF-03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لوحات الأرقام</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FR-STF-04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منح الصلاحيات وسحبها</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FR-STF-05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متابعة الملفات ورفع الأمر إلى المدير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FR-STF-06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حسابات البوابة وصلاحياتها</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FR-STF-07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تعديل إعدادات الموسم</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FR-STF-08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تحرير إعدادات التسجيل في المسودة ومعاينتها</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FR-STF-09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نشر إصدار من إعدادات التسجيل</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FR-STF-10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سجل الإصدارات والرجوع إلى إصدار سابق</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FR-STF-11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مواسم التسجيل</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FR-STF-12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متابعة الطلبات للاطلاع</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FR-STF-13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قوائم المراجعة: الطلبات وتصحيح البيانات المدنية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FR-STF-14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التسجيل على الحج من المكتب</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FR-STF-15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إصدار الأعمار المقبولة مباشرة واعتمادها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FR-STF-16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إحصاء القرعة وإدخال نتائج البث</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FR-STF-17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اعتماد نتائج القرعة ونشرها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FR-STF-18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قواعد الإداريين وقوائمهم المرجعية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FR-STF-19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الكادر الإداري وملفات المتقدمين</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FR-STF-20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تشكيل المجموعات والتكتلات في المكتب</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FR-STF-21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اعتماد ما يرفعه الإداريون والرد على مراسلاتهم</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FR-STF-22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تقييم الإداريين وتصنيف المجموعات والتكتلات</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FR-STF-23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بدء موسم تشكيل جديد</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FR-STF-24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القاعات الامتحانية ومشرفوها</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FR-STF-25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الاختبارات وبنك الأسئلة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FR-STF-26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إدارة الجلسة في القاعة وشاشة العرض</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FR-STF-27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المراجعة والنتائج والامتحان الشفهي</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FR-STF-28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سجل الموظفين ومشاركتهم في الموسم</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FR-STF-29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حسابات البوابة وربطها بسجلات أصحابها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FR-STF-30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سجل الأحداث وتصديره</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FR-STF-01</w:t>
      </w:r>
      <w:r>
        <w:rPr>
          <w:rFonts w:ascii="itf Qomra Arabic" w:hAnsi="itf Qomra Arabic" w:cs="itf Qomra Arabic" w:eastAsia="itf Qomra Arabic"/>
          <w:b/>
          <w:color w:val="00594F"/>
          <w:sz w:val="25"/>
          <w:szCs w:val="25"/>
          <w:bCs/>
          <w:rtl/>
          <w:lang w:bidi="ar-SY"/>
        </w:rPr>
        <w:t xml:space="preserve"> — دخول الموظف إلى البوابة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للموظف الدخول إلى بوابة الموظفين باسم المستخدم وكلمة المرور، من صفحة دخول مستقلة عن دخول المواطنين، دون أي إنشاء ذاتي للحساب، وأن تسجّل كل دخول وكل خروج.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كل موظف له حساب في البوابة</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يُقارن اسم المستخدم بعد حذف المسافات وتحويله إلى أحرف صغيرة، فيُقبل « </w:t>
      </w:r>
      <w:r>
        <w:rPr>
          <w:rFonts w:ascii="itf Qomra Arabic" w:hAnsi="itf Qomra Arabic" w:cs="itf Qomra Arabic" w:eastAsia="itf Qomra Arabic"/>
          <w:b w:val="0"/>
          <w:color w:val="021526"/>
          <w:sz w:val="21"/>
          <w:szCs w:val="21"/>
        </w:rPr>
        <w:t>Nour.A</w:t>
      </w:r>
      <w:r>
        <w:rPr>
          <w:rFonts w:ascii="itf Qomra Arabic" w:hAnsi="itf Qomra Arabic" w:cs="itf Qomra Arabic" w:eastAsia="itf Qomra Arabic"/>
          <w:b w:val="0"/>
          <w:color w:val="021526"/>
          <w:sz w:val="21"/>
          <w:szCs w:val="21"/>
          <w:rtl/>
          <w:lang w:bidi="ar-SY"/>
        </w:rPr>
        <w:t>» كما يُقبل «</w:t>
      </w:r>
      <w:r>
        <w:rPr>
          <w:rFonts w:ascii="itf Qomra Arabic" w:hAnsi="itf Qomra Arabic" w:cs="itf Qomra Arabic" w:eastAsia="itf Qomra Arabic"/>
          <w:b w:val="0"/>
          <w:color w:val="021526"/>
          <w:sz w:val="21"/>
          <w:szCs w:val="21"/>
        </w:rPr>
        <w:t>nour.a</w:t>
      </w:r>
      <w:r>
        <w:rPr>
          <w:rFonts w:ascii="itf Qomra Arabic" w:hAnsi="itf Qomra Arabic" w:cs="itf Qomra Arabic" w:eastAsia="itf Qomra Arabic"/>
          <w:b w:val="0"/>
          <w:color w:val="021526"/>
          <w:sz w:val="21"/>
          <w:szCs w:val="21"/>
          <w:rtl/>
          <w:lang w:bidi="ar-SY"/>
        </w:rPr>
        <w:t>».</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الخطأ في اسم المستخدم أو في كلمة المرور يعطي رسالة واحدة «اسم المستخدم أو كلمة المرور غير صحيحة» دون أن يكشف أيهما أخطأ.</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يوجد في صفحة الدخول رابط لإنشاء حساب.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الحساب الذي يحمل </w:t>
      </w:r>
      <w:r>
        <w:rPr>
          <w:rFonts w:ascii="itf Qomra Arabic" w:hAnsi="itf Qomra Arabic" w:cs="itf Qomra Arabic" w:eastAsia="itf Qomra Arabic"/>
          <w:b w:val="0"/>
          <w:color w:val="021526"/>
          <w:sz w:val="21"/>
          <w:szCs w:val="21"/>
        </w:rPr>
        <w:t>must_change_password</w:t>
      </w:r>
      <w:r>
        <w:rPr>
          <w:rFonts w:ascii="itf Qomra Arabic" w:hAnsi="itf Qomra Arabic" w:cs="itf Qomra Arabic" w:eastAsia="itf Qomra Arabic"/>
          <w:b w:val="0"/>
          <w:color w:val="021526"/>
          <w:sz w:val="21"/>
          <w:szCs w:val="21"/>
          <w:rtl/>
          <w:lang w:bidi="ar-SY"/>
        </w:rPr>
        <w:t xml:space="preserve"> لا يصل إلى أي صفحة قبل أن يغيّر كلمة المرور المؤقتة.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كل دخول وكل خروج حدث في سجل الأحداث باسم الموظف وصفته، والجلسة صف في </w:t>
      </w:r>
      <w:r>
        <w:rPr>
          <w:rFonts w:ascii="itf Qomra Arabic" w:hAnsi="itf Qomra Arabic" w:cs="itf Qomra Arabic" w:eastAsia="itf Qomra Arabic"/>
          <w:b w:val="0"/>
          <w:color w:val="021526"/>
          <w:sz w:val="21"/>
          <w:szCs w:val="21"/>
        </w:rPr>
        <w:t>auth_sessions</w:t>
      </w:r>
      <w:r>
        <w:rPr>
          <w:rFonts w:ascii="itf Qomra Arabic" w:hAnsi="itf Qomra Arabic" w:cs="itf Qomra Arabic" w:eastAsia="itf Qomra Arabic"/>
          <w:b w:val="0"/>
          <w:color w:val="021526"/>
          <w:sz w:val="21"/>
          <w:szCs w:val="21"/>
          <w:rtl/>
          <w:lang w:bidi="ar-SY"/>
        </w:rPr>
        <w:t xml:space="preserve"> تنتهي بالخروج.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STF-01، STF-02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staff/login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staff_users  |  staff_users.must_change_password  |  auth_sessions</w:t>
      </w:r>
    </w:p>
    <w:p>
      <w:pPr>
        <w:keepNext/>
        <w:bidi/>
        <w:pStyle w:val="Heading3"/>
        <w:spacing w:before="200" w:after="120"/>
        <w:jc w:val="left"/>
      </w:pPr>
      <w:r>
        <w:rPr>
          <w:rFonts w:ascii="itf Qomra Arabic" w:hAnsi="itf Qomra Arabic" w:cs="itf Qomra Arabic" w:eastAsia="itf Qomra Arabic"/>
          <w:b/>
          <w:color w:val="00594F"/>
          <w:sz w:val="25"/>
          <w:szCs w:val="25"/>
          <w:bCs/>
        </w:rPr>
        <w:t>FR-STF-02</w:t>
      </w:r>
      <w:r>
        <w:rPr>
          <w:rFonts w:ascii="itf Qomra Arabic" w:hAnsi="itf Qomra Arabic" w:cs="itf Qomra Arabic" w:eastAsia="itf Qomra Arabic"/>
          <w:b/>
          <w:color w:val="00594F"/>
          <w:sz w:val="25"/>
          <w:szCs w:val="25"/>
          <w:bCs/>
          <w:rtl/>
          <w:lang w:bidi="ar-SY"/>
        </w:rPr>
        <w:t xml:space="preserve"> — الوصول بحسب الصلاحية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ببناء القائمة الجانبية والصفحة الأولى لكل موظف من صلاحياته، وأن تُظهر في كل صفحة أفعال ما يملكه وحده، وأن ترفض في الخادم كل طلب إلى صفحة أو فعل لا يملك صلاحيته ونطاقها.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النظام</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يظهر النظام في القائمة لمن يملك عرض شيء فيه، و«الإحصائيات» تحت اسمه لمن يملك ‹النظام›.</w:t>
      </w:r>
      <w:r>
        <w:rPr>
          <w:rFonts w:ascii="itf Qomra Arabic" w:hAnsi="itf Qomra Arabic" w:cs="itf Qomra Arabic" w:eastAsia="itf Qomra Arabic"/>
          <w:b w:val="0"/>
          <w:color w:val="021526"/>
          <w:sz w:val="21"/>
          <w:szCs w:val="21"/>
        </w:rPr>
        <w:t>stats.GET</w:t>
      </w:r>
      <w:r>
        <w:rPr>
          <w:rFonts w:ascii="itf Qomra Arabic" w:hAnsi="itf Qomra Arabic" w:cs="itf Qomra Arabic" w:eastAsia="itf Qomra Arabic"/>
          <w:b w:val="0"/>
          <w:color w:val="021526"/>
          <w:sz w:val="21"/>
          <w:szCs w:val="21"/>
          <w:rtl/>
          <w:lang w:bidi="ar-SY"/>
        </w:rPr>
        <w:t>، وكل عملية من ملفات الإدارة لمن يملك عرض ما فيها.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ترتيب القائمة: «لوحة الإدارة العليا»، ثم «صلاحيات الموظفين»، ثم ملفات الإدارة، ثم المواقع الميدانية، ثم الأنظمة الأخرى؛ وفي آخرها لكل موظف، ولو لم يملك أي صلاحية، «ملفاتي التشغيلية» بعد فاصل، ثم «تسجيل الخروج».</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الدخول يصل الموظف إلى «لوحة الإدارة العليا» إن ملكها، وإلا «صلاحيات الموظفين»، وإلا لوحة أول ملف إدارة يرى لوحته أو أول عملية فيه، وإلا إحصائيات أول نظام آخر يملك فيه شيئاً أو صفحته، وإلا قاعته، وإلا «رحلات مطاري»، وإلا «ملفاتي التشغيلية».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فتح رابط صفحة دون صلاحية عرضها يعرض «خارج صلاحياتك» (أو «… ليست لك» في ملفات الإدارة) مع اسم الصلاحية المطلوبة، ويُرفض الطلب نفسه في الخادم ولو أُرسل دون الواجهة.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في الصفحة يُخفى كل زر أو يُعطَّل بلا صلاحية فعله، وتُقنَّع البيانات الحساسة بلا عرضها: موظف لا يملك إلا </w:t>
      </w:r>
      <w:r>
        <w:rPr>
          <w:rFonts w:ascii="itf Qomra Arabic" w:hAnsi="itf Qomra Arabic" w:cs="itf Qomra Arabic" w:eastAsia="itf Qomra Arabic"/>
          <w:b w:val="0"/>
          <w:color w:val="021526"/>
          <w:sz w:val="21"/>
          <w:szCs w:val="21"/>
        </w:rPr>
        <w:t>flights.flights.GET</w:t>
      </w:r>
      <w:r>
        <w:rPr>
          <w:rFonts w:ascii="itf Qomra Arabic" w:hAnsi="itf Qomra Arabic" w:cs="itf Qomra Arabic" w:eastAsia="itf Qomra Arabic"/>
          <w:b w:val="0"/>
          <w:color w:val="021526"/>
          <w:sz w:val="21"/>
          <w:szCs w:val="21"/>
          <w:rtl/>
          <w:lang w:bidi="ar-SY"/>
        </w:rPr>
        <w:t xml:space="preserve"> يرى الرحلات بلا أي زر يغيّرها.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الصلاحية المقيّدة بنطاق تُفحص لمعرّف ما يقع عليه الفعل: مندوب مطار دمشق لا يسجّل إقلاع رحلة من حلب.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محاولة تعديل إعدادات التسجيل دون صلاحية الفعل تُرفض وتُسجَّل حدثاً مهماً «محاولة تعديل غير مصرح بها».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STF-03، STF-04، STF-05، STF-08، STF-09، STF-12، STF-13، STF-19، STF-41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permissions  |  staff_user_permissions  |  staff_user_permission_scopes  |  management_operation_permissions</w:t>
      </w:r>
    </w:p>
    <w:p>
      <w:pPr>
        <w:keepNext/>
        <w:bidi/>
        <w:pStyle w:val="Heading3"/>
        <w:spacing w:before="200" w:after="120"/>
        <w:jc w:val="left"/>
      </w:pPr>
      <w:r>
        <w:rPr>
          <w:rFonts w:ascii="itf Qomra Arabic" w:hAnsi="itf Qomra Arabic" w:cs="itf Qomra Arabic" w:eastAsia="itf Qomra Arabic"/>
          <w:b/>
          <w:color w:val="00594F"/>
          <w:sz w:val="25"/>
          <w:szCs w:val="25"/>
          <w:bCs/>
        </w:rPr>
        <w:t>FR-STF-03</w:t>
      </w:r>
      <w:r>
        <w:rPr>
          <w:rFonts w:ascii="itf Qomra Arabic" w:hAnsi="itf Qomra Arabic" w:cs="itf Qomra Arabic" w:eastAsia="itf Qomra Arabic"/>
          <w:b/>
          <w:color w:val="00594F"/>
          <w:sz w:val="25"/>
          <w:szCs w:val="25"/>
          <w:bCs/>
          <w:rtl/>
          <w:lang w:bidi="ar-SY"/>
        </w:rPr>
        <w:t xml:space="preserve"> — لوحات الأرقام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لوحات أرقام لا يُعدَّل منها شيء: «الإحصائيات» لكل نظام ليس ملف إدارة بصلاحية مستقلة، و«لوحة التحكم» لكل ملف إدارة، و«لوحة الإدارة العليا» التي تجمعها كلها مع تقرير نهاية الموسم، ولكل رقم رابط إلى الصفحة التي يُدار منها.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كل موظف يملك عرض شيء في نظام</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نظام من الأنظمة العشرة صفحة «الإحصائيات» (</w:t>
      </w:r>
      <w:r>
        <w:rPr>
          <w:rFonts w:ascii="itf Qomra Arabic" w:hAnsi="itf Qomra Arabic" w:cs="itf Qomra Arabic" w:eastAsia="itf Qomra Arabic"/>
          <w:b w:val="0"/>
          <w:color w:val="021526"/>
          <w:sz w:val="21"/>
          <w:szCs w:val="21"/>
        </w:rPr>
        <w:t>/staff/stats/</w:t>
      </w:r>
      <w:r>
        <w:rPr>
          <w:rFonts w:ascii="itf Qomra Arabic" w:hAnsi="itf Qomra Arabic" w:cs="itf Qomra Arabic" w:eastAsia="itf Qomra Arabic"/>
          <w:b w:val="0"/>
          <w:color w:val="021526"/>
          <w:sz w:val="21"/>
          <w:szCs w:val="21"/>
          <w:rtl/>
          <w:lang w:bidi="ar-SY"/>
        </w:rPr>
        <w:t>‹النظام›) تفتح لمن يملك ‹النظام›.</w:t>
      </w:r>
      <w:r>
        <w:rPr>
          <w:rFonts w:ascii="itf Qomra Arabic" w:hAnsi="itf Qomra Arabic" w:cs="itf Qomra Arabic" w:eastAsia="itf Qomra Arabic"/>
          <w:b w:val="0"/>
          <w:color w:val="021526"/>
          <w:sz w:val="21"/>
          <w:szCs w:val="21"/>
        </w:rPr>
        <w:t>stats.GET</w:t>
      </w:r>
      <w:r>
        <w:rPr>
          <w:rFonts w:ascii="itf Qomra Arabic" w:hAnsi="itf Qomra Arabic" w:cs="itf Qomra Arabic" w:eastAsia="itf Qomra Arabic"/>
          <w:b w:val="0"/>
          <w:color w:val="021526"/>
          <w:sz w:val="21"/>
          <w:szCs w:val="21"/>
          <w:rtl/>
          <w:lang w:bidi="ar-SY"/>
        </w:rPr>
        <w:t>، بأرقامه و«ما ينتظر هنا» ورابط إلى صفحته.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صلاحية الإحصائيات لا تفتح صفحات النظام، وصلاحيات عرض صفحاته لا تفتح إحصائياته: من يُمنح </w:t>
      </w:r>
      <w:r>
        <w:rPr>
          <w:rFonts w:ascii="itf Qomra Arabic" w:hAnsi="itf Qomra Arabic" w:cs="itf Qomra Arabic" w:eastAsia="itf Qomra Arabic"/>
          <w:b w:val="0"/>
          <w:color w:val="021526"/>
          <w:sz w:val="21"/>
          <w:szCs w:val="21"/>
        </w:rPr>
        <w:t>lottery.stats.GET</w:t>
      </w:r>
      <w:r>
        <w:rPr>
          <w:rFonts w:ascii="itf Qomra Arabic" w:hAnsi="itf Qomra Arabic" w:cs="itf Qomra Arabic" w:eastAsia="itf Qomra Arabic"/>
          <w:b w:val="0"/>
          <w:color w:val="021526"/>
          <w:sz w:val="21"/>
          <w:szCs w:val="21"/>
          <w:rtl/>
          <w:lang w:bidi="ar-SY"/>
        </w:rPr>
        <w:t xml:space="preserve"> وحدها يرى أرقام القرعة ولا يفتح «</w:t>
      </w:r>
      <w:r>
        <w:rPr>
          <w:rFonts w:ascii="itf Qomra Arabic" w:hAnsi="itf Qomra Arabic" w:cs="itf Qomra Arabic" w:eastAsia="itf Qomra Arabic"/>
          <w:b w:val="0"/>
          <w:color w:val="021526"/>
          <w:sz w:val="21"/>
          <w:szCs w:val="21"/>
        </w:rPr>
        <w:t>/staff/lottery</w:t>
      </w:r>
      <w:r>
        <w:rPr>
          <w:rFonts w:ascii="itf Qomra Arabic" w:hAnsi="itf Qomra Arabic" w:cs="itf Qomra Arabic" w:eastAsia="itf Qomra Arabic"/>
          <w:b w:val="0"/>
          <w:color w:val="021526"/>
          <w:sz w:val="21"/>
          <w:szCs w:val="21"/>
          <w:rtl/>
          <w:lang w:bidi="ar-SY"/>
        </w:rPr>
        <w:t>».</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«لوحة التحكم» في ملف الإدارة تفتح لمن يملك ‹الملف›.</w:t>
      </w:r>
      <w:r>
        <w:rPr>
          <w:rFonts w:ascii="itf Qomra Arabic" w:hAnsi="itf Qomra Arabic" w:cs="itf Qomra Arabic" w:eastAsia="itf Qomra Arabic"/>
          <w:b w:val="0"/>
          <w:color w:val="021526"/>
          <w:sz w:val="21"/>
          <w:szCs w:val="21"/>
        </w:rPr>
        <w:t>summary.GET</w:t>
      </w:r>
      <w:r>
        <w:rPr>
          <w:rFonts w:ascii="itf Qomra Arabic" w:hAnsi="itf Qomra Arabic" w:cs="itf Qomra Arabic" w:eastAsia="itf Qomra Arabic"/>
          <w:b w:val="0"/>
          <w:color w:val="021526"/>
          <w:sz w:val="21"/>
          <w:szCs w:val="21"/>
          <w:rtl/>
          <w:lang w:bidi="ar-SY"/>
        </w:rPr>
        <w:t>، وتعرض من منحه عرضها ومتى، وأرقام الملف، و«ما ينتظرك الآن» مع زر يفتح مكان كل عمل.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يوجد في أي لوحة حقل يغيّر بيانات الموسم.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«لوحة الإدارة العليا» تفتح لمن يملك </w:t>
      </w:r>
      <w:r>
        <w:rPr>
          <w:rFonts w:ascii="itf Qomra Arabic" w:hAnsi="itf Qomra Arabic" w:cs="itf Qomra Arabic" w:eastAsia="itf Qomra Arabic"/>
          <w:b w:val="0"/>
          <w:color w:val="021526"/>
          <w:sz w:val="21"/>
          <w:szCs w:val="21"/>
        </w:rPr>
        <w:t>executive.dashboard.GET</w:t>
      </w:r>
      <w:r>
        <w:rPr>
          <w:rFonts w:ascii="itf Qomra Arabic" w:hAnsi="itf Qomra Arabic" w:cs="itf Qomra Arabic" w:eastAsia="itf Qomra Arabic"/>
          <w:b w:val="0"/>
          <w:color w:val="021526"/>
          <w:sz w:val="21"/>
          <w:szCs w:val="21"/>
          <w:rtl/>
          <w:lang w:bidi="ar-SY"/>
        </w:rPr>
        <w:t>، بصف واحد من الأزرار: «الموسم الآن» بأرقام الأنظمة العشرة (كل رقم مرة واحدة)، ولوحة تحكم كل ملف إدارة دون عنوان صفحته، يراها كلها أياً كانت صلاحياته الأخرى؛ وفي «تقرير نهاية الموسم» المسار من التقديم إلى أداء الفريضة، ورضا الحجاج حسب المرحلة مقارناً بموسم 1447، محسوبين من بيانات الموسم.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STF-05، STF-09، STF-39، STF-40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staff/stats  |  staff/hajj  |  staff/employees  |  staff/admins  |  staff/exam  |  staff/flights  |  staff/executive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management_systems  |  management_system_operations</w:t>
      </w:r>
    </w:p>
    <w:p>
      <w:pPr>
        <w:keepNext/>
        <w:bidi/>
        <w:pStyle w:val="Heading3"/>
        <w:spacing w:before="200" w:after="120"/>
        <w:jc w:val="left"/>
      </w:pPr>
      <w:r>
        <w:rPr>
          <w:rFonts w:ascii="itf Qomra Arabic" w:hAnsi="itf Qomra Arabic" w:cs="itf Qomra Arabic" w:eastAsia="itf Qomra Arabic"/>
          <w:b/>
          <w:color w:val="00594F"/>
          <w:sz w:val="25"/>
          <w:szCs w:val="25"/>
          <w:bCs/>
        </w:rPr>
        <w:t>FR-STF-04</w:t>
      </w:r>
      <w:r>
        <w:rPr>
          <w:rFonts w:ascii="itf Qomra Arabic" w:hAnsi="itf Qomra Arabic" w:cs="itf Qomra Arabic" w:eastAsia="itf Qomra Arabic"/>
          <w:b/>
          <w:color w:val="00594F"/>
          <w:sz w:val="25"/>
          <w:szCs w:val="25"/>
          <w:bCs/>
          <w:rtl/>
          <w:lang w:bidi="ar-SY"/>
        </w:rPr>
        <w:t xml:space="preserve"> — منح الصلاحيات وسحبها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لمن يملك «تعديل — صلاحيات الموظفين» أن يمنح أي موظف أي صلاحية من الكتالوج ويسحبها، فعلاً فعلاً على مورد مورد في نظام نظام، ولنطاق بعينه حيث يكون للصلاحية نطاق، دون أدوار ولا إسناد لنظام.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مدير الموسم (صلاحيات «صلاحيات الموظفين»)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موظف مصفوفة: الأنظمة أقساماً، والموارد صفوفاً، والعرض والإضافة والتعديل والحذف أعمدة، والأفعال الخاصة بجانبها، والمورد الحساس معلّماً؛ مع «كل العرض» و«النظام كله» و«لا شيء».</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منح فعل على مورد يمنح عرضه معه، وسحب العرض يسحب كل ما على المورد.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للصلاحية المقيّدة يختار المانح «الكل» أو معرّفات بعينها (المراكز، المطارات، العمليات، المجموعات، أنواع الملفات).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«نسخ من موظف آخر» يملأ المسودة بصلاحياته مرة واحدة، ولا يربطهما بدور.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الحفظ تُعرض الفروق: ما يُمنح وما يُسحب وما يتغير نطاقه، نظاماً نظاماً؛ وكل نظام تغيّر حدث مهم باسم المانح.</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يسحب أحد من نفسه «تعديل — صلاحيات الموظفين».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يرى «من يملك ماذا» في كل نظام: لكل صلاحية أسماء من يملكها ونطاقه.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STF-05، STF-06، STF-10، STF-11، STF-12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staff/access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staff_user_permissions  |  staff_user_permission_scopes  |  permissions  |  audit_events.important</w:t>
      </w:r>
    </w:p>
    <w:p>
      <w:pPr>
        <w:keepNext/>
        <w:bidi/>
        <w:pStyle w:val="Heading3"/>
        <w:spacing w:before="200" w:after="120"/>
        <w:jc w:val="left"/>
      </w:pPr>
      <w:r>
        <w:rPr>
          <w:rFonts w:ascii="itf Qomra Arabic" w:hAnsi="itf Qomra Arabic" w:cs="itf Qomra Arabic" w:eastAsia="itf Qomra Arabic"/>
          <w:b/>
          <w:color w:val="00594F"/>
          <w:sz w:val="25"/>
          <w:szCs w:val="25"/>
          <w:bCs/>
        </w:rPr>
        <w:t>FR-STF-05</w:t>
      </w:r>
      <w:r>
        <w:rPr>
          <w:rFonts w:ascii="itf Qomra Arabic" w:hAnsi="itf Qomra Arabic" w:cs="itf Qomra Arabic" w:eastAsia="itf Qomra Arabic"/>
          <w:b/>
          <w:color w:val="00594F"/>
          <w:sz w:val="25"/>
          <w:szCs w:val="25"/>
          <w:bCs/>
          <w:rtl/>
          <w:lang w:bidi="ar-SY"/>
        </w:rPr>
        <w:t xml:space="preserve"> — متابعة الملفات ورفع الأمر إلى المدير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لمدير الموسم متابعة حال كل ملف إدارة وما يعطّله وأحداثه المهمة، وأن تتيح لمن يعمل في الملف رفع ما لا يحسمه إلى المدير وتلقّي ردّه.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مدير الموسم، ومن يعمل في ملف إدارة</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في «صلاحيات الموظفين» ← «ملفات الإدارة» لوحة لكل ملف: حاله («تسير بانتظام» أو «تحتاج متابعة (</w:t>
      </w:r>
      <w:r>
        <w:rPr>
          <w:rFonts w:ascii="itf Qomra Arabic" w:hAnsi="itf Qomra Arabic" w:cs="itf Qomra Arabic" w:eastAsia="itf Qomra Arabic"/>
          <w:b w:val="0"/>
          <w:color w:val="021526"/>
          <w:sz w:val="21"/>
          <w:szCs w:val="21"/>
        </w:rPr>
        <w:t>N</w:t>
      </w:r>
      <w:r>
        <w:rPr>
          <w:rFonts w:ascii="itf Qomra Arabic" w:hAnsi="itf Qomra Arabic" w:cs="itf Qomra Arabic" w:eastAsia="itf Qomra Arabic"/>
          <w:b w:val="0"/>
          <w:color w:val="021526"/>
          <w:sz w:val="21"/>
          <w:szCs w:val="21"/>
          <w:rtl/>
          <w:lang w:bidi="ar-SY"/>
        </w:rPr>
        <w:t>)»)، ومن يتابع لوحته، وأربعة أرقام، و«ما يعطّل العمل».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الأحداث المهمة تظهر لمن يملك </w:t>
      </w:r>
      <w:r>
        <w:rPr>
          <w:rFonts w:ascii="itf Qomra Arabic" w:hAnsi="itf Qomra Arabic" w:cs="itf Qomra Arabic" w:eastAsia="itf Qomra Arabic"/>
          <w:b w:val="0"/>
          <w:color w:val="021526"/>
          <w:sz w:val="21"/>
          <w:szCs w:val="21"/>
        </w:rPr>
        <w:t>access.important-events.GET</w:t>
      </w:r>
      <w:r>
        <w:rPr>
          <w:rFonts w:ascii="itf Qomra Arabic" w:hAnsi="itf Qomra Arabic" w:cs="itf Qomra Arabic" w:eastAsia="itf Qomra Arabic"/>
          <w:b w:val="0"/>
          <w:color w:val="021526"/>
          <w:sz w:val="21"/>
          <w:szCs w:val="21"/>
          <w:rtl/>
          <w:lang w:bidi="ar-SY"/>
        </w:rPr>
        <w:t xml:space="preserve">، وشارة القائمة تعدّ ما وقع بعد آخر اطلاع، ويُحفظ وقت الاطلاع في </w:t>
      </w:r>
      <w:r>
        <w:rPr>
          <w:rFonts w:ascii="itf Qomra Arabic" w:hAnsi="itf Qomra Arabic" w:cs="itf Qomra Arabic" w:eastAsia="itf Qomra Arabic"/>
          <w:b w:val="0"/>
          <w:color w:val="021526"/>
          <w:sz w:val="21"/>
          <w:szCs w:val="21"/>
        </w:rPr>
        <w:t>system_seen</w:t>
      </w:r>
      <w:r>
        <w:rPr>
          <w:rFonts w:ascii="itf Qomra Arabic" w:hAnsi="itf Qomra Arabic" w:cs="itf Qomra Arabic" w:eastAsia="itf Qomra Arabic"/>
          <w:b w:val="0"/>
          <w:color w:val="021526"/>
          <w:sz w:val="21"/>
          <w:szCs w:val="21"/>
          <w:rtl/>
          <w:lang w:bidi="ar-SY"/>
        </w:rPr>
        <w:t xml:space="preserve"> عند فتح «ملفات الإدارة».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«رفع أمر إلى المدير» يرفض نصاً أقل من 5 أحرف، ويظهر الأمر في «طلبات تدخّل» باسم رافعه ووقته لمن يملك </w:t>
      </w:r>
      <w:r>
        <w:rPr>
          <w:rFonts w:ascii="itf Qomra Arabic" w:hAnsi="itf Qomra Arabic" w:cs="itf Qomra Arabic" w:eastAsia="itf Qomra Arabic"/>
          <w:b w:val="0"/>
          <w:color w:val="021526"/>
          <w:sz w:val="21"/>
          <w:szCs w:val="21"/>
        </w:rPr>
        <w:t>access.escalations.GET</w:t>
      </w:r>
      <w:r>
        <w:rPr>
          <w:rFonts w:ascii="itf Qomra Arabic" w:hAnsi="itf Qomra Arabic" w:cs="itf Qomra Arabic" w:eastAsia="itf Qomra Arabic"/>
          <w:b w:val="0"/>
          <w:color w:val="021526"/>
          <w:sz w:val="21"/>
          <w:szCs w:val="21"/>
          <w:rtl/>
          <w:lang w:bidi="ar-SY"/>
        </w:rPr>
        <w:t>.</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يردّ المدير على الأمر ويغلقه (</w:t>
      </w:r>
      <w:r>
        <w:rPr>
          <w:rFonts w:ascii="itf Qomra Arabic" w:hAnsi="itf Qomra Arabic" w:cs="itf Qomra Arabic" w:eastAsia="itf Qomra Arabic"/>
          <w:b w:val="0"/>
          <w:color w:val="021526"/>
          <w:sz w:val="21"/>
          <w:szCs w:val="21"/>
        </w:rPr>
        <w:t>access.escalations.PUT</w:t>
      </w:r>
      <w:r>
        <w:rPr>
          <w:rFonts w:ascii="itf Qomra Arabic" w:hAnsi="itf Qomra Arabic" w:cs="itf Qomra Arabic" w:eastAsia="itf Qomra Arabic"/>
          <w:b w:val="0"/>
          <w:color w:val="021526"/>
          <w:sz w:val="21"/>
          <w:szCs w:val="21"/>
          <w:rtl/>
          <w:lang w:bidi="ar-SY"/>
        </w:rPr>
        <w:t>)، فيرى رافعه الرد في لوحته.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STF-14، STF-15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staff/access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system_seen  |  escalations  |  escalations.reply  |  audit_events.important</w:t>
      </w:r>
    </w:p>
    <w:p>
      <w:pPr>
        <w:keepNext/>
        <w:bidi/>
        <w:pStyle w:val="Heading3"/>
        <w:spacing w:before="200" w:after="120"/>
        <w:jc w:val="left"/>
      </w:pPr>
      <w:r>
        <w:rPr>
          <w:rFonts w:ascii="itf Qomra Arabic" w:hAnsi="itf Qomra Arabic" w:cs="itf Qomra Arabic" w:eastAsia="itf Qomra Arabic"/>
          <w:b/>
          <w:color w:val="00594F"/>
          <w:sz w:val="25"/>
          <w:szCs w:val="25"/>
          <w:bCs/>
        </w:rPr>
        <w:t>FR-STF-06</w:t>
      </w:r>
      <w:r>
        <w:rPr>
          <w:rFonts w:ascii="itf Qomra Arabic" w:hAnsi="itf Qomra Arabic" w:cs="itf Qomra Arabic" w:eastAsia="itf Qomra Arabic"/>
          <w:b/>
          <w:color w:val="00594F"/>
          <w:sz w:val="25"/>
          <w:szCs w:val="25"/>
          <w:bCs/>
          <w:rtl/>
          <w:lang w:bidi="ar-SY"/>
        </w:rPr>
        <w:t xml:space="preserve"> — حسابات البوابة وصلاحياتها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تعرض «حسابات البوابة» في «إدارة الموظفين» ما يملكه كل حساب نظاماً نظاماً، ومنها القاعة أو المطار الذي تخصه صلاحياته، مع رابط إلى صلاحياته لمن يملك منحها، دون أن تُمنح منها صلاحية.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الموظفين»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حساب سطر بصلاحياته مختصرة: «إدارة الطيران — كاملة»، «قاعة الامتحان — مركز دمشق»، «القبول المباشر والقرعة — 5 من 10».</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تصفية «بصلاحية إدارة ملف» تعرض من يرى لوحة ملف إدارة.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المنح والسحب من «صلاحيات الموظفين» وحدها (</w:t>
      </w:r>
      <w:r>
        <w:rPr>
          <w:rFonts w:ascii="itf Qomra Arabic" w:hAnsi="itf Qomra Arabic" w:cs="itf Qomra Arabic" w:eastAsia="itf Qomra Arabic"/>
          <w:b w:val="0"/>
          <w:color w:val="021526"/>
          <w:sz w:val="21"/>
          <w:szCs w:val="21"/>
        </w:rPr>
        <w:t>FR-STF-04</w:t>
      </w:r>
      <w:r>
        <w:rPr>
          <w:rFonts w:ascii="itf Qomra Arabic" w:hAnsi="itf Qomra Arabic" w:cs="itf Qomra Arabic" w:eastAsia="itf Qomra Arabic"/>
          <w:b w:val="0"/>
          <w:color w:val="021526"/>
          <w:sz w:val="21"/>
          <w:szCs w:val="21"/>
          <w:rtl/>
          <w:lang w:bidi="ar-SY"/>
        </w:rPr>
        <w:t>)، ويغيّران القائمة الجانبية للحساب من طلبه التالي.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STF-07، STF-10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staff/employees/manage/accounts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staff_user_permissions  |  permissions</w:t>
      </w:r>
    </w:p>
    <w:p>
      <w:pPr>
        <w:keepNext/>
        <w:bidi/>
        <w:pStyle w:val="Heading3"/>
        <w:spacing w:before="200" w:after="120"/>
        <w:jc w:val="left"/>
      </w:pPr>
      <w:r>
        <w:rPr>
          <w:rFonts w:ascii="itf Qomra Arabic" w:hAnsi="itf Qomra Arabic" w:cs="itf Qomra Arabic" w:eastAsia="itf Qomra Arabic"/>
          <w:b/>
          <w:color w:val="00594F"/>
          <w:sz w:val="25"/>
          <w:szCs w:val="25"/>
          <w:bCs/>
        </w:rPr>
        <w:t>FR-STF-07</w:t>
      </w:r>
      <w:r>
        <w:rPr>
          <w:rFonts w:ascii="itf Qomra Arabic" w:hAnsi="itf Qomra Arabic" w:cs="itf Qomra Arabic" w:eastAsia="itf Qomra Arabic"/>
          <w:b/>
          <w:color w:val="00594F"/>
          <w:sz w:val="25"/>
          <w:szCs w:val="25"/>
          <w:bCs/>
          <w:rtl/>
          <w:lang w:bidi="ar-SY"/>
        </w:rPr>
        <w:t xml:space="preserve"> — تعديل إعدادات الموسم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«إعدادات الموسم» تعديل قيم الموسم في نموذج واحد يُحفظ مرة واحدة، مع حدود لكل قيمة، ومرجع قرار، وسجل بكل قيمة قبل التعديل وبعده.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«إعدادات الموسم»</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الأقسام: الحصة والقبول، وشروط سنوات الميلاد، وحدود الطلب، والرسوم والتكاليف، ورسوم الإداريين، وصلاحية وثائق الإداري، وتجديد الصفة، وتصنيف المجموعات والتكتلات، ومواعيد الوجبات.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يُحفظ النموذج وفيه قيمة خارج حدودها، مثل حصة خارج 1000–60000 أو تكلفة حج خارج 1000–15000 بخطوة 50، ويُرفض ذلك في الخادم أيضاً.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شريط الحفظ يعرض كل تعديل بقيمته قبل وبعد، ومعه حقل «مرجع قرار اللجنة».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 قيمة تغيّرت حدث مستقل «تعديل إعدادات الموسم» بالقيمتين ومرجع القرار، و«القيم الافتراضية» حدث واحد يذكر كل ما كان معدّلاً.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الطلب المقدَّم قبل التعديل يبقى على شروطه المجمّدة فيه.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STF-20، STF-21، STF-22، STF-23، STF-24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staff/season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  |  season_settings.decision_ref  |  season_meals  |  audit_events.before_value</w:t>
      </w:r>
    </w:p>
    <w:p>
      <w:pPr>
        <w:keepNext/>
        <w:bidi/>
        <w:pStyle w:val="Heading3"/>
        <w:spacing w:before="200" w:after="120"/>
        <w:jc w:val="left"/>
      </w:pPr>
      <w:r>
        <w:rPr>
          <w:rFonts w:ascii="itf Qomra Arabic" w:hAnsi="itf Qomra Arabic" w:cs="itf Qomra Arabic" w:eastAsia="itf Qomra Arabic"/>
          <w:b/>
          <w:color w:val="00594F"/>
          <w:sz w:val="25"/>
          <w:szCs w:val="25"/>
          <w:bCs/>
        </w:rPr>
        <w:t>FR-STF-08</w:t>
      </w:r>
      <w:r>
        <w:rPr>
          <w:rFonts w:ascii="itf Qomra Arabic" w:hAnsi="itf Qomra Arabic" w:cs="itf Qomra Arabic" w:eastAsia="itf Qomra Arabic"/>
          <w:b/>
          <w:color w:val="00594F"/>
          <w:sz w:val="25"/>
          <w:szCs w:val="25"/>
          <w:bCs/>
          <w:rtl/>
          <w:lang w:bidi="ar-SY"/>
        </w:rPr>
        <w:t xml:space="preserve"> — تحرير إعدادات التسجيل في المسودة ومعاينتها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التسجيل على الحج» تعديل صفحات التسجيل وأسئلتها، والخطوات بعد القبول، وشروط الأهلية المضافة، والدفعات والمسارات، في مسودة لا يراها الحجاج، ومعاينة التسجيل بها على حاج تجريبي.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التسجيل على الحج»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كل تعديل يُحفظ في مسودة الموسم الواحدة، ويظهر الشريط الذهبي «لديك </w:t>
      </w:r>
      <w:r>
        <w:rPr>
          <w:rFonts w:ascii="itf Qomra Arabic" w:hAnsi="itf Qomra Arabic" w:cs="itf Qomra Arabic" w:eastAsia="itf Qomra Arabic"/>
          <w:b w:val="0"/>
          <w:color w:val="021526"/>
          <w:sz w:val="21"/>
          <w:szCs w:val="21"/>
        </w:rPr>
        <w:t>N</w:t>
      </w:r>
      <w:r>
        <w:rPr>
          <w:rFonts w:ascii="itf Qomra Arabic" w:hAnsi="itf Qomra Arabic" w:cs="itf Qomra Arabic" w:eastAsia="itf Qomra Arabic"/>
          <w:b w:val="0"/>
          <w:color w:val="021526"/>
          <w:sz w:val="21"/>
          <w:szCs w:val="21"/>
          <w:rtl/>
          <w:lang w:bidi="ar-SY"/>
        </w:rPr>
        <w:t xml:space="preserve"> تعديلات لم تُنشر بعد».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للسؤال ثمانية أنواع إجابة (نص قصير، نص طويل، رقم، تاريخ، اختيار واحد، عدة اختيارات، نعم/لا، إقرار)، وشرط ظهور يُبنى من أسطر.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الصفحات والخطوات الأساسية مقفلة: تُعدَّل كلماتها ومكانها فقط ولا تُحذف.</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خطأ يمنع النشر (مثل مجموع دفعات يبلغ تكلفة الحج) يجعل الشريط أحمر مع «ما الذي يجب إصلاحه؟» ورابط «أصلحها» إلى مكانه.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المعاينة تمر بالتسجيل بتعديلات المسودة على حاج تجريبي يُختار من «جرّب بحاج»، ولا تحفظ شيئاً ولا تدفع شيئاً.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STF-28، REG-32، REG-33، POST-03، POST-06، PAY-02، PAY-04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staff/hajj/manage  |  staff/hajj/manage/edit  |  staff/hajj/manage/steps  |  staff/hajj/manage/rules  |  staff/hajj/manage/payments  |  staff/hajj/manage/preview</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reg_config_drafts  |  reg_form_fields</w:t>
      </w:r>
    </w:p>
    <w:p>
      <w:pPr>
        <w:keepNext/>
        <w:bidi/>
        <w:pStyle w:val="Heading3"/>
        <w:spacing w:before="200" w:after="120"/>
        <w:jc w:val="left"/>
      </w:pPr>
      <w:r>
        <w:rPr>
          <w:rFonts w:ascii="itf Qomra Arabic" w:hAnsi="itf Qomra Arabic" w:cs="itf Qomra Arabic" w:eastAsia="itf Qomra Arabic"/>
          <w:b/>
          <w:color w:val="00594F"/>
          <w:sz w:val="25"/>
          <w:szCs w:val="25"/>
          <w:bCs/>
        </w:rPr>
        <w:t>FR-STF-09</w:t>
      </w:r>
      <w:r>
        <w:rPr>
          <w:rFonts w:ascii="itf Qomra Arabic" w:hAnsi="itf Qomra Arabic" w:cs="itf Qomra Arabic" w:eastAsia="itf Qomra Arabic"/>
          <w:b/>
          <w:color w:val="00594F"/>
          <w:sz w:val="25"/>
          <w:szCs w:val="25"/>
          <w:bCs/>
          <w:rtl/>
          <w:lang w:bidi="ar-SY"/>
        </w:rPr>
        <w:t xml:space="preserve"> — نشر إصدار من إعدادات التسجيل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نشر المسودة إصداراً جديداً لا يتغير بعد نشره، يسري الآن أو في موعد يُحدَّد، دون أن يغيّر أي طلب بدأ قبله.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التسجيل على الحج»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يظهر «نشر التغييرات» وفي المسودة خطأ، ولا إن لم يختلف شيء عن الإصدار الساري ما لم يكن هناك إصدار مجدول.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نافذة النشر تسرد «ما الذي سيتغيّر عند الحجاج» سطراً لكل تغيير، وتطلب «الآن» أو يوماً وساعة، وملاحظة للسجل.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رقم الإصدار = أكبر رقم في الموسم + 1، والموعد الماضي يسري من الآن، والإصدار الذي لم يحل موعده يظهر «مجدول».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الطلب يبقى على الإصدار الذي بدأ عليه، والطلبات الجديدة تبدأ على الساري.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النشر حدث مهم باسم الناشر ووقته.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STF-29، STF-30، REG-10، REG-11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staff/hajj/manage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reg_config_versions  |  reg_config_versions.effective_from  |  reg_config_versions.published_by_staff_id</w:t>
      </w:r>
    </w:p>
    <w:p>
      <w:pPr>
        <w:keepNext/>
        <w:bidi/>
        <w:pStyle w:val="Heading3"/>
        <w:spacing w:before="200" w:after="120"/>
        <w:jc w:val="left"/>
      </w:pPr>
      <w:r>
        <w:rPr>
          <w:rFonts w:ascii="itf Qomra Arabic" w:hAnsi="itf Qomra Arabic" w:cs="itf Qomra Arabic" w:eastAsia="itf Qomra Arabic"/>
          <w:b/>
          <w:color w:val="00594F"/>
          <w:sz w:val="25"/>
          <w:szCs w:val="25"/>
          <w:bCs/>
        </w:rPr>
        <w:t>FR-STF-10</w:t>
      </w:r>
      <w:r>
        <w:rPr>
          <w:rFonts w:ascii="itf Qomra Arabic" w:hAnsi="itf Qomra Arabic" w:cs="itf Qomra Arabic" w:eastAsia="itf Qomra Arabic"/>
          <w:b/>
          <w:color w:val="00594F"/>
          <w:sz w:val="25"/>
          <w:szCs w:val="25"/>
          <w:bCs/>
          <w:rtl/>
          <w:lang w:bidi="ar-SY"/>
        </w:rPr>
        <w:t xml:space="preserve"> — سجل الإصدارات والرجوع إلى إصدار سابق</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الاطلاع على كل إصدار منشور وتغييراته عن سابقه، وإعادة إصدار سابق إلى المسودة، وتجاهل كل تعديلات المسودة.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التسجيل على الحج»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إصدار رقمه وملاحظته و«يظهر للحجاج منذ» ومن نشره، وحالته: «يظهر الآن» أو «مجدول» أو «سابق»، و«ما الذي تغيّر».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«الرجوع إليه» يضع إعدادات الإصدار في المسودة فقط، ولا يتغير شيء عند الحجاج قبل نشر إصدار جديد.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«تجاهلها» يطلب تأكيداً بعدد التعديلات، ثم تعود المسودة نسخة من الإصدار الساري.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«سجل النشاط» يذكر كل تعديل واستعادة ونشر باسم صاحبه ووقته.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STF-28، STF-31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staff/hajj/manage/history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reg_config_versions  |  reg_config_drafts.base_version_id  |  audit_events</w:t>
      </w:r>
    </w:p>
    <w:p>
      <w:pPr>
        <w:keepNext/>
        <w:bidi/>
        <w:pStyle w:val="Heading3"/>
        <w:spacing w:before="200" w:after="120"/>
        <w:jc w:val="left"/>
      </w:pPr>
      <w:r>
        <w:rPr>
          <w:rFonts w:ascii="itf Qomra Arabic" w:hAnsi="itf Qomra Arabic" w:cs="itf Qomra Arabic" w:eastAsia="itf Qomra Arabic"/>
          <w:b/>
          <w:color w:val="00594F"/>
          <w:sz w:val="25"/>
          <w:szCs w:val="25"/>
          <w:bCs/>
        </w:rPr>
        <w:t>FR-STF-11</w:t>
      </w:r>
      <w:r>
        <w:rPr>
          <w:rFonts w:ascii="itf Qomra Arabic" w:hAnsi="itf Qomra Arabic" w:cs="itf Qomra Arabic" w:eastAsia="itf Qomra Arabic"/>
          <w:b/>
          <w:color w:val="00594F"/>
          <w:sz w:val="25"/>
          <w:szCs w:val="25"/>
          <w:bCs/>
          <w:rtl/>
          <w:lang w:bidi="ar-SY"/>
        </w:rPr>
        <w:t xml:space="preserve"> — مواسم التسجيل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إنشاء موسم تسجيل جديد بنسخ إصدار منشور، وتفعيل الموسم وأرشفته بانتقال موثّق، مع إبقاء الموسم المؤرشف للقراءة فقط.</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التسجيل على الحج»</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سنة الموسم الجديد عدد صحيح لا يقل عن الموسم النشط ولا يكون موجوداً، ويبدأ «قيد الإعداد» بمسودة منسوخة من الإصدار المختار.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يكون في المنصة أكثر من موسم «نشط» واحد في الوقت نفسه، والتفعيل والأرشفة حدثان مهمان.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تُعدَّل مسودة موسم مؤرشف، ولا يُنشر له إصدار، ولا يُستعاد إليه إصدار.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الإنشاء حدث مهم يذكر السنة والإصدار المنسوخ منه.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STF-25، STF-26، STF-27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staff/hajj/manage/history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seasons  |  seasons.status  |  seasons.copied_from_version_id</w:t>
      </w:r>
    </w:p>
    <w:p>
      <w:pPr>
        <w:keepNext/>
        <w:bidi/>
        <w:pStyle w:val="Heading3"/>
        <w:spacing w:before="200" w:after="120"/>
        <w:jc w:val="left"/>
      </w:pPr>
      <w:r>
        <w:rPr>
          <w:rFonts w:ascii="itf Qomra Arabic" w:hAnsi="itf Qomra Arabic" w:cs="itf Qomra Arabic" w:eastAsia="itf Qomra Arabic"/>
          <w:b/>
          <w:color w:val="00594F"/>
          <w:sz w:val="25"/>
          <w:szCs w:val="25"/>
          <w:bCs/>
        </w:rPr>
        <w:t>FR-STF-12</w:t>
      </w:r>
      <w:r>
        <w:rPr>
          <w:rFonts w:ascii="itf Qomra Arabic" w:hAnsi="itf Qomra Arabic" w:cs="itf Qomra Arabic" w:eastAsia="itf Qomra Arabic"/>
          <w:b/>
          <w:color w:val="00594F"/>
          <w:sz w:val="25"/>
          <w:szCs w:val="25"/>
          <w:bCs/>
          <w:rtl/>
          <w:lang w:bidi="ar-SY"/>
        </w:rPr>
        <w:t xml:space="preserve"> — متابعة الطلبات للاطلاع</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التسجيل على الحج» الاطلاع على كل الطلبات، المقدَّمة وقيد التعبئة، مع إصدار كل طلب وشروطه المجمّدة، دون أن يغيّر حالة أي طلب.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التسجيل على الحج»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التصفية: الكل، قيد التعبئة، تنتظر موافقات، مقدَّمة، مقبولة، والبحث باسم أو رقم طلب.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طلب عمود «الإصدار» الذي قُدِّم عليه، وفي تفاصيله «شروطه المحفوظة» (الرسم والتكلفة والدفعات وعمر القبول المباشر).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إجابات الطلب تُقرأ بتسميات إصداره، فتبقى صحيحة وإن عُدّل السؤال أو حُذف لاحقاً.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يوجد في الصفحة ما يغيّر حالة طلب.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REG-11، REG-12، STF-24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staff/hajj/manage/applications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  |  applications.policy_snapshot  |  application_drafts  |  application_answers</w:t>
      </w:r>
    </w:p>
    <w:p>
      <w:pPr>
        <w:keepNext/>
        <w:bidi/>
        <w:pStyle w:val="Heading3"/>
        <w:spacing w:before="200" w:after="120"/>
        <w:jc w:val="left"/>
      </w:pPr>
      <w:r>
        <w:rPr>
          <w:rFonts w:ascii="itf Qomra Arabic" w:hAnsi="itf Qomra Arabic" w:cs="itf Qomra Arabic" w:eastAsia="itf Qomra Arabic"/>
          <w:b/>
          <w:color w:val="00594F"/>
          <w:sz w:val="25"/>
          <w:szCs w:val="25"/>
          <w:bCs/>
        </w:rPr>
        <w:t>FR-STF-13</w:t>
      </w:r>
      <w:r>
        <w:rPr>
          <w:rFonts w:ascii="itf Qomra Arabic" w:hAnsi="itf Qomra Arabic" w:cs="itf Qomra Arabic" w:eastAsia="itf Qomra Arabic"/>
          <w:b/>
          <w:color w:val="00594F"/>
          <w:sz w:val="25"/>
          <w:szCs w:val="25"/>
          <w:bCs/>
          <w:rtl/>
          <w:lang w:bidi="ar-SY"/>
        </w:rPr>
        <w:t xml:space="preserve"> — قوائم المراجعة: الطلبات وتصحيح البيانات المدنية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«مراجعة الطلبات والوثائق» البتّ في الطلبات المحالة إلى المراجعة البشرية وفي طلبات تصحيح البيانات المدنية، باعتماد أو رفض مع سبب يراه صاحبه.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«مراجعة الطلبات والوثائق»</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تدخل قائمة «طلبات تحتاج قراراً» كل طلب فيه صلة قرابة غير مؤكدة أو شرط «تنبيه» أو شرط غير مستوفى، مع سبب الإحالة مشروحاً.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يُقبل قرار بسبب أقل من 8 أحرف: «اكتب سبباً واضحاً (8 أحرف على الأقل)».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شاشة التصحيح تعرض لكل حقل قيمته في السجل المدني وما يقوله الحاج والوثيقة المرفوعة، وقرارها «اعتماد» أو «رفض» بسبب.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الطلب الذي رُفض في المراجعة لا يمضي في القبول ولا يُقبل عليه دفع.</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 قرار يُحفظ باسم المراجع ووقته، ويبقى القرار السابق في السجل إن تغيّر.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SEL-19، REG-07، REG-22، PAY-27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staff/reviews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application_reviews  |  application_reviews.is_current  |  civil_claims  |  civil_claim_fields</w:t>
      </w:r>
    </w:p>
    <w:p>
      <w:pPr>
        <w:keepNext/>
        <w:bidi/>
        <w:pStyle w:val="Heading3"/>
        <w:spacing w:before="200" w:after="120"/>
        <w:jc w:val="left"/>
      </w:pPr>
      <w:r>
        <w:rPr>
          <w:rFonts w:ascii="itf Qomra Arabic" w:hAnsi="itf Qomra Arabic" w:cs="itf Qomra Arabic" w:eastAsia="itf Qomra Arabic"/>
          <w:b/>
          <w:color w:val="00594F"/>
          <w:sz w:val="25"/>
          <w:szCs w:val="25"/>
          <w:bCs/>
        </w:rPr>
        <w:t>FR-STF-14</w:t>
      </w:r>
      <w:r>
        <w:rPr>
          <w:rFonts w:ascii="itf Qomra Arabic" w:hAnsi="itf Qomra Arabic" w:cs="itf Qomra Arabic" w:eastAsia="itf Qomra Arabic"/>
          <w:b/>
          <w:color w:val="00594F"/>
          <w:sz w:val="25"/>
          <w:szCs w:val="25"/>
          <w:bCs/>
          <w:rtl/>
          <w:lang w:bidi="ar-SY"/>
        </w:rPr>
        <w:t xml:space="preserve"> — التسجيل على الحج من المكتب</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«التسجيل في المكتب» تسجيل مواطن يراجع المكتب في مدة التسجيل، بالفحوص نفسها التي يمر بها طلب الحاج من حسابه، وفتح حساب له إن لم يكن له حساب.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«التسجيل في المكتب» (إدخال بيانات)</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خمس خطوات: المواطن، الموافقة، المرافقون، الأهلية، المكتب والرسم؛ وخارج مدة التسجيل تظهر رسالة الإغلاق بتاريخه.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يُطابق الاسم الأول مع الرقم الوطني قبل عرض أي بيانات، ويتوقف البحث بعد 5 أسماء متتالية لا تطابق، وتُكتب كل محاولة.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يُفتح الطلب دون رمز موافقة يصل إلى هاتف المواطن ويُدخل أمامه.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يدفع المواطن بنفسه عبر شام كاش أو المصرف، ولا يقبض الموظف نقداً، ولا يُسجَّل الطلب إلا بدفعة مؤكدة بالمبلغ الذي يحسبه الخادم.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يُحفظ في الطلب من سجّله (</w:t>
      </w:r>
      <w:r>
        <w:rPr>
          <w:rFonts w:ascii="itf Qomra Arabic" w:hAnsi="itf Qomra Arabic" w:cs="itf Qomra Arabic" w:eastAsia="itf Qomra Arabic"/>
          <w:b w:val="0"/>
          <w:color w:val="021526"/>
          <w:sz w:val="21"/>
          <w:szCs w:val="21"/>
        </w:rPr>
        <w:t>submitted_by_staff_id</w:t>
      </w:r>
      <w:r>
        <w:rPr>
          <w:rFonts w:ascii="itf Qomra Arabic" w:hAnsi="itf Qomra Arabic" w:cs="itf Qomra Arabic" w:eastAsia="itf Qomra Arabic"/>
          <w:b w:val="0"/>
          <w:color w:val="021526"/>
          <w:sz w:val="21"/>
          <w:szCs w:val="21"/>
          <w:rtl/>
          <w:lang w:bidi="ar-SY"/>
        </w:rPr>
        <w:t>)، ويظهر في «ما سجّلته» مع «أين وصل».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REG-38، REG-01، REG-03، REG-04، REG-09، REG-36، PAY-28، POST-15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staff/registration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applications.submitted_by_staff_id  |  identity_attempts  |  application_consents  |  otp_challenges  |  payments</w:t>
      </w:r>
    </w:p>
    <w:p>
      <w:pPr>
        <w:keepNext/>
        <w:bidi/>
        <w:pStyle w:val="Heading3"/>
        <w:spacing w:before="200" w:after="120"/>
        <w:jc w:val="left"/>
      </w:pPr>
      <w:r>
        <w:rPr>
          <w:rFonts w:ascii="itf Qomra Arabic" w:hAnsi="itf Qomra Arabic" w:cs="itf Qomra Arabic" w:eastAsia="itf Qomra Arabic"/>
          <w:b/>
          <w:color w:val="00594F"/>
          <w:sz w:val="25"/>
          <w:szCs w:val="25"/>
          <w:bCs/>
        </w:rPr>
        <w:t>FR-STF-15</w:t>
      </w:r>
      <w:r>
        <w:rPr>
          <w:rFonts w:ascii="itf Qomra Arabic" w:hAnsi="itf Qomra Arabic" w:cs="itf Qomra Arabic" w:eastAsia="itf Qomra Arabic"/>
          <w:b/>
          <w:color w:val="00594F"/>
          <w:sz w:val="25"/>
          <w:szCs w:val="25"/>
          <w:bCs/>
          <w:rtl/>
          <w:lang w:bidi="ar-SY"/>
        </w:rPr>
        <w:t xml:space="preserve"> — إصدار الأعمار المقبولة مباشرة واعتمادها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حساب العمر المقبول مباشرة من طلبات القبول المباشر المؤهلة، وإرساله للاعتماد ممن يحمل «إدخال نتائج القرعة»، واعتماده وإعلانه ممن يحمل «اعتماد ونشر النتائج»، على أن يكون المعتمِد غير المُصدِر.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الإدخال في «القبول المباشر والقرعة»، وموظف بصلاحية الاعتماد في «القبول المباشر والقرعة»</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جدول الطلبات المؤهلة مرتب من الأكبر سناً: العمر، والمقاعد، والمجموع حتى هنا، و«مقبول مباشرة» أو «إلى القرعة»، محسوباً من الطلبات الفعلية.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يُفعَّل «اعتماد وإعلان الأعمار» قبل الإرسال، ولا يقبله الخادم من الحساب الذي أصدر العمر.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الاعتماد يكتب العمر في «إعدادات الموسم» إن اختلف، ويُسجَّل الإصدار والاعتماد في سجل الأحداث.</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SEL-03، SEL-04، SEL-05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staff/lottery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direct_age_announcements  |  direct_age_announcements.approved_by_staff_id  |  season_settings.accepted_direct_age</w:t>
      </w:r>
    </w:p>
    <w:p>
      <w:pPr>
        <w:keepNext/>
        <w:bidi/>
        <w:pStyle w:val="Heading3"/>
        <w:spacing w:before="200" w:after="120"/>
        <w:jc w:val="left"/>
      </w:pPr>
      <w:r>
        <w:rPr>
          <w:rFonts w:ascii="itf Qomra Arabic" w:hAnsi="itf Qomra Arabic" w:cs="itf Qomra Arabic" w:eastAsia="itf Qomra Arabic"/>
          <w:b/>
          <w:color w:val="00594F"/>
          <w:sz w:val="25"/>
          <w:szCs w:val="25"/>
          <w:bCs/>
        </w:rPr>
        <w:t>FR-STF-16</w:t>
      </w:r>
      <w:r>
        <w:rPr>
          <w:rFonts w:ascii="itf Qomra Arabic" w:hAnsi="itf Qomra Arabic" w:cs="itf Qomra Arabic" w:eastAsia="itf Qomra Arabic"/>
          <w:b/>
          <w:color w:val="00594F"/>
          <w:sz w:val="25"/>
          <w:szCs w:val="25"/>
          <w:bCs/>
          <w:rtl/>
          <w:lang w:bidi="ar-SY"/>
        </w:rPr>
        <w:t xml:space="preserve"> — إحصاء القرعة وإدخال نتائج البث</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صلاحية الإدخال في «القبول المباشر والقرعة» تصدير إحصاء المسجّلين على القرعة بسنة الميلاد وشهره قبل البث، ثم إدخال ما سُحب سطراً سطراً وإرساله للاعتماد.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الإدخال في «القبول المباشر والقرعة»</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الإحصاء لكل سنة ميلاد من 1959 إلى 1997 عدد الأشخاص وعدد الطلبات، مع أشهر كل سنة، محسوباً من طلبات القرعة الفعلية، والتصدير حدث باسم مُصدِّره.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السنة تُختار مما لم يُدخل بعد، و«أشهر محددة» لا تُضاف بلا شهر واحد على الأقل.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شريط المقاعد يعرض «بقي </w:t>
      </w:r>
      <w:r>
        <w:rPr>
          <w:rFonts w:ascii="itf Qomra Arabic" w:hAnsi="itf Qomra Arabic" w:cs="itf Qomra Arabic" w:eastAsia="itf Qomra Arabic"/>
          <w:b w:val="0"/>
          <w:color w:val="021526"/>
          <w:sz w:val="21"/>
          <w:szCs w:val="21"/>
        </w:rPr>
        <w:t>N</w:t>
      </w:r>
      <w:r>
        <w:rPr>
          <w:rFonts w:ascii="itf Qomra Arabic" w:hAnsi="itf Qomra Arabic" w:cs="itf Qomra Arabic" w:eastAsia="itf Qomra Arabic"/>
          <w:b w:val="0"/>
          <w:color w:val="021526"/>
          <w:sz w:val="21"/>
          <w:szCs w:val="21"/>
          <w:rtl/>
          <w:lang w:bidi="ar-SY"/>
        </w:rPr>
        <w:t xml:space="preserve"> مقعداً» أو «اكتملت مقاعد القرعة» أو «تزيد </w:t>
      </w:r>
      <w:r>
        <w:rPr>
          <w:rFonts w:ascii="itf Qomra Arabic" w:hAnsi="itf Qomra Arabic" w:cs="itf Qomra Arabic" w:eastAsia="itf Qomra Arabic"/>
          <w:b w:val="0"/>
          <w:color w:val="021526"/>
          <w:sz w:val="21"/>
          <w:szCs w:val="21"/>
        </w:rPr>
        <w:t>N</w:t>
      </w:r>
      <w:r>
        <w:rPr>
          <w:rFonts w:ascii="itf Qomra Arabic" w:hAnsi="itf Qomra Arabic" w:cs="itf Qomra Arabic" w:eastAsia="itf Qomra Arabic"/>
          <w:b w:val="0"/>
          <w:color w:val="021526"/>
          <w:sz w:val="21"/>
          <w:szCs w:val="21"/>
          <w:rtl/>
          <w:lang w:bidi="ar-SY"/>
        </w:rPr>
        <w:t xml:space="preserve"> مقعداً — راجع ما أُدخل».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يُرسل جدول فارغ، وبعد الإرسال تُقفل السطور للقراءة مع «تعديل قبل الاعتماد».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SEL-09، SEL-10، SEL-11، SEL-12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staff/lottery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lottery_draws  |  lottery_draws.entered_by_staff_id  |  lottery_draw_picks</w:t>
      </w:r>
    </w:p>
    <w:p>
      <w:pPr>
        <w:keepNext/>
        <w:bidi/>
        <w:pStyle w:val="Heading3"/>
        <w:spacing w:before="200" w:after="120"/>
        <w:jc w:val="left"/>
      </w:pPr>
      <w:r>
        <w:rPr>
          <w:rFonts w:ascii="itf Qomra Arabic" w:hAnsi="itf Qomra Arabic" w:cs="itf Qomra Arabic" w:eastAsia="itf Qomra Arabic"/>
          <w:b/>
          <w:color w:val="00594F"/>
          <w:sz w:val="25"/>
          <w:szCs w:val="25"/>
          <w:bCs/>
        </w:rPr>
        <w:t>FR-STF-17</w:t>
      </w:r>
      <w:r>
        <w:rPr>
          <w:rFonts w:ascii="itf Qomra Arabic" w:hAnsi="itf Qomra Arabic" w:cs="itf Qomra Arabic" w:eastAsia="itf Qomra Arabic"/>
          <w:b/>
          <w:color w:val="00594F"/>
          <w:sz w:val="25"/>
          <w:szCs w:val="25"/>
          <w:bCs/>
          <w:rtl/>
          <w:lang w:bidi="ar-SY"/>
        </w:rPr>
        <w:t xml:space="preserve"> — اعتماد نتائج القرعة ونشرها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صلاحية الاعتماد في «القبول المباشر والقرعة» اعتماد ما أُرسل كما أُدخل ونشره بعد تأكيد، وأن تمنع أن يدخل النتيجة وينشرها شخص واحد.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الاعتماد في «القبول المباشر والقرعة»</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يُنشر إلا ما أُرسل للاعتماد، ويرى صاحب الإدخال زر النشر معطّلاً مع «يتطلب صلاحية الاعتماد في «القبول المباشر والقرعة»».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يرفض الخادم النشر إن كان </w:t>
      </w:r>
      <w:r>
        <w:rPr>
          <w:rFonts w:ascii="itf Qomra Arabic" w:hAnsi="itf Qomra Arabic" w:cs="itf Qomra Arabic" w:eastAsia="itf Qomra Arabic"/>
          <w:b w:val="0"/>
          <w:color w:val="021526"/>
          <w:sz w:val="21"/>
          <w:szCs w:val="21"/>
        </w:rPr>
        <w:t>published_by_staff_id</w:t>
      </w:r>
      <w:r>
        <w:rPr>
          <w:rFonts w:ascii="itf Qomra Arabic" w:hAnsi="itf Qomra Arabic" w:cs="itf Qomra Arabic" w:eastAsia="itf Qomra Arabic"/>
          <w:b w:val="0"/>
          <w:color w:val="021526"/>
          <w:sz w:val="21"/>
          <w:szCs w:val="21"/>
          <w:rtl/>
          <w:lang w:bidi="ar-SY"/>
        </w:rPr>
        <w:t xml:space="preserve"> هو </w:t>
      </w:r>
      <w:r>
        <w:rPr>
          <w:rFonts w:ascii="itf Qomra Arabic" w:hAnsi="itf Qomra Arabic" w:cs="itf Qomra Arabic" w:eastAsia="itf Qomra Arabic"/>
          <w:b w:val="0"/>
          <w:color w:val="021526"/>
          <w:sz w:val="21"/>
          <w:szCs w:val="21"/>
        </w:rPr>
        <w:t>entered_by_staff_id</w:t>
      </w:r>
      <w:r>
        <w:rPr>
          <w:rFonts w:ascii="itf Qomra Arabic" w:hAnsi="itf Qomra Arabic" w:cs="itf Qomra Arabic" w:eastAsia="itf Qomra Arabic"/>
          <w:b w:val="0"/>
          <w:color w:val="021526"/>
          <w:sz w:val="21"/>
          <w:szCs w:val="21"/>
          <w:rtl/>
          <w:lang w:bidi="ar-SY"/>
        </w:rPr>
        <w:t>.</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نافذة التأكيد تعرض السنوات والأشهر، وعدد الطلبات والأشخاص المقبولين، ومن أدخلها ومتى، و«لا يمكن التراجع عن النشر».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النشر لا يرى أي حاج نتيجة، وبعده يعرف كل مسجّل نتيجته، ويُسجَّل النشر بعدد المقاعد والطلبات وجدول السنوات.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يكون للموسم أكثر من سحب منشور واحد.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SEL-13، SEL-14، SEL-15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staff/lottery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lottery_draws.published_by_staff_id  |  lottery_draws.status</w:t>
      </w:r>
    </w:p>
    <w:p>
      <w:pPr>
        <w:keepNext/>
        <w:bidi/>
        <w:pStyle w:val="Heading3"/>
        <w:spacing w:before="200" w:after="120"/>
        <w:jc w:val="left"/>
      </w:pPr>
      <w:r>
        <w:rPr>
          <w:rFonts w:ascii="itf Qomra Arabic" w:hAnsi="itf Qomra Arabic" w:cs="itf Qomra Arabic" w:eastAsia="itf Qomra Arabic"/>
          <w:b/>
          <w:color w:val="00594F"/>
          <w:sz w:val="25"/>
          <w:szCs w:val="25"/>
          <w:bCs/>
        </w:rPr>
        <w:t>FR-STF-18</w:t>
      </w:r>
      <w:r>
        <w:rPr>
          <w:rFonts w:ascii="itf Qomra Arabic" w:hAnsi="itf Qomra Arabic" w:cs="itf Qomra Arabic" w:eastAsia="itf Qomra Arabic"/>
          <w:b/>
          <w:color w:val="00594F"/>
          <w:sz w:val="25"/>
          <w:szCs w:val="25"/>
          <w:bCs/>
          <w:rtl/>
          <w:lang w:bidi="ar-SY"/>
        </w:rPr>
        <w:t xml:space="preserve"> — قواعد الإداريين وقوائمهم المرجعية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الإداريين» ضبط ما يطلبه الموسم من إدارييه قبل فتح التقدم: الصفات وسلوكها واختباراتها، وجدول شروط الصفات، والوثائق وصلاحيتها، والمهارات واللغات، والالتزامات، ومراحل التقييم، والفئات والفروع والتسميات الموسمية.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جدول الشروط صف لكل شرط وعمود لكل صفة لها اختبار، وفيه أربعة صفوف ثابتة: العمر من، العمر حتى، الجنس، مواسم الخبرة.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الصفة تُربط باختبار صفة أخرى (</w:t>
      </w:r>
      <w:r>
        <w:rPr>
          <w:rFonts w:ascii="itf Qomra Arabic" w:hAnsi="itf Qomra Arabic" w:cs="itf Qomra Arabic" w:eastAsia="itf Qomra Arabic"/>
          <w:b w:val="0"/>
          <w:color w:val="021526"/>
          <w:sz w:val="21"/>
          <w:szCs w:val="21"/>
        </w:rPr>
        <w:t>examAs</w:t>
      </w:r>
      <w:r>
        <w:rPr>
          <w:rFonts w:ascii="itf Qomra Arabic" w:hAnsi="itf Qomra Arabic" w:cs="itf Qomra Arabic" w:eastAsia="itf Qomra Arabic"/>
          <w:b w:val="0"/>
          <w:color w:val="021526"/>
          <w:sz w:val="21"/>
          <w:szCs w:val="21"/>
          <w:rtl/>
          <w:lang w:bidi="ar-SY"/>
        </w:rPr>
        <w:t>)، فتمتحن درجات الموجّهين أ وج امتحان «موجّه ديني 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الوثيقة تحمل صلاحيتها بالمواسم (0 = لا تنتهي)، والوثيقة «المطلوبة لكل الصفات» تمنع اجتياز الخطوة الأولى دونها.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 حفظ في أي قسم يُكتب في سجل الصفحة ولا يمس ملفاً سبق أن دُفع رسمه.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ADM-06، ADM-09، ADM-10، ADM-11، ADM-13، ADM-16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  |  staff/admins/manage/reference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admin_roles  |  role_requirements  |  role_requirement_rows  |  admin_doc_types  |  admin_commitments  |  evaluation_stages</w:t>
      </w:r>
    </w:p>
    <w:p>
      <w:pPr>
        <w:keepNext/>
        <w:bidi/>
        <w:pStyle w:val="Heading3"/>
        <w:spacing w:before="200" w:after="120"/>
        <w:jc w:val="left"/>
      </w:pPr>
      <w:r>
        <w:rPr>
          <w:rFonts w:ascii="itf Qomra Arabic" w:hAnsi="itf Qomra Arabic" w:cs="itf Qomra Arabic" w:eastAsia="itf Qomra Arabic"/>
          <w:b/>
          <w:color w:val="00594F"/>
          <w:sz w:val="25"/>
          <w:szCs w:val="25"/>
          <w:bCs/>
        </w:rPr>
        <w:t>FR-STF-19</w:t>
      </w:r>
      <w:r>
        <w:rPr>
          <w:rFonts w:ascii="itf Qomra Arabic" w:hAnsi="itf Qomra Arabic" w:cs="itf Qomra Arabic" w:eastAsia="itf Qomra Arabic"/>
          <w:b/>
          <w:color w:val="00594F"/>
          <w:sz w:val="25"/>
          <w:szCs w:val="25"/>
          <w:bCs/>
          <w:rtl/>
          <w:lang w:bidi="ar-SY"/>
        </w:rPr>
        <w:t xml:space="preserve"> — الكادر الإداري وملفات المتقدمين</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الإداريين» إدارة سجل الكادر عبر المواسم، ومتابعة ملفات المتقدمين في الموسم صفةً صفة.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فرد في الكادر ملف: صفته الأساسية وصفاته الموسمية وفئته وفروعه وحسابه، و«أحداث ملفه» لا تُحذف.</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إيقاف الحساب يحتاج سبباً ويُكتب حدثاً، والموقوف لا يُرشَّح لأي مكان.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صفة أعداد: من تقدّم، ومن ثبتت أهليته، ومن دفع، ومن أُعفي، ومن يمتحن، ومن نجح، ومن تأهل.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يُعلَّم الملف «ينقصه ما تطلبه صفته» إذا دفع صاحبه وفي ملفه وثيقة مطلوبة لصفته مفقودة أو منتهية.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الرسالة الجماعية إلى الكادر (تيليجرام) تُرسل فعلاً لمن تطابقه التصفية، ويُحفظ لكل مستلم هل وصلته.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ADM-27، ADM-17، FRM-07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staff/admins/manage/cadre  |  staff/admins/manage/applicants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cadre_people  |  cadre_seasonal_roles  |  cadre_events  |  admin_season_files  |  telegram_messages  |  telegram_message_recipients</w:t>
      </w:r>
    </w:p>
    <w:p>
      <w:pPr>
        <w:keepNext/>
        <w:bidi/>
        <w:pStyle w:val="Heading3"/>
        <w:spacing w:before="200" w:after="120"/>
        <w:jc w:val="left"/>
      </w:pPr>
      <w:r>
        <w:rPr>
          <w:rFonts w:ascii="itf Qomra Arabic" w:hAnsi="itf Qomra Arabic" w:cs="itf Qomra Arabic" w:eastAsia="itf Qomra Arabic"/>
          <w:b/>
          <w:color w:val="00594F"/>
          <w:sz w:val="25"/>
          <w:szCs w:val="25"/>
          <w:bCs/>
        </w:rPr>
        <w:t>FR-STF-20</w:t>
      </w:r>
      <w:r>
        <w:rPr>
          <w:rFonts w:ascii="itf Qomra Arabic" w:hAnsi="itf Qomra Arabic" w:cs="itf Qomra Arabic" w:eastAsia="itf Qomra Arabic"/>
          <w:b/>
          <w:color w:val="00594F"/>
          <w:sz w:val="25"/>
          <w:szCs w:val="25"/>
          <w:bCs/>
          <w:rtl/>
          <w:lang w:bidi="ar-SY"/>
        </w:rPr>
        <w:t xml:space="preserve"> — تشكيل المجموعات والتكتلات في المكتب</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الإداريين» تشكيل المجموعة والتكتل في المكتب بحضور أصحابهما، بتأكيد الرسم ورفع العقد الموقّع، وتعديل التكتل المعتمد تعديلاً استثنائياً بسبب مكتوب.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لا تُنشأ المجموعة إلا برئيس مؤهل واسم وفئة ومقاعد مكتملة ورسم 200 $ مؤكد وعقد موقّع مرفوع، وإيصالها </w:t>
      </w:r>
      <w:r>
        <w:rPr>
          <w:rFonts w:ascii="itf Qomra Arabic" w:hAnsi="itf Qomra Arabic" w:cs="itf Qomra Arabic" w:eastAsia="itf Qomra Arabic"/>
          <w:b w:val="0"/>
          <w:color w:val="021526"/>
          <w:sz w:val="21"/>
          <w:szCs w:val="21"/>
        </w:rPr>
        <w:t>1448-G-&lt;</w:t>
      </w:r>
      <w:r>
        <w:rPr>
          <w:rFonts w:ascii="itf Qomra Arabic" w:hAnsi="itf Qomra Arabic" w:cs="itf Qomra Arabic" w:eastAsia="itf Qomra Arabic"/>
          <w:b w:val="0"/>
          <w:color w:val="021526"/>
          <w:sz w:val="21"/>
          <w:szCs w:val="21"/>
          <w:rtl/>
          <w:lang w:bidi="ar-SY"/>
        </w:rPr>
        <w:t>رقم المجموعة&gt;.</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يُنشأ التكتل حتى تتحقق كل شروطه الحاجزة (الوزن بين حدّي المستوى، والكادر، والتوزيع)، ويُدفع رسمه 500 $ ويُرفع عقده.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كل رسم مؤكد في المكتب يُسجَّل دفعة بطريقة </w:t>
      </w:r>
      <w:r>
        <w:rPr>
          <w:rFonts w:ascii="itf Qomra Arabic" w:hAnsi="itf Qomra Arabic" w:cs="itf Qomra Arabic" w:eastAsia="itf Qomra Arabic"/>
          <w:b w:val="0"/>
          <w:color w:val="021526"/>
          <w:sz w:val="21"/>
          <w:szCs w:val="21"/>
        </w:rPr>
        <w:t>office</w:t>
      </w:r>
      <w:r>
        <w:rPr>
          <w:rFonts w:ascii="itf Qomra Arabic" w:hAnsi="itf Qomra Arabic" w:cs="itf Qomra Arabic" w:eastAsia="itf Qomra Arabic"/>
          <w:b w:val="0"/>
          <w:color w:val="021526"/>
          <w:sz w:val="21"/>
          <w:szCs w:val="21"/>
          <w:rtl/>
          <w:lang w:bidi="ar-SY"/>
        </w:rPr>
        <w:t xml:space="preserve"> واسم الموظف المستلم، لا خانة تأكيد فقط.</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التعديل الاستثنائي يحتاج سبباً، ويُكتب في سجل التكتل وفي أحداث ملف كل فرد معني.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FRM-05، FRM-08، FRM-14، FRM-18، FRM-21، PAY-30، PAY-31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staff/admins/manage/groups  |  staff/admins/manage/clusters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admin_groups  |  group_seats  |  clusters  |  cluster_status_history  |  payments.collected_by_staff_id</w:t>
      </w:r>
    </w:p>
    <w:p>
      <w:pPr>
        <w:keepNext/>
        <w:bidi/>
        <w:pStyle w:val="Heading3"/>
        <w:spacing w:before="200" w:after="120"/>
        <w:jc w:val="left"/>
      </w:pPr>
      <w:r>
        <w:rPr>
          <w:rFonts w:ascii="itf Qomra Arabic" w:hAnsi="itf Qomra Arabic" w:cs="itf Qomra Arabic" w:eastAsia="itf Qomra Arabic"/>
          <w:b/>
          <w:color w:val="00594F"/>
          <w:sz w:val="25"/>
          <w:szCs w:val="25"/>
          <w:bCs/>
        </w:rPr>
        <w:t>FR-STF-21</w:t>
      </w:r>
      <w:r>
        <w:rPr>
          <w:rFonts w:ascii="itf Qomra Arabic" w:hAnsi="itf Qomra Arabic" w:cs="itf Qomra Arabic" w:eastAsia="itf Qomra Arabic"/>
          <w:b/>
          <w:color w:val="00594F"/>
          <w:sz w:val="25"/>
          <w:szCs w:val="25"/>
          <w:bCs/>
          <w:rtl/>
          <w:lang w:bidi="ar-SY"/>
        </w:rPr>
        <w:t xml:space="preserve"> — اعتماد ما يرفعه الإداريون والرد على مراسلاتهم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الإداريين» قبول الخطط التشغيلية للتكتلات أو ردّها، واعتماد برامج التكتلات وصفحات المجموعات العامة قبل نشرها، وقراءة مراسلات الإداريين والرد عليها.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الخطة التشغيلية تُقبل أو تُرد بملاحظة، ويراها رئيس التكتل.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تعديل البرنامج أو الصفحة العامة يبقى «ينتظر اعتمادك» ولا يظهر للحجاج حتى «اعتماد ونشر»، وتبقى الصفحة على نسختها المعتمدة حتى ذلك.</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الرفض يحتاج سبباً يراه من رفع التعديل.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المراسلة خيط رسائل: يقرؤها الموظف فتُعلَّم مقروءة عند الإداري، ويرد عليها في الخيط نفسه.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FRM-22، FRM-23، FRM-24، FRM-25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staff/admins/manage/references  |  staff/admins/manage/clusters  |  staff/admins/manage/letters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operational_plans  |  cluster_profile_versions  |  group_profile_versions  |  letters  |  letter_messages</w:t>
      </w:r>
    </w:p>
    <w:p>
      <w:pPr>
        <w:keepNext/>
        <w:bidi/>
        <w:pStyle w:val="Heading3"/>
        <w:spacing w:before="200" w:after="120"/>
        <w:jc w:val="left"/>
      </w:pPr>
      <w:r>
        <w:rPr>
          <w:rFonts w:ascii="itf Qomra Arabic" w:hAnsi="itf Qomra Arabic" w:cs="itf Qomra Arabic" w:eastAsia="itf Qomra Arabic"/>
          <w:b/>
          <w:color w:val="00594F"/>
          <w:sz w:val="25"/>
          <w:szCs w:val="25"/>
          <w:bCs/>
        </w:rPr>
        <w:t>FR-STF-22</w:t>
      </w:r>
      <w:r>
        <w:rPr>
          <w:rFonts w:ascii="itf Qomra Arabic" w:hAnsi="itf Qomra Arabic" w:cs="itf Qomra Arabic" w:eastAsia="itf Qomra Arabic"/>
          <w:b/>
          <w:color w:val="00594F"/>
          <w:sz w:val="25"/>
          <w:szCs w:val="25"/>
          <w:bCs/>
          <w:rtl/>
          <w:lang w:bidi="ar-SY"/>
        </w:rPr>
        <w:t xml:space="preserve"> — تقييم الإداريين وتصنيف المجموعات والتكتلات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الإداريين» تقييم كل إداري تأهّل للموسم مرحلة مرحلة، والبتّ في الاعتراضات، واعتماد نتائج تصنيف المجموعات والتكتلات ونشرها.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مرحلة من المراحل الست درجة من 1 إلى 5، وملاحظة إلزامية للدرجة دون 3، ودليل اختياري.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الاعتراض يُقبل فيُعاد التقييم أو يُرفض بردّ يراه الإداري.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التصنيف يرتّب داخل كل فئة عبر المكاتب كلها، ويعرض تفصيل علامة كل مجموعة ومآلها (ترقية، بقاء، تخفيض، إنذار).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النشر يُسجَّل بمن نشر ومتى وبالأوزان المستعملة، فيرى كل رئيس مجموعة أو تكتل مرتبته.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EVL-12، EVL-15، EVL-18، EVL-19، EVL-22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staff/admins/manage/evaluation  |  staff/admins/manage/grading</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staff_evaluations  |  staff_evaluation_scores  |  evaluation_objections  |  grading_publications  |  grading_results</w:t>
      </w:r>
    </w:p>
    <w:p>
      <w:pPr>
        <w:keepNext/>
        <w:bidi/>
        <w:pStyle w:val="Heading3"/>
        <w:spacing w:before="200" w:after="120"/>
        <w:jc w:val="left"/>
      </w:pPr>
      <w:r>
        <w:rPr>
          <w:rFonts w:ascii="itf Qomra Arabic" w:hAnsi="itf Qomra Arabic" w:cs="itf Qomra Arabic" w:eastAsia="itf Qomra Arabic"/>
          <w:b/>
          <w:color w:val="00594F"/>
          <w:sz w:val="25"/>
          <w:szCs w:val="25"/>
          <w:bCs/>
        </w:rPr>
        <w:t>FR-STF-23</w:t>
      </w:r>
      <w:r>
        <w:rPr>
          <w:rFonts w:ascii="itf Qomra Arabic" w:hAnsi="itf Qomra Arabic" w:cs="itf Qomra Arabic" w:eastAsia="itf Qomra Arabic"/>
          <w:b/>
          <w:color w:val="00594F"/>
          <w:sz w:val="25"/>
          <w:szCs w:val="25"/>
          <w:bCs/>
          <w:rtl/>
          <w:lang w:bidi="ar-SY"/>
        </w:rPr>
        <w:t xml:space="preserve"> — بدء موسم تشكيل جديد</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الإداريين» بدء موسم تشكيل جديد يؤرشف تشكيلات الموسم الجاري المعتمدة ويختم الطلبات الجديدة بالموسم التالي، والتراجع عنه.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يبدأ الموسم إلا بكتابة رقم الموسم التالي حرفياً وسبب لا يقل عن 3 أحرف.</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التكتلات المعتمدة تُؤرشف وتبقى بموسمها في «التشكيلات المؤرشفة»، وما لم يُعتمد يبقى كما هو.</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البدء والتراجع حدثان مهمان، ويُحفظ البدء في </w:t>
      </w:r>
      <w:r>
        <w:rPr>
          <w:rFonts w:ascii="itf Qomra Arabic" w:hAnsi="itf Qomra Arabic" w:cs="itf Qomra Arabic" w:eastAsia="itf Qomra Arabic"/>
          <w:b w:val="0"/>
          <w:color w:val="021526"/>
          <w:sz w:val="21"/>
          <w:szCs w:val="21"/>
        </w:rPr>
        <w:t>season_rollovers</w:t>
      </w:r>
      <w:r>
        <w:rPr>
          <w:rFonts w:ascii="itf Qomra Arabic" w:hAnsi="itf Qomra Arabic" w:cs="itf Qomra Arabic" w:eastAsia="itf Qomra Arabic"/>
          <w:b w:val="0"/>
          <w:color w:val="021526"/>
          <w:sz w:val="21"/>
          <w:szCs w:val="21"/>
          <w:rtl/>
          <w:lang w:bidi="ar-SY"/>
        </w:rPr>
        <w:t xml:space="preserve"> مع التكتلات المؤرشفة.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staff/admins/manage/directory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season_rollovers  |  clusters.archived_at</w:t>
      </w:r>
    </w:p>
    <w:p>
      <w:pPr>
        <w:keepNext/>
        <w:bidi/>
        <w:pStyle w:val="Heading3"/>
        <w:spacing w:before="200" w:after="120"/>
        <w:jc w:val="left"/>
      </w:pPr>
      <w:r>
        <w:rPr>
          <w:rFonts w:ascii="itf Qomra Arabic" w:hAnsi="itf Qomra Arabic" w:cs="itf Qomra Arabic" w:eastAsia="itf Qomra Arabic"/>
          <w:b/>
          <w:color w:val="00594F"/>
          <w:sz w:val="25"/>
          <w:szCs w:val="25"/>
          <w:bCs/>
        </w:rPr>
        <w:t>FR-STF-24</w:t>
      </w:r>
      <w:r>
        <w:rPr>
          <w:rFonts w:ascii="itf Qomra Arabic" w:hAnsi="itf Qomra Arabic" w:cs="itf Qomra Arabic" w:eastAsia="itf Qomra Arabic"/>
          <w:b/>
          <w:color w:val="00594F"/>
          <w:sz w:val="25"/>
          <w:szCs w:val="25"/>
          <w:bCs/>
          <w:rtl/>
          <w:lang w:bidi="ar-SY"/>
        </w:rPr>
        <w:t xml:space="preserve"> — القاعات الامتحانية ومشرفوها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الامتحانات» إدارة قاعات الامتحان ومحافظاتها، ونقل متقدم إلى قاعة أخرى، وأن تعرض مشرف كل قاعة: من يملك «قاعة الامتحان» لها.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الامتحانات»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للقاعة اسمها وعنوانها، والمحافظات التي تخدمها، وموقعها على الخريطة، ورقم شاشة من 1 إلى 9999 لا يتكرر، وعدد مقاعد كل جلسة.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مشرف القاعة لا يُسند من شاشتها: تعرضه للقراءة، ويُمنح «قاعة الامتحان» لذلك المركز من «صلاحيات الموظفين»، فتظهر له «قاعتي الامتحانية» لقاعته وحدها.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تعطيل القاعة يسأل قبل التنفيذ ويذكر كم متقدماً ينتظرون فيها فيصيرون بلا قاعة.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المتقدم يُسند تلقائياً إلى قاعة محافظة قيده، وللموظف نقله إلى قاعة فعّالة أخرى، ويُسجَّل النقل.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ADM-19، STF-13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staff/exam/manage  |  staff/exam/manage/edit  |  staff/exam/manage/people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exam_centers  |  staff_user_permission_scopes  |  exam_center_governorates  |  exam_center_moves</w:t>
      </w:r>
    </w:p>
    <w:p>
      <w:pPr>
        <w:keepNext/>
        <w:bidi/>
        <w:pStyle w:val="Heading3"/>
        <w:spacing w:before="200" w:after="120"/>
        <w:jc w:val="left"/>
      </w:pPr>
      <w:r>
        <w:rPr>
          <w:rFonts w:ascii="itf Qomra Arabic" w:hAnsi="itf Qomra Arabic" w:cs="itf Qomra Arabic" w:eastAsia="itf Qomra Arabic"/>
          <w:b/>
          <w:color w:val="00594F"/>
          <w:sz w:val="25"/>
          <w:szCs w:val="25"/>
          <w:bCs/>
        </w:rPr>
        <w:t>FR-STF-25</w:t>
      </w:r>
      <w:r>
        <w:rPr>
          <w:rFonts w:ascii="itf Qomra Arabic" w:hAnsi="itf Qomra Arabic" w:cs="itf Qomra Arabic" w:eastAsia="itf Qomra Arabic"/>
          <w:b/>
          <w:color w:val="00594F"/>
          <w:sz w:val="25"/>
          <w:szCs w:val="25"/>
          <w:bCs/>
          <w:rtl/>
          <w:lang w:bidi="ar-SY"/>
        </w:rPr>
        <w:t xml:space="preserve"> — الاختبارات وبنك الأسئلة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الامتحانات» بناء اختبار كل صفة واختبارات الاستدراك بأقسامها ونسب نجاحها وموعدها، وإدارة بنك أسئلة واحد للموسم.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الامتحانات»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قسم الفئات التي يُسحب منها، وعدد الأسئلة لكل ورقة، ونسبة نجاح من 0 إلى 100، والمدة من 5 إلى 480 دقيقة.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يُنبَّه «ينقص البنك …» إن لم تكف أسئلة الفئة لما يُسحب.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للسؤال من 2 إلى 6 خيارات وخيار صحيح واحد وشرح، ويُعدَّل نوعه وفئته والصفات التي يدخل اختبارها.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السؤال الذي ظهر في محاولة لا يُعدَّل نصه: «إنشاء بديل» يعطّل الأصل عند حفظ البديل، ويبقى الأصل في الأوراق القديمة.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وضع الدخول واحد من ثلاثة: تلقائي للجميع، أو تلقائي من شبكة القاعة، أو موافقة المشرف بعد مطابقة رمز الاقتران.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ADM-10، ADM-21، ADM-22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staff/exam/manage/exams  |  staff/exam/manage/exams/edit  |  staff/exam/manage/bank</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exams  |  exam_sections  |  exam_section_categories  |  exam_questions  |  exam_questions.replaces_question_id  |  exam_question_options</w:t>
      </w:r>
    </w:p>
    <w:p>
      <w:pPr>
        <w:keepNext/>
        <w:bidi/>
        <w:pStyle w:val="Heading3"/>
        <w:spacing w:before="200" w:after="120"/>
        <w:jc w:val="left"/>
      </w:pPr>
      <w:r>
        <w:rPr>
          <w:rFonts w:ascii="itf Qomra Arabic" w:hAnsi="itf Qomra Arabic" w:cs="itf Qomra Arabic" w:eastAsia="itf Qomra Arabic"/>
          <w:b/>
          <w:color w:val="00594F"/>
          <w:sz w:val="25"/>
          <w:szCs w:val="25"/>
          <w:bCs/>
        </w:rPr>
        <w:t>FR-STF-26</w:t>
      </w:r>
      <w:r>
        <w:rPr>
          <w:rFonts w:ascii="itf Qomra Arabic" w:hAnsi="itf Qomra Arabic" w:cs="itf Qomra Arabic" w:eastAsia="itf Qomra Arabic"/>
          <w:b/>
          <w:color w:val="00594F"/>
          <w:sz w:val="25"/>
          <w:szCs w:val="25"/>
          <w:bCs/>
          <w:rtl/>
          <w:lang w:bidi="ar-SY"/>
        </w:rPr>
        <w:t xml:space="preserve"> — إدارة الجلسة في القاعة وشاشة العرض</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لمشرف القاعة فتح جلسته وتسجيل الحضور والموافقة على الدخول وبدء الاختبار وتأكيد كل تسليم برمزه السري ثم إغلاق القاعة، وأن تعرض شاشة القاعة حالة الجلسة حية.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مشرف القاعة الامتحانية (إسناد دون صلاحية)</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فتح القاعة يسجّل شبكتها، والحضور بباركود البطاقة أو الرقم الوطني، والتراجع عن الحضور بسبب ما لم يطلب المتقدم الدخول.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تُحتسب ورقة إلا «مؤكَّدة» برمز المشرف (</w:t>
      </w:r>
      <w:r>
        <w:rPr>
          <w:rFonts w:ascii="itf Qomra Arabic" w:hAnsi="itf Qomra Arabic" w:cs="itf Qomra Arabic" w:eastAsia="itf Qomra Arabic"/>
          <w:b w:val="0"/>
          <w:color w:val="021526"/>
          <w:sz w:val="21"/>
          <w:szCs w:val="21"/>
        </w:rPr>
        <w:t>PIN</w:t>
      </w:r>
      <w:r>
        <w:rPr>
          <w:rFonts w:ascii="itf Qomra Arabic" w:hAnsi="itf Qomra Arabic" w:cs="itf Qomra Arabic" w:eastAsia="itf Qomra Arabic"/>
          <w:b w:val="0"/>
          <w:color w:val="021526"/>
          <w:sz w:val="21"/>
          <w:szCs w:val="21"/>
          <w:rtl/>
          <w:lang w:bidi="ar-SY"/>
        </w:rPr>
        <w:t xml:space="preserve"> من 4 إلى 10 أرقام) على جهاز المتقدم أو من لوحته، أو «لا أؤكد» مع السبب.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متقدم ورقة واحدة لاختبار صفته؛ من سلّم لا يعيد ولو رسب.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الشاشة على </w:t>
      </w:r>
      <w:r>
        <w:rPr>
          <w:rFonts w:ascii="itf Qomra Arabic" w:hAnsi="itf Qomra Arabic" w:cs="itf Qomra Arabic" w:eastAsia="itf Qomra Arabic"/>
          <w:b w:val="0"/>
          <w:color w:val="021526"/>
          <w:sz w:val="21"/>
          <w:szCs w:val="21"/>
        </w:rPr>
        <w:t>/exam-display/&lt;</w:t>
      </w:r>
      <w:r>
        <w:rPr>
          <w:rFonts w:ascii="itf Qomra Arabic" w:hAnsi="itf Qomra Arabic" w:cs="itf Qomra Arabic" w:eastAsia="itf Qomra Arabic"/>
          <w:b w:val="0"/>
          <w:color w:val="021526"/>
          <w:sz w:val="21"/>
          <w:szCs w:val="21"/>
          <w:rtl/>
          <w:lang w:bidi="ar-SY"/>
        </w:rPr>
        <w:t xml:space="preserve">رقم القاعة&gt; تعرض قبل الاختبار رمز </w:t>
      </w:r>
      <w:r>
        <w:rPr>
          <w:rFonts w:ascii="itf Qomra Arabic" w:hAnsi="itf Qomra Arabic" w:cs="itf Qomra Arabic" w:eastAsia="itf Qomra Arabic"/>
          <w:b w:val="0"/>
          <w:color w:val="021526"/>
          <w:sz w:val="21"/>
          <w:szCs w:val="21"/>
        </w:rPr>
        <w:t>QR</w:t>
      </w:r>
      <w:r>
        <w:rPr>
          <w:rFonts w:ascii="itf Qomra Arabic" w:hAnsi="itf Qomra Arabic" w:cs="itf Qomra Arabic" w:eastAsia="itf Qomra Arabic"/>
          <w:b w:val="0"/>
          <w:color w:val="021526"/>
          <w:sz w:val="21"/>
          <w:szCs w:val="21"/>
          <w:rtl/>
          <w:lang w:bidi="ar-SY"/>
        </w:rPr>
        <w:t xml:space="preserve"> كبيراً لرابط الدخول، وأثناءه الوقت المتبقي والحاضرين ومن يختبرون ومن سلّموا، وتتحدّث من الخادم على أي جهاز.</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«الجلسات الفعالة» تعرض لصاحب الصلاحية في «إدارة الامتحانات» الجلسات المفتوحة الآن للمتابعة فقط.</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ADM-20، ADM-22، ADM-23، STF-13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staff/hall  |  exam-display  |  staff/exam/manage/sittings  |  staff/exam/manage/live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exam_sittings  |  exam_sitting_participants  |  exam_attempts  |  exam_attempts.confirmed_by_staff_id  |  exam_supervisor_pins</w:t>
      </w:r>
    </w:p>
    <w:p>
      <w:pPr>
        <w:keepNext/>
        <w:bidi/>
        <w:pStyle w:val="Heading3"/>
        <w:spacing w:before="200" w:after="120"/>
        <w:jc w:val="left"/>
      </w:pPr>
      <w:r>
        <w:rPr>
          <w:rFonts w:ascii="itf Qomra Arabic" w:hAnsi="itf Qomra Arabic" w:cs="itf Qomra Arabic" w:eastAsia="itf Qomra Arabic"/>
          <w:b/>
          <w:color w:val="00594F"/>
          <w:sz w:val="25"/>
          <w:szCs w:val="25"/>
          <w:bCs/>
        </w:rPr>
        <w:t>FR-STF-27</w:t>
      </w:r>
      <w:r>
        <w:rPr>
          <w:rFonts w:ascii="itf Qomra Arabic" w:hAnsi="itf Qomra Arabic" w:cs="itf Qomra Arabic" w:eastAsia="itf Qomra Arabic"/>
          <w:b/>
          <w:color w:val="00594F"/>
          <w:sz w:val="25"/>
          <w:szCs w:val="25"/>
          <w:bCs/>
          <w:rtl/>
          <w:lang w:bidi="ar-SY"/>
        </w:rPr>
        <w:t xml:space="preserve"> — المراجعة والنتائج والامتحان الشفهي</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الامتحانات» البتّ في المحاولات غير المؤكَّدة، والاطلاع على النتائج والإحصائيات وتصديرها، وإدارة مواعيد الامتحان الشفهي وتسجيل نتائجه.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الامتحانات»</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«تحتاج قراراً» تعرض لكل محاولة سببها ونسبتها وتنبيهات جهازها، وقرارها «اعتماد إداري» أو «إلغاء إداري» بملاحظة.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النتيجة قسماً قسماً، والنجاح بلوغ نسبة كل قسم لا المجموع، ومفتاح «اعتبار الغائبين راسبين» يغيّر الإحصائيات دون المتوسط.</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مواعيد الشفهي تُنشأ وتُعدَّل من الصفحة، ولا يُحجز موعد مضى وقته.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نتيجة الشفهي ناجح أو راسب بعلامة وملاحظة يراها المتقدم، أو غائب؛ ولا يتأهل إلا المعفى أو الناجح في المكتوب والشفهي.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ADM-23، ADM-24، ADM-25، ADM-26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staff/exam/manage/review  |  staff/exam/manage/results  |  staff/exam/manage/stats  |  staff/exam/manage/oral</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exam_attempts.decision_kind  |  exam_attempt_section_scores  |  oral_slots  |  oral_bookings</w:t>
      </w:r>
    </w:p>
    <w:p>
      <w:pPr>
        <w:keepNext/>
        <w:bidi/>
        <w:pStyle w:val="Heading3"/>
        <w:spacing w:before="200" w:after="120"/>
        <w:jc w:val="left"/>
      </w:pPr>
      <w:r>
        <w:rPr>
          <w:rFonts w:ascii="itf Qomra Arabic" w:hAnsi="itf Qomra Arabic" w:cs="itf Qomra Arabic" w:eastAsia="itf Qomra Arabic"/>
          <w:b/>
          <w:color w:val="00594F"/>
          <w:sz w:val="25"/>
          <w:szCs w:val="25"/>
          <w:bCs/>
        </w:rPr>
        <w:t>FR-STF-28</w:t>
      </w:r>
      <w:r>
        <w:rPr>
          <w:rFonts w:ascii="itf Qomra Arabic" w:hAnsi="itf Qomra Arabic" w:cs="itf Qomra Arabic" w:eastAsia="itf Qomra Arabic"/>
          <w:b/>
          <w:color w:val="00594F"/>
          <w:sz w:val="25"/>
          <w:szCs w:val="25"/>
          <w:bCs/>
          <w:rtl/>
          <w:lang w:bidi="ar-SY"/>
        </w:rPr>
        <w:t xml:space="preserve"> — سجل الموظفين ومشاركتهم في الموسم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الموظفين» حفظ سجل دائم لموظفي البعثة الدائمين والمنتدبين، وتسجيلهم في الموسم أو إلغاء مشاركتهم، وإيقافهم عن العمل.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الموظفين»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الحقول المطلوبة: الاسم الأول واسم الأب والكنية، والرقم الوطني 11 رقماً لا يحمله موظف آخر، وهاتف سوريا كاملاً، والجهة المنتدِبة للمنتدب.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عرض «سجلات ناقصة» يذكر تحت كل اسم ما ينقصه، والسجل الناقص لا يُسند إلى موقع ولا يُوضع على رحلة.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تُلغى مشاركة موظف في الموسم قبل أن يُزال من مواقعه، والموقوف وغير المشارك لا يظهران في قوائم الإسناد.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إيقاف موظف له موقع ينبّه إلى أن موقعه يبقى مشغولاً حتى يُستبدل.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 إضافة وتعديل وإيقاف وتسجيل في الموسم وإلغاء يُكتب في سجل الصفحة باسم فاعله.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STF-33، REG-01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staff/employees/manage  |  staff/employees/manage/edit  |  staff/employees/manage/season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employees  |  employees.suspended  |  employee_seasons  |  job_titles  |  employee_languages</w:t>
      </w:r>
    </w:p>
    <w:p>
      <w:pPr>
        <w:keepNext/>
        <w:bidi/>
        <w:pStyle w:val="Heading3"/>
        <w:spacing w:before="200" w:after="120"/>
        <w:jc w:val="left"/>
      </w:pPr>
      <w:r>
        <w:rPr>
          <w:rFonts w:ascii="itf Qomra Arabic" w:hAnsi="itf Qomra Arabic" w:cs="itf Qomra Arabic" w:eastAsia="itf Qomra Arabic"/>
          <w:b/>
          <w:color w:val="00594F"/>
          <w:sz w:val="25"/>
          <w:szCs w:val="25"/>
          <w:bCs/>
        </w:rPr>
        <w:t>FR-STF-29</w:t>
      </w:r>
      <w:r>
        <w:rPr>
          <w:rFonts w:ascii="itf Qomra Arabic" w:hAnsi="itf Qomra Arabic" w:cs="itf Qomra Arabic" w:eastAsia="itf Qomra Arabic"/>
          <w:b/>
          <w:color w:val="00594F"/>
          <w:sz w:val="25"/>
          <w:szCs w:val="25"/>
          <w:bCs/>
          <w:rtl/>
          <w:lang w:bidi="ar-SY"/>
        </w:rPr>
        <w:t xml:space="preserve"> — حسابات البوابة وربطها بسجلات أصحابها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الموظفين» إنشاء حساب بوابة لموظف من سجله، وربط الحساب بسجل واحد أو فكّ ربطه، وإرسال كلمة مرور مؤقتة إلى هاتفه.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الموظفين»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العروض: الكل، بلا سجل موظف، بصلاحية إدارة ملف، بموقع ميداني، بلا صلاحية.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الحساب الواحد مربوط بسجل واحد، والسجل بحساب واحد، والربط وفكّه حدثان.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«إرسال كلمة مرور مؤقتة» معطّل حتى يُربط الحساب ويكون في السجل هاتف سوريا من 10 أرقام فأكثر.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الإرسال يرسل رسالة فعلية ويضبط </w:t>
      </w:r>
      <w:r>
        <w:rPr>
          <w:rFonts w:ascii="itf Qomra Arabic" w:hAnsi="itf Qomra Arabic" w:cs="itf Qomra Arabic" w:eastAsia="itf Qomra Arabic"/>
          <w:b w:val="0"/>
          <w:color w:val="021526"/>
          <w:sz w:val="21"/>
          <w:szCs w:val="21"/>
        </w:rPr>
        <w:t>must_change_password</w:t>
      </w:r>
      <w:r>
        <w:rPr>
          <w:rFonts w:ascii="itf Qomra Arabic" w:hAnsi="itf Qomra Arabic" w:cs="itf Qomra Arabic" w:eastAsia="itf Qomra Arabic"/>
          <w:b w:val="0"/>
          <w:color w:val="021526"/>
          <w:sz w:val="21"/>
          <w:szCs w:val="21"/>
          <w:rtl/>
          <w:lang w:bidi="ar-SY"/>
        </w:rPr>
        <w:t>، ويُسجَّل حدثاً يذكر الرقم.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STF-01، STF-34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staff/employees/manage/accounts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staff_users  |  employees.staff_user_id  |  notification_deliveries</w:t>
      </w:r>
    </w:p>
    <w:p>
      <w:pPr>
        <w:keepNext/>
        <w:bidi/>
        <w:pStyle w:val="Heading3"/>
        <w:spacing w:before="200" w:after="120"/>
        <w:jc w:val="left"/>
      </w:pPr>
      <w:r>
        <w:rPr>
          <w:rFonts w:ascii="itf Qomra Arabic" w:hAnsi="itf Qomra Arabic" w:cs="itf Qomra Arabic" w:eastAsia="itf Qomra Arabic"/>
          <w:b/>
          <w:color w:val="00594F"/>
          <w:sz w:val="25"/>
          <w:szCs w:val="25"/>
          <w:bCs/>
        </w:rPr>
        <w:t>FR-STF-30</w:t>
      </w:r>
      <w:r>
        <w:rPr>
          <w:rFonts w:ascii="itf Qomra Arabic" w:hAnsi="itf Qomra Arabic" w:cs="itf Qomra Arabic" w:eastAsia="itf Qomra Arabic"/>
          <w:b/>
          <w:color w:val="00594F"/>
          <w:sz w:val="25"/>
          <w:szCs w:val="25"/>
          <w:bCs/>
          <w:rtl/>
          <w:lang w:bidi="ar-SY"/>
        </w:rPr>
        <w:t xml:space="preserve"> — سجل الأحداث وتصديره</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بتسجيل كل إجراء يغيّر شيئاً في بوابة الموظفين حدثاً لا يُعدَّل ولا يُحذف، وأن تتيح لصاحب الصلاحية في «سجل الأحداث» وحده قراءته وتصفيته وتصديره.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«سجل الأحداث»؛ والنظام</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الحدث يحمل اسم الموظف وصفته، والإجراء، وما وقع عليه، والقيمة قبل وبعد إن وُجدتا، والملف والجزء والسجل المعني، ووقته.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لا تملك حسابات التطبيق </w:t>
      </w:r>
      <w:r>
        <w:rPr>
          <w:rFonts w:ascii="itf Qomra Arabic" w:hAnsi="itf Qomra Arabic" w:cs="itf Qomra Arabic" w:eastAsia="itf Qomra Arabic"/>
          <w:b w:val="0"/>
          <w:color w:val="021526"/>
          <w:sz w:val="21"/>
          <w:szCs w:val="21"/>
        </w:rPr>
        <w:t>UPDATE</w:t>
      </w:r>
      <w:r>
        <w:rPr>
          <w:rFonts w:ascii="itf Qomra Arabic" w:hAnsi="itf Qomra Arabic" w:cs="itf Qomra Arabic" w:eastAsia="itf Qomra Arabic"/>
          <w:b w:val="0"/>
          <w:color w:val="021526"/>
          <w:sz w:val="21"/>
          <w:szCs w:val="21"/>
          <w:rtl/>
          <w:lang w:bidi="ar-SY"/>
        </w:rPr>
        <w:t xml:space="preserve"> ولا </w:t>
      </w:r>
      <w:r>
        <w:rPr>
          <w:rFonts w:ascii="itf Qomra Arabic" w:hAnsi="itf Qomra Arabic" w:cs="itf Qomra Arabic" w:eastAsia="itf Qomra Arabic"/>
          <w:b w:val="0"/>
          <w:color w:val="021526"/>
          <w:sz w:val="21"/>
          <w:szCs w:val="21"/>
        </w:rPr>
        <w:t>DELETE</w:t>
      </w:r>
      <w:r>
        <w:rPr>
          <w:rFonts w:ascii="itf Qomra Arabic" w:hAnsi="itf Qomra Arabic" w:cs="itf Qomra Arabic" w:eastAsia="itf Qomra Arabic"/>
          <w:b w:val="0"/>
          <w:color w:val="021526"/>
          <w:sz w:val="21"/>
          <w:szCs w:val="21"/>
          <w:rtl/>
          <w:lang w:bidi="ar-SY"/>
        </w:rPr>
        <w:t xml:space="preserve"> على </w:t>
      </w:r>
      <w:r>
        <w:rPr>
          <w:rFonts w:ascii="itf Qomra Arabic" w:hAnsi="itf Qomra Arabic" w:cs="itf Qomra Arabic" w:eastAsia="itf Qomra Arabic"/>
          <w:b w:val="0"/>
          <w:color w:val="021526"/>
          <w:sz w:val="21"/>
          <w:szCs w:val="21"/>
        </w:rPr>
        <w:t>audit_events</w:t>
      </w:r>
      <w:r>
        <w:rPr>
          <w:rFonts w:ascii="itf Qomra Arabic" w:hAnsi="itf Qomra Arabic" w:cs="itf Qomra Arabic" w:eastAsia="itf Qomra Arabic"/>
          <w:b w:val="0"/>
          <w:color w:val="021526"/>
          <w:sz w:val="21"/>
          <w:szCs w:val="21"/>
          <w:rtl/>
          <w:lang w:bidi="ar-SY"/>
        </w:rPr>
        <w:t>.</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التصفية بالموظف والصفة والإجراء و«تعديلات فقط»، والبحث برقم طلب أو اسم أو قيمة، ويُعرض 40 حدثاً ثم «عرض المزيد».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التصدير </w:t>
      </w:r>
      <w:r>
        <w:rPr>
          <w:rFonts w:ascii="itf Qomra Arabic" w:hAnsi="itf Qomra Arabic" w:cs="itf Qomra Arabic" w:eastAsia="itf Qomra Arabic"/>
          <w:b w:val="0"/>
          <w:color w:val="021526"/>
          <w:sz w:val="21"/>
          <w:szCs w:val="21"/>
        </w:rPr>
        <w:t>CSV</w:t>
      </w:r>
      <w:r>
        <w:rPr>
          <w:rFonts w:ascii="itf Qomra Arabic" w:hAnsi="itf Qomra Arabic" w:cs="itf Qomra Arabic" w:eastAsia="itf Qomra Arabic"/>
          <w:b w:val="0"/>
          <w:color w:val="021526"/>
          <w:sz w:val="21"/>
          <w:szCs w:val="21"/>
          <w:rtl/>
          <w:lang w:bidi="ar-SY"/>
        </w:rPr>
        <w:t xml:space="preserve"> حدث يُسجَّل بعدد الأحداث والتصفية المستعملة.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STF-16، STF-17، STF-18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staff/audit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audit_events  |  audit_events.before_value  |  audit_events.after_value</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3.8 العمليات والطيران والملفات التشغيلية</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القسم ما يجري في الموسم بعد تشكيل المجموعات والتكتلات: ملف الطيران (المطارات ومندوبوها والناقلون، والرحلات وأيام التكتلات، وإسناد المجموعات والموظفين، والإقفال وكشف الركاب، والإقلاع والهبوط، والتأجيل والتحويل والإلغاء)، والبيانات المرجعية والملفات التشغيلية التي توزّع موظفي البعثة على القطاعات والأبراج والمراكز والمخيمات، وغرفة العمليات وبلاغاتها ومهلها، والمواصلات والفريق الطبي، ومواعيد العمليات الموسمية، والسكن الذي يختاره الطلب.</w:t>
      </w:r>
    </w:p>
    <w:p>
      <w:pPr>
        <w:bidi/>
        <w:spacing w:after="160" w:before="0" w:line="324" w:lineRule="auto"/>
        <w:jc w:val="left"/>
      </w:pPr>
      <w:r>
        <w:rPr>
          <w:rFonts w:ascii="itf Qomra Arabic" w:hAnsi="itf Qomra Arabic" w:cs="itf Qomra Arabic" w:eastAsia="itf Qomra Arabic"/>
          <w:b w:val="0"/>
          <w:color w:val="021526"/>
          <w:sz w:val="23"/>
          <w:szCs w:val="23"/>
          <w:rtl/>
          <w:lang w:bidi="ar-SY"/>
        </w:rPr>
        <w:t xml:space="preserve">يستعمله صاحب الصلاحية في «إدارة الطيران» ومندوبو المطارات، وصاحب الصلاحية في «الملفات التشغيلية»، وغرفة العمليات، وفريقا المواصلات والطب، وكل موظف في «ملفاتي التشغيلية». يضع رؤساء التكتلات ومنسقوهم مجموعاتهم على أيام تكتلاتهم من بوابة الإداريين، وقواعد ذلك في قواعد </w:t>
      </w:r>
      <w:r>
        <w:rPr>
          <w:rFonts w:ascii="itf Qomra Arabic" w:hAnsi="itf Qomra Arabic" w:cs="itf Qomra Arabic" w:eastAsia="itf Qomra Arabic"/>
          <w:b w:val="0"/>
          <w:color w:val="021526"/>
          <w:sz w:val="23"/>
          <w:szCs w:val="23"/>
        </w:rPr>
        <w:t>OPS</w:t>
      </w:r>
      <w:r>
        <w:rPr>
          <w:rFonts w:ascii="itf Qomra Arabic" w:hAnsi="itf Qomra Arabic" w:cs="itf Qomra Arabic" w:eastAsia="itf Qomra Arabic"/>
          <w:b w:val="0"/>
          <w:color w:val="021526"/>
          <w:sz w:val="23"/>
          <w:szCs w:val="23"/>
          <w:rtl/>
          <w:lang w:bidi="ar-SY"/>
        </w:rPr>
        <w:t>.</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2466"/>
        <w:gridCol w:w="2466"/>
        <w:gridCol w:w="2466"/>
        <w:gridCol w:w="2466"/>
      </w:tblGrid>
      <w:tr>
        <w:trPr>
          <w:tblHeader/>
        </w:trPr>
        <w:tc>
          <w:tcPr>
            <w:tcW w:type="dxa" w:w="147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4762"/>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المتطلب</w:t>
            </w:r>
          </w:p>
        </w:tc>
        <w:tc>
          <w:tcPr>
            <w:tcW w:type="dxa" w:w="124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الأولوية</w:t>
            </w:r>
          </w:p>
        </w:tc>
        <w:tc>
          <w:tcPr>
            <w:tcW w:type="dxa" w:w="21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FR-OPS-01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المطارات ومطارات العودة المسموحة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FR-OPS-02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الناقلون الجويون</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FR-OPS-03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مندوب المطار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FR-OPS-04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إنشاء رحلة أو رحلتي ذهاب وعودة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FR-OPS-05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نشر الرحلة وتعديلها وحذف المسودة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FR-OPS-06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أيام التكتلات</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FR-OPS-07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وضع المجموعات على الرحلات</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FR-OPS-08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وضع الموظفين على الرحلات</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FR-OPS-09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الإسناد الفردي والنقل والسفر بوسيلة أخرى</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FR-OPS-10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إقفال الرحلة وكشف الركاب وتصديره</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FR-OPS-11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التفويج وتنبيهات الرحلات</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FR-OPS-12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تسجيل الإقلاع والهبوط</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FR-OPS-13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تأجيل الرحلة وتحديد موعدها الجديد</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FR-OPS-14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تحويل وجهة الرحلة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FR-OPS-15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إلغاء الرحلة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FR-OPS-16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البيانات المرجعية للموسم</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FR-OPS-17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إنشاء الملف التشغيلي وبناؤه من الموسم السابق</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FR-OPS-18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إسناد الموظفين إلى مناصب الملف</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FR-OPS-19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تفعيل الملف التشغيلي وتصديره</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FR-OPS-20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ملفاتي التشغيلية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FR-OPS-21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تقييم موظفي الأبراج والمخيمات للتكتلات</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FR-OPS-22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قائمة البلاغات ومهل الاستجابة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FR-OPS-23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معالجة البلاغ</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FR-OPS-24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المهام الداخلية وقرارات الغرفة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FR-OPS-25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التقارير اليومية للتكتلات</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FR-OPS-26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حافلات التكتلات في قوائم المناسك</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FR-OPS-27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طلبات الحافلات الإضافية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FR-OPS-28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مراجعة الفريق الطبي للوثائق والحالات الصحية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FR-OPS-29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مواعيد العمليات الموسمية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FR-OPS-30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اختيار السكن والغرف الخاصة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FR-OPS-01</w:t>
      </w:r>
      <w:r>
        <w:rPr>
          <w:rFonts w:ascii="itf Qomra Arabic" w:hAnsi="itf Qomra Arabic" w:cs="itf Qomra Arabic" w:eastAsia="itf Qomra Arabic"/>
          <w:b/>
          <w:color w:val="00594F"/>
          <w:sz w:val="25"/>
          <w:szCs w:val="25"/>
          <w:bCs/>
          <w:rtl/>
          <w:lang w:bidi="ar-SY"/>
        </w:rPr>
        <w:t xml:space="preserve"> — المطارات ومطارات العودة المسموحة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الطيران» إدارة مطارات الموسم، ولكل مطار في البلد المطارات التي يعود إليها من أقلع منه.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الطيران»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للمطار رمز </w:t>
      </w:r>
      <w:r>
        <w:rPr>
          <w:rFonts w:ascii="itf Qomra Arabic" w:hAnsi="itf Qomra Arabic" w:cs="itf Qomra Arabic" w:eastAsia="itf Qomra Arabic"/>
          <w:b w:val="0"/>
          <w:color w:val="021526"/>
          <w:sz w:val="21"/>
          <w:szCs w:val="21"/>
        </w:rPr>
        <w:t>IATA</w:t>
      </w:r>
      <w:r>
        <w:rPr>
          <w:rFonts w:ascii="itf Qomra Arabic" w:hAnsi="itf Qomra Arabic" w:cs="itf Qomra Arabic" w:eastAsia="itf Qomra Arabic"/>
          <w:b w:val="0"/>
          <w:color w:val="021526"/>
          <w:sz w:val="21"/>
          <w:szCs w:val="21"/>
          <w:rtl/>
          <w:lang w:bidi="ar-SY"/>
        </w:rPr>
        <w:t xml:space="preserve"> ومدينته واسمه ودولته، ولمطارات السعودية المدينة التي يخدمها (مكة المكرمة لجدة).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المطار المعلَّم «للوصول فقط» (مثل اللاذقية) لا يُختار مطار مغادرة لرحلة ذهاب.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 يقلع من دمشق يعود إلى دمشق أو اللاذقية، ومن حلب إلى حلب أو اللاذقية، وتُرفض عودة إلى غيرها لركاب ذلك الذهاب.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المطار يُؤرشف ولا يُحذف، والمؤرشف لا يظهر في اختيار الرحلات الجديدة.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OPS-02، OPS-09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staff/flights/manage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airports  |  airports.arrivals_only  |  airport_return_targets</w:t>
      </w:r>
    </w:p>
    <w:p>
      <w:pPr>
        <w:keepNext/>
        <w:bidi/>
        <w:pStyle w:val="Heading3"/>
        <w:spacing w:before="200" w:after="120"/>
        <w:jc w:val="left"/>
      </w:pPr>
      <w:r>
        <w:rPr>
          <w:rFonts w:ascii="itf Qomra Arabic" w:hAnsi="itf Qomra Arabic" w:cs="itf Qomra Arabic" w:eastAsia="itf Qomra Arabic"/>
          <w:b/>
          <w:color w:val="00594F"/>
          <w:sz w:val="25"/>
          <w:szCs w:val="25"/>
          <w:bCs/>
        </w:rPr>
        <w:t>FR-OPS-02</w:t>
      </w:r>
      <w:r>
        <w:rPr>
          <w:rFonts w:ascii="itf Qomra Arabic" w:hAnsi="itf Qomra Arabic" w:cs="itf Qomra Arabic" w:eastAsia="itf Qomra Arabic"/>
          <w:b/>
          <w:color w:val="00594F"/>
          <w:sz w:val="25"/>
          <w:szCs w:val="25"/>
          <w:bCs/>
          <w:rtl/>
          <w:lang w:bidi="ar-SY"/>
        </w:rPr>
        <w:t xml:space="preserve"> — الناقلون الجويون</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الطيران» إدارة شركات الطيران التي تُختار منها الرحلات وهاتف التنسيق مع كل منها.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الطيران»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ناقل رمزه واسمه وهاتف التنسيق وعدد رحلاته وحالته، وتحت اسمه «تعديل | أرشفة».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الناقل المؤرشف لا يظهر في اختيار الرحلات الجديدة، وتبقى رحلاته القائمة كما هي.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OPS-02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staff/flights/manage/carriers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carriers  |  carriers.archived</w:t>
      </w:r>
    </w:p>
    <w:p>
      <w:pPr>
        <w:keepNext/>
        <w:bidi/>
        <w:pStyle w:val="Heading3"/>
        <w:spacing w:before="200" w:after="120"/>
        <w:jc w:val="left"/>
      </w:pPr>
      <w:r>
        <w:rPr>
          <w:rFonts w:ascii="itf Qomra Arabic" w:hAnsi="itf Qomra Arabic" w:cs="itf Qomra Arabic" w:eastAsia="itf Qomra Arabic"/>
          <w:b/>
          <w:color w:val="00594F"/>
          <w:sz w:val="25"/>
          <w:szCs w:val="25"/>
          <w:bCs/>
        </w:rPr>
        <w:t>FR-OPS-03</w:t>
      </w:r>
      <w:r>
        <w:rPr>
          <w:rFonts w:ascii="itf Qomra Arabic" w:hAnsi="itf Qomra Arabic" w:cs="itf Qomra Arabic" w:eastAsia="itf Qomra Arabic"/>
          <w:b/>
          <w:color w:val="00594F"/>
          <w:sz w:val="25"/>
          <w:szCs w:val="25"/>
          <w:bCs/>
          <w:rtl/>
          <w:lang w:bidi="ar-SY"/>
        </w:rPr>
        <w:t xml:space="preserve"> — مندوب المطار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تجعل المنصة مندوب كل مطار من يملك «رحلات المطار» لذلك المطار، يرى بها صفحة «رحلات مطاري» لمطاره وحده، وأن تعرضه شاشة المطارات للقراءة.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مدير الموسم (يمنح الصلاحية)؛ موظف بصلاحية في «إدارة الطيران» (يرى المندوبين)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تُمنح «رحلات المطار» لمطار أو أكثر من «صلاحيات الموظفين»، وقد يكون للمطار أكثر من مندوب؛ وتعرض شاشة المطارات اسمه، أو «بلا مندوب».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المنح تظهر للموظف «رحلات مطاري» في قائمته وعليها عدد ما ينتظر تسجيله.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تصفية «عليها رحلات بلا مندوب» تعرض المطارات التي تقلع منها رحلات أو تهبط فيها ولا مندوب لها.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يُفحص الإقلاع لمطار المغادرة والهبوط لمطار الوصول: لا يسجّل مندوب دمشق إقلاع رحلة من حلب.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المنح وسحبه حدث مهم يذكر الموظف والمطار ومن منحه.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OPS-26، STF-12، STF-13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staff/flights/manage  |  staff/airport  |  staff/access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staff_user_permissions  |  staff_user_permission_scopes</w:t>
      </w:r>
    </w:p>
    <w:p>
      <w:pPr>
        <w:keepNext/>
        <w:bidi/>
        <w:pStyle w:val="Heading3"/>
        <w:spacing w:before="200" w:after="120"/>
        <w:jc w:val="left"/>
      </w:pPr>
      <w:r>
        <w:rPr>
          <w:rFonts w:ascii="itf Qomra Arabic" w:hAnsi="itf Qomra Arabic" w:cs="itf Qomra Arabic" w:eastAsia="itf Qomra Arabic"/>
          <w:b/>
          <w:color w:val="00594F"/>
          <w:sz w:val="25"/>
          <w:szCs w:val="25"/>
          <w:bCs/>
        </w:rPr>
        <w:t>FR-OPS-04</w:t>
      </w:r>
      <w:r>
        <w:rPr>
          <w:rFonts w:ascii="itf Qomra Arabic" w:hAnsi="itf Qomra Arabic" w:cs="itf Qomra Arabic" w:eastAsia="itf Qomra Arabic"/>
          <w:b/>
          <w:color w:val="00594F"/>
          <w:sz w:val="25"/>
          <w:szCs w:val="25"/>
          <w:bCs/>
          <w:rtl/>
          <w:lang w:bidi="ar-SY"/>
        </w:rPr>
        <w:t xml:space="preserve"> — إنشاء رحلة أو رحلتي ذهاب وعودة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الطيران» إنشاء رحلة حجاج أو رحلة موظفين، ذهاباً فقط أو عودة فقط أو ذهاباً وعودة معاً، مسودةً لا يُسند إليها أحد قبل نشرها.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الطيران»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تُحفظ الرحلة بلا رقم، ولا إن تساوى مطارا المغادرة والوصول، ولا إن كان الوصول قبل المغادرة، ولا بسعة أقل من 1، ويُفرض ذلك في الخادم.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في رحلة الحجاج يكون حجز الموظفين أقل من السعة؛ ورحلة الموظفين حجزها 0 ومقاعدها كلها للموظفين.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في «ذهاب وعودة» تُحفظ الرحلتان مسودتين تشير كل منهما إلى الأخرى، وتُرفض عودة تقلع قبل وصول الذهاب.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اختيار عودة تهبط في مدينة لا يسمح بها مطار الذهاب يعرض التنبيه «لن يُسند ركاب هذا الذهاب إلى هذه العودة».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OPS-01، OPS-02، OPS-04، OPS-06، OPS-09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staff/flights/manage/flights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  |  flights.paired_flight_id  |  flights.staff_reserve  |  flights.audience</w:t>
      </w:r>
    </w:p>
    <w:p>
      <w:pPr>
        <w:keepNext/>
        <w:bidi/>
        <w:pStyle w:val="Heading3"/>
        <w:spacing w:before="200" w:after="120"/>
        <w:jc w:val="left"/>
      </w:pPr>
      <w:r>
        <w:rPr>
          <w:rFonts w:ascii="itf Qomra Arabic" w:hAnsi="itf Qomra Arabic" w:cs="itf Qomra Arabic" w:eastAsia="itf Qomra Arabic"/>
          <w:b/>
          <w:color w:val="00594F"/>
          <w:sz w:val="25"/>
          <w:szCs w:val="25"/>
          <w:bCs/>
        </w:rPr>
        <w:t>FR-OPS-05</w:t>
      </w:r>
      <w:r>
        <w:rPr>
          <w:rFonts w:ascii="itf Qomra Arabic" w:hAnsi="itf Qomra Arabic" w:cs="itf Qomra Arabic" w:eastAsia="itf Qomra Arabic"/>
          <w:b/>
          <w:color w:val="00594F"/>
          <w:sz w:val="25"/>
          <w:szCs w:val="25"/>
          <w:bCs/>
          <w:rtl/>
          <w:lang w:bidi="ar-SY"/>
        </w:rPr>
        <w:t xml:space="preserve"> — نشر الرحلة وتعديلها وحذف المسودة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نشر رحلة المسودة، وتعديل بيانات الرحلة بعد نشرها مع إبلاغ مدير الموسم، وحذف المسودة وحدها.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الطيران»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نشر إحدى رحلتين مقترنتين ينشر الأخرى معها إن كانت مسودة («نشر الرحلتين»).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تعديل السعة يُرفض إن قلّت مقاعد الحجاج عن المسندين إليها أو عن حصص التكتلات عليها، أو قلّت مقاعد الموظفين عن الموظفين المسندين.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تعديل رحلة منشورة حدث مهم يصل إلى مدير الموسم بالقيمة قبل وبعد.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يُحذف إلا ما كان «مسودة»، وحذفها يفك إشارة قرينتها إليها.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OPS-03، OPS-04، OPS-05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staff/flights/manage/flights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flights.status  |  flights.published_at  |  audit_events.important</w:t>
      </w:r>
    </w:p>
    <w:p>
      <w:pPr>
        <w:keepNext/>
        <w:bidi/>
        <w:pStyle w:val="Heading3"/>
        <w:spacing w:before="200" w:after="120"/>
        <w:jc w:val="left"/>
      </w:pPr>
      <w:r>
        <w:rPr>
          <w:rFonts w:ascii="itf Qomra Arabic" w:hAnsi="itf Qomra Arabic" w:cs="itf Qomra Arabic" w:eastAsia="itf Qomra Arabic"/>
          <w:b/>
          <w:color w:val="00594F"/>
          <w:sz w:val="25"/>
          <w:szCs w:val="25"/>
          <w:bCs/>
        </w:rPr>
        <w:t>FR-OPS-06</w:t>
      </w:r>
      <w:r>
        <w:rPr>
          <w:rFonts w:ascii="itf Qomra Arabic" w:hAnsi="itf Qomra Arabic" w:cs="itf Qomra Arabic" w:eastAsia="itf Qomra Arabic"/>
          <w:b/>
          <w:color w:val="00594F"/>
          <w:sz w:val="25"/>
          <w:szCs w:val="25"/>
          <w:bCs/>
          <w:rtl/>
          <w:lang w:bidi="ar-SY"/>
        </w:rPr>
        <w:t xml:space="preserve"> — أيام التكتلات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الطيران» أن يعطي كل تكتل أيام رحلاته ذهاباً وعودة، بالرحلة كلها أو بعدد مقاعد منها، وأن يسحبها منه.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الطيران»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تُعطى رحلات الحجاج وحدها، ولم تقلع ولم تصل ولم تُلغَ؛ والمقاعد عدد صحيح 1 فأكثر.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الرحلة كلها لا تُعطى لتكتل إن كان عليها تكتل آخر، ولا تُعطى حصة من رحلة أُعطيت كلها لتكتل.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يُسحب يوم من تكتل ما دام عليه أحد من أفراده.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سطر التكتل يعرض مقاعد الذهاب والعودة مقابل مسافريه، بالأحمر حين لا تتسع أو «لا أيام»، وتُكتب كل إعطاء وسحب في «سجل أيام التكتلات».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OPS-13، OPS-14</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staff/flights/manage/allotments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cluster_flight_allotments</w:t>
      </w:r>
    </w:p>
    <w:p>
      <w:pPr>
        <w:keepNext/>
        <w:bidi/>
        <w:pStyle w:val="Heading3"/>
        <w:spacing w:before="200" w:after="120"/>
        <w:jc w:val="left"/>
      </w:pPr>
      <w:r>
        <w:rPr>
          <w:rFonts w:ascii="itf Qomra Arabic" w:hAnsi="itf Qomra Arabic" w:cs="itf Qomra Arabic" w:eastAsia="itf Qomra Arabic"/>
          <w:b/>
          <w:color w:val="00594F"/>
          <w:sz w:val="25"/>
          <w:szCs w:val="25"/>
          <w:bCs/>
        </w:rPr>
        <w:t>FR-OPS-07</w:t>
      </w:r>
      <w:r>
        <w:rPr>
          <w:rFonts w:ascii="itf Qomra Arabic" w:hAnsi="itf Qomra Arabic" w:cs="itf Qomra Arabic" w:eastAsia="itf Qomra Arabic"/>
          <w:b/>
          <w:color w:val="00594F"/>
          <w:sz w:val="25"/>
          <w:szCs w:val="25"/>
          <w:bCs/>
          <w:rtl/>
          <w:lang w:bidi="ar-SY"/>
        </w:rPr>
        <w:t xml:space="preserve"> — وضع المجموعات على الرحلات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وضع المجموعة كاملة بعائلاتها وفريقها على رحلة في اتجاه، وإزالتها عنها، لمسؤول الطيران ولمن يسند باسم التكتل ضمن أيام تكتله.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الطيران»؛ والإداري الذي يسند باسم التكتل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يُكتب الإسناد كله أو لا شيء إن لم تتسع مقاعد الحجاج الباقية، وتُرفض مجموعة على رحلة أخرى في الاتجاه نفسه.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 يسند باسم التكتل لا يضع إلا مجموعات تكتله، على أيامه، وعلى رحلة منشورة أو مكتملة.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العائلة التي تلتحق بالمجموعة لاحقاً تأخذ مقاعد على رحلتيها تلقائياً إن اتسعت، وإلا ظهرت في «بحاجة إلى رحلة».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تصير رحلة الحجاج «مكتملة» حين لا يبقى فيها مقعد حجاج، وتعود «منشورة» حين يتحرر مقعد.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الإزالة بعد الإقفال تحتاج سبباً، وتلغي مقاعد أفراد المجموعة النشطة على الرحلة.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OPS-10، OPS-11، OPS-12، OPS-15، OPS-16، OPS-17، OPS-18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staff/flights/manage/flights  |  staff/flights/manage/dispatch</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group_flight_legs  |  flight_assignments  |  flight_assignments.active_marker</w:t>
      </w:r>
    </w:p>
    <w:p>
      <w:pPr>
        <w:keepNext/>
        <w:bidi/>
        <w:pStyle w:val="Heading3"/>
        <w:spacing w:before="200" w:after="120"/>
        <w:jc w:val="left"/>
      </w:pPr>
      <w:r>
        <w:rPr>
          <w:rFonts w:ascii="itf Qomra Arabic" w:hAnsi="itf Qomra Arabic" w:cs="itf Qomra Arabic" w:eastAsia="itf Qomra Arabic"/>
          <w:b/>
          <w:color w:val="00594F"/>
          <w:sz w:val="25"/>
          <w:szCs w:val="25"/>
          <w:bCs/>
        </w:rPr>
        <w:t>FR-OPS-08</w:t>
      </w:r>
      <w:r>
        <w:rPr>
          <w:rFonts w:ascii="itf Qomra Arabic" w:hAnsi="itf Qomra Arabic" w:cs="itf Qomra Arabic" w:eastAsia="itf Qomra Arabic"/>
          <w:b/>
          <w:color w:val="00594F"/>
          <w:sz w:val="25"/>
          <w:szCs w:val="25"/>
          <w:bCs/>
          <w:rtl/>
          <w:lang w:bidi="ar-SY"/>
        </w:rPr>
        <w:t xml:space="preserve"> — وضع الموظفين على الرحلات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«إدارة الطيران» إسناد موظفي البعثة المشاركين في الموسم إلى رحلات الذهاب والعودة، فرداً أو فريقاً كاملاً من ملف تشغيلي.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الطيران»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قائمة الاختيار لا تعرض إلا المشاركين في الموسم غير الموقوفين، مع البحث والتصفية بالبعثة والملف التشغيلي و«اختيار كل المعروضين».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 له مقعد نشط في الاتجاه نفسه معطّل في القائمة وعليه «على رحلة ذهاب».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يُرفض الإسناد إن زاد المختارون على مقاعد الموظفين الباقية، و«إسناد عودة أيضاً» يسندهم إلى الرحلة المقابلة في الخطوة نفسها.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عرض «موظفون بلا رحلة ذهاب» يسرد كل مشارك له منصب في ملفات الموسم ولا ذهاب 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OPS-06، OPS-08، OPS-11، OPS-49، STF-33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staff/flights/manage/flights  |  staff/flights/manage/dispatch</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flight_assignments  |  flight_assignments.employee_id  |  employee_seasons</w:t>
      </w:r>
    </w:p>
    <w:p>
      <w:pPr>
        <w:keepNext/>
        <w:bidi/>
        <w:pStyle w:val="Heading3"/>
        <w:spacing w:before="200" w:after="120"/>
        <w:jc w:val="left"/>
      </w:pPr>
      <w:r>
        <w:rPr>
          <w:rFonts w:ascii="itf Qomra Arabic" w:hAnsi="itf Qomra Arabic" w:cs="itf Qomra Arabic" w:eastAsia="itf Qomra Arabic"/>
          <w:b/>
          <w:color w:val="00594F"/>
          <w:sz w:val="25"/>
          <w:szCs w:val="25"/>
          <w:bCs/>
        </w:rPr>
        <w:t>FR-OPS-09</w:t>
      </w:r>
      <w:r>
        <w:rPr>
          <w:rFonts w:ascii="itf Qomra Arabic" w:hAnsi="itf Qomra Arabic" w:cs="itf Qomra Arabic" w:eastAsia="itf Qomra Arabic"/>
          <w:b/>
          <w:color w:val="00594F"/>
          <w:sz w:val="25"/>
          <w:szCs w:val="25"/>
          <w:bCs/>
          <w:rtl/>
          <w:lang w:bidi="ar-SY"/>
        </w:rPr>
        <w:t xml:space="preserve"> — الإسناد الفردي والنقل والسفر بوسيلة أخرى</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لمسؤول الطيران إسناد مسافر واحد، وإلغاء إسناده، ونقله إلى رحلة أخرى في الاتجاه نفسه، وتقرير أنه يسافر بغير رحلات البعثة.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الطيران»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يكون للمسافر أكثر من مقعد نشط واحد في كل اتجاه.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يُحذف مقعد أبداً: الإلغاء يجعله «ملغى» والنقل يجعل القديم «منقول» يشير إلى الجديد.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الإسناد إلى رحلة مقفلة أو النقل منها يحتاج سبباً، والمقعد الجديد على المقفلة «مثبت».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«وسيلة أخرى» تحتاج سبباً، وتُخرج المسافر من «بحاجة إلى رحلة».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OPS-07، OPS-08، OPS-10، OPS-18، OPS-19، OPS-20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staff/flights/manage/flights  |  staff/flights/manage/dispatch</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flight_assignments.status  |  flight_assignments.moved_to_assignment_id  |  other_means_travelers</w:t>
      </w:r>
    </w:p>
    <w:p>
      <w:pPr>
        <w:keepNext/>
        <w:bidi/>
        <w:pStyle w:val="Heading3"/>
        <w:spacing w:before="200" w:after="120"/>
        <w:jc w:val="left"/>
      </w:pPr>
      <w:r>
        <w:rPr>
          <w:rFonts w:ascii="itf Qomra Arabic" w:hAnsi="itf Qomra Arabic" w:cs="itf Qomra Arabic" w:eastAsia="itf Qomra Arabic"/>
          <w:b/>
          <w:color w:val="00594F"/>
          <w:sz w:val="25"/>
          <w:szCs w:val="25"/>
          <w:bCs/>
        </w:rPr>
        <w:t>FR-OPS-10</w:t>
      </w:r>
      <w:r>
        <w:rPr>
          <w:rFonts w:ascii="itf Qomra Arabic" w:hAnsi="itf Qomra Arabic" w:cs="itf Qomra Arabic" w:eastAsia="itf Qomra Arabic"/>
          <w:b/>
          <w:color w:val="00594F"/>
          <w:sz w:val="25"/>
          <w:szCs w:val="25"/>
          <w:bCs/>
          <w:rtl/>
          <w:lang w:bidi="ar-SY"/>
        </w:rPr>
        <w:t xml:space="preserve"> — إقفال الرحلة وكشف الركاب وتصديره</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إقفال الرحلة المنشورة أو المكتملة بإصدار كشف ركاب مرقّم، وإعادة إصداره بعد كل تغيير، وتصديره إلى «نسك مسار» وإلى الناقل.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الطيران»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الإقفال يصدر كشفاً بإصدار يزيد 1، فيه كل المقاعد النشطة مرتبة بالتكتل ثم المجموعة ثم العائلة، ويحوّل «مسند» إلى «مثبت».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أي تغيير على رحلة مقفلة يظهر «كشف بإصدار جديد»، ويُعلَّم آخر إصدار «تغيّرت الإسنادات بعده»، وتبقى الإصدارات السابقة محفوظة.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التصدير يُخرج الكشف بالصيغة التي يقبلها «نسك مسار» والناقل، ويُسجَّل كل تصدير بالإصدار ومن صدّره ومتى.</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OPS-21، OPS-22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staff/flights/manage/flights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flight_manifests  |  flight_manifest_rows  |  flight_manifest_exports</w:t>
      </w:r>
    </w:p>
    <w:p>
      <w:pPr>
        <w:keepNext/>
        <w:bidi/>
        <w:pStyle w:val="Heading3"/>
        <w:spacing w:before="200" w:after="120"/>
        <w:jc w:val="left"/>
      </w:pPr>
      <w:r>
        <w:rPr>
          <w:rFonts w:ascii="itf Qomra Arabic" w:hAnsi="itf Qomra Arabic" w:cs="itf Qomra Arabic" w:eastAsia="itf Qomra Arabic"/>
          <w:b/>
          <w:color w:val="00594F"/>
          <w:sz w:val="25"/>
          <w:szCs w:val="25"/>
          <w:bCs/>
        </w:rPr>
        <w:t>FR-OPS-11</w:t>
      </w:r>
      <w:r>
        <w:rPr>
          <w:rFonts w:ascii="itf Qomra Arabic" w:hAnsi="itf Qomra Arabic" w:cs="itf Qomra Arabic" w:eastAsia="itf Qomra Arabic"/>
          <w:b/>
          <w:color w:val="00594F"/>
          <w:sz w:val="25"/>
          <w:szCs w:val="25"/>
          <w:bCs/>
          <w:rtl/>
          <w:lang w:bidi="ar-SY"/>
        </w:rPr>
        <w:t xml:space="preserve"> — التفويج وتنبيهات الرحلات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لمسؤول الطيران متابعة من يسافر على أي رحلة، ومن هو بحاجة إلى رحلة، وتنبيهات الرحلات، وإسناد ما يحتاج يده من مكان واحد.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الطيران»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أربعة عروض بأعدادها: المجموعات، بحاجة إلى رحلة، موظفون بلا رحلة ذهاب، تنبيهات الرحلات.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تُنبَّه الرحلة إن جلس عليها أفراد تكتل ليست من أيامه، أو زاد تكتل على مقاعده، أو كان عليها حجاج مجموعة بلا إداري من فريقها ولا موظف، أو عودة بلا ذهاب.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نافذة إسناد المجموعة تقترح رحلة من أيام تكتلها أولاً، وتعطّل الرحلة التي لا تتسع («لا تتسع») ولا تعرض المقفلة.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حالة سفر كل مسافر تُحسب بالترتيب: عاد، في السعودية، سافر، ذهاب وعودة، ذهاب فقط، وسيلة أخرى، عودة فقط، لم يُسند.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OPS-31، OPS-32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staff/flights/manage/dispatch</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group_flight_legs  |  flight_assignments  |  other_means_travelers</w:t>
      </w:r>
    </w:p>
    <w:p>
      <w:pPr>
        <w:keepNext/>
        <w:bidi/>
        <w:pStyle w:val="Heading3"/>
        <w:spacing w:before="200" w:after="120"/>
        <w:jc w:val="left"/>
      </w:pPr>
      <w:r>
        <w:rPr>
          <w:rFonts w:ascii="itf Qomra Arabic" w:hAnsi="itf Qomra Arabic" w:cs="itf Qomra Arabic" w:eastAsia="itf Qomra Arabic"/>
          <w:b/>
          <w:color w:val="00594F"/>
          <w:sz w:val="25"/>
          <w:szCs w:val="25"/>
          <w:bCs/>
        </w:rPr>
        <w:t>FR-OPS-12</w:t>
      </w:r>
      <w:r>
        <w:rPr>
          <w:rFonts w:ascii="itf Qomra Arabic" w:hAnsi="itf Qomra Arabic" w:cs="itf Qomra Arabic" w:eastAsia="itf Qomra Arabic"/>
          <w:b/>
          <w:color w:val="00594F"/>
          <w:sz w:val="25"/>
          <w:szCs w:val="25"/>
          <w:bCs/>
          <w:rtl/>
          <w:lang w:bidi="ar-SY"/>
        </w:rPr>
        <w:t xml:space="preserve"> — تسجيل الإقلاع والهبوط</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لمندوب مطار المغادرة تسجيل إقلاع الرحلة المقفلة ومن تخلّف عنها، ولمندوب مطار الوصول تسجيل هبوط الرحلة التي أقلعت، ولمسؤول الطيران تسجيلهما لمطار بلا مندوب.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مندوب المطار (إسناد دون صلاحية)؛ موظف بصلاحية في «إدارة الطيران»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«رحلات مطاري» تعرض «الكل» و«بانتظار تسجيلك» و«المغادرة من …» و«الوصول إلى …»، ومندوب أكثر من مطار يختار مطاره.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نافذة الإقلاع تعدّ الجميع صاعدين ما لم يُعلَّم أحد؛ من عُلّم يصير «تخلّف» ويُفتح له بلاغ نقل بأهمية «عالية».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الصعود الممسوح من تجمع المجموعة قبل الإقلاع يحوّل «مسند» و«مثبت» إلى «صعد».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الهبوط يُسجَّل في مطار الوصول أو المطار المحوَّل إليه، فيصير كل «صعد» «وصل» ويبقى المتخلّف متخلّفاً.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الإقلاع والهبوط حدثان مهمان بالوقت وعدد الصاعدين والمتخلّفين.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OPS-23، OPS-24، OPS-25، OPS-26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staff/airport  |  staff/flights/manage/flights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flights.departed_at  |  flights.arrived_at  |  flight_assignments.boarded_at  |  tickets</w:t>
      </w:r>
    </w:p>
    <w:p>
      <w:pPr>
        <w:keepNext/>
        <w:bidi/>
        <w:pStyle w:val="Heading3"/>
        <w:spacing w:before="200" w:after="120"/>
        <w:jc w:val="left"/>
      </w:pPr>
      <w:r>
        <w:rPr>
          <w:rFonts w:ascii="itf Qomra Arabic" w:hAnsi="itf Qomra Arabic" w:cs="itf Qomra Arabic" w:eastAsia="itf Qomra Arabic"/>
          <w:b/>
          <w:color w:val="00594F"/>
          <w:sz w:val="25"/>
          <w:szCs w:val="25"/>
          <w:bCs/>
        </w:rPr>
        <w:t>FR-OPS-13</w:t>
      </w:r>
      <w:r>
        <w:rPr>
          <w:rFonts w:ascii="itf Qomra Arabic" w:hAnsi="itf Qomra Arabic" w:cs="itf Qomra Arabic" w:eastAsia="itf Qomra Arabic"/>
          <w:b/>
          <w:color w:val="00594F"/>
          <w:sz w:val="25"/>
          <w:szCs w:val="25"/>
          <w:bCs/>
          <w:rtl/>
          <w:lang w:bidi="ar-SY"/>
        </w:rPr>
        <w:t xml:space="preserve"> — تأجيل الرحلة وتحديد موعدها الجديد</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تأجيل رحلة منشورة أو مكتملة أو مقفلة بسبب مكتوب مع إبقاء إسناداتها، ثم تحديد موعدها الجديد، وإبلاغ مسافريها بكل منهما.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الطيران»</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التأجيل يحتاج سبباً، ويحفظ حالة الرحلة قبله، ويعرض في أعلى صفحتها «مؤجلة: &lt;السبب&gt;».</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«موعد جديد» ممكن لأي رحلة لم تقلع ولم تصل ولم تُلغَ، ويعيد المؤجلة إلى حالتها السابقة.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يصل كل مسافر على الرحلة إشعار بالتأجيل ثم بالموعد الجديد.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كلاهما حدث مهم يذكر عدد المسافرين.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OPS-28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staff/flights/manage/flights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flights.postponed_at  |  flights.status_before_postpone  |  notifications</w:t>
      </w:r>
    </w:p>
    <w:p>
      <w:pPr>
        <w:keepNext/>
        <w:bidi/>
        <w:pStyle w:val="Heading3"/>
        <w:spacing w:before="200" w:after="120"/>
        <w:jc w:val="left"/>
      </w:pPr>
      <w:r>
        <w:rPr>
          <w:rFonts w:ascii="itf Qomra Arabic" w:hAnsi="itf Qomra Arabic" w:cs="itf Qomra Arabic" w:eastAsia="itf Qomra Arabic"/>
          <w:b/>
          <w:color w:val="00594F"/>
          <w:sz w:val="25"/>
          <w:szCs w:val="25"/>
          <w:bCs/>
        </w:rPr>
        <w:t>FR-OPS-14</w:t>
      </w:r>
      <w:r>
        <w:rPr>
          <w:rFonts w:ascii="itf Qomra Arabic" w:hAnsi="itf Qomra Arabic" w:cs="itf Qomra Arabic" w:eastAsia="itf Qomra Arabic"/>
          <w:b/>
          <w:color w:val="00594F"/>
          <w:sz w:val="25"/>
          <w:szCs w:val="25"/>
          <w:bCs/>
          <w:rtl/>
          <w:lang w:bidi="ar-SY"/>
        </w:rPr>
        <w:t xml:space="preserve"> — تحويل وجهة الرحلة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تحويل رحلة إلى مطار بديل مع نقل بري من المطار البديل إلى الوجهة الأصلية، وفتح بلاغ نقل حرج لفريق المواصلات.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الطيران»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تُحوَّل رحلة مسودة أو وصلت أو أُلغيت.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النافذة تطلب المطار البديل وعدد الحافلات (35–40 راكباً للحافلة) وملاحظة للمسافرين.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تُضاف مرحلة أرضية تبدأ بعد الوصول المجدول بساعتين، وتظهر في أعلى صفحة الرحلة، وحالتها «منشورة — محوّلة».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يُفتح بلاغ نقل بأهمية «حرجة» يطلب الحافلات.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OPS-29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staff/flights/manage/flights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flights.diverted_to_airport_id  |  flight_ground_legs  |  tickets</w:t>
      </w:r>
    </w:p>
    <w:p>
      <w:pPr>
        <w:keepNext/>
        <w:bidi/>
        <w:pStyle w:val="Heading3"/>
        <w:spacing w:before="200" w:after="120"/>
        <w:jc w:val="left"/>
      </w:pPr>
      <w:r>
        <w:rPr>
          <w:rFonts w:ascii="itf Qomra Arabic" w:hAnsi="itf Qomra Arabic" w:cs="itf Qomra Arabic" w:eastAsia="itf Qomra Arabic"/>
          <w:b/>
          <w:color w:val="00594F"/>
          <w:sz w:val="25"/>
          <w:szCs w:val="25"/>
          <w:bCs/>
        </w:rPr>
        <w:t>FR-OPS-15</w:t>
      </w:r>
      <w:r>
        <w:rPr>
          <w:rFonts w:ascii="itf Qomra Arabic" w:hAnsi="itf Qomra Arabic" w:cs="itf Qomra Arabic" w:eastAsia="itf Qomra Arabic"/>
          <w:b/>
          <w:color w:val="00594F"/>
          <w:sz w:val="25"/>
          <w:szCs w:val="25"/>
          <w:bCs/>
          <w:rtl/>
          <w:lang w:bidi="ar-SY"/>
        </w:rPr>
        <w:t xml:space="preserve"> — إلغاء الرحلة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إلغاء رحلة لن تُسيَّر بسبب مكتوب، فتُلغى مقاعدها النشطة وتصير مجموعاتها ومسافروها بحاجة إلى رحلة.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«إدارة الطيران»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تُلغى رحلة أقلعت أو وصلت أو أُلغيت، والسبب إلزامي.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النافذة تذكر عدد من تُلغى إسناداتهم و«لا رجوع عن الإلغاء».</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 مقعد نشط يصير «ملغى» بالسبب نفسه، ويُنهى وضع كل مجموعة على الرحلة، ويظهر أفرادها في «بحاجة إلى رحلة» مع السبب.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OPS-30، OPS-31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staff/flights/manage/flights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flights.cancelled_at  |  flights.cancel_reason  |  group_flight_legs.end_reason</w:t>
      </w:r>
    </w:p>
    <w:p>
      <w:pPr>
        <w:keepNext/>
        <w:bidi/>
        <w:pStyle w:val="Heading3"/>
        <w:spacing w:before="200" w:after="120"/>
        <w:jc w:val="left"/>
      </w:pPr>
      <w:r>
        <w:rPr>
          <w:rFonts w:ascii="itf Qomra Arabic" w:hAnsi="itf Qomra Arabic" w:cs="itf Qomra Arabic" w:eastAsia="itf Qomra Arabic"/>
          <w:b/>
          <w:color w:val="00594F"/>
          <w:sz w:val="25"/>
          <w:szCs w:val="25"/>
          <w:bCs/>
        </w:rPr>
        <w:t>FR-OPS-16</w:t>
      </w:r>
      <w:r>
        <w:rPr>
          <w:rFonts w:ascii="itf Qomra Arabic" w:hAnsi="itf Qomra Arabic" w:cs="itf Qomra Arabic" w:eastAsia="itf Qomra Arabic"/>
          <w:b/>
          <w:color w:val="00594F"/>
          <w:sz w:val="25"/>
          <w:szCs w:val="25"/>
          <w:bCs/>
          <w:rtl/>
          <w:lang w:bidi="ar-SY"/>
        </w:rPr>
        <w:t xml:space="preserve"> — البيانات المرجعية للموسم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«الملفات التشغيلية» إدارة قوائم الموسم من فنادق وقطاعات ومراكز ومخيمات، واستيراد ما كان في الموسم السابق.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«الملفات التشغيلية»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للفندق اسمه ومدينته (مكة المكرمة أو المدينة المنورة) وحيّه ومسافته عن الحرم وطاقته المتعاقد عليها ورقم ترخيصه وطوابقه ورابط موقعه.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العناصر تُؤرشف ولا تُحذف، ولا يُؤرشف عنصر مستعمل في ملف تشغيلي للموسم حتى يُزال منه.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«نقل من موسم 1447» يعرض ما ليس في الموسم الجاري بالمفتاح نفسه، ويُستورد بمعرّف جديد.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قوائم الموسم السابق تُعرض للرجوع ولا تُعدَّل.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OPS-41، OPS-48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staff/reference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hotels  |  sectors  |  mashaer_centers  |  camps</w:t>
      </w:r>
    </w:p>
    <w:p>
      <w:pPr>
        <w:keepNext/>
        <w:bidi/>
        <w:pStyle w:val="Heading3"/>
        <w:spacing w:before="200" w:after="120"/>
        <w:jc w:val="left"/>
      </w:pPr>
      <w:r>
        <w:rPr>
          <w:rFonts w:ascii="itf Qomra Arabic" w:hAnsi="itf Qomra Arabic" w:cs="itf Qomra Arabic" w:eastAsia="itf Qomra Arabic"/>
          <w:b/>
          <w:color w:val="00594F"/>
          <w:sz w:val="25"/>
          <w:szCs w:val="25"/>
          <w:bCs/>
        </w:rPr>
        <w:t>FR-OPS-17</w:t>
      </w:r>
      <w:r>
        <w:rPr>
          <w:rFonts w:ascii="itf Qomra Arabic" w:hAnsi="itf Qomra Arabic" w:cs="itf Qomra Arabic" w:eastAsia="itf Qomra Arabic"/>
          <w:b/>
          <w:color w:val="00594F"/>
          <w:sz w:val="25"/>
          <w:szCs w:val="25"/>
          <w:bCs/>
          <w:rtl/>
          <w:lang w:bidi="ar-SY"/>
        </w:rPr>
        <w:t xml:space="preserve"> — إنشاء الملف التشغيلي وبناؤه من الموسم السابق</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إنشاء ملف تشغيلي واحد لكل نوع في الموسم الجاري (التسكين في مكة، مخيمات منى، مخيمات عرفات) بمستوييه، فارغاً أو منسوخاً من ملف الموسم السابق.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«الملفات التشغيلية»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يُنشأ ملف ثانٍ من النوع نفسه في الموسم، ولا ملف لموسم غير الجاري.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الأماكن تُختار من قوائم الموسم غير المؤرشفة وحدها: قطاع ← برج لملف التسكين، ومركز ← مخيم لملفي المشاعر.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النسخ ينقل كل مكان إلى ما يطابقه في قوائم الموسم الجديد، ويُبلِّغ بما لم يعد موجوداً، ولا ينقل من الموظفين إلا المشارك غير الموقوف.</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الملف المنسوخ يبدأ «مسودة» برقم قرار فارغ ومواعيد النوع الافتراضية للموسم.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OPS-40، OPS-41، OPS-46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staff/operational-files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operational_files  |  operational_files.copied_from_file_id  |  op_file_outer_nodes  |  op_file_inner_nodes  |  op_file_type_dates</w:t>
      </w:r>
    </w:p>
    <w:p>
      <w:pPr>
        <w:keepNext/>
        <w:bidi/>
        <w:pStyle w:val="Heading3"/>
        <w:spacing w:before="200" w:after="120"/>
        <w:jc w:val="left"/>
      </w:pPr>
      <w:r>
        <w:rPr>
          <w:rFonts w:ascii="itf Qomra Arabic" w:hAnsi="itf Qomra Arabic" w:cs="itf Qomra Arabic" w:eastAsia="itf Qomra Arabic"/>
          <w:b/>
          <w:color w:val="00594F"/>
          <w:sz w:val="25"/>
          <w:szCs w:val="25"/>
          <w:bCs/>
        </w:rPr>
        <w:t>FR-OPS-18</w:t>
      </w:r>
      <w:r>
        <w:rPr>
          <w:rFonts w:ascii="itf Qomra Arabic" w:hAnsi="itf Qomra Arabic" w:cs="itf Qomra Arabic" w:eastAsia="itf Qomra Arabic"/>
          <w:b/>
          <w:color w:val="00594F"/>
          <w:sz w:val="25"/>
          <w:szCs w:val="25"/>
          <w:bCs/>
          <w:rtl/>
          <w:lang w:bidi="ar-SY"/>
        </w:rPr>
        <w:t xml:space="preserve"> — إسناد الموظفين إلى مناصب الملف</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شغل أدوار الملف التشغيلي في كل مستوى بموظفين مشاركين في الموسم، مع ربط التكتلات بالأبراج والمخيمات ومتابعة الإشغال.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«الملفات التشغيلية»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شاشة الاختيار تعرض الوصف الوظيفي للمنصب، والبحث والتصفية بالبعثة والمسمى والمحافظة والجنس، و«غير المُسندين في هذا الملف فقط».</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الدور الفردي يُستبدل صاحبه، والمتعدد يُضاف إليه حتى حدّه (مشرفو المركز حتى 2).</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 له منصب في الملف يُنقل إلى المنصب الجديد أو يُضاف مع بقاء منصبه.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مجموع حجاج البرج أو المخيم وموظفيه يُقارن بطاقته، ويُنبَّه بالزيادة دون منع الحفظ.</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«مناصب إلزامية شاغرة (</w:t>
      </w:r>
      <w:r>
        <w:rPr>
          <w:rFonts w:ascii="itf Qomra Arabic" w:hAnsi="itf Qomra Arabic" w:cs="itf Qomra Arabic" w:eastAsia="itf Qomra Arabic"/>
          <w:b w:val="0"/>
          <w:color w:val="021526"/>
          <w:sz w:val="21"/>
          <w:szCs w:val="21"/>
        </w:rPr>
        <w:t>N</w:t>
      </w:r>
      <w:r>
        <w:rPr>
          <w:rFonts w:ascii="itf Qomra Arabic" w:hAnsi="itf Qomra Arabic" w:cs="itf Qomra Arabic" w:eastAsia="itf Qomra Arabic"/>
          <w:b w:val="0"/>
          <w:color w:val="021526"/>
          <w:sz w:val="21"/>
          <w:szCs w:val="21"/>
          <w:rtl/>
          <w:lang w:bidi="ar-SY"/>
        </w:rPr>
        <w:t>)» في أعلى الملف، لكل منها «إسناد ←».</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OPS-42، OPS-43، OPS-47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staff/operational-files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op_file_assignments  |  op_file_roles  |  op_inner_node_clusters  |  op_file_inner_nodes.pilgrims</w:t>
      </w:r>
    </w:p>
    <w:p>
      <w:pPr>
        <w:keepNext/>
        <w:bidi/>
        <w:pStyle w:val="Heading3"/>
        <w:spacing w:before="200" w:after="120"/>
        <w:jc w:val="left"/>
      </w:pPr>
      <w:r>
        <w:rPr>
          <w:rFonts w:ascii="itf Qomra Arabic" w:hAnsi="itf Qomra Arabic" w:cs="itf Qomra Arabic" w:eastAsia="itf Qomra Arabic"/>
          <w:b/>
          <w:color w:val="00594F"/>
          <w:sz w:val="25"/>
          <w:szCs w:val="25"/>
          <w:bCs/>
        </w:rPr>
        <w:t>FR-OPS-19</w:t>
      </w:r>
      <w:r>
        <w:rPr>
          <w:rFonts w:ascii="itf Qomra Arabic" w:hAnsi="itf Qomra Arabic" w:cs="itf Qomra Arabic" w:eastAsia="itf Qomra Arabic"/>
          <w:b/>
          <w:color w:val="00594F"/>
          <w:sz w:val="25"/>
          <w:szCs w:val="25"/>
          <w:bCs/>
          <w:rtl/>
          <w:lang w:bidi="ar-SY"/>
        </w:rPr>
        <w:t xml:space="preserve"> — تفعيل الملف التشغيلي وتصديره</w:t>
      </w:r>
    </w:p>
    <w:p>
      <w:pPr>
        <w:bidi/>
        <w:spacing w:after="40" w:before="0" w:line="312" w:lineRule="auto"/>
        <w:jc w:val="left"/>
      </w:pPr>
      <w:r>
        <w:rPr>
          <w:rFonts w:ascii="itf Qomra Arabic" w:hAnsi="itf Qomra Arabic" w:cs="itf Qomra Arabic" w:eastAsia="itf Qomra Arabic"/>
          <w:b w:val="0"/>
          <w:color w:val="021526"/>
          <w:sz w:val="23"/>
          <w:szCs w:val="23"/>
          <w:rtl/>
          <w:lang w:bidi="ar-SY"/>
        </w:rPr>
        <w:t xml:space="preserve">يجب أن تتيح المنصة تفعيل الملف التشغيلي بقرار إداري وإشعار كل موظف فيه بموقعه، وإعادته إلى مسودة، وحذف المسودة، وتصدير الملف </w:t>
      </w:r>
      <w:r>
        <w:rPr>
          <w:rFonts w:ascii="itf Qomra Arabic" w:hAnsi="itf Qomra Arabic" w:cs="itf Qomra Arabic" w:eastAsia="itf Qomra Arabic"/>
          <w:b w:val="0"/>
          <w:color w:val="021526"/>
          <w:sz w:val="23"/>
          <w:szCs w:val="23"/>
        </w:rPr>
        <w:t>Excel</w:t>
      </w:r>
      <w:r>
        <w:rPr>
          <w:rFonts w:ascii="itf Qomra Arabic" w:hAnsi="itf Qomra Arabic" w:cs="itf Qomra Arabic" w:eastAsia="itf Qomra Arabic"/>
          <w:b w:val="0"/>
          <w:color w:val="021526"/>
          <w:sz w:val="23"/>
          <w:szCs w:val="23"/>
          <w:rtl/>
          <w:lang w:bidi="ar-SY"/>
        </w:rPr>
        <w:t>، واطلاع غرفة العمليات عليه دون تعديل.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«الملفات التشغيلية»؛ وغرفة العمليات للاطلاع</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يُفعَّل الملف قبل إدخال رقم القرار، ولا وفيه دور إلزامي شاغر في أي مستوى.</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التفعيل يحفظ من فعّله ومتى، ويرسل إلى كل موظف في الملف إشعار «تم إسنادك إلى ملف تشغيلي»، ثم يرسل إشعاراً بكل تغيير لاحق في إسناده.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تُحذف إلا المسودة، والملف «منتهٍ» إن كان لموسم سابق أو مضى يوم على نهايته، فيصير للاطلاع فقط.</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صاحب الصلاحية في «غرفة العمليات» يرى الملفات وفي أعلاها «للاطلاع فقط: التعديل يحتاج صلاحية الملفات التشغيلية».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OPS-44، OPS-45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staff/operational-files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operational_files.status  |  operational_files.decision_no  |  operational_files.activated_by_staff_id  |  notifications</w:t>
      </w:r>
    </w:p>
    <w:p>
      <w:pPr>
        <w:keepNext/>
        <w:bidi/>
        <w:pStyle w:val="Heading3"/>
        <w:spacing w:before="200" w:after="120"/>
        <w:jc w:val="left"/>
      </w:pPr>
      <w:r>
        <w:rPr>
          <w:rFonts w:ascii="itf Qomra Arabic" w:hAnsi="itf Qomra Arabic" w:cs="itf Qomra Arabic" w:eastAsia="itf Qomra Arabic"/>
          <w:b/>
          <w:color w:val="00594F"/>
          <w:sz w:val="25"/>
          <w:szCs w:val="25"/>
          <w:bCs/>
        </w:rPr>
        <w:t>FR-OPS-20</w:t>
      </w:r>
      <w:r>
        <w:rPr>
          <w:rFonts w:ascii="itf Qomra Arabic" w:hAnsi="itf Qomra Arabic" w:cs="itf Qomra Arabic" w:eastAsia="itf Qomra Arabic"/>
          <w:b/>
          <w:color w:val="00594F"/>
          <w:sz w:val="25"/>
          <w:szCs w:val="25"/>
          <w:bCs/>
          <w:rtl/>
          <w:lang w:bidi="ar-SY"/>
        </w:rPr>
        <w:t xml:space="preserve"> — ملفاتي التشغيلية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لكل موظف، دون أي صلاحية، صفحة «ملفاتي التشغيلية» بمواقعه في ملفات الموسم ورحلتيه.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كل موظف</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لمن يسافر مع البعثة في الموسم «رحلاتي» برحلة الذهاب والعودة: الرقم والناقل والمسار والموعد بالهجري والميلادي والبوابة ومكان التجمع، أو «لم تُحدد بعد».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من لا يسافر في الموسم لا يرى رحلة ولا موقعاً، بل «لا تسافر مع البعثة في موسم 1448»؛ والمسافر الذي لم يُسند إلى برج أو مخيم يرى ذلك مع رحلتيه.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البند آخر القائمة لكل موظف، بعد فاصل وقبل «تسجيل الخروج».</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خط زمني «أين أكون ومتى» بكل موقع ومدته.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بطاقة كل موقع: الدور ومكانه، والحالة («إسناد مبدئي» في المسودة و«نافذ» في المفعّل)، وفترة العمل، والوصف الوظيفي، ومسؤوله المباشر وفريقه بهواتفهم.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STF-04، OPS-45، OPS-56، STF-41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staff/my-files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op_file_assignments  |  flight_assignments</w:t>
      </w:r>
    </w:p>
    <w:p>
      <w:pPr>
        <w:keepNext/>
        <w:bidi/>
        <w:pStyle w:val="Heading3"/>
        <w:spacing w:before="200" w:after="120"/>
        <w:jc w:val="left"/>
      </w:pPr>
      <w:r>
        <w:rPr>
          <w:rFonts w:ascii="itf Qomra Arabic" w:hAnsi="itf Qomra Arabic" w:cs="itf Qomra Arabic" w:eastAsia="itf Qomra Arabic"/>
          <w:b/>
          <w:color w:val="00594F"/>
          <w:sz w:val="25"/>
          <w:szCs w:val="25"/>
          <w:bCs/>
        </w:rPr>
        <w:t>FR-OPS-21</w:t>
      </w:r>
      <w:r>
        <w:rPr>
          <w:rFonts w:ascii="itf Qomra Arabic" w:hAnsi="itf Qomra Arabic" w:cs="itf Qomra Arabic" w:eastAsia="itf Qomra Arabic"/>
          <w:b/>
          <w:color w:val="00594F"/>
          <w:sz w:val="25"/>
          <w:szCs w:val="25"/>
          <w:bCs/>
          <w:rtl/>
          <w:lang w:bidi="ar-SY"/>
        </w:rPr>
        <w:t xml:space="preserve"> — تقييم موظفي الأبراج والمخيمات للتكتلات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لموظف البرج أو المخيم في الملفات التشغيلية تقييم التكتلات التي سكنت مكانه ومجموعاتها وإدارييها مرحلة مرحلة، في نافذة التقييم.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له موقع على برج أو مخيم (دون صلاحية)</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تظهر صفحة «التقييم» لمن له موقع على برج أو مخيم سكنته تكتلات، ولصاحب المستوى الخارجي كل أبراج قطاعه أو مخيمات مركزه.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تُقبل التقييمات خارج نافذة «تقييم الموظفين» (</w:t>
      </w:r>
      <w:r>
        <w:rPr>
          <w:rFonts w:ascii="itf Qomra Arabic" w:hAnsi="itf Qomra Arabic" w:cs="itf Qomra Arabic" w:eastAsia="itf Qomra Arabic"/>
          <w:b w:val="0"/>
          <w:color w:val="021526"/>
          <w:sz w:val="21"/>
          <w:szCs w:val="21"/>
        </w:rPr>
        <w:t>peer-evaluation</w:t>
      </w:r>
      <w:r>
        <w:rPr>
          <w:rFonts w:ascii="itf Qomra Arabic" w:hAnsi="itf Qomra Arabic" w:cs="itf Qomra Arabic" w:eastAsia="itf Qomra Arabic"/>
          <w:b w:val="0"/>
          <w:color w:val="021526"/>
          <w:sz w:val="21"/>
          <w:szCs w:val="21"/>
          <w:rtl/>
          <w:lang w:bidi="ar-SY"/>
        </w:rPr>
        <w:t>).</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النطاق يُقرأ من الملف المفعّل لا من المسودة.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OPS-49، EVL-13، STF-13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staff/evaluate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peer_evaluations  |  peer_evaluation_scores</w:t>
      </w:r>
    </w:p>
    <w:p>
      <w:pPr>
        <w:keepNext/>
        <w:bidi/>
        <w:pStyle w:val="Heading3"/>
        <w:spacing w:before="200" w:after="120"/>
        <w:jc w:val="left"/>
      </w:pPr>
      <w:r>
        <w:rPr>
          <w:rFonts w:ascii="itf Qomra Arabic" w:hAnsi="itf Qomra Arabic" w:cs="itf Qomra Arabic" w:eastAsia="itf Qomra Arabic"/>
          <w:b/>
          <w:color w:val="00594F"/>
          <w:sz w:val="25"/>
          <w:szCs w:val="25"/>
          <w:bCs/>
        </w:rPr>
        <w:t>FR-OPS-22</w:t>
      </w:r>
      <w:r>
        <w:rPr>
          <w:rFonts w:ascii="itf Qomra Arabic" w:hAnsi="itf Qomra Arabic" w:cs="itf Qomra Arabic" w:eastAsia="itf Qomra Arabic"/>
          <w:b/>
          <w:color w:val="00594F"/>
          <w:sz w:val="25"/>
          <w:szCs w:val="25"/>
          <w:bCs/>
          <w:rtl/>
          <w:lang w:bidi="ar-SY"/>
        </w:rPr>
        <w:t xml:space="preserve"> — قائمة البلاغات ومهل الاستجابة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لغرفة العمليات استقبال البلاغات من الميدان ومن تطبيق الحاج في قائمة واحدة بمهلة استجابة لكل نوع، وتصعيد الحرج منها تلقائياً.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«غرفة العمليات»</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المهل بالدقائق: مفقود 0 (فوري)، صحي 10، نقل 30، وجبة 120، سكن 120، مفقودات 120، شكوى 240.</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«الوقت المتبقي» عدّ تنازلي، و«متأخر </w:t>
      </w:r>
      <w:r>
        <w:rPr>
          <w:rFonts w:ascii="itf Qomra Arabic" w:hAnsi="itf Qomra Arabic" w:cs="itf Qomra Arabic" w:eastAsia="itf Qomra Arabic"/>
          <w:b w:val="0"/>
          <w:color w:val="021526"/>
          <w:sz w:val="21"/>
          <w:szCs w:val="21"/>
        </w:rPr>
        <w:t>N</w:t>
      </w:r>
      <w:r>
        <w:rPr>
          <w:rFonts w:ascii="itf Qomra Arabic" w:hAnsi="itf Qomra Arabic" w:cs="itf Qomra Arabic" w:eastAsia="itf Qomra Arabic"/>
          <w:b w:val="0"/>
          <w:color w:val="021526"/>
          <w:sz w:val="21"/>
          <w:szCs w:val="21"/>
          <w:rtl/>
          <w:lang w:bidi="ar-SY"/>
        </w:rPr>
        <w:t xml:space="preserve"> د» بالأحمر بعد المهلة، و«قريب من التأخر» حين يبقى أقل من 30% منها.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البلاغ الحرج غير المغلق بعد 15 دقيقة يُصعَّد: يُثبَّت وقت التصعيد في </w:t>
      </w:r>
      <w:r>
        <w:rPr>
          <w:rFonts w:ascii="itf Qomra Arabic" w:hAnsi="itf Qomra Arabic" w:cs="itf Qomra Arabic" w:eastAsia="itf Qomra Arabic"/>
          <w:b w:val="0"/>
          <w:color w:val="021526"/>
          <w:sz w:val="21"/>
          <w:szCs w:val="21"/>
        </w:rPr>
        <w:t>escalated_at</w:t>
      </w:r>
      <w:r>
        <w:rPr>
          <w:rFonts w:ascii="itf Qomra Arabic" w:hAnsi="itf Qomra Arabic" w:cs="itf Qomra Arabic" w:eastAsia="itf Qomra Arabic"/>
          <w:b w:val="0"/>
          <w:color w:val="021526"/>
          <w:sz w:val="21"/>
          <w:szCs w:val="21"/>
          <w:rtl/>
          <w:lang w:bidi="ar-SY"/>
        </w:rPr>
        <w:t xml:space="preserve"> ويصل إشعار إلى الغرفة المركزية، ويحمل شارة «صُعّد للغرفة المركزية».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التصفية بالحالة (النشطة، مفتوح، قيد المعالجة، مغلق) وبالمنطقة، و«خريطة المشاعر» تعرض عدد البلاغات المفتوحة في كل منطقة.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OPS-50، OPS-51</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staff/operations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ticket_kinds  |  ticket_kinds.sla_minutes  |  tickets  |  tickets.escalated_at</w:t>
      </w:r>
    </w:p>
    <w:p>
      <w:pPr>
        <w:keepNext/>
        <w:bidi/>
        <w:pStyle w:val="Heading3"/>
        <w:spacing w:before="200" w:after="120"/>
        <w:jc w:val="left"/>
      </w:pPr>
      <w:r>
        <w:rPr>
          <w:rFonts w:ascii="itf Qomra Arabic" w:hAnsi="itf Qomra Arabic" w:cs="itf Qomra Arabic" w:eastAsia="itf Qomra Arabic"/>
          <w:b/>
          <w:color w:val="00594F"/>
          <w:sz w:val="25"/>
          <w:szCs w:val="25"/>
          <w:bCs/>
        </w:rPr>
        <w:t>FR-OPS-23</w:t>
      </w:r>
      <w:r>
        <w:rPr>
          <w:rFonts w:ascii="itf Qomra Arabic" w:hAnsi="itf Qomra Arabic" w:cs="itf Qomra Arabic" w:eastAsia="itf Qomra Arabic"/>
          <w:b/>
          <w:color w:val="00594F"/>
          <w:sz w:val="25"/>
          <w:szCs w:val="25"/>
          <w:bCs/>
          <w:rtl/>
          <w:lang w:bidi="ar-SY"/>
        </w:rPr>
        <w:t xml:space="preserve"> — معالجة البلاغ</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إسناد البلاغ إلى جهة، وتغيير حالته، وإضافة تحديثات عليه حتى إغلاقه، مع خط زمني باسم كل فاعل.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«غرفة العمليات»، والفريق الطبي للبلاغات الصحية، وفريق المواصلات لبلاغات النقل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البلاغ مفتوح ثم قيد المعالجة ثم مغلق، وإسناد بلاغ مفتوح ينقله تلقائياً إلى «قيد المعالجة».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 تغيير حالة وإسناد وتحديث يُكتب في «مسار البلاغ» باسم فاعله ووقته، وفي سجل الأحداث بالحالة قبل وبعد.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الإغلاق يعرض «أُغلق البلاغ &lt;رقمه&gt; — سُجّل الإغلاق باسمك» ويصير الوقت المتبقي «مغلق».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OPS-52</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staff/operations  |  staff/medical  |  staff/transport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tickets.status  |  tickets.assignee_staff_id  |  ticket_updates</w:t>
      </w:r>
    </w:p>
    <w:p>
      <w:pPr>
        <w:keepNext/>
        <w:bidi/>
        <w:pStyle w:val="Heading3"/>
        <w:spacing w:before="200" w:after="120"/>
        <w:jc w:val="left"/>
      </w:pPr>
      <w:r>
        <w:rPr>
          <w:rFonts w:ascii="itf Qomra Arabic" w:hAnsi="itf Qomra Arabic" w:cs="itf Qomra Arabic" w:eastAsia="itf Qomra Arabic"/>
          <w:b/>
          <w:color w:val="00594F"/>
          <w:sz w:val="25"/>
          <w:szCs w:val="25"/>
          <w:bCs/>
        </w:rPr>
        <w:t>FR-OPS-24</w:t>
      </w:r>
      <w:r>
        <w:rPr>
          <w:rFonts w:ascii="itf Qomra Arabic" w:hAnsi="itf Qomra Arabic" w:cs="itf Qomra Arabic" w:eastAsia="itf Qomra Arabic"/>
          <w:b/>
          <w:color w:val="00594F"/>
          <w:sz w:val="25"/>
          <w:szCs w:val="25"/>
          <w:bCs/>
          <w:rtl/>
          <w:lang w:bidi="ar-SY"/>
        </w:rPr>
        <w:t xml:space="preserve"> — المهام الداخلية وقرارات الغرفة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لغرفة العمليات إنشاء مهامها الداخلية وإسنادها ونقلها بين حالاتها، والبتّ في اقتراحات المنصة، مع سجل مناوبة بكل قرار.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«غرفة العمليات»</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عنوان المهمة 5 أحرف على الأقل، و«تُسند إلى» فارغة تعني غرفة العمليات.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حالات المهمة: جديدة، قيد التنفيذ، منجزة، تم التحقق، وكل نقل بينها يُحفظ بمن نقلها ومتى.</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اعتماد اقتراح مثل الحافلة الإضافية لمزدلفة يُكتب قراراً بالقيمة قبل وبعد (8 حافلات — 400 مقعد ← 9 حافلات — 450 مقعداً).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«سجل المناوبة» يسرد قرارات الغرفة بوقتها وصاحبها، مع البحث.</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STF-16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staff/operations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internal_tasks  |  internal_task_moves  |  ops_decisions</w:t>
      </w:r>
    </w:p>
    <w:p>
      <w:pPr>
        <w:keepNext/>
        <w:bidi/>
        <w:pStyle w:val="Heading3"/>
        <w:spacing w:before="200" w:after="120"/>
        <w:jc w:val="left"/>
      </w:pPr>
      <w:r>
        <w:rPr>
          <w:rFonts w:ascii="itf Qomra Arabic" w:hAnsi="itf Qomra Arabic" w:cs="itf Qomra Arabic" w:eastAsia="itf Qomra Arabic"/>
          <w:b/>
          <w:color w:val="00594F"/>
          <w:sz w:val="25"/>
          <w:szCs w:val="25"/>
          <w:bCs/>
        </w:rPr>
        <w:t>FR-OPS-25</w:t>
      </w:r>
      <w:r>
        <w:rPr>
          <w:rFonts w:ascii="itf Qomra Arabic" w:hAnsi="itf Qomra Arabic" w:cs="itf Qomra Arabic" w:eastAsia="itf Qomra Arabic"/>
          <w:b/>
          <w:color w:val="00594F"/>
          <w:sz w:val="25"/>
          <w:szCs w:val="25"/>
          <w:bCs/>
          <w:rtl/>
          <w:lang w:bidi="ar-SY"/>
        </w:rPr>
        <w:t xml:space="preserve"> — التقارير اليومية للتكتلات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لغرفة العمليات قراءة تقرير كل تكتل اليومي كما أرسله رئيسه أو معاونه، وإعلام المرسل بأنه قُرئ.</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«غرفة العمليات»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تقرير التكتل ورئيسه والحالة العامة وعدد ما وصل من تقارير كادر مجموعاته ووقت الإرسال، والحالة «جديد» أو «مقروء».</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فتح التقرير يجعله مقروءاً، ويرى رئيس التكتل ومعاونه من قرأه وساعتها.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EVL-07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staff/operations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daily_reports  |  daily_reports.read_by_staff_id</w:t>
      </w:r>
    </w:p>
    <w:p>
      <w:pPr>
        <w:keepNext/>
        <w:bidi/>
        <w:pStyle w:val="Heading3"/>
        <w:spacing w:before="200" w:after="120"/>
        <w:jc w:val="left"/>
      </w:pPr>
      <w:r>
        <w:rPr>
          <w:rFonts w:ascii="itf Qomra Arabic" w:hAnsi="itf Qomra Arabic" w:cs="itf Qomra Arabic" w:eastAsia="itf Qomra Arabic"/>
          <w:b/>
          <w:color w:val="00594F"/>
          <w:sz w:val="25"/>
          <w:szCs w:val="25"/>
          <w:bCs/>
        </w:rPr>
        <w:t>FR-OPS-26</w:t>
      </w:r>
      <w:r>
        <w:rPr>
          <w:rFonts w:ascii="itf Qomra Arabic" w:hAnsi="itf Qomra Arabic" w:cs="itf Qomra Arabic" w:eastAsia="itf Qomra Arabic"/>
          <w:b/>
          <w:color w:val="00594F"/>
          <w:sz w:val="25"/>
          <w:szCs w:val="25"/>
          <w:bCs/>
          <w:rtl/>
          <w:lang w:bidi="ar-SY"/>
        </w:rPr>
        <w:t xml:space="preserve"> — حافلات التكتلات في قوائم المناسك</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لفريق المواصلات إسناد الحافلات إلى كل تكتل في كل قائمة (التروية، عرفة، منى أيام التشريق، الذهاب إلى المدينة المنورة) وسحبها، ومتابعة الحجاج الذين يحتاجون حافلة مجهّزة.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«المواصلات»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للحافلة اسمها ولوحتها وسائقها وهاتفه ومقاعدها (49 افتراضياً)، ويُعرض كم أُجلس عليها أو «اكتملت».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عدد حافلات التكتل في القائمة = ⌈(حجاج مجموعاته + 4 لكل مجموعة) ÷ 49⌉.</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سحب حافلة يُنزل كل من عليها.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«حجاج يحتاجون تجهيزاً» يسرد من سُجّل له كرسي متحرك أو صعوبة مشي أو أكسجين، ومن بلغ 75 عاماً، مع مجموعته ومرافقه.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OPS-38، OPS-39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staff/transport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rite_list_units  |  rite_list_seats  |  rite_list_kinds</w:t>
      </w:r>
    </w:p>
    <w:p>
      <w:pPr>
        <w:keepNext/>
        <w:bidi/>
        <w:pStyle w:val="Heading3"/>
        <w:spacing w:before="200" w:after="120"/>
        <w:jc w:val="left"/>
      </w:pPr>
      <w:r>
        <w:rPr>
          <w:rFonts w:ascii="itf Qomra Arabic" w:hAnsi="itf Qomra Arabic" w:cs="itf Qomra Arabic" w:eastAsia="itf Qomra Arabic"/>
          <w:b/>
          <w:color w:val="00594F"/>
          <w:sz w:val="25"/>
          <w:szCs w:val="25"/>
          <w:bCs/>
        </w:rPr>
        <w:t>FR-OPS-27</w:t>
      </w:r>
      <w:r>
        <w:rPr>
          <w:rFonts w:ascii="itf Qomra Arabic" w:hAnsi="itf Qomra Arabic" w:cs="itf Qomra Arabic" w:eastAsia="itf Qomra Arabic"/>
          <w:b/>
          <w:color w:val="00594F"/>
          <w:sz w:val="25"/>
          <w:szCs w:val="25"/>
          <w:bCs/>
          <w:rtl/>
          <w:lang w:bidi="ar-SY"/>
        </w:rPr>
        <w:t xml:space="preserve"> — طلبات الحافلات الإضافية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لفريق المواصلات البتّ في طلب المنسق التقني حافلة إضافية لتكتله في قائمة، بموافقة تضيف حافلة أو رفض بسبب.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«المواصلات»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الطلب يعرض التكتل والقائمة وعدد من بقي بلا مقعد والملاحظة ومن طلبه، ومعه عدد ما «بانتظارك».</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الموافقة تضيف وحدة للتكتل في تلك القائمة، والرفض يحتاج سبباً مكتوباً يراه الطالب.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OPS-39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staff/transport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bus_requests  |  bus_requests.decided_by_staff_id</w:t>
      </w:r>
    </w:p>
    <w:p>
      <w:pPr>
        <w:keepNext/>
        <w:bidi/>
        <w:pStyle w:val="Heading3"/>
        <w:spacing w:before="200" w:after="120"/>
        <w:jc w:val="left"/>
      </w:pPr>
      <w:r>
        <w:rPr>
          <w:rFonts w:ascii="itf Qomra Arabic" w:hAnsi="itf Qomra Arabic" w:cs="itf Qomra Arabic" w:eastAsia="itf Qomra Arabic"/>
          <w:b/>
          <w:color w:val="00594F"/>
          <w:sz w:val="25"/>
          <w:szCs w:val="25"/>
          <w:bCs/>
        </w:rPr>
        <w:t>FR-OPS-28</w:t>
      </w:r>
      <w:r>
        <w:rPr>
          <w:rFonts w:ascii="itf Qomra Arabic" w:hAnsi="itf Qomra Arabic" w:cs="itf Qomra Arabic" w:eastAsia="itf Qomra Arabic"/>
          <w:b/>
          <w:color w:val="00594F"/>
          <w:sz w:val="25"/>
          <w:szCs w:val="25"/>
          <w:bCs/>
          <w:rtl/>
          <w:lang w:bidi="ar-SY"/>
        </w:rPr>
        <w:t xml:space="preserve"> — مراجعة الفريق الطبي للوثائق والحالات الصحية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للفريق الطبي اعتماد الوثائق الطبية التي يرفعها الحجاج أو إعادتها بسبب، والاطلاع على الحالات الصحية التي سجّلها المنسقون، ومتابعة البلاغات الصحية.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«الفريق الطبي»</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«وثائق تنتظر المراجعة» بحسب قائمة الإدارة لكل فرد، والإعادة تحتاج سبباً من 3 أحرف على الأقل يصل إلى الحاج فيرفعها من جديد.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«الحالات الصحية» تعرض لكل حاج حالاته واحتياجاته وأدويته الدائمة، ومن سجّلها، وهل أكّدها الحاج.</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القرار يُحفظ باسم المراجع ووقته، ولا يُعتمد شيء تلقائياً دون مراجع.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POST-21، POST-22، POST-23</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staff/medical</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member_medical_documents  |  member_medical_documents.reviewed_by_staff_id  |  health_records  |  health_files</w:t>
      </w:r>
    </w:p>
    <w:p>
      <w:pPr>
        <w:keepNext/>
        <w:bidi/>
        <w:pStyle w:val="Heading3"/>
        <w:spacing w:before="200" w:after="120"/>
        <w:jc w:val="left"/>
      </w:pPr>
      <w:r>
        <w:rPr>
          <w:rFonts w:ascii="itf Qomra Arabic" w:hAnsi="itf Qomra Arabic" w:cs="itf Qomra Arabic" w:eastAsia="itf Qomra Arabic"/>
          <w:b/>
          <w:color w:val="00594F"/>
          <w:sz w:val="25"/>
          <w:szCs w:val="25"/>
          <w:bCs/>
        </w:rPr>
        <w:t>FR-OPS-29</w:t>
      </w:r>
      <w:r>
        <w:rPr>
          <w:rFonts w:ascii="itf Qomra Arabic" w:hAnsi="itf Qomra Arabic" w:cs="itf Qomra Arabic" w:eastAsia="itf Qomra Arabic"/>
          <w:b/>
          <w:color w:val="00594F"/>
          <w:sz w:val="25"/>
          <w:szCs w:val="25"/>
          <w:bCs/>
          <w:rtl/>
          <w:lang w:bidi="ar-SY"/>
        </w:rPr>
        <w:t xml:space="preserve"> — مواعيد العمليات الموسمية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 xml:space="preserve">يجب أن تتيح المنصة ضبط وضع كل عملية موسمية وتواريخها وساعاتها لمن يملك </w:t>
      </w:r>
      <w:r>
        <w:rPr>
          <w:rFonts w:ascii="itf Qomra Arabic" w:hAnsi="itf Qomra Arabic" w:cs="itf Qomra Arabic" w:eastAsia="itf Qomra Arabic"/>
          <w:b w:val="0"/>
          <w:color w:val="021526"/>
          <w:sz w:val="23"/>
          <w:szCs w:val="23"/>
        </w:rPr>
        <w:t>season.windows.PUT</w:t>
      </w:r>
      <w:r>
        <w:rPr>
          <w:rFonts w:ascii="itf Qomra Arabic" w:hAnsi="itf Qomra Arabic" w:cs="itf Qomra Arabic" w:eastAsia="itf Qomra Arabic"/>
          <w:b w:val="0"/>
          <w:color w:val="021526"/>
          <w:sz w:val="23"/>
          <w:szCs w:val="23"/>
          <w:rtl/>
          <w:lang w:bidi="ar-SY"/>
        </w:rPr>
        <w:t xml:space="preserve"> لها (أو بلا نطاق لكلها)، فتُفتح وتُغلق وحدها أو بيد من يتحكم بها.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 xml:space="preserve">موظف يملك </w:t>
      </w:r>
      <w:r>
        <w:rPr>
          <w:rFonts w:ascii="itf Qomra Arabic" w:hAnsi="itf Qomra Arabic" w:cs="itf Qomra Arabic" w:eastAsia="itf Qomra Arabic"/>
          <w:b w:val="0"/>
          <w:color w:val="555F6B"/>
          <w:sz w:val="20"/>
          <w:szCs w:val="20"/>
        </w:rPr>
        <w:t>season.windows.PUT</w:t>
      </w:r>
      <w:r>
        <w:rPr>
          <w:rFonts w:ascii="itf Qomra Arabic" w:hAnsi="itf Qomra Arabic" w:cs="itf Qomra Arabic" w:eastAsia="itf Qomra Arabic"/>
          <w:b w:val="0"/>
          <w:color w:val="555F6B"/>
          <w:sz w:val="20"/>
          <w:szCs w:val="20"/>
          <w:rtl/>
          <w:lang w:bidi="ar-SY"/>
        </w:rPr>
        <w:t xml:space="preserve"> للعملية في «إعدادات الموسم»</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الأوضاع ثلاثة: «تلقائي بالتواريخ» يفتح من ساعة البداية (00:00 إن لم تُحدَّد) حتى ساعة النهاية (23:59)، و«فعال» و«غير فعال» يغلبان التواريخ.</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يُحفظ موعد بدايته بعد نهايته، والعملية بلا تواريخ دائمة.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ما لم تعلنه الإدارة يُعلَّم «تقديري».</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كل تغيير حدث مهم بالقيمة قبل وبعد ومن غيّرها ومتى، ويظهر سطر العملية لمن يملك </w:t>
      </w:r>
      <w:r>
        <w:rPr>
          <w:rFonts w:ascii="itf Qomra Arabic" w:hAnsi="itf Qomra Arabic" w:cs="itf Qomra Arabic" w:eastAsia="itf Qomra Arabic"/>
          <w:b w:val="0"/>
          <w:color w:val="021526"/>
          <w:sz w:val="21"/>
          <w:szCs w:val="21"/>
        </w:rPr>
        <w:t>season.windows.GET</w:t>
      </w:r>
      <w:r>
        <w:rPr>
          <w:rFonts w:ascii="itf Qomra Arabic" w:hAnsi="itf Qomra Arabic" w:cs="itf Qomra Arabic" w:eastAsia="itf Qomra Arabic"/>
          <w:b w:val="0"/>
          <w:color w:val="021526"/>
          <w:sz w:val="21"/>
          <w:szCs w:val="21"/>
          <w:rtl/>
          <w:lang w:bidi="ar-SY"/>
        </w:rPr>
        <w:t xml:space="preserve"> لها.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OPS-53، OPS-54، OPS-55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staff/season  |  staff/hajj/manage/payments  |  staff/exam/manage/exams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operations  |  staff_user_permission_scopes  |  operation_windows  |  operation_windows.is_estimate</w:t>
      </w:r>
    </w:p>
    <w:p>
      <w:pPr>
        <w:keepNext/>
        <w:bidi/>
        <w:pStyle w:val="Heading3"/>
        <w:spacing w:before="200" w:after="120"/>
        <w:jc w:val="left"/>
      </w:pPr>
      <w:r>
        <w:rPr>
          <w:rFonts w:ascii="itf Qomra Arabic" w:hAnsi="itf Qomra Arabic" w:cs="itf Qomra Arabic" w:eastAsia="itf Qomra Arabic"/>
          <w:b/>
          <w:color w:val="00594F"/>
          <w:sz w:val="25"/>
          <w:szCs w:val="25"/>
          <w:bCs/>
        </w:rPr>
        <w:t>FR-OPS-30</w:t>
      </w:r>
      <w:r>
        <w:rPr>
          <w:rFonts w:ascii="itf Qomra Arabic" w:hAnsi="itf Qomra Arabic" w:cs="itf Qomra Arabic" w:eastAsia="itf Qomra Arabic"/>
          <w:b/>
          <w:color w:val="00594F"/>
          <w:sz w:val="25"/>
          <w:szCs w:val="25"/>
          <w:bCs/>
          <w:rtl/>
          <w:lang w:bidi="ar-SY"/>
        </w:rPr>
        <w:t xml:space="preserve"> — اختيار السكن والغرف الخاصة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للطلب المقبول اختيار السكن العام دون كلفة أو غرف خاصة بأسرّة 1 أو 2 أو 3 أو 4 تساوي عدد أفراده، بأسعار تكتله، قبل دفع بند السكن.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الحاج (صاحب الطلب)</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يُحفظ توزيع غرف لا يساوي مجموع أسرّته عدد أفراد الطلب بالضبط، والتوزيع المقترح أقل عدد من الغرف.</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كلفة السكن الخاص = مجموع (الأسرّة × عدد الغرف × سعر الفرد لذلك النوع) بأسعار تكتل الطلب، ويحسبها الخادم من الاختيار المحفوظ.</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يثبت الاختيار ولا يتغير بعد دفع بند الغرف، أو بعد دفع الهدي لمن اختار السكن العام.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OPS-33، OPS-34، PAY-25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portal/application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application_accommodation  |  application_accommodation_rooms</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3.9 إدارة المحتوى</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يغطي هذا القسم تحرير الموقع العام دون مبرمج، من «محتوى الموقع» في بوابة الموظفين: الصفحات بأقسامها وحقولها، ومجموعات المحتوى (مقالات الأخبار والإعلانات، والأسئلة الشائعة، وأيام دليل المناسك وأدعيته، والتكتلات والحملات المعتمدة، ومسارات الأكاديمية ودروسها)، والمسودة والمعاينة والنشر، والنسخ السابقة، والأرشيف، ومكتبة الوسائط، والنسخة الاحتياطية.</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يستعمله صاحب الصلاحية في «محتوى الموقع». المحتوى في النسخة التجريبية موصوف «صفحة ← قسم ← حقل» لأربع عشرة صفحة، وكل تعديل يذهب إلى مسودة لا يراها الزوار حتى تُنشر. هيكل الصفحات فيها ثابت في الكود، والمحتوى يعيش في متصفح المحرر؛ ما يلزم المنصة الحقيقية فوق ذلك مذكور في متطلبات حالتها «غير موجود».</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2466"/>
        <w:gridCol w:w="2466"/>
        <w:gridCol w:w="2466"/>
        <w:gridCol w:w="2466"/>
      </w:tblGrid>
      <w:tr>
        <w:trPr>
          <w:tblHeader/>
        </w:trPr>
        <w:tc>
          <w:tcPr>
            <w:tcW w:type="dxa" w:w="147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4762"/>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المتطلب</w:t>
            </w:r>
          </w:p>
        </w:tc>
        <w:tc>
          <w:tcPr>
            <w:tcW w:type="dxa" w:w="124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الأولوية</w:t>
            </w:r>
          </w:p>
        </w:tc>
        <w:tc>
          <w:tcPr>
            <w:tcW w:type="dxa" w:w="21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FR-CMS-01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قائمة الصفحات والمجموعات</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FR-CMS-02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تحرير حقول القسم في المسودة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FR-CMS-03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ترتيب الأقسام وإخفاؤها وأرشفتها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FR-CMS-04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إضافة قسم من مكتبة الأقسام وإنشاء صفحة جديدة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غير موجود</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FR-CMS-05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وضع المعاينة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FR-CMS-06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نشر الصفحة وتجاهل مسودتها</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FR-CMS-07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حالة الصفحة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FR-CMS-08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تحرير عناصر مجموعات المحتوى</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FR-CMS-09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إنشاء عنصر جديد في مجموعة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FR-CMS-10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ترتيب العناصر وأرشفتها ونشر المجموعة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FR-CMS-11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النسخ السابقة واستعادتها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FR-CMS-12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إرجاع الصفحة إلى محتواها الأصلي</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FR-CMS-13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الأرشيف واستعادة ما فيه</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في النسخة التجريبية</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FR-CMS-14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رفع الوسائط</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FR-CMS-15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النص البديل للوسائط وحذفها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FR-CMS-16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تسجيل إجراءات المحتوى في سجل الأحداث</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FR-CMS-17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النسخة الاحتياطية للمحتوى</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FR-CMS-18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تحرير النسخة الإنجليزية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غير موجود</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FR-CMS-19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النشر المجدول</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غير موجود</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FR-CMS-20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أدوار المحتوى: المحرر والناشر</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غير موجود</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FR-CMS-21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الإشراف على تعليقات الأخبار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غير موجود</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FR-CMS-22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الإجابة عن أسئلة «اسأل المحاضر»</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غير موجود</w:t>
            </w:r>
          </w:p>
        </w:tc>
      </w:tr>
    </w:tbl>
    <w:p>
      <w:pPr>
        <w:bidi/>
        <w:spacing w:after="80" w:before="0" w:line="300" w:lineRule="auto"/>
        <w:jc w:val="left"/>
      </w:pPr>
    </w:p>
    <w:p>
      <w:pPr>
        <w:keepNext/>
        <w:bidi/>
        <w:pStyle w:val="Heading3"/>
        <w:spacing w:before="200" w:after="120"/>
        <w:jc w:val="left"/>
      </w:pPr>
      <w:r>
        <w:rPr>
          <w:rFonts w:ascii="itf Qomra Arabic" w:hAnsi="itf Qomra Arabic" w:cs="itf Qomra Arabic" w:eastAsia="itf Qomra Arabic"/>
          <w:b/>
          <w:color w:val="00594F"/>
          <w:sz w:val="25"/>
          <w:szCs w:val="25"/>
          <w:bCs/>
        </w:rPr>
        <w:t>FR-CMS-01</w:t>
      </w:r>
      <w:r>
        <w:rPr>
          <w:rFonts w:ascii="itf Qomra Arabic" w:hAnsi="itf Qomra Arabic" w:cs="itf Qomra Arabic" w:eastAsia="itf Qomra Arabic"/>
          <w:b/>
          <w:color w:val="00594F"/>
          <w:sz w:val="25"/>
          <w:szCs w:val="25"/>
          <w:bCs/>
          <w:rtl/>
          <w:lang w:bidi="ar-SY"/>
        </w:rPr>
        <w:t xml:space="preserve"> — قائمة الصفحات والمجموعات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لصاحب الصلاحية في «محتوى الموقع» قائمة بكل الصفحات القابلة للتحرير ومجموعات المحتوى، بحالة كل منها وآخر تعديل عليها، ومع صفحة «الإحصائيات» للمحتوى بصلاحيتها.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إحصائيات «محتوى الموقع» (</w:t>
      </w:r>
      <w:r>
        <w:rPr>
          <w:rFonts w:ascii="itf Qomra Arabic" w:hAnsi="itf Qomra Arabic" w:cs="itf Qomra Arabic" w:eastAsia="itf Qomra Arabic"/>
          <w:b w:val="0"/>
          <w:color w:val="021526"/>
          <w:sz w:val="21"/>
          <w:szCs w:val="21"/>
        </w:rPr>
        <w:t>/staff/stats/content</w:t>
      </w:r>
      <w:r>
        <w:rPr>
          <w:rFonts w:ascii="itf Qomra Arabic" w:hAnsi="itf Qomra Arabic" w:cs="itf Qomra Arabic" w:eastAsia="itf Qomra Arabic"/>
          <w:b w:val="0"/>
          <w:color w:val="021526"/>
          <w:sz w:val="21"/>
          <w:szCs w:val="21"/>
          <w:rtl/>
          <w:lang w:bidi="ar-SY"/>
        </w:rPr>
        <w:t xml:space="preserve">، لمن يملك </w:t>
      </w:r>
      <w:r>
        <w:rPr>
          <w:rFonts w:ascii="itf Qomra Arabic" w:hAnsi="itf Qomra Arabic" w:cs="itf Qomra Arabic" w:eastAsia="itf Qomra Arabic"/>
          <w:b w:val="0"/>
          <w:color w:val="021526"/>
          <w:sz w:val="21"/>
          <w:szCs w:val="21"/>
        </w:rPr>
        <w:t>content.stats.GET</w:t>
      </w:r>
      <w:r>
        <w:rPr>
          <w:rFonts w:ascii="itf Qomra Arabic" w:hAnsi="itf Qomra Arabic" w:cs="itf Qomra Arabic" w:eastAsia="itf Qomra Arabic"/>
          <w:b w:val="0"/>
          <w:color w:val="021526"/>
          <w:sz w:val="21"/>
          <w:szCs w:val="21"/>
          <w:rtl/>
          <w:lang w:bidi="ar-SY"/>
        </w:rPr>
        <w:t>) تعرض: صفحات منشورة، ومسودات غير منشورة، وعناصر معدّلة، وما في الأرشيف.</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صفحة وصفها وقسم الموقع الذي تتبعه وحالتها («منشورة» وعدد أقسامها، و«مسودة غير منشورة» إن وُجدت) وآخر تعديل ومن أجراه.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التصفية «الكل» و«فيها مسودة غير منشورة» وبقسم الموقع، والبحث «ابحث عن صفحة أو قسم أو حقل…».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تحت اسم كل صفحة «تعديل» و«عرض» و«النسخ السابقة»، ولكل مجموعة عدد المنشور منها وكم جديداً يمكن إضافته.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STF-35، STF-39</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  |  staff/stats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cms_pages  |  cms_pages.has_draft_changes  |  cms_collection_settings</w:t>
      </w:r>
    </w:p>
    <w:p>
      <w:pPr>
        <w:keepNext/>
        <w:bidi/>
        <w:pStyle w:val="Heading3"/>
        <w:spacing w:before="200" w:after="120"/>
        <w:jc w:val="left"/>
      </w:pPr>
      <w:r>
        <w:rPr>
          <w:rFonts w:ascii="itf Qomra Arabic" w:hAnsi="itf Qomra Arabic" w:cs="itf Qomra Arabic" w:eastAsia="itf Qomra Arabic"/>
          <w:b/>
          <w:color w:val="00594F"/>
          <w:sz w:val="25"/>
          <w:szCs w:val="25"/>
          <w:bCs/>
        </w:rPr>
        <w:t>FR-CMS-02</w:t>
      </w:r>
      <w:r>
        <w:rPr>
          <w:rFonts w:ascii="itf Qomra Arabic" w:hAnsi="itf Qomra Arabic" w:cs="itf Qomra Arabic" w:eastAsia="itf Qomra Arabic"/>
          <w:b/>
          <w:color w:val="00594F"/>
          <w:sz w:val="25"/>
          <w:szCs w:val="25"/>
          <w:bCs/>
          <w:rtl/>
          <w:lang w:bidi="ar-SY"/>
        </w:rPr>
        <w:t xml:space="preserve"> — تحرير حقول القسم في المسودة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تحرير أي حقل في أي قسم من الصفحة، بأنواع الحقول كلها، في مسودة تُحفظ تلقائياً ولا يراها الزوار حتى النشر.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أنواع الحقول: نص، نص طويل، نص منسّق، رقم، منطقي، صورة، فيديو، رابط، اختيار، أيقونة، لون، قائمة متكررة، كتل.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يُحفظ التعديل في المسودة بعد توقف الكتابة بلحظة، ويظهر بجانب الحقل «معدَّل» وزر «الأصل» لإرجاعه، وتحت اسم القسم عدد الحقول المعدّلة.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فوق المحرر: «في هذه الصفحة تعديلات لم تُنشر بعد. الزوار ما زالوا يرون النسخة المنشورة حتى تضغط «نشر»».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الحقل الذي لم يُعدَّل يعرض قيمته الافتراضية، والقائمة المتكررة لا تتجاوز حدّها الأعلى.</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يُرفض في الخادم ما يخالف نوع الحقل أو حدوده (رقم خارج </w:t>
      </w:r>
      <w:r>
        <w:rPr>
          <w:rFonts w:ascii="itf Qomra Arabic" w:hAnsi="itf Qomra Arabic" w:cs="itf Qomra Arabic" w:eastAsia="itf Qomra Arabic"/>
          <w:b w:val="0"/>
          <w:color w:val="021526"/>
          <w:sz w:val="21"/>
          <w:szCs w:val="21"/>
        </w:rPr>
        <w:t>min/max</w:t>
      </w:r>
      <w:r>
        <w:rPr>
          <w:rFonts w:ascii="itf Qomra Arabic" w:hAnsi="itf Qomra Arabic" w:cs="itf Qomra Arabic" w:eastAsia="itf Qomra Arabic"/>
          <w:b w:val="0"/>
          <w:color w:val="021526"/>
          <w:sz w:val="21"/>
          <w:szCs w:val="21"/>
          <w:rtl/>
          <w:lang w:bidi="ar-SY"/>
        </w:rPr>
        <w:t>، اختيار ليس من الخيارات).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cms_field_values  |  cms_field_values.version  |  cms_section_type_fields</w:t>
      </w:r>
    </w:p>
    <w:p>
      <w:pPr>
        <w:keepNext/>
        <w:bidi/>
        <w:pStyle w:val="Heading3"/>
        <w:spacing w:before="200" w:after="120"/>
        <w:jc w:val="left"/>
      </w:pPr>
      <w:r>
        <w:rPr>
          <w:rFonts w:ascii="itf Qomra Arabic" w:hAnsi="itf Qomra Arabic" w:cs="itf Qomra Arabic" w:eastAsia="itf Qomra Arabic"/>
          <w:b/>
          <w:color w:val="00594F"/>
          <w:sz w:val="25"/>
          <w:szCs w:val="25"/>
          <w:bCs/>
        </w:rPr>
        <w:t>FR-CMS-03</w:t>
      </w:r>
      <w:r>
        <w:rPr>
          <w:rFonts w:ascii="itf Qomra Arabic" w:hAnsi="itf Qomra Arabic" w:cs="itf Qomra Arabic" w:eastAsia="itf Qomra Arabic"/>
          <w:b/>
          <w:color w:val="00594F"/>
          <w:sz w:val="25"/>
          <w:szCs w:val="25"/>
          <w:bCs/>
          <w:rtl/>
          <w:lang w:bidi="ar-SY"/>
        </w:rPr>
        <w:t xml:space="preserve"> — ترتيب الأقسام وإخفاؤها وأرشفتها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تحريك أقسام الصفحة لأعلى ولأسفل، وإخفاء القسم عن الزوار، وأرشفته، في المسودة، مع حماية الأقسام الإلزامية، وأن يُطبَّق الترتيب المنشور في الموقع.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بجانب كل قسم سهما التحريك و«إخفاء عن الزوار» و«أرشفة القسم».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الأقسام الإلزامية (مثل الواجهة الرئيسية والهوية والقائمة والتذييل) لا تُخفى ولا تُؤرشف.</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بعد نشر ترتيب جديد تظهر الأقسام في الصفحة العامة بهذا الترتيب.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القسم المؤرشف لا يظهر للزوار، ويظهر في «الأرشيف» بمصدره ووقت أرشفته.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cms_page_sections  |  cms_page_sections.sort_order  |  cms_page_sections.hidden  |  cms_page_sections.is_required</w:t>
      </w:r>
    </w:p>
    <w:p>
      <w:pPr>
        <w:keepNext/>
        <w:bidi/>
        <w:pStyle w:val="Heading3"/>
        <w:spacing w:before="200" w:after="120"/>
        <w:jc w:val="left"/>
      </w:pPr>
      <w:r>
        <w:rPr>
          <w:rFonts w:ascii="itf Qomra Arabic" w:hAnsi="itf Qomra Arabic" w:cs="itf Qomra Arabic" w:eastAsia="itf Qomra Arabic"/>
          <w:b/>
          <w:color w:val="00594F"/>
          <w:sz w:val="25"/>
          <w:szCs w:val="25"/>
          <w:bCs/>
        </w:rPr>
        <w:t>FR-CMS-04</w:t>
      </w:r>
      <w:r>
        <w:rPr>
          <w:rFonts w:ascii="itf Qomra Arabic" w:hAnsi="itf Qomra Arabic" w:cs="itf Qomra Arabic" w:eastAsia="itf Qomra Arabic"/>
          <w:b/>
          <w:color w:val="00594F"/>
          <w:sz w:val="25"/>
          <w:szCs w:val="25"/>
          <w:bCs/>
          <w:rtl/>
          <w:lang w:bidi="ar-SY"/>
        </w:rPr>
        <w:t xml:space="preserve"> — إضافة قسم من مكتبة الأقسام وإنشاء صفحة جديدة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إضافة قسم إلى أي صفحة من مكتبة أنواع أقسام قابلة لإعادة الاستعمال، وإنشاء صفحة جديدة برابط جديد، دون تعديل الكود.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غير موجود</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المكتبة تعرض الأنواع العامة (مثل نص منسّق، بطاقات، أرقام، خط زمني، معرض صور، فيديو، دعوة إلى إجراء) بحقولها وقيمها الافتراضية.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القسم المضاف يُحرَّر ويُرتَّب ويُنشر كأي قسم، ولا يظهر للزوار قبل النشر.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الصفحة الجديدة تُنشأ برابط لا يتعارض مع رابط قائم، وتبدأ مسودة، وتُعلَّم «أنشأها المحرر».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الأقسام والصفحات الحالية تبقى بعرضها كما هي.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cms_section_types  |  cms_section_types.reusable  |  cms_pages.is_custom  |  cms_pages.path</w:t>
      </w:r>
    </w:p>
    <w:p>
      <w:pPr>
        <w:keepNext/>
        <w:bidi/>
        <w:pStyle w:val="Heading3"/>
        <w:spacing w:before="200" w:after="120"/>
        <w:jc w:val="left"/>
      </w:pPr>
      <w:r>
        <w:rPr>
          <w:rFonts w:ascii="itf Qomra Arabic" w:hAnsi="itf Qomra Arabic" w:cs="itf Qomra Arabic" w:eastAsia="itf Qomra Arabic"/>
          <w:b/>
          <w:color w:val="00594F"/>
          <w:sz w:val="25"/>
          <w:szCs w:val="25"/>
          <w:bCs/>
        </w:rPr>
        <w:t>FR-CMS-05</w:t>
      </w:r>
      <w:r>
        <w:rPr>
          <w:rFonts w:ascii="itf Qomra Arabic" w:hAnsi="itf Qomra Arabic" w:cs="itf Qomra Arabic" w:eastAsia="itf Qomra Arabic"/>
          <w:b/>
          <w:color w:val="00594F"/>
          <w:sz w:val="25"/>
          <w:szCs w:val="25"/>
          <w:bCs/>
          <w:rtl/>
          <w:lang w:bidi="ar-SY"/>
        </w:rPr>
        <w:t xml:space="preserve"> — وضع المعاينة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للمحرر أن يرى الموقع نفسه بمسوداته غير المنشورة قبل نشرها، دون أن يتغير شيء عند الزوار.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«وضع المعاينة» من أعلى صفحة المحتوى أو زر «معاينة» في المحرر يعرض الموقع بالمسودات.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في أسفل الشاشة شريط «وضع المعاينة: تشاهد المسودات غير المنشورة — الزوار ما زالوا يرون المحتوى المنشور.» مع «لوحة المحتوى» و«إيقاف».</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الزائر وأي موظف لم يشغّل المعاينة يرون المنشور وحده.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cms_field_values.version</w:t>
      </w:r>
    </w:p>
    <w:p>
      <w:pPr>
        <w:keepNext/>
        <w:bidi/>
        <w:pStyle w:val="Heading3"/>
        <w:spacing w:before="200" w:after="120"/>
        <w:jc w:val="left"/>
      </w:pPr>
      <w:r>
        <w:rPr>
          <w:rFonts w:ascii="itf Qomra Arabic" w:hAnsi="itf Qomra Arabic" w:cs="itf Qomra Arabic" w:eastAsia="itf Qomra Arabic"/>
          <w:b/>
          <w:color w:val="00594F"/>
          <w:sz w:val="25"/>
          <w:szCs w:val="25"/>
          <w:bCs/>
        </w:rPr>
        <w:t>FR-CMS-06</w:t>
      </w:r>
      <w:r>
        <w:rPr>
          <w:rFonts w:ascii="itf Qomra Arabic" w:hAnsi="itf Qomra Arabic" w:cs="itf Qomra Arabic" w:eastAsia="itf Qomra Arabic"/>
          <w:b/>
          <w:color w:val="00594F"/>
          <w:sz w:val="25"/>
          <w:szCs w:val="25"/>
          <w:bCs/>
          <w:rtl/>
          <w:lang w:bidi="ar-SY"/>
        </w:rPr>
        <w:t xml:space="preserve"> — نشر الصفحة وتجاهل مسودتها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نشر مسودة الصفحة فتصير ما يراه الزوار، مع حفظ نسخة من المنشور قبلها، وتجاهل المسودة كلها.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«نشر» يعرض «نُشرت التعديلات — &lt;الصفحة&gt; — يراها الزوار الآن»، ويختفي سطر المسودة، ويُحفظ «آخر تعديل» واسم الناشر.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النشر ينسخ المسودة فوق المنشور في معاملة واحدة، فلا يرى زائر نصف تعديل.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قبل كل نشر تُحفظ نسخة من المنشور السابق في «النسخ السابقة» بسببها «نشر تعديلات الصفحة».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«تجاهل» يحذف المسودة كلها بعد تأكيد، ويبقى المنشور كما هو.</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STF-35، STF-37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cms_pages.published_at  |  cms_pages.published_by_staff_id  |  cms_revisions</w:t>
      </w:r>
    </w:p>
    <w:p>
      <w:pPr>
        <w:keepNext/>
        <w:bidi/>
        <w:pStyle w:val="Heading3"/>
        <w:spacing w:before="200" w:after="120"/>
        <w:jc w:val="left"/>
      </w:pPr>
      <w:r>
        <w:rPr>
          <w:rFonts w:ascii="itf Qomra Arabic" w:hAnsi="itf Qomra Arabic" w:cs="itf Qomra Arabic" w:eastAsia="itf Qomra Arabic"/>
          <w:b/>
          <w:color w:val="00594F"/>
          <w:sz w:val="25"/>
          <w:szCs w:val="25"/>
          <w:bCs/>
        </w:rPr>
        <w:t>FR-CMS-07</w:t>
      </w:r>
      <w:r>
        <w:rPr>
          <w:rFonts w:ascii="itf Qomra Arabic" w:hAnsi="itf Qomra Arabic" w:cs="itf Qomra Arabic" w:eastAsia="itf Qomra Arabic"/>
          <w:b/>
          <w:color w:val="00594F"/>
          <w:sz w:val="25"/>
          <w:szCs w:val="25"/>
          <w:bCs/>
          <w:rtl/>
          <w:lang w:bidi="ar-SY"/>
        </w:rPr>
        <w:t xml:space="preserve"> — حالة الصفحة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جعل الصفحة منشورة أو مسودة مخفية عن الزوار أو مؤرشفة، مع حماية الصفحات الإلزامية.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الصفحتان الإلزاميتان (الرئيسية، والهوية والقوائم والتذييل) لا تُؤرشفان.</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أقسام الصفحة المؤرشفة لا تظهر، ونشر صفحة مسودة أو مؤرشفة يجعلها منشورة.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 تغيير حالة يحفظ نسخة قبله بسبب «تغيير حالة الصفحة إلى …».</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STF-36، STF-37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cms_pages.status  |  cms_pages.is_required  |  cms_pages.archived_at</w:t>
      </w:r>
    </w:p>
    <w:p>
      <w:pPr>
        <w:keepNext/>
        <w:bidi/>
        <w:pStyle w:val="Heading3"/>
        <w:spacing w:before="200" w:after="120"/>
        <w:jc w:val="left"/>
      </w:pPr>
      <w:r>
        <w:rPr>
          <w:rFonts w:ascii="itf Qomra Arabic" w:hAnsi="itf Qomra Arabic" w:cs="itf Qomra Arabic" w:eastAsia="itf Qomra Arabic"/>
          <w:b/>
          <w:color w:val="00594F"/>
          <w:sz w:val="25"/>
          <w:szCs w:val="25"/>
          <w:bCs/>
        </w:rPr>
        <w:t>FR-CMS-08</w:t>
      </w:r>
      <w:r>
        <w:rPr>
          <w:rFonts w:ascii="itf Qomra Arabic" w:hAnsi="itf Qomra Arabic" w:cs="itf Qomra Arabic" w:eastAsia="itf Qomra Arabic"/>
          <w:b/>
          <w:color w:val="00594F"/>
          <w:sz w:val="25"/>
          <w:szCs w:val="25"/>
          <w:bCs/>
          <w:rtl/>
          <w:lang w:bidi="ar-SY"/>
        </w:rPr>
        <w:t xml:space="preserve"> — تحرير عناصر مجموعات المحتوى</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تحرير عناصر كل مجموعة محتوى في مسودة المجموعة: المقالات، والأسئلة الشائعة، وأيام دليل المناسك وأدعيته، والتكتلات والحملات المعتمدة، ومسارات الأكاديمية ودروسها.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المجموعة بطاقات، بطاقة لكل عنصر، مع البحث داخلها.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للمقال عنوانه وتصنيفه وصورته ومقدمته وتاريخاه وتاريخ ترتيبه وكاتبه وجهته و«مثبّت في أعلى المدونة» ونص الشريط العاجل، ومتنه كتل (فقرات وعناوين وقوائم وجداول وتنبيهات واقتباسات).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 حقل معدَّل عليه «معدَّل»، وفوق المجموعة «في هذه المجموعة تعديلات لم تُنشر بعد...».</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العنصر الذي لم يُعدَّل يعرض محتواه الأصلي.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STF-35، FRM-25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news_articles  |  faqs  |  guide_days  |  guide_duas  |  cluster_directory_entries  |  academy_tracks  |  academy_lessons</w:t>
      </w:r>
    </w:p>
    <w:p>
      <w:pPr>
        <w:keepNext/>
        <w:bidi/>
        <w:pStyle w:val="Heading3"/>
        <w:spacing w:before="200" w:after="120"/>
        <w:jc w:val="left"/>
      </w:pPr>
      <w:r>
        <w:rPr>
          <w:rFonts w:ascii="itf Qomra Arabic" w:hAnsi="itf Qomra Arabic" w:cs="itf Qomra Arabic" w:eastAsia="itf Qomra Arabic"/>
          <w:b/>
          <w:color w:val="00594F"/>
          <w:sz w:val="25"/>
          <w:szCs w:val="25"/>
          <w:bCs/>
        </w:rPr>
        <w:t>FR-CMS-09</w:t>
      </w:r>
      <w:r>
        <w:rPr>
          <w:rFonts w:ascii="itf Qomra Arabic" w:hAnsi="itf Qomra Arabic" w:cs="itf Qomra Arabic" w:eastAsia="itf Qomra Arabic"/>
          <w:b/>
          <w:color w:val="00594F"/>
          <w:sz w:val="25"/>
          <w:szCs w:val="25"/>
          <w:bCs/>
          <w:rtl/>
          <w:lang w:bidi="ar-SY"/>
        </w:rPr>
        <w:t xml:space="preserve"> — إنشاء عنصر جديد في مجموعة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إنشاء عنصر جديد في المجموعات التي تقبل الإضافة، برابط ثابت يُولَّد له، وحذف ما أنشأه المحرر قبل نشره.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زر «سؤال جديد» أو «مقال جديد» يفتح نموذج العنصر، ويُحفظ العنصر في مسودة المجموعة.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عنصر جديد معرّف فريد يكون رابطه في الموقع، ولا يتقاسم عنصران رابطاً واحداً.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حدّ لعدد العناصر غير ما تقرره الإدارة (في التجربة خانات محجوزة: 12 مقالاً و10 أسئلة و8 أدعية و6 تكتلات).</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حذف عنصر أنشأه المحرر يعيد رابطه متاحاً ولا يمس العناصر الأصلية.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cms_collection_settings.can_create  |  news_articles.slug  |  faqs  |  guide_duas</w:t>
      </w:r>
    </w:p>
    <w:p>
      <w:pPr>
        <w:keepNext/>
        <w:bidi/>
        <w:pStyle w:val="Heading3"/>
        <w:spacing w:before="200" w:after="120"/>
        <w:jc w:val="left"/>
      </w:pPr>
      <w:r>
        <w:rPr>
          <w:rFonts w:ascii="itf Qomra Arabic" w:hAnsi="itf Qomra Arabic" w:cs="itf Qomra Arabic" w:eastAsia="itf Qomra Arabic"/>
          <w:b/>
          <w:color w:val="00594F"/>
          <w:sz w:val="25"/>
          <w:szCs w:val="25"/>
          <w:bCs/>
        </w:rPr>
        <w:t>FR-CMS-10</w:t>
      </w:r>
      <w:r>
        <w:rPr>
          <w:rFonts w:ascii="itf Qomra Arabic" w:hAnsi="itf Qomra Arabic" w:cs="itf Qomra Arabic" w:eastAsia="itf Qomra Arabic"/>
          <w:b/>
          <w:color w:val="00594F"/>
          <w:sz w:val="25"/>
          <w:szCs w:val="25"/>
          <w:bCs/>
          <w:rtl/>
          <w:lang w:bidi="ar-SY"/>
        </w:rPr>
        <w:t xml:space="preserve"> — ترتيب العناصر وأرشفتها ونشر المجموعة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ترتيب عناصر المجموعة وأرشفة العنصر واستعادته، ونشر مسودة المجموعة كلها أو تجاهلها.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بجانب كل بطاقة أزرار الترتيب والأرشفة، والعنصر المؤرشف لا يظهر للزوار.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نشر المجموعة يحفظ قبلها نسخة من عناصرها المنشورة وترتيبها، بسبب «نشر تعديلات المجموعة».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«تجاهل» يحذف مسودة المجموعة ويبقي المنشور.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STF-35، STF-37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news_articles.status  |  news_articles.pending_changes  |  news_articles.sort_order  |  cms_revisions</w:t>
      </w:r>
    </w:p>
    <w:p>
      <w:pPr>
        <w:keepNext/>
        <w:bidi/>
        <w:pStyle w:val="Heading3"/>
        <w:spacing w:before="200" w:after="120"/>
        <w:jc w:val="left"/>
      </w:pPr>
      <w:r>
        <w:rPr>
          <w:rFonts w:ascii="itf Qomra Arabic" w:hAnsi="itf Qomra Arabic" w:cs="itf Qomra Arabic" w:eastAsia="itf Qomra Arabic"/>
          <w:b/>
          <w:color w:val="00594F"/>
          <w:sz w:val="25"/>
          <w:szCs w:val="25"/>
          <w:bCs/>
        </w:rPr>
        <w:t>FR-CMS-11</w:t>
      </w:r>
      <w:r>
        <w:rPr>
          <w:rFonts w:ascii="itf Qomra Arabic" w:hAnsi="itf Qomra Arabic" w:cs="itf Qomra Arabic" w:eastAsia="itf Qomra Arabic"/>
          <w:b/>
          <w:color w:val="00594F"/>
          <w:sz w:val="25"/>
          <w:szCs w:val="25"/>
          <w:bCs/>
          <w:rtl/>
          <w:lang w:bidi="ar-SY"/>
        </w:rPr>
        <w:t xml:space="preserve"> — النسخ السابقة واستعادتها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الاطلاع على النسخ السابقة لكل صفحة ومجموعة واستعادة أي منها إلى المسودة لتُراجع قبل النشر.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تُحفظ لكل صفحة أو مجموعة حتى 20 نسخة، وتُحذف أقدمها عند الزيادة.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نسخة سببها وصفحتها ووقتها ومن أجراها، والتصفية بالصفحة أو المجموعة.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«استعادة» تضع النسخة في المسودة فقط ولا تنشرها.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لا تُحذف نسخة سابقة إلا بحدث مسجّل باسم من حذفها.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cms_revisions  |  cms_revisions.created_by_staff_id</w:t>
      </w:r>
    </w:p>
    <w:p>
      <w:pPr>
        <w:keepNext/>
        <w:bidi/>
        <w:pStyle w:val="Heading3"/>
        <w:spacing w:before="200" w:after="120"/>
        <w:jc w:val="left"/>
      </w:pPr>
      <w:r>
        <w:rPr>
          <w:rFonts w:ascii="itf Qomra Arabic" w:hAnsi="itf Qomra Arabic" w:cs="itf Qomra Arabic" w:eastAsia="itf Qomra Arabic"/>
          <w:b/>
          <w:color w:val="00594F"/>
          <w:sz w:val="25"/>
          <w:szCs w:val="25"/>
          <w:bCs/>
        </w:rPr>
        <w:t>FR-CMS-12</w:t>
      </w:r>
      <w:r>
        <w:rPr>
          <w:rFonts w:ascii="itf Qomra Arabic" w:hAnsi="itf Qomra Arabic" w:cs="itf Qomra Arabic" w:eastAsia="itf Qomra Arabic"/>
          <w:b/>
          <w:color w:val="00594F"/>
          <w:sz w:val="25"/>
          <w:szCs w:val="25"/>
          <w:bCs/>
          <w:rtl/>
          <w:lang w:bidi="ar-SY"/>
        </w:rPr>
        <w:t xml:space="preserve"> — إرجاع الصفحة إلى محتواها الأصلي</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إرجاع الصفحة كلها إلى محتواها الأصلي ونشره مباشرة، بعد حفظ نسخة مما كان منشوراً.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الإرجاع يطلب تأكيداً، ثم تصير الصفحة «منشورة» بقيمها الافتراضية بلا مسودة.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تُحفظ قبله نسخة بسبب «إرجاع الصفحة إلى المحتوى الأصلي» تُستعاد منها الحالة السابقة إن لزم.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cms_field_values  |  cms_revisions</w:t>
      </w:r>
    </w:p>
    <w:p>
      <w:pPr>
        <w:keepNext/>
        <w:bidi/>
        <w:pStyle w:val="Heading3"/>
        <w:spacing w:before="200" w:after="120"/>
        <w:jc w:val="left"/>
      </w:pPr>
      <w:r>
        <w:rPr>
          <w:rFonts w:ascii="itf Qomra Arabic" w:hAnsi="itf Qomra Arabic" w:cs="itf Qomra Arabic" w:eastAsia="itf Qomra Arabic"/>
          <w:b/>
          <w:color w:val="00594F"/>
          <w:sz w:val="25"/>
          <w:szCs w:val="25"/>
          <w:bCs/>
        </w:rPr>
        <w:t>FR-CMS-13</w:t>
      </w:r>
      <w:r>
        <w:rPr>
          <w:rFonts w:ascii="itf Qomra Arabic" w:hAnsi="itf Qomra Arabic" w:cs="itf Qomra Arabic" w:eastAsia="itf Qomra Arabic"/>
          <w:b/>
          <w:color w:val="00594F"/>
          <w:sz w:val="25"/>
          <w:szCs w:val="25"/>
          <w:bCs/>
          <w:rtl/>
          <w:lang w:bidi="ar-SY"/>
        </w:rPr>
        <w:t xml:space="preserve"> — الأرشيف واستعادة ما فيه</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عرض كل ما أُرشف من صفحات وأقسام وعناصر في مكان واحد، واستعادة أي منها.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في النسخة التجريبية</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مؤرشف مصدره ووقت أرشفته، مع «فتح الصفحة» و«استعادة».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الاستعادة تضعه في المسودة فيظهر للزوار بعد النشر.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STF-36</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cms_page_sections.archived_at  |  cms_pages.archived_at</w:t>
      </w:r>
    </w:p>
    <w:p>
      <w:pPr>
        <w:keepNext/>
        <w:bidi/>
        <w:pStyle w:val="Heading3"/>
        <w:spacing w:before="200" w:after="120"/>
        <w:jc w:val="left"/>
      </w:pPr>
      <w:r>
        <w:rPr>
          <w:rFonts w:ascii="itf Qomra Arabic" w:hAnsi="itf Qomra Arabic" w:cs="itf Qomra Arabic" w:eastAsia="itf Qomra Arabic"/>
          <w:b/>
          <w:color w:val="00594F"/>
          <w:sz w:val="25"/>
          <w:szCs w:val="25"/>
          <w:bCs/>
        </w:rPr>
        <w:t>FR-CMS-14</w:t>
      </w:r>
      <w:r>
        <w:rPr>
          <w:rFonts w:ascii="itf Qomra Arabic" w:hAnsi="itf Qomra Arabic" w:cs="itf Qomra Arabic" w:eastAsia="itf Qomra Arabic"/>
          <w:b/>
          <w:color w:val="00594F"/>
          <w:sz w:val="25"/>
          <w:szCs w:val="25"/>
          <w:bCs/>
          <w:rtl/>
          <w:lang w:bidi="ar-SY"/>
        </w:rPr>
        <w:t xml:space="preserve"> — رفع الوسائط</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رفع الصور ومقاطع الفيديو إلى مكتبة وسائط مركزية على الخادم، تُختار منها في حقول الصور والفيديو.</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يُقبل السحب والإفلات و«اختر ملفات من جهازك»، للصور والفيديو وحدها، حتى 12 ميغابايت للملف، ويُرفض غيرها برسالة واضحة.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تُصغَّر الصورة إلى عرض أقصى 1920 بكسل، وتبقى </w:t>
      </w:r>
      <w:r>
        <w:rPr>
          <w:rFonts w:ascii="itf Qomra Arabic" w:hAnsi="itf Qomra Arabic" w:cs="itf Qomra Arabic" w:eastAsia="itf Qomra Arabic"/>
          <w:b w:val="0"/>
          <w:color w:val="021526"/>
          <w:sz w:val="21"/>
          <w:szCs w:val="21"/>
        </w:rPr>
        <w:t>PNG</w:t>
      </w:r>
      <w:r>
        <w:rPr>
          <w:rFonts w:ascii="itf Qomra Arabic" w:hAnsi="itf Qomra Arabic" w:cs="itf Qomra Arabic" w:eastAsia="itf Qomra Arabic"/>
          <w:b w:val="0"/>
          <w:color w:val="021526"/>
          <w:sz w:val="21"/>
          <w:szCs w:val="21"/>
          <w:rtl/>
          <w:lang w:bidi="ar-SY"/>
        </w:rPr>
        <w:t xml:space="preserve"> بشفافيتها.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يُحفظ لكل ملف اسمه ونوعه وحجمه وأبعاده وبصمته ومن رفعه ومتى، ويظهر لكل زائر على أي جهاز.</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المكتبة تعرض البحث وعدد الملفات وحجمها الكلي وبطاقة لكل ملف.</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files  |  files.sha256  |  files.uploaded_by_staff_id</w:t>
      </w:r>
    </w:p>
    <w:p>
      <w:pPr>
        <w:keepNext/>
        <w:bidi/>
        <w:pStyle w:val="Heading3"/>
        <w:spacing w:before="200" w:after="120"/>
        <w:jc w:val="left"/>
      </w:pPr>
      <w:r>
        <w:rPr>
          <w:rFonts w:ascii="itf Qomra Arabic" w:hAnsi="itf Qomra Arabic" w:cs="itf Qomra Arabic" w:eastAsia="itf Qomra Arabic"/>
          <w:b/>
          <w:color w:val="00594F"/>
          <w:sz w:val="25"/>
          <w:szCs w:val="25"/>
          <w:bCs/>
        </w:rPr>
        <w:t>FR-CMS-15</w:t>
      </w:r>
      <w:r>
        <w:rPr>
          <w:rFonts w:ascii="itf Qomra Arabic" w:hAnsi="itf Qomra Arabic" w:cs="itf Qomra Arabic" w:eastAsia="itf Qomra Arabic"/>
          <w:b/>
          <w:color w:val="00594F"/>
          <w:sz w:val="25"/>
          <w:szCs w:val="25"/>
          <w:bCs/>
          <w:rtl/>
          <w:lang w:bidi="ar-SY"/>
        </w:rPr>
        <w:t xml:space="preserve"> — النص البديل للوسائط وحذفها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كتابة نص بديل لكل صورة، وحذف ملف من المكتبة مع حماية ما يستعمله المحتوى المنشور.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النص البديل يُحفظ مع الملف ويُستعمل في كل موضع تُعرض فيه الصورة، بالعربية والإنجليزية.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حذف ملف مستعمل في محتوى منشور أو مسودة يعرض مواضع استعماله ويطلب تأكيداً، والحذف منطقي (</w:t>
      </w:r>
      <w:r>
        <w:rPr>
          <w:rFonts w:ascii="itf Qomra Arabic" w:hAnsi="itf Qomra Arabic" w:cs="itf Qomra Arabic" w:eastAsia="itf Qomra Arabic"/>
          <w:b w:val="0"/>
          <w:color w:val="021526"/>
          <w:sz w:val="21"/>
          <w:szCs w:val="21"/>
        </w:rPr>
        <w:t>deleted_at</w:t>
      </w:r>
      <w:r>
        <w:rPr>
          <w:rFonts w:ascii="itf Qomra Arabic" w:hAnsi="itf Qomra Arabic" w:cs="itf Qomra Arabic" w:eastAsia="itf Qomra Arabic"/>
          <w:b w:val="0"/>
          <w:color w:val="021526"/>
          <w:sz w:val="21"/>
          <w:szCs w:val="21"/>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files.alt_ar  |  files.alt_en  |  files.deleted_at</w:t>
      </w:r>
    </w:p>
    <w:p>
      <w:pPr>
        <w:keepNext/>
        <w:bidi/>
        <w:pStyle w:val="Heading3"/>
        <w:spacing w:before="200" w:after="120"/>
        <w:jc w:val="left"/>
      </w:pPr>
      <w:r>
        <w:rPr>
          <w:rFonts w:ascii="itf Qomra Arabic" w:hAnsi="itf Qomra Arabic" w:cs="itf Qomra Arabic" w:eastAsia="itf Qomra Arabic"/>
          <w:b/>
          <w:color w:val="00594F"/>
          <w:sz w:val="25"/>
          <w:szCs w:val="25"/>
          <w:bCs/>
        </w:rPr>
        <w:t>FR-CMS-16</w:t>
      </w:r>
      <w:r>
        <w:rPr>
          <w:rFonts w:ascii="itf Qomra Arabic" w:hAnsi="itf Qomra Arabic" w:cs="itf Qomra Arabic" w:eastAsia="itf Qomra Arabic"/>
          <w:b/>
          <w:color w:val="00594F"/>
          <w:sz w:val="25"/>
          <w:szCs w:val="25"/>
          <w:bCs/>
          <w:rtl/>
          <w:lang w:bidi="ar-SY"/>
        </w:rPr>
        <w:t xml:space="preserve"> — تسجيل إجراءات المحتوى في سجل الأحداث</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تقوم المنصة بتسجيل كل نشر وتجاهل وتغيير حالة واستعادة وإرجاع وأرشفة وحذف وسيط واستيراد في المحتوى حدثاً في سجل الأحداث باسم فاعله.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النظام</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إلزامي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كل حدث يذكر الصفحة أو المجموعة أو العنصر، والإجراء، والوقت، والموظف وصفته.</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صاحب الصلاحية في «سجل الأحداث» يجد هذه الأحداث بتصفية الإجراء والموظف.</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STF-16، STF-17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  |  staff/audit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audit_events  |  audit_events.system_code</w:t>
      </w:r>
    </w:p>
    <w:p>
      <w:pPr>
        <w:keepNext/>
        <w:bidi/>
        <w:pStyle w:val="Heading3"/>
        <w:spacing w:before="200" w:after="120"/>
        <w:jc w:val="left"/>
      </w:pPr>
      <w:r>
        <w:rPr>
          <w:rFonts w:ascii="itf Qomra Arabic" w:hAnsi="itf Qomra Arabic" w:cs="itf Qomra Arabic" w:eastAsia="itf Qomra Arabic"/>
          <w:b/>
          <w:color w:val="00594F"/>
          <w:sz w:val="25"/>
          <w:szCs w:val="25"/>
          <w:bCs/>
        </w:rPr>
        <w:t>FR-CMS-17</w:t>
      </w:r>
      <w:r>
        <w:rPr>
          <w:rFonts w:ascii="itf Qomra Arabic" w:hAnsi="itf Qomra Arabic" w:cs="itf Qomra Arabic" w:eastAsia="itf Qomra Arabic"/>
          <w:b/>
          <w:color w:val="00594F"/>
          <w:sz w:val="25"/>
          <w:szCs w:val="25"/>
          <w:bCs/>
          <w:rtl/>
          <w:lang w:bidi="ar-SY"/>
        </w:rPr>
        <w:t xml:space="preserve"> — النسخة الاحتياطية للمحتوى</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تنزيل نصوص المحتوى كله في ملف واحد واستيراد ملف سبق تنزيله، بعد التحقق منه.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موجود جزئياً</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 xml:space="preserve">التنزيل يعطي ملف </w:t>
      </w:r>
      <w:r>
        <w:rPr>
          <w:rFonts w:ascii="itf Qomra Arabic" w:hAnsi="itf Qomra Arabic" w:cs="itf Qomra Arabic" w:eastAsia="itf Qomra Arabic"/>
          <w:b w:val="0"/>
          <w:color w:val="021526"/>
          <w:sz w:val="21"/>
          <w:szCs w:val="21"/>
        </w:rPr>
        <w:t>JSON</w:t>
      </w:r>
      <w:r>
        <w:rPr>
          <w:rFonts w:ascii="itf Qomra Arabic" w:hAnsi="itf Qomra Arabic" w:cs="itf Qomra Arabic" w:eastAsia="itf Qomra Arabic"/>
          <w:b w:val="0"/>
          <w:color w:val="021526"/>
          <w:sz w:val="21"/>
          <w:szCs w:val="21"/>
          <w:rtl/>
          <w:lang w:bidi="ar-SY"/>
        </w:rPr>
        <w:t xml:space="preserve"> باسم «محتوى-المنصة-&lt;التاريخ&gt;» يحوي نصوص الصفحات دون ملفات الصور.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الاستيراد يرفض ملفاً غير صالح برسالة «تعذّر الاستيراد»، ويضع المستورد في المسودة لا في المنشور.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الاستيراد حدث في سجل الأحداث، ويُحفظ قبله نسخة من الحالة.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STF-37</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cms_revisions  |  audit_events</w:t>
      </w:r>
    </w:p>
    <w:p>
      <w:pPr>
        <w:keepNext/>
        <w:bidi/>
        <w:pStyle w:val="Heading3"/>
        <w:spacing w:before="200" w:after="120"/>
        <w:jc w:val="left"/>
      </w:pPr>
      <w:r>
        <w:rPr>
          <w:rFonts w:ascii="itf Qomra Arabic" w:hAnsi="itf Qomra Arabic" w:cs="itf Qomra Arabic" w:eastAsia="itf Qomra Arabic"/>
          <w:b/>
          <w:color w:val="00594F"/>
          <w:sz w:val="25"/>
          <w:szCs w:val="25"/>
          <w:bCs/>
        </w:rPr>
        <w:t>FR-CMS-18</w:t>
      </w:r>
      <w:r>
        <w:rPr>
          <w:rFonts w:ascii="itf Qomra Arabic" w:hAnsi="itf Qomra Arabic" w:cs="itf Qomra Arabic" w:eastAsia="itf Qomra Arabic"/>
          <w:b/>
          <w:color w:val="00594F"/>
          <w:sz w:val="25"/>
          <w:szCs w:val="25"/>
          <w:bCs/>
          <w:rtl/>
          <w:lang w:bidi="ar-SY"/>
        </w:rPr>
        <w:t xml:space="preserve"> — تحرير النسخة الإنجليزية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للمحرر تحرير القيمة الإنجليزية لكل حقل قابل للترجمة، مع تنبيه حين يتغيّر النص العربي بعد ترجمته.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غير موجود</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حقل قابل للترجمة خانة إنجليزية بجانب العربية، تُحفظ في المسودة وتُنشر معها.</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إن تغيّر العربي بعد آخر ترجمة تُعلَّم الإنجليزية «قديمة» حتى تُراجع.</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الحقل الإنجليزي الفارغ يعرض الترجمة الأصلية للموقع.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cms_field_values.locale  |  cms_field_values.source_hash  |  content_translations</w:t>
      </w:r>
    </w:p>
    <w:p>
      <w:pPr>
        <w:keepNext/>
        <w:bidi/>
        <w:pStyle w:val="Heading3"/>
        <w:spacing w:before="200" w:after="120"/>
        <w:jc w:val="left"/>
      </w:pPr>
      <w:r>
        <w:rPr>
          <w:rFonts w:ascii="itf Qomra Arabic" w:hAnsi="itf Qomra Arabic" w:cs="itf Qomra Arabic" w:eastAsia="itf Qomra Arabic"/>
          <w:b/>
          <w:color w:val="00594F"/>
          <w:sz w:val="25"/>
          <w:szCs w:val="25"/>
          <w:bCs/>
        </w:rPr>
        <w:t>FR-CMS-19</w:t>
      </w:r>
      <w:r>
        <w:rPr>
          <w:rFonts w:ascii="itf Qomra Arabic" w:hAnsi="itf Qomra Arabic" w:cs="itf Qomra Arabic" w:eastAsia="itf Qomra Arabic"/>
          <w:b/>
          <w:color w:val="00594F"/>
          <w:sz w:val="25"/>
          <w:szCs w:val="25"/>
          <w:bCs/>
          <w:rtl/>
          <w:lang w:bidi="ar-SY"/>
        </w:rPr>
        <w:t xml:space="preserve"> — النشر المجدول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جدولة نشر صفحة أو عنصر في يوم وساعة لاحقين، وإلغاء الجدولة قبل موعدها.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غير موجود</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تُحفظ لقطة ما سيُنشر عند الجدولة، ويُنشر في موعده دون تدخّل، بحفظ نسخة سابقة كأي نشر.</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الجدولة تظهر على الصفحة «مجدول للنشر في …»، وإلغاؤها يُسجَّل.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cms_scheduled_publications</w:t>
      </w:r>
    </w:p>
    <w:p>
      <w:pPr>
        <w:keepNext/>
        <w:bidi/>
        <w:pStyle w:val="Heading3"/>
        <w:spacing w:before="200" w:after="120"/>
        <w:jc w:val="left"/>
      </w:pPr>
      <w:r>
        <w:rPr>
          <w:rFonts w:ascii="itf Qomra Arabic" w:hAnsi="itf Qomra Arabic" w:cs="itf Qomra Arabic" w:eastAsia="itf Qomra Arabic"/>
          <w:b/>
          <w:color w:val="00594F"/>
          <w:sz w:val="25"/>
          <w:szCs w:val="25"/>
          <w:bCs/>
        </w:rPr>
        <w:t>FR-CMS-20</w:t>
      </w:r>
      <w:r>
        <w:rPr>
          <w:rFonts w:ascii="itf Qomra Arabic" w:hAnsi="itf Qomra Arabic" w:cs="itf Qomra Arabic" w:eastAsia="itf Qomra Arabic"/>
          <w:b/>
          <w:color w:val="00594F"/>
          <w:sz w:val="25"/>
          <w:szCs w:val="25"/>
          <w:bCs/>
          <w:rtl/>
          <w:lang w:bidi="ar-SY"/>
        </w:rPr>
        <w:t xml:space="preserve"> — أدوار المحتوى: المحرر والناشر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فصل صلاحية التحرير عن صلاحية النشر في المحتوى، وتقييدهما بصفحة أو مجموعة، إن قررت الإدارة اعتماداً قبل النشر.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غير موجود</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المحرر يعدّل المسودة ولا يرى زر «نشر»، ويرسلها للمراجعة.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الناشر ينشر ما راجعه، ولا يُقبل النشر من غيره في الخادم.</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الدور المقيّد بصفحة أو مجموعة لا يفتح غيرها.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القواعد: </w:t>
      </w:r>
      <w:r>
        <w:rPr>
          <w:rFonts w:ascii="Consolas" w:hAnsi="Consolas" w:cs="Consolas" w:eastAsia="Consolas"/>
          <w:b w:val="0"/>
          <w:color w:val="555F6B"/>
          <w:sz w:val="17"/>
          <w:szCs w:val="17"/>
        </w:rPr>
        <w:t>STF-35</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cms_staff_roles</w:t>
      </w:r>
    </w:p>
    <w:p>
      <w:pPr>
        <w:keepNext/>
        <w:bidi/>
        <w:pStyle w:val="Heading3"/>
        <w:spacing w:before="200" w:after="120"/>
        <w:jc w:val="left"/>
      </w:pPr>
      <w:r>
        <w:rPr>
          <w:rFonts w:ascii="itf Qomra Arabic" w:hAnsi="itf Qomra Arabic" w:cs="itf Qomra Arabic" w:eastAsia="itf Qomra Arabic"/>
          <w:b/>
          <w:color w:val="00594F"/>
          <w:sz w:val="25"/>
          <w:szCs w:val="25"/>
          <w:bCs/>
        </w:rPr>
        <w:t>FR-CMS-21</w:t>
      </w:r>
      <w:r>
        <w:rPr>
          <w:rFonts w:ascii="itf Qomra Arabic" w:hAnsi="itf Qomra Arabic" w:cs="itf Qomra Arabic" w:eastAsia="itf Qomra Arabic"/>
          <w:b/>
          <w:color w:val="00594F"/>
          <w:sz w:val="25"/>
          <w:szCs w:val="25"/>
          <w:bCs/>
          <w:rtl/>
          <w:lang w:bidi="ar-SY"/>
        </w:rPr>
        <w:t xml:space="preserve"> — الإشراف على تعليقات الأخبار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لفريق المحتوى مراجعة التعليقات على الأخبار وإخفاء المخالف منها.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مهم   |   النسخة التجريبية: غير موجود</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قائمة التعليقات بالمقال وكاتبه ووقته، مع التصفية بالحالة.</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إخفاء تعليق يحفظ من أخفاه ومتى، ويختفي عن الزوار ويبقى في السجل.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news_comments  |  news_comments.status  |  news_comments.moderated_by_staff_id</w:t>
      </w:r>
    </w:p>
    <w:p>
      <w:pPr>
        <w:keepNext/>
        <w:bidi/>
        <w:pStyle w:val="Heading3"/>
        <w:spacing w:before="200" w:after="120"/>
        <w:jc w:val="left"/>
      </w:pPr>
      <w:r>
        <w:rPr>
          <w:rFonts w:ascii="itf Qomra Arabic" w:hAnsi="itf Qomra Arabic" w:cs="itf Qomra Arabic" w:eastAsia="itf Qomra Arabic"/>
          <w:b/>
          <w:color w:val="00594F"/>
          <w:sz w:val="25"/>
          <w:szCs w:val="25"/>
          <w:bCs/>
        </w:rPr>
        <w:t>FR-CMS-22</w:t>
      </w:r>
      <w:r>
        <w:rPr>
          <w:rFonts w:ascii="itf Qomra Arabic" w:hAnsi="itf Qomra Arabic" w:cs="itf Qomra Arabic" w:eastAsia="itf Qomra Arabic"/>
          <w:b/>
          <w:color w:val="00594F"/>
          <w:sz w:val="25"/>
          <w:szCs w:val="25"/>
          <w:bCs/>
          <w:rtl/>
          <w:lang w:bidi="ar-SY"/>
        </w:rPr>
        <w:t xml:space="preserve"> — الإجابة عن أسئلة «اسأل المحاضر»</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يجب أن تتيح المنصة لفريق المحتوى استقبال أسئلة المتعلمين على دروس الأكاديمية، وكتابة الإجابة، واختيار نشرها مع الدرس.</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المستخدم: </w:t>
      </w:r>
      <w:r>
        <w:rPr>
          <w:rFonts w:ascii="itf Qomra Arabic" w:hAnsi="itf Qomra Arabic" w:cs="itf Qomra Arabic" w:eastAsia="itf Qomra Arabic"/>
          <w:b w:val="0"/>
          <w:color w:val="555F6B"/>
          <w:sz w:val="20"/>
          <w:szCs w:val="20"/>
          <w:rtl/>
          <w:lang w:bidi="ar-SY"/>
        </w:rPr>
        <w:t>موظف بصلاحية في «محتوى الموقع»</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الأولوية: </w:t>
      </w:r>
      <w:r>
        <w:rPr>
          <w:rFonts w:ascii="itf Qomra Arabic" w:hAnsi="itf Qomra Arabic" w:cs="itf Qomra Arabic" w:eastAsia="itf Qomra Arabic"/>
          <w:b w:val="0"/>
          <w:color w:val="555F6B"/>
          <w:sz w:val="20"/>
          <w:szCs w:val="20"/>
          <w:rtl/>
          <w:lang w:bidi="ar-SY"/>
        </w:rPr>
        <w:t>مرغوب   |   النسخة التجريبية: غير موجود</w:t>
      </w:r>
    </w:p>
    <w:p>
      <w:pPr>
        <w:bidi/>
        <w:spacing w:after="20" w:before="40" w:line="300" w:lineRule="auto"/>
        <w:jc w:val="left"/>
      </w:pPr>
      <w:r>
        <w:rPr>
          <w:rFonts w:ascii="itf Qomra Arabic" w:hAnsi="itf Qomra Arabic" w:cs="itf Qomra Arabic" w:eastAsia="itf Qomra Arabic"/>
          <w:b/>
          <w:color w:val="00594F"/>
          <w:sz w:val="21"/>
          <w:szCs w:val="21"/>
          <w:bCs/>
          <w:rtl/>
          <w:lang w:bidi="ar-SY"/>
        </w:rPr>
        <w:t>معايير القبول:</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لكل سؤال الدرس وصاحبه ووقته، والتصفية «بلا إجابة» و«مُجاب».</w:t>
      </w:r>
    </w:p>
    <w:p>
      <w:pPr>
        <w:bidi/>
        <w:pStyle w:val="ListNumber"/>
        <w:spacing w:after="40" w:line="288" w:lineRule="auto"/>
        <w:jc w:val="left"/>
      </w:pPr>
      <w:r>
        <w:rPr>
          <w:rFonts w:ascii="itf Qomra Arabic" w:hAnsi="itf Qomra Arabic" w:cs="itf Qomra Arabic" w:eastAsia="itf Qomra Arabic"/>
          <w:b w:val="0"/>
          <w:color w:val="021526"/>
          <w:sz w:val="21"/>
          <w:szCs w:val="21"/>
          <w:rtl/>
          <w:lang w:bidi="ar-SY"/>
        </w:rPr>
        <w:t>الإجابة تُحفظ باسم كاتبها ووقتها وتصل إلى صاحب السؤال، والمنشور منها يظهر للجميع تحت الدرس.</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في النسخة التجريبية: </w:t>
      </w:r>
      <w:r>
        <w:rPr>
          <w:rFonts w:ascii="Consolas" w:hAnsi="Consolas" w:cs="Consolas" w:eastAsia="Consolas"/>
          <w:b w:val="0"/>
          <w:color w:val="555F6B"/>
          <w:sz w:val="17"/>
          <w:szCs w:val="17"/>
        </w:rPr>
        <w:t>staff/content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academy_lecturer_questions  |  academy_lecturer_questions.answered_by_staff_id</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4. الواجهات الخارجية</w:t>
      </w:r>
    </w:p>
    <w:p>
      <w:pPr>
        <w:bidi/>
        <w:spacing w:after="120" w:before="0" w:line="300" w:lineRule="auto"/>
        <w:jc w:val="left"/>
      </w:pPr>
      <w:r>
        <w:rPr>
          <w:rFonts w:ascii="itf Qomra Arabic" w:hAnsi="itf Qomra Arabic" w:cs="itf Qomra Arabic" w:eastAsia="itf Qomra Arabic"/>
          <w:b w:val="0"/>
          <w:color w:val="021526"/>
          <w:sz w:val="23"/>
          <w:szCs w:val="23"/>
          <w:rtl/>
          <w:lang w:bidi="ar-SY"/>
        </w:rPr>
        <w:t>الأنظمة التي تتصل بها المنصة، وما تحتاجه من كل منها، وما تفعله النسخة التجريبية بدلاً منها.</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2466"/>
        <w:gridCol w:w="2466"/>
        <w:gridCol w:w="2466"/>
        <w:gridCol w:w="2466"/>
      </w:tblGrid>
      <w:tr>
        <w:trPr>
          <w:tblHeader/>
        </w:trPr>
        <w:tc>
          <w:tcPr>
            <w:tcW w:type="dxa" w:w="170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النظام</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ما تحتاجه المنصة</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في النسخة التجريبية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السؤال</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السجل المدني</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الاستعلام بالرقم الوطني عن الاسم والجنس وتاريخ الميلاد والمحافظة والحالة؛ وبرقم دفتر العائلة عن أفراده وصلاتهم.</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 xml:space="preserve">قائمة ثابتة في </w:t>
            </w:r>
            <w:r>
              <w:rPr>
                <w:rFonts w:ascii="itf Qomra Arabic" w:hAnsi="itf Qomra Arabic" w:cs="itf Qomra Arabic" w:eastAsia="itf Qomra Arabic"/>
                <w:b w:val="0"/>
                <w:color w:val="021526"/>
                <w:sz w:val="19"/>
                <w:szCs w:val="19"/>
              </w:rPr>
              <w:t>lib/registry.ts</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Pr>
              <w:t>Q-01</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 xml:space="preserve">رسائل </w:t>
            </w:r>
            <w:r>
              <w:rPr>
                <w:rFonts w:ascii="itf Qomra Arabic" w:hAnsi="itf Qomra Arabic" w:cs="itf Qomra Arabic" w:eastAsia="itf Qomra Arabic"/>
                <w:b w:val="0"/>
                <w:color w:val="021526"/>
                <w:sz w:val="19"/>
                <w:szCs w:val="19"/>
              </w:rPr>
              <w:t>SMS</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رمز التحقق عند إنشاء الحساب والدخول، ورمز الموافقة حين يُضاف شخص إلى طلب غيره، والتنبيهات المهمة.</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الرمز 1448 ثابت، ولا يُرسل شيء</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Pr>
              <w:t>Q-02</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الدفع</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رسم التسجيل، والدفعات، والهدي، والغرف الخاصة، ورسوم الإداريين والتشكيل: إيصال لكل عملية، ومطابقة الإشعارات المصرفية.</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الدفع محاكاة، ويُعدّ مؤكداً بعد مهلة</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Pr>
              <w:t>Q-03</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البريد الإلكتروني أو تيليغرام</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قنوات المجموعات والتنبيهات (في النسخة التجريبية رسائل تيليغرام مكتوبة نصاً).</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نص يُعرض ولا يُرسل</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Pr>
              <w:t>Q-04</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الجهات السعودية والتأشيرات</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إدخال التأشيرة لكل حاج وإداري ومطابقتها مع جوازه.</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يُضاف رقم التأشيرة يدوياً</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Pr>
              <w:t>Q-05</w:t>
            </w:r>
          </w:p>
        </w:tc>
      </w:tr>
      <w:tr>
        <w:tc>
          <w:tcPr>
            <w:tcW w:type="dxa" w:w="170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شركات الطيران</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الرحلات وقوائم الركاب (</w:t>
            </w:r>
            <w:r>
              <w:rPr>
                <w:rFonts w:ascii="itf Qomra Arabic" w:hAnsi="itf Qomra Arabic" w:cs="itf Qomra Arabic" w:eastAsia="itf Qomra Arabic"/>
                <w:b w:val="0"/>
                <w:color w:val="021526"/>
                <w:sz w:val="19"/>
                <w:szCs w:val="19"/>
              </w:rPr>
              <w:t>manifest</w:t>
            </w:r>
            <w:r>
              <w:rPr>
                <w:rFonts w:ascii="itf Qomra Arabic" w:hAnsi="itf Qomra Arabic" w:cs="itf Qomra Arabic" w:eastAsia="itf Qomra Arabic"/>
                <w:b w:val="0"/>
                <w:color w:val="021526"/>
                <w:sz w:val="19"/>
                <w:szCs w:val="19"/>
                <w:rtl/>
                <w:lang w:bidi="ar-SY"/>
              </w:rPr>
              <w:t>) وبطاقات الصعود.</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الرحلات تُدخل يدوياً، والقائمة تُصدَّر</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Pr>
              <w:t>Q-06</w:t>
            </w:r>
          </w:p>
        </w:tc>
      </w:tr>
      <w:tr>
        <w:tc>
          <w:tcPr>
            <w:tcW w:type="dxa" w:w="170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التحويل إلى كلام (</w:t>
            </w:r>
            <w:r>
              <w:rPr>
                <w:rFonts w:ascii="itf Qomra Arabic" w:hAnsi="itf Qomra Arabic" w:cs="itf Qomra Arabic" w:eastAsia="itf Qomra Arabic"/>
                <w:b w:val="0"/>
                <w:color w:val="021526"/>
                <w:sz w:val="19"/>
                <w:szCs w:val="19"/>
              </w:rPr>
              <w:t>TTS</w:t>
            </w:r>
            <w:r>
              <w:rPr>
                <w:rFonts w:ascii="itf Qomra Arabic" w:hAnsi="itf Qomra Arabic" w:cs="itf Qomra Arabic" w:eastAsia="itf Qomra Arabic"/>
                <w:b w:val="0"/>
                <w:color w:val="021526"/>
                <w:sz w:val="19"/>
                <w:szCs w:val="19"/>
                <w:rtl/>
                <w:lang w:bidi="ar-SY"/>
              </w:rPr>
              <w:t>)</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الشرح المسموع للدروس وأزرار «استمع».</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مولَّد مسبقاً، و</w:t>
            </w:r>
            <w:r>
              <w:rPr>
                <w:rFonts w:ascii="itf Qomra Arabic" w:hAnsi="itf Qomra Arabic" w:cs="itf Qomra Arabic" w:eastAsia="itf Qomra Arabic"/>
                <w:b w:val="0"/>
                <w:color w:val="021526"/>
                <w:sz w:val="19"/>
                <w:szCs w:val="19"/>
              </w:rPr>
              <w:t>/api/tts</w:t>
            </w:r>
            <w:r>
              <w:rPr>
                <w:rFonts w:ascii="itf Qomra Arabic" w:hAnsi="itf Qomra Arabic" w:cs="itf Qomra Arabic" w:eastAsia="itf Qomra Arabic"/>
                <w:b w:val="0"/>
                <w:color w:val="021526"/>
                <w:sz w:val="19"/>
                <w:szCs w:val="19"/>
                <w:rtl/>
                <w:lang w:bidi="ar-SY"/>
              </w:rPr>
              <w:t xml:space="preserve"> يحتاج إنترنت</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w:t>
            </w:r>
          </w:p>
        </w:tc>
      </w:tr>
    </w:tbl>
    <w:p>
      <w:pPr>
        <w:bidi/>
        <w:spacing w:after="80" w:before="0" w:line="300" w:lineRule="auto"/>
        <w:jc w:val="left"/>
      </w:pP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واجهة المستخدم</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بوابة الحاج وبوابة الإداري: خطوات قصيرة، وشريط جانبي للأقسام، وبطاقات تعرض الحال والخطوة التالية.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بوابة الموظفين على نمط ووردبريس: لوحات تعرض الأرقام فقط، وصفحات إدارة هي جداول قوائم وشاشات تحرير. «ملفاتي التشغيلية» ظاهرة دائماً لكل موظف.</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 xml:space="preserve">الموقع العام: أقسام الرئيسية، والأكاديمية، ومواقيت الصلاة، والأخبار، بهوية إدارة الحج والعمرة (الأخضر والذهبي والعنابي، وخط </w:t>
      </w:r>
      <w:r>
        <w:rPr>
          <w:rFonts w:ascii="itf Qomra Arabic" w:hAnsi="itf Qomra Arabic" w:cs="itf Qomra Arabic" w:eastAsia="itf Qomra Arabic"/>
          <w:b w:val="0"/>
          <w:color w:val="021526"/>
          <w:sz w:val="21"/>
          <w:szCs w:val="21"/>
        </w:rPr>
        <w:t>itf Qomra</w:t>
      </w:r>
      <w:r>
        <w:rPr>
          <w:rFonts w:ascii="itf Qomra Arabic" w:hAnsi="itf Qomra Arabic" w:cs="itf Qomra Arabic" w:eastAsia="itf Qomra Arabic"/>
          <w:b w:val="0"/>
          <w:color w:val="021526"/>
          <w:sz w:val="21"/>
          <w:szCs w:val="21"/>
          <w:rtl/>
          <w:lang w:bidi="ar-SY"/>
        </w:rPr>
        <w:t>).</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اللقطات المرجعية لكل شاشة في أدلة الاستخدام الثلاثة.</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5. المتطلبات غير الوظيفية</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الأمن</w:t>
      </w:r>
    </w:p>
    <w:p>
      <w:pPr>
        <w:keepNext/>
        <w:bidi/>
        <w:pStyle w:val="Heading3"/>
        <w:spacing w:before="160" w:after="120"/>
        <w:jc w:val="left"/>
      </w:pPr>
      <w:r>
        <w:rPr>
          <w:rFonts w:ascii="itf Qomra Arabic" w:hAnsi="itf Qomra Arabic" w:cs="itf Qomra Arabic" w:eastAsia="itf Qomra Arabic"/>
          <w:b/>
          <w:color w:val="00594F"/>
          <w:sz w:val="25"/>
          <w:szCs w:val="25"/>
          <w:bCs/>
        </w:rPr>
        <w:t>NFR-SEC-01</w:t>
      </w:r>
      <w:r>
        <w:rPr>
          <w:rFonts w:ascii="itf Qomra Arabic" w:hAnsi="itf Qomra Arabic" w:cs="itf Qomra Arabic" w:eastAsia="itf Qomra Arabic"/>
          <w:b/>
          <w:color w:val="00594F"/>
          <w:sz w:val="25"/>
          <w:szCs w:val="25"/>
          <w:bCs/>
          <w:rtl/>
          <w:lang w:bidi="ar-SY"/>
        </w:rPr>
        <w:t xml:space="preserve"> — التحقق من الهوية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يدخل الحاج والإداري برقمه الوطني ورمز يصل إلى هاتفه، والموظف باسم مستخدم وكلمة مرور قوية مع تحقق ثانٍ. تنتهي الجلسة بعد مدة خمول، ويُقفل الحساب مؤقتاً بعد محاولات فاشلة متتالية.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كيف يُتحقق منه: </w:t>
      </w:r>
      <w:r>
        <w:rPr>
          <w:rFonts w:ascii="itf Qomra Arabic" w:hAnsi="itf Qomra Arabic" w:cs="itf Qomra Arabic" w:eastAsia="itf Qomra Arabic"/>
          <w:b w:val="0"/>
          <w:color w:val="555F6B"/>
          <w:sz w:val="20"/>
          <w:szCs w:val="20"/>
          <w:rtl/>
          <w:lang w:bidi="ar-SY"/>
        </w:rPr>
        <w:t>اختبار اختراق قبل الإطلاق؛ لا دخول بلا رمز صالح لمرة واحدة ينتهي خلال دقائق.</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النسخة التجريبية: </w:t>
      </w:r>
      <w:r>
        <w:rPr>
          <w:rFonts w:ascii="itf Qomra Arabic" w:hAnsi="itf Qomra Arabic" w:cs="itf Qomra Arabic" w:eastAsia="itf Qomra Arabic"/>
          <w:b w:val="0"/>
          <w:color w:val="555F6B"/>
          <w:sz w:val="20"/>
          <w:szCs w:val="20"/>
          <w:rtl/>
          <w:lang w:bidi="ar-SY"/>
        </w:rPr>
        <w:t>رمز ثابت 1448 وكلمة مرور ثابتة 1448 للموظفين.</w:t>
      </w:r>
    </w:p>
    <w:p>
      <w:pPr>
        <w:keepNext/>
        <w:bidi/>
        <w:pStyle w:val="Heading3"/>
        <w:spacing w:before="160" w:after="120"/>
        <w:jc w:val="left"/>
      </w:pPr>
      <w:r>
        <w:rPr>
          <w:rFonts w:ascii="itf Qomra Arabic" w:hAnsi="itf Qomra Arabic" w:cs="itf Qomra Arabic" w:eastAsia="itf Qomra Arabic"/>
          <w:b/>
          <w:color w:val="00594F"/>
          <w:sz w:val="25"/>
          <w:szCs w:val="25"/>
          <w:bCs/>
        </w:rPr>
        <w:t>NFR-SEC-02</w:t>
      </w:r>
      <w:r>
        <w:rPr>
          <w:rFonts w:ascii="itf Qomra Arabic" w:hAnsi="itf Qomra Arabic" w:cs="itf Qomra Arabic" w:eastAsia="itf Qomra Arabic"/>
          <w:b/>
          <w:color w:val="00594F"/>
          <w:sz w:val="25"/>
          <w:szCs w:val="25"/>
          <w:bCs/>
          <w:rtl/>
          <w:lang w:bidi="ar-SY"/>
        </w:rPr>
        <w:t xml:space="preserve"> — الصلاحيات في الخادم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كل طلب إلى الخادم يُتحقق فيه من صلاحية صاحبه ومن نطاقه (مكتبه، ومجموعته، وتكتله، وملفه التشغيلي)، لا في الواجهة وحدها.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كيف يُتحقق منه: </w:t>
      </w:r>
      <w:r>
        <w:rPr>
          <w:rFonts w:ascii="itf Qomra Arabic" w:hAnsi="itf Qomra Arabic" w:cs="itf Qomra Arabic" w:eastAsia="itf Qomra Arabic"/>
          <w:b w:val="0"/>
          <w:color w:val="555F6B"/>
          <w:sz w:val="20"/>
          <w:szCs w:val="20"/>
          <w:rtl/>
          <w:lang w:bidi="ar-SY"/>
        </w:rPr>
        <w:t>اختبار آلي لكل صلاحية: طلب بلا الصلاحية يُرفض 403، ويُسجَّل في سجل الأحداث.</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النسخة التجريبية: </w:t>
      </w:r>
      <w:r>
        <w:rPr>
          <w:rFonts w:ascii="itf Qomra Arabic" w:hAnsi="itf Qomra Arabic" w:cs="itf Qomra Arabic" w:eastAsia="itf Qomra Arabic"/>
          <w:b w:val="0"/>
          <w:color w:val="555F6B"/>
          <w:sz w:val="20"/>
          <w:szCs w:val="20"/>
          <w:rtl/>
          <w:lang w:bidi="ar-SY"/>
        </w:rPr>
        <w:t>الصلاحيات تُفحص في الواجهة فقط.</w:t>
      </w:r>
    </w:p>
    <w:p>
      <w:pPr>
        <w:keepNext/>
        <w:bidi/>
        <w:pStyle w:val="Heading3"/>
        <w:spacing w:before="160" w:after="120"/>
        <w:jc w:val="left"/>
      </w:pPr>
      <w:r>
        <w:rPr>
          <w:rFonts w:ascii="itf Qomra Arabic" w:hAnsi="itf Qomra Arabic" w:cs="itf Qomra Arabic" w:eastAsia="itf Qomra Arabic"/>
          <w:b/>
          <w:color w:val="00594F"/>
          <w:sz w:val="25"/>
          <w:szCs w:val="25"/>
          <w:bCs/>
        </w:rPr>
        <w:t>NFR-SEC-03</w:t>
      </w:r>
      <w:r>
        <w:rPr>
          <w:rFonts w:ascii="itf Qomra Arabic" w:hAnsi="itf Qomra Arabic" w:cs="itf Qomra Arabic" w:eastAsia="itf Qomra Arabic"/>
          <w:b/>
          <w:color w:val="00594F"/>
          <w:sz w:val="25"/>
          <w:szCs w:val="25"/>
          <w:bCs/>
          <w:rtl/>
          <w:lang w:bidi="ar-SY"/>
        </w:rPr>
        <w:t xml:space="preserve"> — فصل المهام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من يُدخل نتائج القرعة غير من يعتمدها وينشرها، ومن يعدّل إعدادات الموسم لا يعتمد تعديله وحده إن اقتضت اللجنة ذلك.</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كيف يُتحقق منه: </w:t>
      </w:r>
      <w:r>
        <w:rPr>
          <w:rFonts w:ascii="itf Qomra Arabic" w:hAnsi="itf Qomra Arabic" w:cs="itf Qomra Arabic" w:eastAsia="itf Qomra Arabic"/>
          <w:b w:val="0"/>
          <w:color w:val="555F6B"/>
          <w:sz w:val="20"/>
          <w:szCs w:val="20"/>
          <w:rtl/>
          <w:lang w:bidi="ar-SY"/>
        </w:rPr>
        <w:t>اختبار: المستخدم نفسه لا يستطيع إدخال الدفعة واعتمادها.</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النسخة التجريبية: </w:t>
      </w:r>
      <w:r>
        <w:rPr>
          <w:rFonts w:ascii="itf Qomra Arabic" w:hAnsi="itf Qomra Arabic" w:cs="itf Qomra Arabic" w:eastAsia="itf Qomra Arabic"/>
          <w:b w:val="0"/>
          <w:color w:val="555F6B"/>
          <w:sz w:val="20"/>
          <w:szCs w:val="20"/>
          <w:rtl/>
          <w:lang w:bidi="ar-SY"/>
        </w:rPr>
        <w:t>مدير الموسم يحمل الصلاحيتين معاً: تمنع الواجهة من أدخل نتائج البث من اعتمادها، ولا تمنع ذلك في سن القبول المباشر، والفحص في المتصفح وحده.</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الخصوصية</w:t>
      </w:r>
    </w:p>
    <w:p>
      <w:pPr>
        <w:keepNext/>
        <w:bidi/>
        <w:pStyle w:val="Heading3"/>
        <w:spacing w:before="160" w:after="120"/>
        <w:jc w:val="left"/>
      </w:pPr>
      <w:r>
        <w:rPr>
          <w:rFonts w:ascii="itf Qomra Arabic" w:hAnsi="itf Qomra Arabic" w:cs="itf Qomra Arabic" w:eastAsia="itf Qomra Arabic"/>
          <w:b/>
          <w:color w:val="00594F"/>
          <w:sz w:val="25"/>
          <w:szCs w:val="25"/>
          <w:bCs/>
        </w:rPr>
        <w:t>NFR-PRV-01</w:t>
      </w:r>
      <w:r>
        <w:rPr>
          <w:rFonts w:ascii="itf Qomra Arabic" w:hAnsi="itf Qomra Arabic" w:cs="itf Qomra Arabic" w:eastAsia="itf Qomra Arabic"/>
          <w:b/>
          <w:color w:val="00594F"/>
          <w:sz w:val="25"/>
          <w:szCs w:val="25"/>
          <w:bCs/>
          <w:rtl/>
          <w:lang w:bidi="ar-SY"/>
        </w:rPr>
        <w:t xml:space="preserve"> — البيانات الشخصية والصحية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الرقم الوطني، والجواز، والصور، والوثائق الصحية بيانات حساسة: تُشفَّر في التخزين والنقل، ولا يراها إلا من يحتاجها لعمله، ويُسجَّل كل اطلاع على وثيقة صحية.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كيف يُتحقق منه: </w:t>
      </w:r>
      <w:r>
        <w:rPr>
          <w:rFonts w:ascii="itf Qomra Arabic" w:hAnsi="itf Qomra Arabic" w:cs="itf Qomra Arabic" w:eastAsia="itf Qomra Arabic"/>
          <w:b w:val="0"/>
          <w:color w:val="555F6B"/>
          <w:sz w:val="20"/>
          <w:szCs w:val="20"/>
          <w:rtl/>
          <w:lang w:bidi="ar-SY"/>
        </w:rPr>
        <w:t xml:space="preserve">تشفير </w:t>
      </w:r>
      <w:r>
        <w:rPr>
          <w:rFonts w:ascii="itf Qomra Arabic" w:hAnsi="itf Qomra Arabic" w:cs="itf Qomra Arabic" w:eastAsia="itf Qomra Arabic"/>
          <w:b w:val="0"/>
          <w:color w:val="555F6B"/>
          <w:sz w:val="20"/>
          <w:szCs w:val="20"/>
        </w:rPr>
        <w:t>TLS 1.2+</w:t>
      </w:r>
      <w:r>
        <w:rPr>
          <w:rFonts w:ascii="itf Qomra Arabic" w:hAnsi="itf Qomra Arabic" w:cs="itf Qomra Arabic" w:eastAsia="itf Qomra Arabic"/>
          <w:b w:val="0"/>
          <w:color w:val="555F6B"/>
          <w:sz w:val="20"/>
          <w:szCs w:val="20"/>
          <w:rtl/>
          <w:lang w:bidi="ar-SY"/>
        </w:rPr>
        <w:t xml:space="preserve"> في النقل، وتشفير الملفات المرفوعة في التخزين؛ مراجعة صلاحيات الاطلاع.</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النسخة التجريبية: </w:t>
      </w:r>
      <w:r>
        <w:rPr>
          <w:rFonts w:ascii="itf Qomra Arabic" w:hAnsi="itf Qomra Arabic" w:cs="itf Qomra Arabic" w:eastAsia="itf Qomra Arabic"/>
          <w:b w:val="0"/>
          <w:color w:val="555F6B"/>
          <w:sz w:val="20"/>
          <w:szCs w:val="20"/>
          <w:rtl/>
          <w:lang w:bidi="ar-SY"/>
        </w:rPr>
        <w:t>كل شيء في متصفح من يجرّب.</w:t>
      </w:r>
    </w:p>
    <w:p>
      <w:pPr>
        <w:keepNext/>
        <w:bidi/>
        <w:pStyle w:val="Heading3"/>
        <w:spacing w:before="160" w:after="120"/>
        <w:jc w:val="left"/>
      </w:pPr>
      <w:r>
        <w:rPr>
          <w:rFonts w:ascii="itf Qomra Arabic" w:hAnsi="itf Qomra Arabic" w:cs="itf Qomra Arabic" w:eastAsia="itf Qomra Arabic"/>
          <w:b/>
          <w:color w:val="00594F"/>
          <w:sz w:val="25"/>
          <w:szCs w:val="25"/>
          <w:bCs/>
        </w:rPr>
        <w:t>NFR-PRV-02</w:t>
      </w:r>
      <w:r>
        <w:rPr>
          <w:rFonts w:ascii="itf Qomra Arabic" w:hAnsi="itf Qomra Arabic" w:cs="itf Qomra Arabic" w:eastAsia="itf Qomra Arabic"/>
          <w:b/>
          <w:color w:val="00594F"/>
          <w:sz w:val="25"/>
          <w:szCs w:val="25"/>
          <w:bCs/>
          <w:rtl/>
          <w:lang w:bidi="ar-SY"/>
        </w:rPr>
        <w:t xml:space="preserve"> — مدة الاحتفاظ</w:t>
      </w:r>
    </w:p>
    <w:p>
      <w:pPr>
        <w:bidi/>
        <w:spacing w:after="40" w:before="0" w:line="312" w:lineRule="auto"/>
        <w:jc w:val="left"/>
      </w:pPr>
      <w:r>
        <w:rPr>
          <w:rFonts w:ascii="itf Qomra Arabic" w:hAnsi="itf Qomra Arabic" w:cs="itf Qomra Arabic" w:eastAsia="itf Qomra Arabic"/>
          <w:b w:val="0"/>
          <w:color w:val="021526"/>
          <w:sz w:val="23"/>
          <w:szCs w:val="23"/>
          <w:rtl/>
          <w:lang w:bidi="ar-SY"/>
        </w:rPr>
        <w:t>تُحدَّد مدة احتفاظ لكل نوع من البيانات بعد انتهاء الموسم (الوثائق الصحية، والجوازات، والصور)، ثم تُحذف أو تُؤرشف، ويبقى سجل الأحداث.</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كيف يُتحقق منه: </w:t>
      </w:r>
      <w:r>
        <w:rPr>
          <w:rFonts w:ascii="itf Qomra Arabic" w:hAnsi="itf Qomra Arabic" w:cs="itf Qomra Arabic" w:eastAsia="itf Qomra Arabic"/>
          <w:b w:val="0"/>
          <w:color w:val="555F6B"/>
          <w:sz w:val="20"/>
          <w:szCs w:val="20"/>
          <w:rtl/>
          <w:lang w:bidi="ar-SY"/>
        </w:rPr>
        <w:t>سياسة مكتوبة معتمدة (</w:t>
      </w:r>
      <w:r>
        <w:rPr>
          <w:rFonts w:ascii="itf Qomra Arabic" w:hAnsi="itf Qomra Arabic" w:cs="itf Qomra Arabic" w:eastAsia="itf Qomra Arabic"/>
          <w:b w:val="0"/>
          <w:color w:val="555F6B"/>
          <w:sz w:val="20"/>
          <w:szCs w:val="20"/>
        </w:rPr>
        <w:t>Q-07</w:t>
      </w:r>
      <w:r>
        <w:rPr>
          <w:rFonts w:ascii="itf Qomra Arabic" w:hAnsi="itf Qomra Arabic" w:cs="itf Qomra Arabic" w:eastAsia="itf Qomra Arabic"/>
          <w:b w:val="0"/>
          <w:color w:val="555F6B"/>
          <w:sz w:val="20"/>
          <w:szCs w:val="20"/>
          <w:rtl/>
          <w:lang w:bidi="ar-SY"/>
        </w:rPr>
        <w:t>) ومهمة دورية تطبقها.</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التدقيق</w:t>
      </w:r>
    </w:p>
    <w:p>
      <w:pPr>
        <w:keepNext/>
        <w:bidi/>
        <w:pStyle w:val="Heading3"/>
        <w:spacing w:before="160" w:after="120"/>
        <w:jc w:val="left"/>
      </w:pPr>
      <w:r>
        <w:rPr>
          <w:rFonts w:ascii="itf Qomra Arabic" w:hAnsi="itf Qomra Arabic" w:cs="itf Qomra Arabic" w:eastAsia="itf Qomra Arabic"/>
          <w:b/>
          <w:color w:val="00594F"/>
          <w:sz w:val="25"/>
          <w:szCs w:val="25"/>
          <w:bCs/>
        </w:rPr>
        <w:t>NFR-AUD-01</w:t>
      </w:r>
      <w:r>
        <w:rPr>
          <w:rFonts w:ascii="itf Qomra Arabic" w:hAnsi="itf Qomra Arabic" w:cs="itf Qomra Arabic" w:eastAsia="itf Qomra Arabic"/>
          <w:b/>
          <w:color w:val="00594F"/>
          <w:sz w:val="25"/>
          <w:szCs w:val="25"/>
          <w:bCs/>
          <w:rtl/>
          <w:lang w:bidi="ar-SY"/>
        </w:rPr>
        <w:t xml:space="preserve"> — سجل الأحداث</w:t>
      </w:r>
    </w:p>
    <w:p>
      <w:pPr>
        <w:bidi/>
        <w:spacing w:after="40" w:before="0" w:line="312" w:lineRule="auto"/>
        <w:jc w:val="left"/>
      </w:pPr>
      <w:r>
        <w:rPr>
          <w:rFonts w:ascii="itf Qomra Arabic" w:hAnsi="itf Qomra Arabic" w:cs="itf Qomra Arabic" w:eastAsia="itf Qomra Arabic"/>
          <w:b w:val="0"/>
          <w:color w:val="021526"/>
          <w:sz w:val="23"/>
          <w:szCs w:val="23"/>
          <w:rtl/>
          <w:lang w:bidi="ar-SY"/>
        </w:rPr>
        <w:t>كل قرار وكل تعديل على بيانات الحاج أو الإداري أو الإعدادات يُسجَّل: من، ومتى، وما القيمة قبل وبعد. السجل للإضافة فقط ويُصدَّر للمدقق.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كيف يُتحقق منه: </w:t>
      </w:r>
      <w:r>
        <w:rPr>
          <w:rFonts w:ascii="itf Qomra Arabic" w:hAnsi="itf Qomra Arabic" w:cs="itf Qomra Arabic" w:eastAsia="itf Qomra Arabic"/>
          <w:b w:val="0"/>
          <w:color w:val="555F6B"/>
          <w:sz w:val="20"/>
          <w:szCs w:val="20"/>
          <w:rtl/>
          <w:lang w:bidi="ar-SY"/>
        </w:rPr>
        <w:t xml:space="preserve">لا مسار في الخادم يعدّل أو يحذف من </w:t>
      </w:r>
      <w:r>
        <w:rPr>
          <w:rFonts w:ascii="itf Qomra Arabic" w:hAnsi="itf Qomra Arabic" w:cs="itf Qomra Arabic" w:eastAsia="itf Qomra Arabic"/>
          <w:b w:val="0"/>
          <w:color w:val="555F6B"/>
          <w:sz w:val="20"/>
          <w:szCs w:val="20"/>
        </w:rPr>
        <w:t>audit_events</w:t>
      </w:r>
      <w:r>
        <w:rPr>
          <w:rFonts w:ascii="itf Qomra Arabic" w:hAnsi="itf Qomra Arabic" w:cs="itf Qomra Arabic" w:eastAsia="itf Qomra Arabic"/>
          <w:b w:val="0"/>
          <w:color w:val="555F6B"/>
          <w:sz w:val="20"/>
          <w:szCs w:val="20"/>
          <w:rtl/>
          <w:lang w:bidi="ar-SY"/>
        </w:rPr>
        <w:t>.</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النسخة التجريبية: </w:t>
      </w:r>
      <w:r>
        <w:rPr>
          <w:rFonts w:ascii="itf Qomra Arabic" w:hAnsi="itf Qomra Arabic" w:cs="itf Qomra Arabic" w:eastAsia="itf Qomra Arabic"/>
          <w:b w:val="0"/>
          <w:color w:val="555F6B"/>
          <w:sz w:val="20"/>
          <w:szCs w:val="20"/>
          <w:rtl/>
          <w:lang w:bidi="ar-SY"/>
        </w:rPr>
        <w:t>موجود في المتصفح.</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الأداء والسعة</w:t>
      </w:r>
    </w:p>
    <w:p>
      <w:pPr>
        <w:keepNext/>
        <w:bidi/>
        <w:pStyle w:val="Heading3"/>
        <w:spacing w:before="160" w:after="120"/>
        <w:jc w:val="left"/>
      </w:pPr>
      <w:r>
        <w:rPr>
          <w:rFonts w:ascii="itf Qomra Arabic" w:hAnsi="itf Qomra Arabic" w:cs="itf Qomra Arabic" w:eastAsia="itf Qomra Arabic"/>
          <w:b/>
          <w:color w:val="00594F"/>
          <w:sz w:val="25"/>
          <w:szCs w:val="25"/>
          <w:bCs/>
        </w:rPr>
        <w:t>NFR-PRF-01</w:t>
      </w:r>
      <w:r>
        <w:rPr>
          <w:rFonts w:ascii="itf Qomra Arabic" w:hAnsi="itf Qomra Arabic" w:cs="itf Qomra Arabic" w:eastAsia="itf Qomra Arabic"/>
          <w:b/>
          <w:color w:val="00594F"/>
          <w:sz w:val="25"/>
          <w:szCs w:val="25"/>
          <w:bCs/>
          <w:rtl/>
          <w:lang w:bidi="ar-SY"/>
        </w:rPr>
        <w:t xml:space="preserve"> — ذروة التسجيل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تتحمل المنصة ذروة فتح التسجيل ونشر نتائج القرعة، حين يدخل عشرات الآلاف في ساعات قليلة.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كيف يُتحقق منه: </w:t>
      </w:r>
      <w:r>
        <w:rPr>
          <w:rFonts w:ascii="itf Qomra Arabic" w:hAnsi="itf Qomra Arabic" w:cs="itf Qomra Arabic" w:eastAsia="itf Qomra Arabic"/>
          <w:b w:val="0"/>
          <w:color w:val="555F6B"/>
          <w:sz w:val="20"/>
          <w:szCs w:val="20"/>
          <w:rtl/>
          <w:lang w:bidi="ar-SY"/>
        </w:rPr>
        <w:t>اختبار حمل بما لا يقل عن 5 أضعاف الحصة من المستخدمين المتزامنين؛ زمن استجابة الصفحات أقل من ثانيتين لـ95% من الطلبات.</w:t>
      </w:r>
    </w:p>
    <w:p>
      <w:pPr>
        <w:keepNext/>
        <w:bidi/>
        <w:pStyle w:val="Heading3"/>
        <w:spacing w:before="160" w:after="120"/>
        <w:jc w:val="left"/>
      </w:pPr>
      <w:r>
        <w:rPr>
          <w:rFonts w:ascii="itf Qomra Arabic" w:hAnsi="itf Qomra Arabic" w:cs="itf Qomra Arabic" w:eastAsia="itf Qomra Arabic"/>
          <w:b/>
          <w:color w:val="00594F"/>
          <w:sz w:val="25"/>
          <w:szCs w:val="25"/>
          <w:bCs/>
        </w:rPr>
        <w:t>NFR-PRF-02</w:t>
      </w:r>
      <w:r>
        <w:rPr>
          <w:rFonts w:ascii="itf Qomra Arabic" w:hAnsi="itf Qomra Arabic" w:cs="itf Qomra Arabic" w:eastAsia="itf Qomra Arabic"/>
          <w:b/>
          <w:color w:val="00594F"/>
          <w:sz w:val="25"/>
          <w:szCs w:val="25"/>
          <w:bCs/>
          <w:rtl/>
          <w:lang w:bidi="ar-SY"/>
        </w:rPr>
        <w:t xml:space="preserve"> — الشبكات البطيئة</w:t>
      </w:r>
    </w:p>
    <w:p>
      <w:pPr>
        <w:bidi/>
        <w:spacing w:after="40" w:before="0" w:line="312" w:lineRule="auto"/>
        <w:jc w:val="left"/>
      </w:pPr>
      <w:r>
        <w:rPr>
          <w:rFonts w:ascii="itf Qomra Arabic" w:hAnsi="itf Qomra Arabic" w:cs="itf Qomra Arabic" w:eastAsia="itf Qomra Arabic"/>
          <w:b w:val="0"/>
          <w:color w:val="021526"/>
          <w:sz w:val="23"/>
          <w:szCs w:val="23"/>
          <w:rtl/>
          <w:lang w:bidi="ar-SY"/>
        </w:rPr>
        <w:t xml:space="preserve">الصفحات خفيفة على الجوال وشبكات </w:t>
      </w:r>
      <w:r>
        <w:rPr>
          <w:rFonts w:ascii="itf Qomra Arabic" w:hAnsi="itf Qomra Arabic" w:cs="itf Qomra Arabic" w:eastAsia="itf Qomra Arabic"/>
          <w:b w:val="0"/>
          <w:color w:val="021526"/>
          <w:sz w:val="23"/>
          <w:szCs w:val="23"/>
        </w:rPr>
        <w:t>3G</w:t>
      </w:r>
      <w:r>
        <w:rPr>
          <w:rFonts w:ascii="itf Qomra Arabic" w:hAnsi="itf Qomra Arabic" w:cs="itf Qomra Arabic" w:eastAsia="itf Qomra Arabic"/>
          <w:b w:val="0"/>
          <w:color w:val="021526"/>
          <w:sz w:val="23"/>
          <w:szCs w:val="23"/>
          <w:rtl/>
          <w:lang w:bidi="ar-SY"/>
        </w:rPr>
        <w:t>، والصور مضغوطة، ورفع الوثائق يتحمل الانقطاع ويُستأنف.</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كيف يُتحقق منه: </w:t>
      </w:r>
      <w:r>
        <w:rPr>
          <w:rFonts w:ascii="itf Qomra Arabic" w:hAnsi="itf Qomra Arabic" w:cs="itf Qomra Arabic" w:eastAsia="itf Qomra Arabic"/>
          <w:b w:val="0"/>
          <w:color w:val="555F6B"/>
          <w:sz w:val="20"/>
          <w:szCs w:val="20"/>
        </w:rPr>
        <w:t>Lighthouse</w:t>
      </w:r>
      <w:r>
        <w:rPr>
          <w:rFonts w:ascii="itf Qomra Arabic" w:hAnsi="itf Qomra Arabic" w:cs="itf Qomra Arabic" w:eastAsia="itf Qomra Arabic"/>
          <w:b w:val="0"/>
          <w:color w:val="555F6B"/>
          <w:sz w:val="20"/>
          <w:szCs w:val="20"/>
          <w:rtl/>
          <w:lang w:bidi="ar-SY"/>
        </w:rPr>
        <w:t xml:space="preserve"> للأداء 80 فأكثر على جوال متوسط.</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التوفر</w:t>
      </w:r>
    </w:p>
    <w:p>
      <w:pPr>
        <w:keepNext/>
        <w:bidi/>
        <w:pStyle w:val="Heading3"/>
        <w:spacing w:before="160" w:after="120"/>
        <w:jc w:val="left"/>
      </w:pPr>
      <w:r>
        <w:rPr>
          <w:rFonts w:ascii="itf Qomra Arabic" w:hAnsi="itf Qomra Arabic" w:cs="itf Qomra Arabic" w:eastAsia="itf Qomra Arabic"/>
          <w:b/>
          <w:color w:val="00594F"/>
          <w:sz w:val="25"/>
          <w:szCs w:val="25"/>
          <w:bCs/>
        </w:rPr>
        <w:t>NFR-AVL-01</w:t>
      </w:r>
      <w:r>
        <w:rPr>
          <w:rFonts w:ascii="itf Qomra Arabic" w:hAnsi="itf Qomra Arabic" w:cs="itf Qomra Arabic" w:eastAsia="itf Qomra Arabic"/>
          <w:b/>
          <w:color w:val="00594F"/>
          <w:sz w:val="25"/>
          <w:szCs w:val="25"/>
          <w:bCs/>
          <w:rtl/>
          <w:lang w:bidi="ar-SY"/>
        </w:rPr>
        <w:t xml:space="preserve"> — التوفر في الموسم</w:t>
      </w:r>
    </w:p>
    <w:p>
      <w:pPr>
        <w:bidi/>
        <w:spacing w:after="40" w:before="0" w:line="312" w:lineRule="auto"/>
        <w:jc w:val="left"/>
      </w:pPr>
      <w:r>
        <w:rPr>
          <w:rFonts w:ascii="itf Qomra Arabic" w:hAnsi="itf Qomra Arabic" w:cs="itf Qomra Arabic" w:eastAsia="itf Qomra Arabic"/>
          <w:b w:val="0"/>
          <w:color w:val="021526"/>
          <w:sz w:val="23"/>
          <w:szCs w:val="23"/>
          <w:rtl/>
          <w:lang w:bidi="ar-SY"/>
        </w:rPr>
        <w:t>توفر 99.5% على الأقل، و99.9% في أسابيع التسجيل والقرعة والسفر والمناسك، مع نسخ احتياطي يومي واستعادة مجرَّبة.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كيف يُتحقق منه: </w:t>
      </w:r>
      <w:r>
        <w:rPr>
          <w:rFonts w:ascii="itf Qomra Arabic" w:hAnsi="itf Qomra Arabic" w:cs="itf Qomra Arabic" w:eastAsia="itf Qomra Arabic"/>
          <w:b w:val="0"/>
          <w:color w:val="555F6B"/>
          <w:sz w:val="20"/>
          <w:szCs w:val="20"/>
          <w:rtl/>
          <w:lang w:bidi="ar-SY"/>
        </w:rPr>
        <w:t>مراقبة على مدار الساعة؛ استعادة كاملة خلال 4 ساعات، وفقد بيانات لا يزيد على 15 دقيقة.</w:t>
      </w:r>
    </w:p>
    <w:p>
      <w:pPr>
        <w:keepNext/>
        <w:bidi/>
        <w:pStyle w:val="Heading3"/>
        <w:spacing w:before="160" w:after="120"/>
        <w:jc w:val="left"/>
      </w:pPr>
      <w:r>
        <w:rPr>
          <w:rFonts w:ascii="itf Qomra Arabic" w:hAnsi="itf Qomra Arabic" w:cs="itf Qomra Arabic" w:eastAsia="itf Qomra Arabic"/>
          <w:b/>
          <w:color w:val="00594F"/>
          <w:sz w:val="25"/>
          <w:szCs w:val="25"/>
          <w:bCs/>
        </w:rPr>
        <w:t>NFR-AVL-02</w:t>
      </w:r>
      <w:r>
        <w:rPr>
          <w:rFonts w:ascii="itf Qomra Arabic" w:hAnsi="itf Qomra Arabic" w:cs="itf Qomra Arabic" w:eastAsia="itf Qomra Arabic"/>
          <w:b/>
          <w:color w:val="00594F"/>
          <w:sz w:val="25"/>
          <w:szCs w:val="25"/>
          <w:bCs/>
          <w:rtl/>
          <w:lang w:bidi="ar-SY"/>
        </w:rPr>
        <w:t xml:space="preserve"> — العمل دون إنترنت</w:t>
      </w:r>
    </w:p>
    <w:p>
      <w:pPr>
        <w:bidi/>
        <w:spacing w:after="40" w:before="0" w:line="312" w:lineRule="auto"/>
        <w:jc w:val="left"/>
      </w:pPr>
      <w:r>
        <w:rPr>
          <w:rFonts w:ascii="itf Qomra Arabic" w:hAnsi="itf Qomra Arabic" w:cs="itf Qomra Arabic" w:eastAsia="itf Qomra Arabic"/>
          <w:b w:val="0"/>
          <w:color w:val="021526"/>
          <w:sz w:val="23"/>
          <w:szCs w:val="23"/>
          <w:rtl/>
          <w:lang w:bidi="ar-SY"/>
        </w:rPr>
        <w:t>في المشاعر يعرض التطبيق ما سبق تحميله (بطاقة الحاج، والمجموعة، والمواقيت، والدروس)، ويحفظ البلاغ ليُرسل حين يعود الاتصال.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كيف يُتحقق منه: </w:t>
      </w:r>
      <w:r>
        <w:rPr>
          <w:rFonts w:ascii="itf Qomra Arabic" w:hAnsi="itf Qomra Arabic" w:cs="itf Qomra Arabic" w:eastAsia="itf Qomra Arabic"/>
          <w:b w:val="0"/>
          <w:color w:val="555F6B"/>
          <w:sz w:val="20"/>
          <w:szCs w:val="20"/>
          <w:rtl/>
          <w:lang w:bidi="ar-SY"/>
        </w:rPr>
        <w:t>اختبار في وضع عدم الاتصال.</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النسخة التجريبية: </w:t>
      </w:r>
      <w:r>
        <w:rPr>
          <w:rFonts w:ascii="itf Qomra Arabic" w:hAnsi="itf Qomra Arabic" w:cs="itf Qomra Arabic" w:eastAsia="itf Qomra Arabic"/>
          <w:b w:val="0"/>
          <w:color w:val="555F6B"/>
          <w:sz w:val="20"/>
          <w:szCs w:val="20"/>
          <w:rtl/>
          <w:lang w:bidi="ar-SY"/>
        </w:rPr>
        <w:t xml:space="preserve">صفحة </w:t>
      </w:r>
      <w:r>
        <w:rPr>
          <w:rFonts w:ascii="itf Qomra Arabic" w:hAnsi="itf Qomra Arabic" w:cs="itf Qomra Arabic" w:eastAsia="itf Qomra Arabic"/>
          <w:b w:val="0"/>
          <w:color w:val="555F6B"/>
          <w:sz w:val="20"/>
          <w:szCs w:val="20"/>
        </w:rPr>
        <w:t>offline</w:t>
      </w:r>
      <w:r>
        <w:rPr>
          <w:rFonts w:ascii="itf Qomra Arabic" w:hAnsi="itf Qomra Arabic" w:cs="itf Qomra Arabic" w:eastAsia="itf Qomra Arabic"/>
          <w:b w:val="0"/>
          <w:color w:val="555F6B"/>
          <w:sz w:val="20"/>
          <w:szCs w:val="20"/>
          <w:rtl/>
          <w:lang w:bidi="ar-SY"/>
        </w:rPr>
        <w:t xml:space="preserve"> و</w:t>
      </w:r>
      <w:r>
        <w:rPr>
          <w:rFonts w:ascii="itf Qomra Arabic" w:hAnsi="itf Qomra Arabic" w:cs="itf Qomra Arabic" w:eastAsia="itf Qomra Arabic"/>
          <w:b w:val="0"/>
          <w:color w:val="555F6B"/>
          <w:sz w:val="20"/>
          <w:szCs w:val="20"/>
        </w:rPr>
        <w:t>Service Worker</w:t>
      </w:r>
      <w:r>
        <w:rPr>
          <w:rFonts w:ascii="itf Qomra Arabic" w:hAnsi="itf Qomra Arabic" w:cs="itf Qomra Arabic" w:eastAsia="itf Qomra Arabic"/>
          <w:b w:val="0"/>
          <w:color w:val="555F6B"/>
          <w:sz w:val="20"/>
          <w:szCs w:val="20"/>
          <w:rtl/>
          <w:lang w:bidi="ar-SY"/>
        </w:rPr>
        <w:t xml:space="preserve"> موجودان.</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سهولة الاستعمال</w:t>
      </w:r>
    </w:p>
    <w:p>
      <w:pPr>
        <w:keepNext/>
        <w:bidi/>
        <w:pStyle w:val="Heading3"/>
        <w:spacing w:before="160" w:after="120"/>
        <w:jc w:val="left"/>
      </w:pPr>
      <w:r>
        <w:rPr>
          <w:rFonts w:ascii="itf Qomra Arabic" w:hAnsi="itf Qomra Arabic" w:cs="itf Qomra Arabic" w:eastAsia="itf Qomra Arabic"/>
          <w:b/>
          <w:color w:val="00594F"/>
          <w:sz w:val="25"/>
          <w:szCs w:val="25"/>
          <w:bCs/>
        </w:rPr>
        <w:t>NFR-USE-01</w:t>
      </w:r>
      <w:r>
        <w:rPr>
          <w:rFonts w:ascii="itf Qomra Arabic" w:hAnsi="itf Qomra Arabic" w:cs="itf Qomra Arabic" w:eastAsia="itf Qomra Arabic"/>
          <w:b/>
          <w:color w:val="00594F"/>
          <w:sz w:val="25"/>
          <w:szCs w:val="25"/>
          <w:bCs/>
          <w:rtl/>
          <w:lang w:bidi="ar-SY"/>
        </w:rPr>
        <w:t xml:space="preserve"> — كبار السن</w:t>
      </w:r>
    </w:p>
    <w:p>
      <w:pPr>
        <w:bidi/>
        <w:spacing w:after="40" w:before="0" w:line="312" w:lineRule="auto"/>
        <w:jc w:val="left"/>
      </w:pPr>
      <w:r>
        <w:rPr>
          <w:rFonts w:ascii="itf Qomra Arabic" w:hAnsi="itf Qomra Arabic" w:cs="itf Qomra Arabic" w:eastAsia="itf Qomra Arabic"/>
          <w:b w:val="0"/>
          <w:color w:val="021526"/>
          <w:sz w:val="23"/>
          <w:szCs w:val="23"/>
          <w:rtl/>
          <w:lang w:bidi="ar-SY"/>
        </w:rPr>
        <w:t>خط كبير قابل للتكبير، وخطوات قصيرة سؤالاً سؤالاً، ورسائل خطأ تقول ما العمل، ومساعدة من المكتب لمن لا يستطيع وحده.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كيف يُتحقق منه: </w:t>
      </w:r>
      <w:r>
        <w:rPr>
          <w:rFonts w:ascii="itf Qomra Arabic" w:hAnsi="itf Qomra Arabic" w:cs="itf Qomra Arabic" w:eastAsia="itf Qomra Arabic"/>
          <w:b w:val="0"/>
          <w:color w:val="555F6B"/>
          <w:sz w:val="20"/>
          <w:szCs w:val="20"/>
          <w:rtl/>
          <w:lang w:bidi="ar-SY"/>
        </w:rPr>
        <w:t>اختبار استعمال مع حجاج حقيقيين فوق 60 عاماً قبل الإطلاق.</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النسخة التجريبية: </w:t>
      </w:r>
      <w:r>
        <w:rPr>
          <w:rFonts w:ascii="itf Qomra Arabic" w:hAnsi="itf Qomra Arabic" w:cs="itf Qomra Arabic" w:eastAsia="itf Qomra Arabic"/>
          <w:b w:val="0"/>
          <w:color w:val="555F6B"/>
          <w:sz w:val="20"/>
          <w:szCs w:val="20"/>
          <w:rtl/>
          <w:lang w:bidi="ar-SY"/>
        </w:rPr>
        <w:t>التقديم سؤال بسؤال موجود.</w:t>
      </w:r>
    </w:p>
    <w:p>
      <w:pPr>
        <w:keepNext/>
        <w:bidi/>
        <w:pStyle w:val="Heading3"/>
        <w:spacing w:before="160" w:after="120"/>
        <w:jc w:val="left"/>
      </w:pPr>
      <w:r>
        <w:rPr>
          <w:rFonts w:ascii="itf Qomra Arabic" w:hAnsi="itf Qomra Arabic" w:cs="itf Qomra Arabic" w:eastAsia="itf Qomra Arabic"/>
          <w:b/>
          <w:color w:val="00594F"/>
          <w:sz w:val="25"/>
          <w:szCs w:val="25"/>
          <w:bCs/>
        </w:rPr>
        <w:t>NFR-USE-02</w:t>
      </w:r>
      <w:r>
        <w:rPr>
          <w:rFonts w:ascii="itf Qomra Arabic" w:hAnsi="itf Qomra Arabic" w:cs="itf Qomra Arabic" w:eastAsia="itf Qomra Arabic"/>
          <w:b/>
          <w:color w:val="00594F"/>
          <w:sz w:val="25"/>
          <w:szCs w:val="25"/>
          <w:bCs/>
          <w:rtl/>
          <w:lang w:bidi="ar-SY"/>
        </w:rPr>
        <w:t xml:space="preserve"> — إمكانية الوصول</w:t>
      </w:r>
    </w:p>
    <w:p>
      <w:pPr>
        <w:bidi/>
        <w:spacing w:after="40" w:before="0" w:line="312" w:lineRule="auto"/>
        <w:jc w:val="left"/>
      </w:pPr>
      <w:r>
        <w:rPr>
          <w:rFonts w:ascii="itf Qomra Arabic" w:hAnsi="itf Qomra Arabic" w:cs="itf Qomra Arabic" w:eastAsia="itf Qomra Arabic"/>
          <w:b w:val="0"/>
          <w:color w:val="021526"/>
          <w:sz w:val="23"/>
          <w:szCs w:val="23"/>
          <w:rtl/>
          <w:lang w:bidi="ar-SY"/>
        </w:rPr>
        <w:t xml:space="preserve">تطابق </w:t>
      </w:r>
      <w:r>
        <w:rPr>
          <w:rFonts w:ascii="itf Qomra Arabic" w:hAnsi="itf Qomra Arabic" w:cs="itf Qomra Arabic" w:eastAsia="itf Qomra Arabic"/>
          <w:b w:val="0"/>
          <w:color w:val="021526"/>
          <w:sz w:val="23"/>
          <w:szCs w:val="23"/>
        </w:rPr>
        <w:t>WCAG 2.1</w:t>
      </w:r>
      <w:r>
        <w:rPr>
          <w:rFonts w:ascii="itf Qomra Arabic" w:hAnsi="itf Qomra Arabic" w:cs="itf Qomra Arabic" w:eastAsia="itf Qomra Arabic"/>
          <w:b w:val="0"/>
          <w:color w:val="021526"/>
          <w:sz w:val="23"/>
          <w:szCs w:val="23"/>
          <w:rtl/>
          <w:lang w:bidi="ar-SY"/>
        </w:rPr>
        <w:t xml:space="preserve"> بمستوى </w:t>
      </w:r>
      <w:r>
        <w:rPr>
          <w:rFonts w:ascii="itf Qomra Arabic" w:hAnsi="itf Qomra Arabic" w:cs="itf Qomra Arabic" w:eastAsia="itf Qomra Arabic"/>
          <w:b w:val="0"/>
          <w:color w:val="021526"/>
          <w:sz w:val="23"/>
          <w:szCs w:val="23"/>
        </w:rPr>
        <w:t>AA</w:t>
      </w:r>
      <w:r>
        <w:rPr>
          <w:rFonts w:ascii="itf Qomra Arabic" w:hAnsi="itf Qomra Arabic" w:cs="itf Qomra Arabic" w:eastAsia="itf Qomra Arabic"/>
          <w:b w:val="0"/>
          <w:color w:val="021526"/>
          <w:sz w:val="23"/>
          <w:szCs w:val="23"/>
          <w:rtl/>
          <w:lang w:bidi="ar-SY"/>
        </w:rPr>
        <w:t>: التباين، والتنقل بلوحة المفاتيح، وقارئات الشاشة بالعربية.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كيف يُتحقق منه: </w:t>
      </w:r>
      <w:r>
        <w:rPr>
          <w:rFonts w:ascii="itf Qomra Arabic" w:hAnsi="itf Qomra Arabic" w:cs="itf Qomra Arabic" w:eastAsia="itf Qomra Arabic"/>
          <w:b w:val="0"/>
          <w:color w:val="555F6B"/>
          <w:sz w:val="20"/>
          <w:szCs w:val="20"/>
          <w:rtl/>
          <w:lang w:bidi="ar-SY"/>
        </w:rPr>
        <w:t>تدقيق إمكانية الوصول لكل شاشة رئيسية.</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اللغة والتقويم</w:t>
      </w:r>
    </w:p>
    <w:p>
      <w:pPr>
        <w:keepNext/>
        <w:bidi/>
        <w:pStyle w:val="Heading3"/>
        <w:spacing w:before="160" w:after="120"/>
        <w:jc w:val="left"/>
      </w:pPr>
      <w:r>
        <w:rPr>
          <w:rFonts w:ascii="itf Qomra Arabic" w:hAnsi="itf Qomra Arabic" w:cs="itf Qomra Arabic" w:eastAsia="itf Qomra Arabic"/>
          <w:b/>
          <w:color w:val="00594F"/>
          <w:sz w:val="25"/>
          <w:szCs w:val="25"/>
          <w:bCs/>
        </w:rPr>
        <w:t>NFR-I18N-01</w:t>
      </w:r>
      <w:r>
        <w:rPr>
          <w:rFonts w:ascii="itf Qomra Arabic" w:hAnsi="itf Qomra Arabic" w:cs="itf Qomra Arabic" w:eastAsia="itf Qomra Arabic"/>
          <w:b/>
          <w:color w:val="00594F"/>
          <w:sz w:val="25"/>
          <w:szCs w:val="25"/>
          <w:bCs/>
          <w:rtl/>
          <w:lang w:bidi="ar-SY"/>
        </w:rPr>
        <w:t xml:space="preserve"> — العربية أولاً</w:t>
      </w:r>
    </w:p>
    <w:p>
      <w:pPr>
        <w:bidi/>
        <w:spacing w:after="40" w:before="0" w:line="312" w:lineRule="auto"/>
        <w:jc w:val="left"/>
      </w:pPr>
      <w:r>
        <w:rPr>
          <w:rFonts w:ascii="itf Qomra Arabic" w:hAnsi="itf Qomra Arabic" w:cs="itf Qomra Arabic" w:eastAsia="itf Qomra Arabic"/>
          <w:b w:val="0"/>
          <w:color w:val="021526"/>
          <w:sz w:val="23"/>
          <w:szCs w:val="23"/>
          <w:rtl/>
          <w:lang w:bidi="ar-SY"/>
        </w:rPr>
        <w:t>كل الواجهات بالعربية من اليمين إلى اليسار، والأرقام اللاتينية، والتواريخ الهجرية مع الميلادية. والموقع العام بالإنجليزية أيضاً.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كيف يُتحقق منه: </w:t>
      </w:r>
      <w:r>
        <w:rPr>
          <w:rFonts w:ascii="itf Qomra Arabic" w:hAnsi="itf Qomra Arabic" w:cs="itf Qomra Arabic" w:eastAsia="itf Qomra Arabic"/>
          <w:b w:val="0"/>
          <w:color w:val="555F6B"/>
          <w:sz w:val="20"/>
          <w:szCs w:val="20"/>
          <w:rtl/>
          <w:lang w:bidi="ar-SY"/>
        </w:rPr>
        <w:t>مراجعة لغوية لكل النصوص.</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النسخة التجريبية: </w:t>
      </w:r>
      <w:r>
        <w:rPr>
          <w:rFonts w:ascii="itf Qomra Arabic" w:hAnsi="itf Qomra Arabic" w:cs="itf Qomra Arabic" w:eastAsia="itf Qomra Arabic"/>
          <w:b w:val="0"/>
          <w:color w:val="555F6B"/>
          <w:sz w:val="20"/>
          <w:szCs w:val="20"/>
          <w:rtl/>
          <w:lang w:bidi="ar-SY"/>
        </w:rPr>
        <w:t>موجود.</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قابلية الصيانة</w:t>
      </w:r>
    </w:p>
    <w:p>
      <w:pPr>
        <w:keepNext/>
        <w:bidi/>
        <w:pStyle w:val="Heading3"/>
        <w:spacing w:before="160" w:after="120"/>
        <w:jc w:val="left"/>
      </w:pPr>
      <w:r>
        <w:rPr>
          <w:rFonts w:ascii="itf Qomra Arabic" w:hAnsi="itf Qomra Arabic" w:cs="itf Qomra Arabic" w:eastAsia="itf Qomra Arabic"/>
          <w:b/>
          <w:color w:val="00594F"/>
          <w:sz w:val="25"/>
          <w:szCs w:val="25"/>
          <w:bCs/>
        </w:rPr>
        <w:t>NFR-MNT-01</w:t>
      </w:r>
      <w:r>
        <w:rPr>
          <w:rFonts w:ascii="itf Qomra Arabic" w:hAnsi="itf Qomra Arabic" w:cs="itf Qomra Arabic" w:eastAsia="itf Qomra Arabic"/>
          <w:b/>
          <w:color w:val="00594F"/>
          <w:sz w:val="25"/>
          <w:szCs w:val="25"/>
          <w:bCs/>
          <w:rtl/>
          <w:lang w:bidi="ar-SY"/>
        </w:rPr>
        <w:t xml:space="preserve"> — الإعدادات لا الكود</w:t>
      </w:r>
    </w:p>
    <w:p>
      <w:pPr>
        <w:bidi/>
        <w:spacing w:after="40" w:before="0" w:line="312" w:lineRule="auto"/>
        <w:jc w:val="left"/>
      </w:pPr>
      <w:r>
        <w:rPr>
          <w:rFonts w:ascii="itf Qomra Arabic" w:hAnsi="itf Qomra Arabic" w:cs="itf Qomra Arabic" w:eastAsia="itf Qomra Arabic"/>
          <w:b w:val="0"/>
          <w:color w:val="021526"/>
          <w:sz w:val="23"/>
          <w:szCs w:val="23"/>
          <w:rtl/>
          <w:lang w:bidi="ar-SY"/>
        </w:rPr>
        <w:t>القيم التي تتغير كل موسم (الحصة، والأعمار، والرسوم، والمواعيد، والوثائق المطلوبة) تُضبط من البوابة، وكل قاعدة لها رقمها في «قواعد العمل» يُذكر في الكود والاختبار.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كيف يُتحقق منه: </w:t>
      </w:r>
      <w:r>
        <w:rPr>
          <w:rFonts w:ascii="itf Qomra Arabic" w:hAnsi="itf Qomra Arabic" w:cs="itf Qomra Arabic" w:eastAsia="itf Qomra Arabic"/>
          <w:b w:val="0"/>
          <w:color w:val="555F6B"/>
          <w:sz w:val="20"/>
          <w:szCs w:val="20"/>
          <w:rtl/>
          <w:lang w:bidi="ar-SY"/>
        </w:rPr>
        <w:t>لا رقم موسمي ثابت في الكود (مثل «1448» في أرقام الإيصالات).</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النسخة التجريبية: </w:t>
      </w:r>
      <w:r>
        <w:rPr>
          <w:rFonts w:ascii="itf Qomra Arabic" w:hAnsi="itf Qomra Arabic" w:cs="itf Qomra Arabic" w:eastAsia="itf Qomra Arabic"/>
          <w:b w:val="0"/>
          <w:color w:val="555F6B"/>
          <w:sz w:val="20"/>
          <w:szCs w:val="20"/>
          <w:rtl/>
          <w:lang w:bidi="ar-SY"/>
        </w:rPr>
        <w:t>بعض القيم ثابتة في الكود (انظر الفجوات في «قواعد العمل»).</w:t>
      </w:r>
    </w:p>
    <w:p>
      <w:pPr>
        <w:keepNext/>
        <w:bidi/>
        <w:pStyle w:val="Heading3"/>
        <w:spacing w:before="160" w:after="120"/>
        <w:jc w:val="left"/>
      </w:pPr>
      <w:r>
        <w:rPr>
          <w:rFonts w:ascii="itf Qomra Arabic" w:hAnsi="itf Qomra Arabic" w:cs="itf Qomra Arabic" w:eastAsia="itf Qomra Arabic"/>
          <w:b/>
          <w:color w:val="00594F"/>
          <w:sz w:val="25"/>
          <w:szCs w:val="25"/>
          <w:bCs/>
        </w:rPr>
        <w:t>NFR-MNT-02</w:t>
      </w:r>
      <w:r>
        <w:rPr>
          <w:rFonts w:ascii="itf Qomra Arabic" w:hAnsi="itf Qomra Arabic" w:cs="itf Qomra Arabic" w:eastAsia="itf Qomra Arabic"/>
          <w:b/>
          <w:color w:val="00594F"/>
          <w:sz w:val="25"/>
          <w:szCs w:val="25"/>
          <w:bCs/>
          <w:rtl/>
          <w:lang w:bidi="ar-SY"/>
        </w:rPr>
        <w:t xml:space="preserve"> — الوثائق مع الكود</w:t>
      </w:r>
    </w:p>
    <w:p>
      <w:pPr>
        <w:bidi/>
        <w:spacing w:after="40" w:before="0" w:line="312" w:lineRule="auto"/>
        <w:jc w:val="left"/>
      </w:pPr>
      <w:r>
        <w:rPr>
          <w:rFonts w:ascii="itf Qomra Arabic" w:hAnsi="itf Qomra Arabic" w:cs="itf Qomra Arabic" w:eastAsia="itf Qomra Arabic"/>
          <w:b w:val="0"/>
          <w:color w:val="021526"/>
          <w:sz w:val="23"/>
          <w:szCs w:val="23"/>
          <w:rtl/>
          <w:lang w:bidi="ar-SY"/>
        </w:rPr>
        <w:t>كل تغيير في سلوك المنصة يُحدِّث الوثائق المعنية (القواعد، والصلاحيات، والهيكلية، والأدلة) في التغيير نفسه.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كيف يُتحقق منه: </w:t>
      </w:r>
      <w:r>
        <w:rPr>
          <w:rFonts w:ascii="itf Qomra Arabic" w:hAnsi="itf Qomra Arabic" w:cs="itf Qomra Arabic" w:eastAsia="itf Qomra Arabic"/>
          <w:b w:val="0"/>
          <w:color w:val="555F6B"/>
          <w:sz w:val="20"/>
          <w:szCs w:val="20"/>
          <w:rtl/>
          <w:lang w:bidi="ar-SY"/>
        </w:rPr>
        <w:t>مراجعة الوثائق جزء من مراجعة كل تغيير.</w:t>
      </w:r>
    </w:p>
    <w:p>
      <w:pPr>
        <w:bidi/>
        <w:spacing w:after="20" w:before="0" w:line="288" w:lineRule="auto"/>
        <w:jc w:val="left"/>
      </w:pPr>
      <w:r>
        <w:rPr>
          <w:rFonts w:ascii="itf Qomra Arabic" w:hAnsi="itf Qomra Arabic" w:cs="itf Qomra Arabic" w:eastAsia="itf Qomra Arabic"/>
          <w:b/>
          <w:color w:val="672146"/>
          <w:sz w:val="20"/>
          <w:szCs w:val="20"/>
          <w:bCs/>
          <w:rtl/>
          <w:lang w:bidi="ar-SY"/>
        </w:rPr>
        <w:t xml:space="preserve">النسخة التجريبية: </w:t>
      </w:r>
      <w:r>
        <w:rPr>
          <w:rFonts w:ascii="itf Qomra Arabic" w:hAnsi="itf Qomra Arabic" w:cs="itf Qomra Arabic" w:eastAsia="itf Qomra Arabic"/>
          <w:b w:val="0"/>
          <w:color w:val="555F6B"/>
          <w:sz w:val="20"/>
          <w:szCs w:val="20"/>
          <w:rtl/>
          <w:lang w:bidi="ar-SY"/>
        </w:rPr>
        <w:t>معمول به في مستودع النسخة التجريبية.</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6. أسئلة مفتوحة على الإدارة</w:t>
      </w:r>
    </w:p>
    <w:p>
      <w:pPr>
        <w:bidi/>
        <w:spacing w:after="120" w:before="0" w:line="300" w:lineRule="auto"/>
        <w:jc w:val="left"/>
      </w:pPr>
      <w:r>
        <w:rPr>
          <w:rFonts w:ascii="itf Qomra Arabic" w:hAnsi="itf Qomra Arabic" w:cs="itf Qomra Arabic" w:eastAsia="itf Qomra Arabic"/>
          <w:b w:val="0"/>
          <w:color w:val="021526"/>
          <w:sz w:val="23"/>
          <w:szCs w:val="23"/>
          <w:rtl/>
          <w:lang w:bidi="ar-SY"/>
        </w:rPr>
        <w:t>ما يجب أن تحسمه الإدارة قبل البناء أو في بدايته، لأن متطلبات كثيرة تتوقف على جوابه.</w:t>
      </w:r>
    </w:p>
    <w:p>
      <w:pPr>
        <w:keepNext/>
        <w:bidi/>
        <w:pStyle w:val="Heading3"/>
        <w:spacing w:before="160" w:after="120"/>
        <w:jc w:val="left"/>
      </w:pPr>
      <w:r>
        <w:rPr>
          <w:rFonts w:ascii="itf Qomra Arabic" w:hAnsi="itf Qomra Arabic" w:cs="itf Qomra Arabic" w:eastAsia="itf Qomra Arabic"/>
          <w:b/>
          <w:color w:val="00594F"/>
          <w:sz w:val="25"/>
          <w:szCs w:val="25"/>
          <w:bCs/>
        </w:rPr>
        <w:t>Q-01</w:t>
      </w:r>
      <w:r>
        <w:rPr>
          <w:rFonts w:ascii="itf Qomra Arabic" w:hAnsi="itf Qomra Arabic" w:cs="itf Qomra Arabic" w:eastAsia="itf Qomra Arabic"/>
          <w:b/>
          <w:color w:val="00594F"/>
          <w:sz w:val="25"/>
          <w:szCs w:val="25"/>
          <w:bCs/>
          <w:rtl/>
          <w:lang w:bidi="ar-SY"/>
        </w:rPr>
        <w:t xml:space="preserve"> — السجل المدني</w:t>
      </w:r>
    </w:p>
    <w:p>
      <w:pPr>
        <w:bidi/>
        <w:spacing w:after="40" w:before="0" w:line="312" w:lineRule="auto"/>
        <w:jc w:val="left"/>
      </w:pPr>
      <w:r>
        <w:rPr>
          <w:rFonts w:ascii="itf Qomra Arabic" w:hAnsi="itf Qomra Arabic" w:cs="itf Qomra Arabic" w:eastAsia="itf Qomra Arabic"/>
          <w:b/>
          <w:color w:val="021526"/>
          <w:sz w:val="23"/>
          <w:szCs w:val="23"/>
          <w:bCs/>
          <w:rtl/>
          <w:lang w:bidi="ar-SY"/>
        </w:rPr>
        <w:t>هل يتاح للمنصة ربط مباشر بالسجل المدني، وبأي طريقة (خدمة ويب، ملف دوري)، وما الحقول المتاحة؟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ما يتوقف عليه: </w:t>
      </w:r>
      <w:r>
        <w:rPr>
          <w:rFonts w:ascii="itf Qomra Arabic" w:hAnsi="itf Qomra Arabic" w:cs="itf Qomra Arabic" w:eastAsia="itf Qomra Arabic"/>
          <w:b w:val="0"/>
          <w:color w:val="555F6B"/>
          <w:sz w:val="20"/>
          <w:szCs w:val="20"/>
          <w:rtl/>
          <w:lang w:bidi="ar-SY"/>
        </w:rPr>
        <w:t>التحقق من الهوية، ودفتر العائلة، وحساب الأعمار والمحرم كلها مبنية عليه.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خيارات: </w:t>
      </w:r>
      <w:r>
        <w:rPr>
          <w:rFonts w:ascii="itf Qomra Arabic" w:hAnsi="itf Qomra Arabic" w:cs="itf Qomra Arabic" w:eastAsia="itf Qomra Arabic"/>
          <w:b w:val="0"/>
          <w:color w:val="555F6B"/>
          <w:sz w:val="20"/>
          <w:szCs w:val="20"/>
          <w:rtl/>
          <w:lang w:bidi="ar-SY"/>
        </w:rPr>
        <w:t>ربط مباشر بخدمة ويب؛ ملف دوري يُستورد؛ إدخال يدوي في المكتب مع تحقق بالوثيقة</w:t>
      </w:r>
    </w:p>
    <w:p>
      <w:pPr>
        <w:keepNext/>
        <w:bidi/>
        <w:pStyle w:val="Heading3"/>
        <w:spacing w:before="160" w:after="120"/>
        <w:jc w:val="left"/>
      </w:pPr>
      <w:r>
        <w:rPr>
          <w:rFonts w:ascii="itf Qomra Arabic" w:hAnsi="itf Qomra Arabic" w:cs="itf Qomra Arabic" w:eastAsia="itf Qomra Arabic"/>
          <w:b/>
          <w:color w:val="00594F"/>
          <w:sz w:val="25"/>
          <w:szCs w:val="25"/>
          <w:bCs/>
        </w:rPr>
        <w:t>Q-02</w:t>
      </w:r>
      <w:r>
        <w:rPr>
          <w:rFonts w:ascii="itf Qomra Arabic" w:hAnsi="itf Qomra Arabic" w:cs="itf Qomra Arabic" w:eastAsia="itf Qomra Arabic"/>
          <w:b/>
          <w:color w:val="00594F"/>
          <w:sz w:val="25"/>
          <w:szCs w:val="25"/>
          <w:bCs/>
          <w:rtl/>
          <w:lang w:bidi="ar-SY"/>
        </w:rPr>
        <w:t xml:space="preserve"> — رسائل </w:t>
      </w:r>
      <w:r>
        <w:rPr>
          <w:rFonts w:ascii="itf Qomra Arabic" w:hAnsi="itf Qomra Arabic" w:cs="itf Qomra Arabic" w:eastAsia="itf Qomra Arabic"/>
          <w:b/>
          <w:color w:val="00594F"/>
          <w:sz w:val="25"/>
          <w:szCs w:val="25"/>
          <w:bCs/>
        </w:rPr>
        <w:t>SMS</w:t>
      </w:r>
    </w:p>
    <w:p>
      <w:pPr>
        <w:bidi/>
        <w:spacing w:after="40" w:before="0" w:line="312" w:lineRule="auto"/>
        <w:jc w:val="left"/>
      </w:pPr>
      <w:r>
        <w:rPr>
          <w:rFonts w:ascii="itf Qomra Arabic" w:hAnsi="itf Qomra Arabic" w:cs="itf Qomra Arabic" w:eastAsia="itf Qomra Arabic"/>
          <w:b/>
          <w:color w:val="021526"/>
          <w:sz w:val="23"/>
          <w:szCs w:val="23"/>
          <w:bCs/>
          <w:rtl/>
          <w:lang w:bidi="ar-SY"/>
        </w:rPr>
        <w:t>أي مزوّد للرسائل، وهل يصل إلى أرقام خارج سوريا؟ ومن يتحمل كلفتها؟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ما يتوقف عليه: </w:t>
      </w:r>
      <w:r>
        <w:rPr>
          <w:rFonts w:ascii="itf Qomra Arabic" w:hAnsi="itf Qomra Arabic" w:cs="itf Qomra Arabic" w:eastAsia="itf Qomra Arabic"/>
          <w:b w:val="0"/>
          <w:color w:val="555F6B"/>
          <w:sz w:val="20"/>
          <w:szCs w:val="20"/>
          <w:rtl/>
          <w:lang w:bidi="ar-SY"/>
        </w:rPr>
        <w:t>الدخول والموافقة على الإضافة إلى طلب مبنيان على رمز يصل إلى الهاتف.</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خيارات: </w:t>
      </w:r>
      <w:r>
        <w:rPr>
          <w:rFonts w:ascii="itf Qomra Arabic" w:hAnsi="itf Qomra Arabic" w:cs="itf Qomra Arabic" w:eastAsia="itf Qomra Arabic"/>
          <w:b w:val="0"/>
          <w:color w:val="555F6B"/>
          <w:sz w:val="20"/>
          <w:szCs w:val="20"/>
          <w:rtl/>
          <w:lang w:bidi="ar-SY"/>
        </w:rPr>
        <w:t>مزوّد محلي؛ مزوّد دولي؛ بديل: تيليغرام أو واتساب</w:t>
      </w:r>
    </w:p>
    <w:p>
      <w:pPr>
        <w:keepNext/>
        <w:bidi/>
        <w:pStyle w:val="Heading3"/>
        <w:spacing w:before="160" w:after="120"/>
        <w:jc w:val="left"/>
      </w:pPr>
      <w:r>
        <w:rPr>
          <w:rFonts w:ascii="itf Qomra Arabic" w:hAnsi="itf Qomra Arabic" w:cs="itf Qomra Arabic" w:eastAsia="itf Qomra Arabic"/>
          <w:b/>
          <w:color w:val="00594F"/>
          <w:sz w:val="25"/>
          <w:szCs w:val="25"/>
          <w:bCs/>
        </w:rPr>
        <w:t>Q-03</w:t>
      </w:r>
      <w:r>
        <w:rPr>
          <w:rFonts w:ascii="itf Qomra Arabic" w:hAnsi="itf Qomra Arabic" w:cs="itf Qomra Arabic" w:eastAsia="itf Qomra Arabic"/>
          <w:b/>
          <w:color w:val="00594F"/>
          <w:sz w:val="25"/>
          <w:szCs w:val="25"/>
          <w:bCs/>
          <w:rtl/>
          <w:lang w:bidi="ar-SY"/>
        </w:rPr>
        <w:t xml:space="preserve"> — قنوات الدفع</w:t>
      </w:r>
    </w:p>
    <w:p>
      <w:pPr>
        <w:bidi/>
        <w:spacing w:after="40" w:before="0" w:line="312" w:lineRule="auto"/>
        <w:jc w:val="left"/>
      </w:pPr>
      <w:r>
        <w:rPr>
          <w:rFonts w:ascii="itf Qomra Arabic" w:hAnsi="itf Qomra Arabic" w:cs="itf Qomra Arabic" w:eastAsia="itf Qomra Arabic"/>
          <w:b/>
          <w:color w:val="021526"/>
          <w:sz w:val="23"/>
          <w:szCs w:val="23"/>
          <w:bCs/>
          <w:rtl/>
          <w:lang w:bidi="ar-SY"/>
        </w:rPr>
        <w:t>ما قنوات الدفع المعتمدة، وكيف تُطابق العمليات (ربط آلي أم مطابقة يدوية من موظف مالي)؟ وما سياسة الاسترداد؟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ما يتوقف عليه: </w:t>
      </w:r>
      <w:r>
        <w:rPr>
          <w:rFonts w:ascii="itf Qomra Arabic" w:hAnsi="itf Qomra Arabic" w:cs="itf Qomra Arabic" w:eastAsia="itf Qomra Arabic"/>
          <w:b w:val="0"/>
          <w:color w:val="555F6B"/>
          <w:sz w:val="20"/>
          <w:szCs w:val="20"/>
          <w:rtl/>
          <w:lang w:bidi="ar-SY"/>
        </w:rPr>
        <w:t>رسم التسجيل والدفعات شرط للانتقال بين الخطوات، والاسترداد موعود في النصوص دون منطق.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خيارات: </w:t>
      </w:r>
      <w:r>
        <w:rPr>
          <w:rFonts w:ascii="itf Qomra Arabic" w:hAnsi="itf Qomra Arabic" w:cs="itf Qomra Arabic" w:eastAsia="itf Qomra Arabic"/>
          <w:b w:val="0"/>
          <w:color w:val="555F6B"/>
          <w:sz w:val="20"/>
          <w:szCs w:val="20"/>
          <w:rtl/>
          <w:lang w:bidi="ar-SY"/>
        </w:rPr>
        <w:t>ربط آلي مع المصرف؛ رفع إشعار ومطابقة يدوية؛ كلاهما</w:t>
      </w:r>
    </w:p>
    <w:p>
      <w:pPr>
        <w:keepNext/>
        <w:bidi/>
        <w:pStyle w:val="Heading3"/>
        <w:spacing w:before="160" w:after="120"/>
        <w:jc w:val="left"/>
      </w:pPr>
      <w:r>
        <w:rPr>
          <w:rFonts w:ascii="itf Qomra Arabic" w:hAnsi="itf Qomra Arabic" w:cs="itf Qomra Arabic" w:eastAsia="itf Qomra Arabic"/>
          <w:b/>
          <w:color w:val="00594F"/>
          <w:sz w:val="25"/>
          <w:szCs w:val="25"/>
          <w:bCs/>
        </w:rPr>
        <w:t>Q-04</w:t>
      </w:r>
      <w:r>
        <w:rPr>
          <w:rFonts w:ascii="itf Qomra Arabic" w:hAnsi="itf Qomra Arabic" w:cs="itf Qomra Arabic" w:eastAsia="itf Qomra Arabic"/>
          <w:b/>
          <w:color w:val="00594F"/>
          <w:sz w:val="25"/>
          <w:szCs w:val="25"/>
          <w:bCs/>
          <w:rtl/>
          <w:lang w:bidi="ar-SY"/>
        </w:rPr>
        <w:t xml:space="preserve"> — قنوات التواصل</w:t>
      </w:r>
    </w:p>
    <w:p>
      <w:pPr>
        <w:bidi/>
        <w:spacing w:after="40" w:before="0" w:line="312" w:lineRule="auto"/>
        <w:jc w:val="left"/>
      </w:pPr>
      <w:r>
        <w:rPr>
          <w:rFonts w:ascii="itf Qomra Arabic" w:hAnsi="itf Qomra Arabic" w:cs="itf Qomra Arabic" w:eastAsia="itf Qomra Arabic"/>
          <w:b/>
          <w:color w:val="021526"/>
          <w:sz w:val="23"/>
          <w:szCs w:val="23"/>
          <w:bCs/>
          <w:rtl/>
          <w:lang w:bidi="ar-SY"/>
        </w:rPr>
        <w:t>هل تُرسل المنصة التنبيهات وقنوات المجموعات فعلاً (بريد، تيليغرام، إشعارات التطبيق) أم تكتفي بالعرض داخلها؟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ما يتوقف عليه: </w:t>
      </w:r>
      <w:r>
        <w:rPr>
          <w:rFonts w:ascii="itf Qomra Arabic" w:hAnsi="itf Qomra Arabic" w:cs="itf Qomra Arabic" w:eastAsia="itf Qomra Arabic"/>
          <w:b w:val="0"/>
          <w:color w:val="555F6B"/>
          <w:sz w:val="20"/>
          <w:szCs w:val="20"/>
          <w:rtl/>
          <w:lang w:bidi="ar-SY"/>
        </w:rPr>
        <w:t>يحدد خدمات الإرسال التي تُبنى ويُدفع لها.</w:t>
      </w:r>
    </w:p>
    <w:p>
      <w:pPr>
        <w:keepNext/>
        <w:bidi/>
        <w:pStyle w:val="Heading3"/>
        <w:spacing w:before="160" w:after="120"/>
        <w:jc w:val="left"/>
      </w:pPr>
      <w:r>
        <w:rPr>
          <w:rFonts w:ascii="itf Qomra Arabic" w:hAnsi="itf Qomra Arabic" w:cs="itf Qomra Arabic" w:eastAsia="itf Qomra Arabic"/>
          <w:b/>
          <w:color w:val="00594F"/>
          <w:sz w:val="25"/>
          <w:szCs w:val="25"/>
          <w:bCs/>
        </w:rPr>
        <w:t>Q-05</w:t>
      </w:r>
      <w:r>
        <w:rPr>
          <w:rFonts w:ascii="itf Qomra Arabic" w:hAnsi="itf Qomra Arabic" w:cs="itf Qomra Arabic" w:eastAsia="itf Qomra Arabic"/>
          <w:b/>
          <w:color w:val="00594F"/>
          <w:sz w:val="25"/>
          <w:szCs w:val="25"/>
          <w:bCs/>
          <w:rtl/>
          <w:lang w:bidi="ar-SY"/>
        </w:rPr>
        <w:t xml:space="preserve"> — التأشيرات</w:t>
      </w:r>
    </w:p>
    <w:p>
      <w:pPr>
        <w:bidi/>
        <w:spacing w:after="40" w:before="0" w:line="312" w:lineRule="auto"/>
        <w:jc w:val="left"/>
      </w:pPr>
      <w:r>
        <w:rPr>
          <w:rFonts w:ascii="itf Qomra Arabic" w:hAnsi="itf Qomra Arabic" w:cs="itf Qomra Arabic" w:eastAsia="itf Qomra Arabic"/>
          <w:b/>
          <w:color w:val="021526"/>
          <w:sz w:val="23"/>
          <w:szCs w:val="23"/>
          <w:bCs/>
          <w:rtl/>
          <w:lang w:bidi="ar-SY"/>
        </w:rPr>
        <w:t>هل تتصل المنصة بأي منصة سعودية للتأشيرات أو تُدخل التأشيرات يدوياً؟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ما يتوقف عليه: </w:t>
      </w:r>
      <w:r>
        <w:rPr>
          <w:rFonts w:ascii="itf Qomra Arabic" w:hAnsi="itf Qomra Arabic" w:cs="itf Qomra Arabic" w:eastAsia="itf Qomra Arabic"/>
          <w:b w:val="0"/>
          <w:color w:val="555F6B"/>
          <w:sz w:val="20"/>
          <w:szCs w:val="20"/>
          <w:rtl/>
          <w:lang w:bidi="ar-SY"/>
        </w:rPr>
        <w:t>يحدد إن كانت التأشيرة خطوة آلية أم إدخالاً من موظف.</w:t>
      </w:r>
    </w:p>
    <w:p>
      <w:pPr>
        <w:keepNext/>
        <w:bidi/>
        <w:pStyle w:val="Heading3"/>
        <w:spacing w:before="160" w:after="120"/>
        <w:jc w:val="left"/>
      </w:pPr>
      <w:r>
        <w:rPr>
          <w:rFonts w:ascii="itf Qomra Arabic" w:hAnsi="itf Qomra Arabic" w:cs="itf Qomra Arabic" w:eastAsia="itf Qomra Arabic"/>
          <w:b/>
          <w:color w:val="00594F"/>
          <w:sz w:val="25"/>
          <w:szCs w:val="25"/>
          <w:bCs/>
        </w:rPr>
        <w:t>Q-06</w:t>
      </w:r>
      <w:r>
        <w:rPr>
          <w:rFonts w:ascii="itf Qomra Arabic" w:hAnsi="itf Qomra Arabic" w:cs="itf Qomra Arabic" w:eastAsia="itf Qomra Arabic"/>
          <w:b/>
          <w:color w:val="00594F"/>
          <w:sz w:val="25"/>
          <w:szCs w:val="25"/>
          <w:bCs/>
          <w:rtl/>
          <w:lang w:bidi="ar-SY"/>
        </w:rPr>
        <w:t xml:space="preserve"> — الطيران</w:t>
      </w:r>
    </w:p>
    <w:p>
      <w:pPr>
        <w:bidi/>
        <w:spacing w:after="40" w:before="0" w:line="312" w:lineRule="auto"/>
        <w:jc w:val="left"/>
      </w:pPr>
      <w:r>
        <w:rPr>
          <w:rFonts w:ascii="itf Qomra Arabic" w:hAnsi="itf Qomra Arabic" w:cs="itf Qomra Arabic" w:eastAsia="itf Qomra Arabic"/>
          <w:b/>
          <w:color w:val="021526"/>
          <w:sz w:val="23"/>
          <w:szCs w:val="23"/>
          <w:bCs/>
          <w:rtl/>
          <w:lang w:bidi="ar-SY"/>
        </w:rPr>
        <w:t>هل تتبادل المنصة البيانات مع شركات الطيران (قوائم الركاب، والحجوزات) أم تُدار يدوياً؟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ما يتوقف عليه: </w:t>
      </w:r>
      <w:r>
        <w:rPr>
          <w:rFonts w:ascii="itf Qomra Arabic" w:hAnsi="itf Qomra Arabic" w:cs="itf Qomra Arabic" w:eastAsia="itf Qomra Arabic"/>
          <w:b w:val="0"/>
          <w:color w:val="555F6B"/>
          <w:sz w:val="20"/>
          <w:szCs w:val="20"/>
          <w:rtl/>
          <w:lang w:bidi="ar-SY"/>
        </w:rPr>
        <w:t>يحدد صيغ التصدير والاستيراد.</w:t>
      </w:r>
    </w:p>
    <w:p>
      <w:pPr>
        <w:keepNext/>
        <w:bidi/>
        <w:pStyle w:val="Heading3"/>
        <w:spacing w:before="160" w:after="120"/>
        <w:jc w:val="left"/>
      </w:pPr>
      <w:r>
        <w:rPr>
          <w:rFonts w:ascii="itf Qomra Arabic" w:hAnsi="itf Qomra Arabic" w:cs="itf Qomra Arabic" w:eastAsia="itf Qomra Arabic"/>
          <w:b/>
          <w:color w:val="00594F"/>
          <w:sz w:val="25"/>
          <w:szCs w:val="25"/>
          <w:bCs/>
        </w:rPr>
        <w:t>Q-07</w:t>
      </w:r>
      <w:r>
        <w:rPr>
          <w:rFonts w:ascii="itf Qomra Arabic" w:hAnsi="itf Qomra Arabic" w:cs="itf Qomra Arabic" w:eastAsia="itf Qomra Arabic"/>
          <w:b/>
          <w:color w:val="00594F"/>
          <w:sz w:val="25"/>
          <w:szCs w:val="25"/>
          <w:bCs/>
          <w:rtl/>
          <w:lang w:bidi="ar-SY"/>
        </w:rPr>
        <w:t xml:space="preserve"> — الاحتفاظ بالبيانات</w:t>
      </w:r>
    </w:p>
    <w:p>
      <w:pPr>
        <w:bidi/>
        <w:spacing w:after="40" w:before="0" w:line="312" w:lineRule="auto"/>
        <w:jc w:val="left"/>
      </w:pPr>
      <w:r>
        <w:rPr>
          <w:rFonts w:ascii="itf Qomra Arabic" w:hAnsi="itf Qomra Arabic" w:cs="itf Qomra Arabic" w:eastAsia="itf Qomra Arabic"/>
          <w:b/>
          <w:color w:val="021526"/>
          <w:sz w:val="23"/>
          <w:szCs w:val="23"/>
          <w:bCs/>
          <w:rtl/>
          <w:lang w:bidi="ar-SY"/>
        </w:rPr>
        <w:t>كم تُحفظ الوثائق الصحية والجوازات والصور بعد الموسم؟ ومن يقرّ السياسة؟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ما يتوقف عليه: </w:t>
      </w:r>
      <w:r>
        <w:rPr>
          <w:rFonts w:ascii="itf Qomra Arabic" w:hAnsi="itf Qomra Arabic" w:cs="itf Qomra Arabic" w:eastAsia="itf Qomra Arabic"/>
          <w:b w:val="0"/>
          <w:color w:val="555F6B"/>
          <w:sz w:val="20"/>
          <w:szCs w:val="20"/>
          <w:rtl/>
          <w:lang w:bidi="ar-SY"/>
        </w:rPr>
        <w:t>مطلوب لحماية البيانات ولتصميم الأرشفة.</w:t>
      </w:r>
    </w:p>
    <w:p>
      <w:pPr>
        <w:keepNext/>
        <w:bidi/>
        <w:pStyle w:val="Heading3"/>
        <w:spacing w:before="160" w:after="120"/>
        <w:jc w:val="left"/>
      </w:pPr>
      <w:r>
        <w:rPr>
          <w:rFonts w:ascii="itf Qomra Arabic" w:hAnsi="itf Qomra Arabic" w:cs="itf Qomra Arabic" w:eastAsia="itf Qomra Arabic"/>
          <w:b/>
          <w:color w:val="00594F"/>
          <w:sz w:val="25"/>
          <w:szCs w:val="25"/>
          <w:bCs/>
        </w:rPr>
        <w:t>Q-08</w:t>
      </w:r>
      <w:r>
        <w:rPr>
          <w:rFonts w:ascii="itf Qomra Arabic" w:hAnsi="itf Qomra Arabic" w:cs="itf Qomra Arabic" w:eastAsia="itf Qomra Arabic"/>
          <w:b/>
          <w:color w:val="00594F"/>
          <w:sz w:val="25"/>
          <w:szCs w:val="25"/>
          <w:bCs/>
          <w:rtl/>
          <w:lang w:bidi="ar-SY"/>
        </w:rPr>
        <w:t xml:space="preserve"> — الاستضافة</w:t>
      </w:r>
    </w:p>
    <w:p>
      <w:pPr>
        <w:bidi/>
        <w:spacing w:after="40" w:before="0" w:line="312" w:lineRule="auto"/>
        <w:jc w:val="left"/>
      </w:pPr>
      <w:r>
        <w:rPr>
          <w:rFonts w:ascii="itf Qomra Arabic" w:hAnsi="itf Qomra Arabic" w:cs="itf Qomra Arabic" w:eastAsia="itf Qomra Arabic"/>
          <w:b/>
          <w:color w:val="021526"/>
          <w:sz w:val="23"/>
          <w:szCs w:val="23"/>
          <w:bCs/>
          <w:rtl/>
          <w:lang w:bidi="ar-SY"/>
        </w:rPr>
        <w:t>أين تُستضاف المنصة (داخل سوريا أم خارجها)، ومن يشغّلها ويراقبها؟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ما يتوقف عليه: </w:t>
      </w:r>
      <w:r>
        <w:rPr>
          <w:rFonts w:ascii="itf Qomra Arabic" w:hAnsi="itf Qomra Arabic" w:cs="itf Qomra Arabic" w:eastAsia="itf Qomra Arabic"/>
          <w:b w:val="0"/>
          <w:color w:val="555F6B"/>
          <w:sz w:val="20"/>
          <w:szCs w:val="20"/>
          <w:rtl/>
          <w:lang w:bidi="ar-SY"/>
        </w:rPr>
        <w:t>يحدد البنية، والتوفر الممكن، وقيود نقل البيانات.</w:t>
      </w:r>
    </w:p>
    <w:p>
      <w:pPr>
        <w:keepNext/>
        <w:bidi/>
        <w:pStyle w:val="Heading3"/>
        <w:spacing w:before="160" w:after="120"/>
        <w:jc w:val="left"/>
      </w:pPr>
      <w:r>
        <w:rPr>
          <w:rFonts w:ascii="itf Qomra Arabic" w:hAnsi="itf Qomra Arabic" w:cs="itf Qomra Arabic" w:eastAsia="itf Qomra Arabic"/>
          <w:b/>
          <w:color w:val="00594F"/>
          <w:sz w:val="25"/>
          <w:szCs w:val="25"/>
          <w:bCs/>
        </w:rPr>
        <w:t>Q-09</w:t>
      </w:r>
      <w:r>
        <w:rPr>
          <w:rFonts w:ascii="itf Qomra Arabic" w:hAnsi="itf Qomra Arabic" w:cs="itf Qomra Arabic" w:eastAsia="itf Qomra Arabic"/>
          <w:b/>
          <w:color w:val="00594F"/>
          <w:sz w:val="25"/>
          <w:szCs w:val="25"/>
          <w:bCs/>
          <w:rtl/>
          <w:lang w:bidi="ar-SY"/>
        </w:rPr>
        <w:t xml:space="preserve"> — المهل والانسحاب والمقاعد الشاغرة</w:t>
      </w:r>
    </w:p>
    <w:p>
      <w:pPr>
        <w:bidi/>
        <w:spacing w:after="40" w:before="0" w:line="312" w:lineRule="auto"/>
        <w:jc w:val="left"/>
      </w:pPr>
      <w:r>
        <w:rPr>
          <w:rFonts w:ascii="itf Qomra Arabic" w:hAnsi="itf Qomra Arabic" w:cs="itf Qomra Arabic" w:eastAsia="itf Qomra Arabic"/>
          <w:b/>
          <w:color w:val="021526"/>
          <w:sz w:val="23"/>
          <w:szCs w:val="23"/>
          <w:bCs/>
          <w:rtl/>
          <w:lang w:bidi="ar-SY"/>
        </w:rPr>
        <w:t>هل يسقط القبول تلقائياً إن لم يُثبَّت ويُدفع حتى الموعد (27 تشرين الأول في موسم 1448)؟ وهل يجوز الانسحاب أو إخراج فرد من طلب عائلي، وما الذي يُسترد؟ وكيف تُملأ المقاعد الشاغرة (حملة الاستكمال، ومقاعد المنحة الـ500)؟</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ما يتوقف عليه: </w:t>
      </w:r>
      <w:r>
        <w:rPr>
          <w:rFonts w:ascii="itf Qomra Arabic" w:hAnsi="itf Qomra Arabic" w:cs="itf Qomra Arabic" w:eastAsia="itf Qomra Arabic"/>
          <w:b w:val="0"/>
          <w:color w:val="555F6B"/>
          <w:sz w:val="20"/>
          <w:szCs w:val="20"/>
          <w:rtl/>
          <w:lang w:bidi="ar-SY"/>
        </w:rPr>
        <w:t xml:space="preserve">النسخة التجريبية تعرض الموعد ولا تطبقه، ولا آلية فيها للاستكمال ولا للمنحة. يتوقف عليه </w:t>
      </w:r>
      <w:r>
        <w:rPr>
          <w:rFonts w:ascii="itf Qomra Arabic" w:hAnsi="itf Qomra Arabic" w:cs="itf Qomra Arabic" w:eastAsia="itf Qomra Arabic"/>
          <w:b w:val="0"/>
          <w:color w:val="555F6B"/>
          <w:sz w:val="20"/>
          <w:szCs w:val="20"/>
        </w:rPr>
        <w:t>FR-REG-28</w:t>
      </w:r>
      <w:r>
        <w:rPr>
          <w:rFonts w:ascii="itf Qomra Arabic" w:hAnsi="itf Qomra Arabic" w:cs="itf Qomra Arabic" w:eastAsia="itf Qomra Arabic"/>
          <w:b w:val="0"/>
          <w:color w:val="555F6B"/>
          <w:sz w:val="20"/>
          <w:szCs w:val="20"/>
          <w:rtl/>
          <w:lang w:bidi="ar-SY"/>
        </w:rPr>
        <w:t xml:space="preserve"> و</w:t>
      </w:r>
      <w:r>
        <w:rPr>
          <w:rFonts w:ascii="itf Qomra Arabic" w:hAnsi="itf Qomra Arabic" w:cs="itf Qomra Arabic" w:eastAsia="itf Qomra Arabic"/>
          <w:b w:val="0"/>
          <w:color w:val="555F6B"/>
          <w:sz w:val="20"/>
          <w:szCs w:val="20"/>
        </w:rPr>
        <w:t>FR-REG-29</w:t>
      </w:r>
      <w:r>
        <w:rPr>
          <w:rFonts w:ascii="itf Qomra Arabic" w:hAnsi="itf Qomra Arabic" w:cs="itf Qomra Arabic" w:eastAsia="itf Qomra Arabic"/>
          <w:b w:val="0"/>
          <w:color w:val="555F6B"/>
          <w:sz w:val="20"/>
          <w:szCs w:val="20"/>
          <w:rtl/>
          <w:lang w:bidi="ar-SY"/>
        </w:rPr>
        <w:t xml:space="preserve"> و</w:t>
      </w:r>
      <w:r>
        <w:rPr>
          <w:rFonts w:ascii="itf Qomra Arabic" w:hAnsi="itf Qomra Arabic" w:cs="itf Qomra Arabic" w:eastAsia="itf Qomra Arabic"/>
          <w:b w:val="0"/>
          <w:color w:val="555F6B"/>
          <w:sz w:val="20"/>
          <w:szCs w:val="20"/>
        </w:rPr>
        <w:t>FR-REG-30</w:t>
      </w:r>
      <w:r>
        <w:rPr>
          <w:rFonts w:ascii="itf Qomra Arabic" w:hAnsi="itf Qomra Arabic" w:cs="itf Qomra Arabic" w:eastAsia="itf Qomra Arabic"/>
          <w:b w:val="0"/>
          <w:color w:val="555F6B"/>
          <w:sz w:val="20"/>
          <w:szCs w:val="20"/>
          <w:rtl/>
          <w:lang w:bidi="ar-SY"/>
        </w:rPr>
        <w:t xml:space="preserve"> والعدد النهائي للمقاعد (</w:t>
      </w:r>
      <w:r>
        <w:rPr>
          <w:rFonts w:ascii="itf Qomra Arabic" w:hAnsi="itf Qomra Arabic" w:cs="itf Qomra Arabic" w:eastAsia="itf Qomra Arabic"/>
          <w:b w:val="0"/>
          <w:color w:val="555F6B"/>
          <w:sz w:val="20"/>
          <w:szCs w:val="20"/>
        </w:rPr>
        <w:t>SEL-23</w:t>
      </w:r>
      <w:r>
        <w:rPr>
          <w:rFonts w:ascii="itf Qomra Arabic" w:hAnsi="itf Qomra Arabic" w:cs="itf Qomra Arabic" w:eastAsia="itf Qomra Arabic"/>
          <w:b w:val="0"/>
          <w:color w:val="555F6B"/>
          <w:sz w:val="20"/>
          <w:szCs w:val="20"/>
          <w:rtl/>
          <w:lang w:bidi="ar-SY"/>
        </w:rPr>
        <w:t xml:space="preserve">، </w:t>
      </w:r>
      <w:r>
        <w:rPr>
          <w:rFonts w:ascii="itf Qomra Arabic" w:hAnsi="itf Qomra Arabic" w:cs="itf Qomra Arabic" w:eastAsia="itf Qomra Arabic"/>
          <w:b w:val="0"/>
          <w:color w:val="555F6B"/>
          <w:sz w:val="20"/>
          <w:szCs w:val="20"/>
        </w:rPr>
        <w:t>SEL-24</w:t>
      </w:r>
      <w:r>
        <w:rPr>
          <w:rFonts w:ascii="itf Qomra Arabic" w:hAnsi="itf Qomra Arabic" w:cs="itf Qomra Arabic" w:eastAsia="itf Qomra Arabic"/>
          <w:b w:val="0"/>
          <w:color w:val="555F6B"/>
          <w:sz w:val="20"/>
          <w:szCs w:val="20"/>
          <w:rtl/>
          <w:lang w:bidi="ar-SY"/>
        </w:rPr>
        <w:t xml:space="preserve">، </w:t>
      </w:r>
      <w:r>
        <w:rPr>
          <w:rFonts w:ascii="itf Qomra Arabic" w:hAnsi="itf Qomra Arabic" w:cs="itf Qomra Arabic" w:eastAsia="itf Qomra Arabic"/>
          <w:b w:val="0"/>
          <w:color w:val="555F6B"/>
          <w:sz w:val="20"/>
          <w:szCs w:val="20"/>
        </w:rPr>
        <w:t>SEL-25</w:t>
      </w:r>
      <w:r>
        <w:rPr>
          <w:rFonts w:ascii="itf Qomra Arabic" w:hAnsi="itf Qomra Arabic" w:cs="itf Qomra Arabic" w:eastAsia="itf Qomra Arabic"/>
          <w:b w:val="0"/>
          <w:color w:val="555F6B"/>
          <w:sz w:val="20"/>
          <w:szCs w:val="20"/>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خيارات: </w:t>
      </w:r>
      <w:r>
        <w:rPr>
          <w:rFonts w:ascii="itf Qomra Arabic" w:hAnsi="itf Qomra Arabic" w:cs="itf Qomra Arabic" w:eastAsia="itf Qomra Arabic"/>
          <w:b w:val="0"/>
          <w:color w:val="555F6B"/>
          <w:sz w:val="20"/>
          <w:szCs w:val="20"/>
          <w:rtl/>
          <w:lang w:bidi="ar-SY"/>
        </w:rPr>
        <w:t>سقوط تلقائي مع إشعار قبل الموعد؛ قرار من موظف لكل حالة</w:t>
      </w:r>
    </w:p>
    <w:p>
      <w:pPr>
        <w:keepNext/>
        <w:bidi/>
        <w:pStyle w:val="Heading3"/>
        <w:spacing w:before="160" w:after="120"/>
        <w:jc w:val="left"/>
      </w:pPr>
      <w:r>
        <w:rPr>
          <w:rFonts w:ascii="itf Qomra Arabic" w:hAnsi="itf Qomra Arabic" w:cs="itf Qomra Arabic" w:eastAsia="itf Qomra Arabic"/>
          <w:b/>
          <w:color w:val="00594F"/>
          <w:sz w:val="25"/>
          <w:szCs w:val="25"/>
          <w:bCs/>
        </w:rPr>
        <w:t>Q-10</w:t>
      </w:r>
      <w:r>
        <w:rPr>
          <w:rFonts w:ascii="itf Qomra Arabic" w:hAnsi="itf Qomra Arabic" w:cs="itf Qomra Arabic" w:eastAsia="itf Qomra Arabic"/>
          <w:b/>
          <w:color w:val="00594F"/>
          <w:sz w:val="25"/>
          <w:szCs w:val="25"/>
          <w:bCs/>
          <w:rtl/>
          <w:lang w:bidi="ar-SY"/>
        </w:rPr>
        <w:t xml:space="preserve"> — فصل المهام والاعتماد الثاني</w:t>
      </w:r>
    </w:p>
    <w:p>
      <w:pPr>
        <w:bidi/>
        <w:spacing w:after="40" w:before="0" w:line="312" w:lineRule="auto"/>
        <w:jc w:val="left"/>
      </w:pPr>
      <w:r>
        <w:rPr>
          <w:rFonts w:ascii="itf Qomra Arabic" w:hAnsi="itf Qomra Arabic" w:cs="itf Qomra Arabic" w:eastAsia="itf Qomra Arabic"/>
          <w:b/>
          <w:color w:val="021526"/>
          <w:sz w:val="23"/>
          <w:szCs w:val="23"/>
          <w:bCs/>
          <w:rtl/>
          <w:lang w:bidi="ar-SY"/>
        </w:rPr>
        <w:t>هل يجب أن يكون معتمِد نتائج القرعة وسن القبول المباشر غير من أدخلها؟ وهل تحتاج تعديلات إعدادات الموسم والمحتوى المنشور معتمِداً ثانياً قبل أن تسري؟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ما يتوقف عليه: </w:t>
      </w:r>
      <w:r>
        <w:rPr>
          <w:rFonts w:ascii="itf Qomra Arabic" w:hAnsi="itf Qomra Arabic" w:cs="itf Qomra Arabic" w:eastAsia="itf Qomra Arabic"/>
          <w:b w:val="0"/>
          <w:color w:val="555F6B"/>
          <w:sz w:val="20"/>
          <w:szCs w:val="20"/>
          <w:rtl/>
          <w:lang w:bidi="ar-SY"/>
        </w:rPr>
        <w:t xml:space="preserve">اليوم يحمل مدير الموسم الإدخال والاعتماد معاً، وتمنع الواجهة من أدخل نتائج البث من اعتمادها دون سن القبول المباشر، وتسري إعدادات الموسم والمحتوى لحظة الحفظ، فخطأ واحد في رسم أو حصة يطال كل طلب جديد. يتوقف عليه </w:t>
      </w:r>
      <w:r>
        <w:rPr>
          <w:rFonts w:ascii="itf Qomra Arabic" w:hAnsi="itf Qomra Arabic" w:cs="itf Qomra Arabic" w:eastAsia="itf Qomra Arabic"/>
          <w:b w:val="0"/>
          <w:color w:val="555F6B"/>
          <w:sz w:val="20"/>
          <w:szCs w:val="20"/>
        </w:rPr>
        <w:t>FR-STF-15</w:t>
      </w:r>
      <w:r>
        <w:rPr>
          <w:rFonts w:ascii="itf Qomra Arabic" w:hAnsi="itf Qomra Arabic" w:cs="itf Qomra Arabic" w:eastAsia="itf Qomra Arabic"/>
          <w:b w:val="0"/>
          <w:color w:val="555F6B"/>
          <w:sz w:val="20"/>
          <w:szCs w:val="20"/>
          <w:rtl/>
          <w:lang w:bidi="ar-SY"/>
        </w:rPr>
        <w:t xml:space="preserve"> و</w:t>
      </w:r>
      <w:r>
        <w:rPr>
          <w:rFonts w:ascii="itf Qomra Arabic" w:hAnsi="itf Qomra Arabic" w:cs="itf Qomra Arabic" w:eastAsia="itf Qomra Arabic"/>
          <w:b w:val="0"/>
          <w:color w:val="555F6B"/>
          <w:sz w:val="20"/>
          <w:szCs w:val="20"/>
        </w:rPr>
        <w:t>FR-STF-17</w:t>
      </w:r>
      <w:r>
        <w:rPr>
          <w:rFonts w:ascii="itf Qomra Arabic" w:hAnsi="itf Qomra Arabic" w:cs="itf Qomra Arabic" w:eastAsia="itf Qomra Arabic"/>
          <w:b w:val="0"/>
          <w:color w:val="555F6B"/>
          <w:sz w:val="20"/>
          <w:szCs w:val="20"/>
          <w:rtl/>
          <w:lang w:bidi="ar-SY"/>
        </w:rPr>
        <w:t xml:space="preserve"> و</w:t>
      </w:r>
      <w:r>
        <w:rPr>
          <w:rFonts w:ascii="itf Qomra Arabic" w:hAnsi="itf Qomra Arabic" w:cs="itf Qomra Arabic" w:eastAsia="itf Qomra Arabic"/>
          <w:b w:val="0"/>
          <w:color w:val="555F6B"/>
          <w:sz w:val="20"/>
          <w:szCs w:val="20"/>
        </w:rPr>
        <w:t>FR-CMS-20</w:t>
      </w:r>
      <w:r>
        <w:rPr>
          <w:rFonts w:ascii="itf Qomra Arabic" w:hAnsi="itf Qomra Arabic" w:cs="itf Qomra Arabic" w:eastAsia="itf Qomra Arabic"/>
          <w:b w:val="0"/>
          <w:color w:val="555F6B"/>
          <w:sz w:val="20"/>
          <w:szCs w:val="20"/>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خيارات: </w:t>
      </w:r>
      <w:r>
        <w:rPr>
          <w:rFonts w:ascii="itf Qomra Arabic" w:hAnsi="itf Qomra Arabic" w:cs="itf Qomra Arabic" w:eastAsia="itf Qomra Arabic"/>
          <w:b w:val="0"/>
          <w:color w:val="555F6B"/>
          <w:sz w:val="20"/>
          <w:szCs w:val="20"/>
          <w:rtl/>
          <w:lang w:bidi="ar-SY"/>
        </w:rPr>
        <w:t>معتمِد ثانٍ إلزامي؛ معتمِد ثانٍ للقرعة وحدها؛ سجل الأحداث يكفي</w:t>
      </w:r>
    </w:p>
    <w:p>
      <w:pPr>
        <w:keepNext/>
        <w:bidi/>
        <w:pStyle w:val="Heading3"/>
        <w:spacing w:before="160" w:after="120"/>
        <w:jc w:val="left"/>
      </w:pPr>
      <w:r>
        <w:rPr>
          <w:rFonts w:ascii="itf Qomra Arabic" w:hAnsi="itf Qomra Arabic" w:cs="itf Qomra Arabic" w:eastAsia="itf Qomra Arabic"/>
          <w:b/>
          <w:color w:val="00594F"/>
          <w:sz w:val="25"/>
          <w:szCs w:val="25"/>
          <w:bCs/>
        </w:rPr>
        <w:t>Q-11</w:t>
      </w:r>
      <w:r>
        <w:rPr>
          <w:rFonts w:ascii="itf Qomra Arabic" w:hAnsi="itf Qomra Arabic" w:cs="itf Qomra Arabic" w:eastAsia="itf Qomra Arabic"/>
          <w:b/>
          <w:color w:val="00594F"/>
          <w:sz w:val="25"/>
          <w:szCs w:val="25"/>
          <w:bCs/>
          <w:rtl/>
          <w:lang w:bidi="ar-SY"/>
        </w:rPr>
        <w:t xml:space="preserve"> — تقييم الإداري وتصنيفه</w:t>
      </w:r>
    </w:p>
    <w:p>
      <w:pPr>
        <w:bidi/>
        <w:spacing w:after="40" w:before="0" w:line="312" w:lineRule="auto"/>
        <w:jc w:val="left"/>
      </w:pPr>
      <w:r>
        <w:rPr>
          <w:rFonts w:ascii="itf Qomra Arabic" w:hAnsi="itf Qomra Arabic" w:cs="itf Qomra Arabic" w:eastAsia="itf Qomra Arabic"/>
          <w:b/>
          <w:color w:val="021526"/>
          <w:sz w:val="23"/>
          <w:szCs w:val="23"/>
          <w:bCs/>
          <w:rtl/>
          <w:lang w:bidi="ar-SY"/>
        </w:rPr>
        <w:t>مِمّ يتكون تقييم الإداري ودرجة موسمه (تقييم الحجاج، والموظفين، والالتزام بالمراحل)، وبأي أوزان؟ وكيف تنتقل الترقية والتخفيض إلى فئة المجموعة في الموسم التالي؟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ما يتوقف عليه: </w:t>
      </w:r>
      <w:r>
        <w:rPr>
          <w:rFonts w:ascii="itf Qomra Arabic" w:hAnsi="itf Qomra Arabic" w:cs="itf Qomra Arabic" w:eastAsia="itf Qomra Arabic"/>
          <w:b w:val="0"/>
          <w:color w:val="555F6B"/>
          <w:sz w:val="20"/>
          <w:szCs w:val="20"/>
          <w:rtl/>
          <w:lang w:bidi="ar-SY"/>
        </w:rPr>
        <w:t xml:space="preserve">في الكود ثلاثة مصادر متعارضة: تقييم الحاج عام لا يُحسب لأحد، وسجل الموسم يعطيه 40%، والمعادلة تذكر تسع مراحل والمعرَّف ست؛ وثلاثة من أربعة أجزاء الدرجة بيانات ثابتة. لا يُبنى </w:t>
      </w:r>
      <w:r>
        <w:rPr>
          <w:rFonts w:ascii="itf Qomra Arabic" w:hAnsi="itf Qomra Arabic" w:cs="itf Qomra Arabic" w:eastAsia="itf Qomra Arabic"/>
          <w:b w:val="0"/>
          <w:color w:val="555F6B"/>
          <w:sz w:val="20"/>
          <w:szCs w:val="20"/>
        </w:rPr>
        <w:t>FR-FLD-27</w:t>
      </w:r>
      <w:r>
        <w:rPr>
          <w:rFonts w:ascii="itf Qomra Arabic" w:hAnsi="itf Qomra Arabic" w:cs="itf Qomra Arabic" w:eastAsia="itf Qomra Arabic"/>
          <w:b w:val="0"/>
          <w:color w:val="555F6B"/>
          <w:sz w:val="20"/>
          <w:szCs w:val="20"/>
          <w:rtl/>
          <w:lang w:bidi="ar-SY"/>
        </w:rPr>
        <w:t xml:space="preserve"> إلى </w:t>
      </w:r>
      <w:r>
        <w:rPr>
          <w:rFonts w:ascii="itf Qomra Arabic" w:hAnsi="itf Qomra Arabic" w:cs="itf Qomra Arabic" w:eastAsia="itf Qomra Arabic"/>
          <w:b w:val="0"/>
          <w:color w:val="555F6B"/>
          <w:sz w:val="20"/>
          <w:szCs w:val="20"/>
        </w:rPr>
        <w:t>FR-FLD-30</w:t>
      </w:r>
      <w:r>
        <w:rPr>
          <w:rFonts w:ascii="itf Qomra Arabic" w:hAnsi="itf Qomra Arabic" w:cs="itf Qomra Arabic" w:eastAsia="itf Qomra Arabic"/>
          <w:b w:val="0"/>
          <w:color w:val="555F6B"/>
          <w:sz w:val="20"/>
          <w:szCs w:val="20"/>
          <w:rtl/>
          <w:lang w:bidi="ar-SY"/>
        </w:rPr>
        <w:t xml:space="preserve"> ولا يُدافَع عن الترقية والتكريم قبل حسمه (</w:t>
      </w:r>
      <w:r>
        <w:rPr>
          <w:rFonts w:ascii="itf Qomra Arabic" w:hAnsi="itf Qomra Arabic" w:cs="itf Qomra Arabic" w:eastAsia="itf Qomra Arabic"/>
          <w:b w:val="0"/>
          <w:color w:val="555F6B"/>
          <w:sz w:val="20"/>
          <w:szCs w:val="20"/>
        </w:rPr>
        <w:t>EVL-09</w:t>
      </w:r>
      <w:r>
        <w:rPr>
          <w:rFonts w:ascii="itf Qomra Arabic" w:hAnsi="itf Qomra Arabic" w:cs="itf Qomra Arabic" w:eastAsia="itf Qomra Arabic"/>
          <w:b w:val="0"/>
          <w:color w:val="555F6B"/>
          <w:sz w:val="20"/>
          <w:szCs w:val="20"/>
          <w:rtl/>
          <w:lang w:bidi="ar-SY"/>
        </w:rPr>
        <w:t xml:space="preserve">، </w:t>
      </w:r>
      <w:r>
        <w:rPr>
          <w:rFonts w:ascii="itf Qomra Arabic" w:hAnsi="itf Qomra Arabic" w:cs="itf Qomra Arabic" w:eastAsia="itf Qomra Arabic"/>
          <w:b w:val="0"/>
          <w:color w:val="555F6B"/>
          <w:sz w:val="20"/>
          <w:szCs w:val="20"/>
        </w:rPr>
        <w:t>EVL-16</w:t>
      </w:r>
      <w:r>
        <w:rPr>
          <w:rFonts w:ascii="itf Qomra Arabic" w:hAnsi="itf Qomra Arabic" w:cs="itf Qomra Arabic" w:eastAsia="itf Qomra Arabic"/>
          <w:b w:val="0"/>
          <w:color w:val="555F6B"/>
          <w:sz w:val="20"/>
          <w:szCs w:val="20"/>
          <w:rtl/>
          <w:lang w:bidi="ar-SY"/>
        </w:rPr>
        <w:t xml:space="preserve">، </w:t>
      </w:r>
      <w:r>
        <w:rPr>
          <w:rFonts w:ascii="itf Qomra Arabic" w:hAnsi="itf Qomra Arabic" w:cs="itf Qomra Arabic" w:eastAsia="itf Qomra Arabic"/>
          <w:b w:val="0"/>
          <w:color w:val="555F6B"/>
          <w:sz w:val="20"/>
          <w:szCs w:val="20"/>
        </w:rPr>
        <w:t>EVL-17</w:t>
      </w:r>
      <w:r>
        <w:rPr>
          <w:rFonts w:ascii="itf Qomra Arabic" w:hAnsi="itf Qomra Arabic" w:cs="itf Qomra Arabic" w:eastAsia="itf Qomra Arabic"/>
          <w:b w:val="0"/>
          <w:color w:val="555F6B"/>
          <w:sz w:val="20"/>
          <w:szCs w:val="20"/>
          <w:rtl/>
          <w:lang w:bidi="ar-SY"/>
        </w:rPr>
        <w:t xml:space="preserve">، </w:t>
      </w:r>
      <w:r>
        <w:rPr>
          <w:rFonts w:ascii="itf Qomra Arabic" w:hAnsi="itf Qomra Arabic" w:cs="itf Qomra Arabic" w:eastAsia="itf Qomra Arabic"/>
          <w:b w:val="0"/>
          <w:color w:val="555F6B"/>
          <w:sz w:val="20"/>
          <w:szCs w:val="20"/>
        </w:rPr>
        <w:t>EVL-21</w:t>
      </w:r>
      <w:r>
        <w:rPr>
          <w:rFonts w:ascii="itf Qomra Arabic" w:hAnsi="itf Qomra Arabic" w:cs="itf Qomra Arabic" w:eastAsia="itf Qomra Arabic"/>
          <w:b w:val="0"/>
          <w:color w:val="555F6B"/>
          <w:sz w:val="20"/>
          <w:szCs w:val="20"/>
          <w:rtl/>
          <w:lang w:bidi="ar-SY"/>
        </w:rPr>
        <w:t>).</w:t>
      </w:r>
    </w:p>
    <w:p>
      <w:pPr>
        <w:keepNext/>
        <w:bidi/>
        <w:pStyle w:val="Heading3"/>
        <w:spacing w:before="160" w:after="120"/>
        <w:jc w:val="left"/>
      </w:pPr>
      <w:r>
        <w:rPr>
          <w:rFonts w:ascii="itf Qomra Arabic" w:hAnsi="itf Qomra Arabic" w:cs="itf Qomra Arabic" w:eastAsia="itf Qomra Arabic"/>
          <w:b/>
          <w:color w:val="00594F"/>
          <w:sz w:val="25"/>
          <w:szCs w:val="25"/>
          <w:bCs/>
        </w:rPr>
        <w:t>Q-12</w:t>
      </w:r>
      <w:r>
        <w:rPr>
          <w:rFonts w:ascii="itf Qomra Arabic" w:hAnsi="itf Qomra Arabic" w:cs="itf Qomra Arabic" w:eastAsia="itf Qomra Arabic"/>
          <w:b/>
          <w:color w:val="00594F"/>
          <w:sz w:val="25"/>
          <w:szCs w:val="25"/>
          <w:bCs/>
          <w:rtl/>
          <w:lang w:bidi="ar-SY"/>
        </w:rPr>
        <w:t xml:space="preserve"> — إسناد المجموعات إلى الرحلات</w:t>
      </w:r>
    </w:p>
    <w:p>
      <w:pPr>
        <w:bidi/>
        <w:spacing w:after="40" w:before="0" w:line="312" w:lineRule="auto"/>
        <w:jc w:val="left"/>
      </w:pPr>
      <w:r>
        <w:rPr>
          <w:rFonts w:ascii="itf Qomra Arabic" w:hAnsi="itf Qomra Arabic" w:cs="itf Qomra Arabic" w:eastAsia="itf Qomra Arabic"/>
          <w:b/>
          <w:color w:val="021526"/>
          <w:sz w:val="23"/>
          <w:szCs w:val="23"/>
          <w:bCs/>
          <w:rtl/>
          <w:lang w:bidi="ar-SY"/>
        </w:rPr>
        <w:t>من يُسند المجموعات إلى رحلات تكتله: رئيس التكتل أم المنسق التقني؟ وهل يُحسب فريق المجموعة من مقاعد الحجاج أم من احتياط الموظفين؟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ما يتوقف عليه: </w:t>
      </w:r>
      <w:r>
        <w:rPr>
          <w:rFonts w:ascii="itf Qomra Arabic" w:hAnsi="itf Qomra Arabic" w:cs="itf Qomra Arabic" w:eastAsia="itf Qomra Arabic"/>
          <w:b w:val="0"/>
          <w:color w:val="555F6B"/>
          <w:sz w:val="20"/>
          <w:szCs w:val="20"/>
          <w:rtl/>
          <w:lang w:bidi="ar-SY"/>
        </w:rPr>
        <w:t xml:space="preserve">تعليق الكود يقول رئيس التكتل والبوابة تعطيها المنسق التقني وحده، وحساب المقاعد يعدّ الفريق من مقاعد الحجاج. يغيّر سعة كل رحلة وصلاحيات </w:t>
      </w:r>
      <w:r>
        <w:rPr>
          <w:rFonts w:ascii="itf Qomra Arabic" w:hAnsi="itf Qomra Arabic" w:cs="itf Qomra Arabic" w:eastAsia="itf Qomra Arabic"/>
          <w:b w:val="0"/>
          <w:color w:val="555F6B"/>
          <w:sz w:val="20"/>
          <w:szCs w:val="20"/>
        </w:rPr>
        <w:t>FR-FLD-08</w:t>
      </w:r>
      <w:r>
        <w:rPr>
          <w:rFonts w:ascii="itf Qomra Arabic" w:hAnsi="itf Qomra Arabic" w:cs="itf Qomra Arabic" w:eastAsia="itf Qomra Arabic"/>
          <w:b w:val="0"/>
          <w:color w:val="555F6B"/>
          <w:sz w:val="20"/>
          <w:szCs w:val="20"/>
          <w:rtl/>
          <w:lang w:bidi="ar-SY"/>
        </w:rPr>
        <w:t xml:space="preserve"> و</w:t>
      </w:r>
      <w:r>
        <w:rPr>
          <w:rFonts w:ascii="itf Qomra Arabic" w:hAnsi="itf Qomra Arabic" w:cs="itf Qomra Arabic" w:eastAsia="itf Qomra Arabic"/>
          <w:b w:val="0"/>
          <w:color w:val="555F6B"/>
          <w:sz w:val="20"/>
          <w:szCs w:val="20"/>
        </w:rPr>
        <w:t>FR-FLD-09 (OPS-06</w:t>
      </w:r>
      <w:r>
        <w:rPr>
          <w:rFonts w:ascii="itf Qomra Arabic" w:hAnsi="itf Qomra Arabic" w:cs="itf Qomra Arabic" w:eastAsia="itf Qomra Arabic"/>
          <w:b w:val="0"/>
          <w:color w:val="555F6B"/>
          <w:sz w:val="20"/>
          <w:szCs w:val="20"/>
          <w:rtl/>
          <w:lang w:bidi="ar-SY"/>
        </w:rPr>
        <w:t xml:space="preserve">، </w:t>
      </w:r>
      <w:r>
        <w:rPr>
          <w:rFonts w:ascii="itf Qomra Arabic" w:hAnsi="itf Qomra Arabic" w:cs="itf Qomra Arabic" w:eastAsia="itf Qomra Arabic"/>
          <w:b w:val="0"/>
          <w:color w:val="555F6B"/>
          <w:sz w:val="20"/>
          <w:szCs w:val="20"/>
        </w:rPr>
        <w:t>OPS-15</w:t>
      </w:r>
      <w:r>
        <w:rPr>
          <w:rFonts w:ascii="itf Qomra Arabic" w:hAnsi="itf Qomra Arabic" w:cs="itf Qomra Arabic" w:eastAsia="itf Qomra Arabic"/>
          <w:b w:val="0"/>
          <w:color w:val="555F6B"/>
          <w:sz w:val="20"/>
          <w:szCs w:val="20"/>
          <w:rtl/>
          <w:lang w:bidi="ar-SY"/>
        </w:rPr>
        <w:t>).</w:t>
      </w:r>
    </w:p>
    <w:p>
      <w:pPr>
        <w:keepNext/>
        <w:bidi/>
        <w:pStyle w:val="Heading3"/>
        <w:spacing w:before="160" w:after="120"/>
        <w:jc w:val="left"/>
      </w:pPr>
      <w:r>
        <w:rPr>
          <w:rFonts w:ascii="itf Qomra Arabic" w:hAnsi="itf Qomra Arabic" w:cs="itf Qomra Arabic" w:eastAsia="itf Qomra Arabic"/>
          <w:b/>
          <w:color w:val="00594F"/>
          <w:sz w:val="25"/>
          <w:szCs w:val="25"/>
          <w:bCs/>
        </w:rPr>
        <w:t>Q-13</w:t>
      </w:r>
      <w:r>
        <w:rPr>
          <w:rFonts w:ascii="itf Qomra Arabic" w:hAnsi="itf Qomra Arabic" w:cs="itf Qomra Arabic" w:eastAsia="itf Qomra Arabic"/>
          <w:b/>
          <w:color w:val="00594F"/>
          <w:sz w:val="25"/>
          <w:szCs w:val="25"/>
          <w:bCs/>
          <w:rtl/>
          <w:lang w:bidi="ar-SY"/>
        </w:rPr>
        <w:t xml:space="preserve"> — تجديد الصفة دون الحد</w:t>
      </w:r>
    </w:p>
    <w:p>
      <w:pPr>
        <w:bidi/>
        <w:spacing w:after="40" w:before="0" w:line="312" w:lineRule="auto"/>
        <w:jc w:val="left"/>
      </w:pPr>
      <w:r>
        <w:rPr>
          <w:rFonts w:ascii="itf Qomra Arabic" w:hAnsi="itf Qomra Arabic" w:cs="itf Qomra Arabic" w:eastAsia="itf Qomra Arabic"/>
          <w:b/>
          <w:color w:val="021526"/>
          <w:sz w:val="23"/>
          <w:szCs w:val="23"/>
          <w:bCs/>
          <w:rtl/>
          <w:lang w:bidi="ar-SY"/>
        </w:rPr>
        <w:t>من كان تقييمه في الموسم السابق دون 3.5: هل يُمنع من صفته هذا الموسم، أم يتقدم لها كأي متقدم جديد؟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ما يتوقف عليه: </w:t>
      </w:r>
      <w:r>
        <w:rPr>
          <w:rFonts w:ascii="itf Qomra Arabic" w:hAnsi="itf Qomra Arabic" w:cs="itf Qomra Arabic" w:eastAsia="itf Qomra Arabic"/>
          <w:b w:val="0"/>
          <w:color w:val="555F6B"/>
          <w:sz w:val="20"/>
          <w:szCs w:val="20"/>
          <w:rtl/>
          <w:lang w:bidi="ar-SY"/>
        </w:rPr>
        <w:t xml:space="preserve">الكود يمنعه والتعليق يقول يتقدم كجديد. يتوقف عليه فحص الأهلية في </w:t>
      </w:r>
      <w:r>
        <w:rPr>
          <w:rFonts w:ascii="itf Qomra Arabic" w:hAnsi="itf Qomra Arabic" w:cs="itf Qomra Arabic" w:eastAsia="itf Qomra Arabic"/>
          <w:b w:val="0"/>
          <w:color w:val="555F6B"/>
          <w:sz w:val="20"/>
          <w:szCs w:val="20"/>
        </w:rPr>
        <w:t>FR-ADM-08 (ADM-14</w:t>
      </w:r>
      <w:r>
        <w:rPr>
          <w:rFonts w:ascii="itf Qomra Arabic" w:hAnsi="itf Qomra Arabic" w:cs="itf Qomra Arabic" w:eastAsia="itf Qomra Arabic"/>
          <w:b w:val="0"/>
          <w:color w:val="555F6B"/>
          <w:sz w:val="20"/>
          <w:szCs w:val="20"/>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خيارات: </w:t>
      </w:r>
      <w:r>
        <w:rPr>
          <w:rFonts w:ascii="itf Qomra Arabic" w:hAnsi="itf Qomra Arabic" w:cs="itf Qomra Arabic" w:eastAsia="itf Qomra Arabic"/>
          <w:b w:val="0"/>
          <w:color w:val="555F6B"/>
          <w:sz w:val="20"/>
          <w:szCs w:val="20"/>
          <w:rtl/>
          <w:lang w:bidi="ar-SY"/>
        </w:rPr>
        <w:t>يُمنع من الصفة موسماً؛ يتقدم كجديد ويُختبر</w:t>
      </w:r>
    </w:p>
    <w:p>
      <w:pPr>
        <w:keepNext/>
        <w:bidi/>
        <w:pStyle w:val="Heading3"/>
        <w:spacing w:before="160" w:after="120"/>
        <w:jc w:val="left"/>
      </w:pPr>
      <w:r>
        <w:rPr>
          <w:rFonts w:ascii="itf Qomra Arabic" w:hAnsi="itf Qomra Arabic" w:cs="itf Qomra Arabic" w:eastAsia="itf Qomra Arabic"/>
          <w:b/>
          <w:color w:val="00594F"/>
          <w:sz w:val="25"/>
          <w:szCs w:val="25"/>
          <w:bCs/>
        </w:rPr>
        <w:t>Q-14</w:t>
      </w:r>
      <w:r>
        <w:rPr>
          <w:rFonts w:ascii="itf Qomra Arabic" w:hAnsi="itf Qomra Arabic" w:cs="itf Qomra Arabic" w:eastAsia="itf Qomra Arabic"/>
          <w:b/>
          <w:color w:val="00594F"/>
          <w:sz w:val="25"/>
          <w:szCs w:val="25"/>
          <w:bCs/>
          <w:rtl/>
          <w:lang w:bidi="ar-SY"/>
        </w:rPr>
        <w:t xml:space="preserve"> — ملفات الإداريين الناقصة والسجل التأديبي</w:t>
      </w:r>
    </w:p>
    <w:p>
      <w:pPr>
        <w:bidi/>
        <w:spacing w:after="40" w:before="0" w:line="312" w:lineRule="auto"/>
        <w:jc w:val="left"/>
      </w:pPr>
      <w:r>
        <w:rPr>
          <w:rFonts w:ascii="itf Qomra Arabic" w:hAnsi="itf Qomra Arabic" w:cs="itf Qomra Arabic" w:eastAsia="itf Qomra Arabic"/>
          <w:b/>
          <w:color w:val="021526"/>
          <w:sz w:val="23"/>
          <w:szCs w:val="23"/>
          <w:bCs/>
          <w:rtl/>
          <w:lang w:bidi="ar-SY"/>
        </w:rPr>
        <w:t>ماذا يفعل المكتب بملف إداري دفع رسمه وينقصه ما تطلبه صفته: يُعيده، أم يوقفه، أم يترك الحكم للاختبار؟ ومن أين تأتي معلومة الاستبعاد التأديبي؟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ما يتوقف عليه: </w:t>
      </w:r>
      <w:r>
        <w:rPr>
          <w:rFonts w:ascii="itf Qomra Arabic" w:hAnsi="itf Qomra Arabic" w:cs="itf Qomra Arabic" w:eastAsia="itf Qomra Arabic"/>
          <w:b w:val="0"/>
          <w:color w:val="555F6B"/>
          <w:sz w:val="20"/>
          <w:szCs w:val="20"/>
          <w:rtl/>
          <w:lang w:bidi="ar-SY"/>
        </w:rPr>
        <w:t xml:space="preserve">لا إجراء للموظف اليوم على الملف المعلَّم، وشرط «لم يُستبعد تأديبياً» يمر دائماً. يتوقف عليه </w:t>
      </w:r>
      <w:r>
        <w:rPr>
          <w:rFonts w:ascii="itf Qomra Arabic" w:hAnsi="itf Qomra Arabic" w:cs="itf Qomra Arabic" w:eastAsia="itf Qomra Arabic"/>
          <w:b w:val="0"/>
          <w:color w:val="555F6B"/>
          <w:sz w:val="20"/>
          <w:szCs w:val="20"/>
        </w:rPr>
        <w:t>FR-ADM-10</w:t>
      </w:r>
      <w:r>
        <w:rPr>
          <w:rFonts w:ascii="itf Qomra Arabic" w:hAnsi="itf Qomra Arabic" w:cs="itf Qomra Arabic" w:eastAsia="itf Qomra Arabic"/>
          <w:b w:val="0"/>
          <w:color w:val="555F6B"/>
          <w:sz w:val="20"/>
          <w:szCs w:val="20"/>
          <w:rtl/>
          <w:lang w:bidi="ar-SY"/>
        </w:rPr>
        <w:t xml:space="preserve"> و</w:t>
      </w:r>
      <w:r>
        <w:rPr>
          <w:rFonts w:ascii="itf Qomra Arabic" w:hAnsi="itf Qomra Arabic" w:cs="itf Qomra Arabic" w:eastAsia="itf Qomra Arabic"/>
          <w:b w:val="0"/>
          <w:color w:val="555F6B"/>
          <w:sz w:val="20"/>
          <w:szCs w:val="20"/>
        </w:rPr>
        <w:t>FR-ADM-23</w:t>
      </w:r>
      <w:r>
        <w:rPr>
          <w:rFonts w:ascii="itf Qomra Arabic" w:hAnsi="itf Qomra Arabic" w:cs="itf Qomra Arabic" w:eastAsia="itf Qomra Arabic"/>
          <w:b w:val="0"/>
          <w:color w:val="555F6B"/>
          <w:sz w:val="20"/>
          <w:szCs w:val="20"/>
          <w:rtl/>
          <w:lang w:bidi="ar-SY"/>
        </w:rPr>
        <w:t xml:space="preserve"> و</w:t>
      </w:r>
      <w:r>
        <w:rPr>
          <w:rFonts w:ascii="itf Qomra Arabic" w:hAnsi="itf Qomra Arabic" w:cs="itf Qomra Arabic" w:eastAsia="itf Qomra Arabic"/>
          <w:b w:val="0"/>
          <w:color w:val="555F6B"/>
          <w:sz w:val="20"/>
          <w:szCs w:val="20"/>
        </w:rPr>
        <w:t>FR-STF-19</w:t>
      </w:r>
      <w:r>
        <w:rPr>
          <w:rFonts w:ascii="itf Qomra Arabic" w:hAnsi="itf Qomra Arabic" w:cs="itf Qomra Arabic" w:eastAsia="itf Qomra Arabic"/>
          <w:b w:val="0"/>
          <w:color w:val="555F6B"/>
          <w:sz w:val="20"/>
          <w:szCs w:val="20"/>
          <w:rtl/>
          <w:lang w:bidi="ar-SY"/>
        </w:rPr>
        <w:t xml:space="preserve"> والاسترداد (</w:t>
      </w:r>
      <w:r>
        <w:rPr>
          <w:rFonts w:ascii="itf Qomra Arabic" w:hAnsi="itf Qomra Arabic" w:cs="itf Qomra Arabic" w:eastAsia="itf Qomra Arabic"/>
          <w:b w:val="0"/>
          <w:color w:val="555F6B"/>
          <w:sz w:val="20"/>
          <w:szCs w:val="20"/>
        </w:rPr>
        <w:t>ADM-17</w:t>
      </w:r>
      <w:r>
        <w:rPr>
          <w:rFonts w:ascii="itf Qomra Arabic" w:hAnsi="itf Qomra Arabic" w:cs="itf Qomra Arabic" w:eastAsia="itf Qomra Arabic"/>
          <w:b w:val="0"/>
          <w:color w:val="555F6B"/>
          <w:sz w:val="20"/>
          <w:szCs w:val="20"/>
          <w:rtl/>
          <w:lang w:bidi="ar-SY"/>
        </w:rPr>
        <w:t xml:space="preserve">، </w:t>
      </w:r>
      <w:r>
        <w:rPr>
          <w:rFonts w:ascii="itf Qomra Arabic" w:hAnsi="itf Qomra Arabic" w:cs="itf Qomra Arabic" w:eastAsia="itf Qomra Arabic"/>
          <w:b w:val="0"/>
          <w:color w:val="555F6B"/>
          <w:sz w:val="20"/>
          <w:szCs w:val="20"/>
        </w:rPr>
        <w:t>ADM-27</w:t>
      </w:r>
      <w:r>
        <w:rPr>
          <w:rFonts w:ascii="itf Qomra Arabic" w:hAnsi="itf Qomra Arabic" w:cs="itf Qomra Arabic" w:eastAsia="itf Qomra Arabic"/>
          <w:b w:val="0"/>
          <w:color w:val="555F6B"/>
          <w:sz w:val="20"/>
          <w:szCs w:val="20"/>
          <w:rtl/>
          <w:lang w:bidi="ar-SY"/>
        </w:rPr>
        <w:t>).</w:t>
      </w:r>
    </w:p>
    <w:p>
      <w:pPr>
        <w:keepNext/>
        <w:bidi/>
        <w:pStyle w:val="Heading3"/>
        <w:spacing w:before="160" w:after="120"/>
        <w:jc w:val="left"/>
      </w:pPr>
      <w:r>
        <w:rPr>
          <w:rFonts w:ascii="itf Qomra Arabic" w:hAnsi="itf Qomra Arabic" w:cs="itf Qomra Arabic" w:eastAsia="itf Qomra Arabic"/>
          <w:b/>
          <w:color w:val="00594F"/>
          <w:sz w:val="25"/>
          <w:szCs w:val="25"/>
          <w:bCs/>
        </w:rPr>
        <w:t>Q-15</w:t>
      </w:r>
      <w:r>
        <w:rPr>
          <w:rFonts w:ascii="itf Qomra Arabic" w:hAnsi="itf Qomra Arabic" w:cs="itf Qomra Arabic" w:eastAsia="itf Qomra Arabic"/>
          <w:b/>
          <w:color w:val="00594F"/>
          <w:sz w:val="25"/>
          <w:szCs w:val="25"/>
          <w:bCs/>
          <w:rtl/>
          <w:lang w:bidi="ar-SY"/>
        </w:rPr>
        <w:t xml:space="preserve"> — الملفات التشغيلية</w:t>
      </w:r>
    </w:p>
    <w:p>
      <w:pPr>
        <w:bidi/>
        <w:spacing w:after="40" w:before="0" w:line="312" w:lineRule="auto"/>
        <w:jc w:val="left"/>
      </w:pPr>
      <w:r>
        <w:rPr>
          <w:rFonts w:ascii="itf Qomra Arabic" w:hAnsi="itf Qomra Arabic" w:cs="itf Qomra Arabic" w:eastAsia="itf Qomra Arabic"/>
          <w:b/>
          <w:color w:val="021526"/>
          <w:sz w:val="23"/>
          <w:szCs w:val="23"/>
          <w:bCs/>
          <w:rtl/>
          <w:lang w:bidi="ar-SY"/>
        </w:rPr>
        <w:t>هل يمنع تجاوز السعة المتعاقد عليها لبرج أو مخيم الحفظ أم ينبّه فقط؟ وهل يُبنى نطاق الموظف الميداني من الملفات المفعّلة وحدها دون المسودات؟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ما يتوقف عليه: </w:t>
      </w:r>
      <w:r>
        <w:rPr>
          <w:rFonts w:ascii="itf Qomra Arabic" w:hAnsi="itf Qomra Arabic" w:cs="itf Qomra Arabic" w:eastAsia="itf Qomra Arabic"/>
          <w:b w:val="0"/>
          <w:color w:val="555F6B"/>
          <w:sz w:val="20"/>
          <w:szCs w:val="20"/>
          <w:rtl/>
          <w:lang w:bidi="ar-SY"/>
        </w:rPr>
        <w:t>يحدد التحقق والإشعارات ومن يقيّم من (</w:t>
      </w:r>
      <w:r>
        <w:rPr>
          <w:rFonts w:ascii="itf Qomra Arabic" w:hAnsi="itf Qomra Arabic" w:cs="itf Qomra Arabic" w:eastAsia="itf Qomra Arabic"/>
          <w:b w:val="0"/>
          <w:color w:val="555F6B"/>
          <w:sz w:val="20"/>
          <w:szCs w:val="20"/>
        </w:rPr>
        <w:t>OPS-47</w:t>
      </w:r>
      <w:r>
        <w:rPr>
          <w:rFonts w:ascii="itf Qomra Arabic" w:hAnsi="itf Qomra Arabic" w:cs="itf Qomra Arabic" w:eastAsia="itf Qomra Arabic"/>
          <w:b w:val="0"/>
          <w:color w:val="555F6B"/>
          <w:sz w:val="20"/>
          <w:szCs w:val="20"/>
          <w:rtl/>
          <w:lang w:bidi="ar-SY"/>
        </w:rPr>
        <w:t xml:space="preserve">، </w:t>
      </w:r>
      <w:r>
        <w:rPr>
          <w:rFonts w:ascii="itf Qomra Arabic" w:hAnsi="itf Qomra Arabic" w:cs="itf Qomra Arabic" w:eastAsia="itf Qomra Arabic"/>
          <w:b w:val="0"/>
          <w:color w:val="555F6B"/>
          <w:sz w:val="20"/>
          <w:szCs w:val="20"/>
        </w:rPr>
        <w:t>OPS-49</w:t>
      </w:r>
      <w:r>
        <w:rPr>
          <w:rFonts w:ascii="itf Qomra Arabic" w:hAnsi="itf Qomra Arabic" w:cs="itf Qomra Arabic" w:eastAsia="itf Qomra Arabic"/>
          <w:b w:val="0"/>
          <w:color w:val="555F6B"/>
          <w:sz w:val="20"/>
          <w:szCs w:val="20"/>
          <w:rtl/>
          <w:lang w:bidi="ar-SY"/>
        </w:rPr>
        <w:t>).</w:t>
      </w:r>
    </w:p>
    <w:p>
      <w:pPr>
        <w:keepNext/>
        <w:bidi/>
        <w:pStyle w:val="Heading3"/>
        <w:spacing w:before="160" w:after="120"/>
        <w:jc w:val="left"/>
      </w:pPr>
      <w:r>
        <w:rPr>
          <w:rFonts w:ascii="itf Qomra Arabic" w:hAnsi="itf Qomra Arabic" w:cs="itf Qomra Arabic" w:eastAsia="itf Qomra Arabic"/>
          <w:b/>
          <w:color w:val="00594F"/>
          <w:sz w:val="25"/>
          <w:szCs w:val="25"/>
          <w:bCs/>
        </w:rPr>
        <w:t>Q-16</w:t>
      </w:r>
      <w:r>
        <w:rPr>
          <w:rFonts w:ascii="itf Qomra Arabic" w:hAnsi="itf Qomra Arabic" w:cs="itf Qomra Arabic" w:eastAsia="itf Qomra Arabic"/>
          <w:b/>
          <w:color w:val="00594F"/>
          <w:sz w:val="25"/>
          <w:szCs w:val="25"/>
          <w:bCs/>
          <w:rtl/>
          <w:lang w:bidi="ar-SY"/>
        </w:rPr>
        <w:t xml:space="preserve"> — مراجعة الوثائق والبيانات العامة</w:t>
      </w:r>
    </w:p>
    <w:p>
      <w:pPr>
        <w:bidi/>
        <w:spacing w:after="40" w:before="0" w:line="312" w:lineRule="auto"/>
        <w:jc w:val="left"/>
      </w:pPr>
      <w:r>
        <w:rPr>
          <w:rFonts w:ascii="itf Qomra Arabic" w:hAnsi="itf Qomra Arabic" w:cs="itf Qomra Arabic" w:eastAsia="itf Qomra Arabic"/>
          <w:b/>
          <w:color w:val="021526"/>
          <w:sz w:val="23"/>
          <w:szCs w:val="23"/>
          <w:bCs/>
          <w:rtl/>
          <w:lang w:bidi="ar-SY"/>
        </w:rPr>
        <w:t>من يراجع الصور والجوازات والوثائق الطبية (لا شاشة لذلك اليوم: تُعتمد بمؤقت)؟ وما الذي يجوز عرضه في الاستعلام العام عن النتائج؟</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ما يتوقف عليه: </w:t>
      </w:r>
      <w:r>
        <w:rPr>
          <w:rFonts w:ascii="itf Qomra Arabic" w:hAnsi="itf Qomra Arabic" w:cs="itf Qomra Arabic" w:eastAsia="itf Qomra Arabic"/>
          <w:b w:val="0"/>
          <w:color w:val="555F6B"/>
          <w:sz w:val="20"/>
          <w:szCs w:val="20"/>
          <w:rtl/>
          <w:lang w:bidi="ar-SY"/>
        </w:rPr>
        <w:t>يحدد شاشات المراجعة والصلاحيات الجديدة، وحماية البيانات في الصفحات العامة (</w:t>
      </w:r>
      <w:r>
        <w:rPr>
          <w:rFonts w:ascii="itf Qomra Arabic" w:hAnsi="itf Qomra Arabic" w:cs="itf Qomra Arabic" w:eastAsia="itf Qomra Arabic"/>
          <w:b w:val="0"/>
          <w:color w:val="555F6B"/>
          <w:sz w:val="20"/>
          <w:szCs w:val="20"/>
        </w:rPr>
        <w:t>SEL-18</w:t>
      </w:r>
      <w:r>
        <w:rPr>
          <w:rFonts w:ascii="itf Qomra Arabic" w:hAnsi="itf Qomra Arabic" w:cs="itf Qomra Arabic" w:eastAsia="itf Qomra Arabic"/>
          <w:b w:val="0"/>
          <w:color w:val="555F6B"/>
          <w:sz w:val="20"/>
          <w:szCs w:val="20"/>
          <w:rtl/>
          <w:lang w:bidi="ar-SY"/>
        </w:rPr>
        <w:t>).</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ملحق 1: مصفوفة التتبع</w:t>
      </w:r>
    </w:p>
    <w:p>
      <w:pPr>
        <w:bidi/>
        <w:spacing w:after="120" w:before="0" w:line="300" w:lineRule="auto"/>
        <w:jc w:val="left"/>
      </w:pPr>
      <w:r>
        <w:rPr>
          <w:rFonts w:ascii="itf Qomra Arabic" w:hAnsi="itf Qomra Arabic" w:cs="itf Qomra Arabic" w:eastAsia="itf Qomra Arabic"/>
          <w:b w:val="0"/>
          <w:color w:val="021526"/>
          <w:sz w:val="23"/>
          <w:szCs w:val="23"/>
          <w:rtl/>
          <w:lang w:bidi="ar-SY"/>
        </w:rPr>
        <w:t>لكل قاعدة عمل المتطلبات التي تلتزمها. القاعدة التي لا يحيل إليها متطلب تُراجع: إما أن متطلباً ينقص، أو أنها تُطبَّق في كل المنصة.</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124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القاعدة</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عنوانها</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المتطلبات</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REG-01</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الرقم الوطني 11 رقماً</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FR-PUB-19، FR-REG-01، FR-REG-06، FR-STF-14، FR-STF-28</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REG-02</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حساب واحد لكل رقم وطني</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FR-REG-01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REG-03</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إثبات الهوية بالاسم الأول</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FR-REG-01، FR-REG-07، FR-REG-10، FR-STF-14</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REG-04</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5 محاولات خاطئة توقف إثبات الهوية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FR-REG-01، FR-STF-14</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REG-05</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بيانات الحساب: الهاتف وكلمة المرور والبريد</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FR-REG-02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REG-06</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رمز التحقق على الهاتف</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FR-REG-02، FR-REG-06، FR-REG-07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REG-07</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البيانات المدنية من السجل لا من الحاج</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FR-REG-03، FR-REG-04، FR-STF-13</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REG-08</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مسار واحد في الموسم: حاج أو إداري</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FR-REG-08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REG-09</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تسجيلان منفصلان بموعدين</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FR-PUB-01، FR-PUB-02، FR-REG-09، FR-STF-14</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REG-10</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نوع التسجيل مفعّل في الإصدار</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FR-REG-09، FR-STF-09</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REG-11</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الطلب يبقى على الإصدار الذي بدأ عليه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FR-REG-09، FR-REG-16، FR-STF-09، FR-STF-12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REG-12</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شروط الموسم تُجمَّد في الطلب عند التقديم</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FR-REG-19، FR-STF-12</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REG-13</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المسودة تُحفظ عند كل خطوة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FR-REG-18</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REG-14</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بدء طلب جديد يحذف المسودة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FR-REG-18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REG-15</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الطلب لصاحب الحساب أو لشخص آخر</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FR-REG-10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REG-16</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طلب واحد لكل حساب في الموسم</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FR-REG-21، FR-REG-25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REG-17</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صاحب الطلب موجود وهو الأكبر سناً</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FR-REG-13</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REG-18</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الإقامة تحدد المكتب</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FR-REG-11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REG-19</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إضافة الأفراد: دفتر العائلة أو الرقم الوطني</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FR-REG-12، FR-REG-13</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REG-20</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لا يتكرر شخص في الطلب</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FR-REG-12، FR-REG-13، FR-REG-21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REG-21</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لا يكون الشخص في طلبين في الموسم</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FR-REG-14، FR-REG-21</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REG-22</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صلة القرابة: من السجل أو مصرَّح بها</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FR-REG-13، FR-STF-13</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REG-23</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الأعمار تُحسب بسنة الميلاد</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FR-PUB-09، FR-PUB-10، FR-REG-14</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REG-24</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مسلم سوري</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FR-REG-14</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REG-25</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عمر صاحب الطلب</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FR-PUB-09، FR-PUB-10، FR-REG-14</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REG-26</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عمر المرافق</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FR-PUB-09، FR-PUB-10، FR-REG-14</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REG-27</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المرأة دون 44 عاماً تحتاج محرماً</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FR-PUB-09، FR-PUB-10، FR-REG-14، FR-REG-15</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REG-28</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من بلغ 69 عاماً يحتاج مرافقاً مسمّى</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FR-PUB-09، FR-REG-14، FR-REG-15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REG-29</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من حجّ سابقاً لا يُقبل إلا محرماً لأمه أو زوجته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FR-PUB-10، FR-REG-14</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REG-30</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عدد المرافقين</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FR-PUB-09، FR-REG-14</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REG-31</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التسجيل المباشر يتحقق من العمر قبل الدفع</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FR-REG-15</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REG-32</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قواعد الأهلية التي تضيفها الإدارة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FR-REG-14، FR-REG-15، FR-STF-08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REG-33</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صفحات الإصدار وأسئلته وشروط الانتقال</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FR-REG-16، FR-STF-08</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REG-34</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كل بالغ في الطلب يوافق من جهته</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FR-REG-17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REG-35</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المبلغ عند التقديم</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FR-PUB-09، FR-REG-19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REG-36</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لا تقديم بلا دفعة مؤكدة بالمبلغ نفسه</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FR-REG-21، FR-STF-14</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REG-37</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ما يُسجَّل عند التقديم</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FR-REG-21</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REG-38</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التسجيل عن المواطن من المكتب</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FR-ADM-22، FR-STF-14</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REG-39</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الاعتبارات التجريبية لا تنتقل إلى المنصة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FR-REG-15</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SEL-01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حصة الموسم وتقسيمها</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FR-PUB-09</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SEL-02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طريقان منفصلان للقبول</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FR-REG-09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SEL-03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حساب العمر المقبول مباشرة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FR-PUB-18، FR-REG-24، FR-STF-15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SEL-04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إصدار الأعمار المقبولة واعتمادها</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FR-PUB-18، FR-REG-24، FR-STF-15</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SEL-05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قرار القبول المباشر</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FR-REG-24، FR-STF-15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SEL-06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من لم يُقبل مباشرة لا يُنقل تلقائياً</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FR-REG-25</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SEL-07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نقل أفراد الطلب المباشر إلى القرعة بضغطة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SEL-08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الدفعة الأولى المدفوعة تبقى رصيداً أو تُرد</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FR-REG-25، FR-REG-29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SEL-09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القرعة تسحب سنوات ميلاد لا أسماء</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FR-PUB-18، FR-REG-26، FR-STF-16</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SEL-10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سنوات الميلاد التي تدخل القرعة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FR-STF-16</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SEL-11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إدخال نتيجة البث</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FR-STF-16</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SEL-12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مقارنة ما أُدخل بمقاعد القرعة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FR-STF-16</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SEL-13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الاعتماد والنشر</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FR-PUB-18، FR-REG-26، FR-STF-17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SEL-14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السحب المنشور وحده يقرر</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FR-PUB-18، FR-REG-26، FR-STF-17</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SEL-15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قرار القبول بالقرعة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FR-REG-26، FR-STF-17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SEL-16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الطلب كله معاً ولا قائمة احتياط</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FR-REG-26</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SEL-17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مسار الطلب كما يراه الحاج</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FR-REG-22</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SEL-18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البحث العام في النتائج</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FR-PUB-19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SEL-19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المراجعة البشرية توقف الطلب المرفوض</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FR-REG-23، FR-STF-13</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SEL-20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أول خطوة بعد القبول تأكيده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FR-REG-27</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SEL-21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المقبول بالقرعة يثبّت بالدفعة الأولى</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SEL-22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المقبول مباشرة يؤكد فقط</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FR-REG-27</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SEL-23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موعد التثبيت وسقوط القبول</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FR-REG-27، FR-REG-28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SEL-24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مقاعد من لم يثبّت والحصة غير المكتملة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SEL-25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مقاعد المنحة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PAY-01</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القيم المالية للموسم</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FR-PUB-09، FR-ADM-11</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PAY-02</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جدول الدفعات من الإصدار المنشور</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FR-STF-08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PAY-03</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حساب مبلغ كل دفعة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PAY-04</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شروط جدول الدفعات قبل النشر</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FR-STF-08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PAY-05</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تغيّر تكلفة الحج بعد نشر الجدول</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PAY-06</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طرق الدفع</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FR-REG-20، FR-PIL-09، FR-ADM-11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PAY-07</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الدفع عبر شام كاش</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FR-REG-20، FR-PIL-09، FR-ADM-11</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PAY-08</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الدفع في المصرف المعتمد وإشعاره</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FR-REG-20، FR-PIL-09، FR-ADM-11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PAY-09</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الدفعة سجلٌ مؤكد لا يُستعمل مرتين</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FR-REG-20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PAY-10</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رسم التسجيل</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FR-REG-19</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PAY-11</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المستحق عند تقديم الطلب حسب المسار</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FR-REG-19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PAY-12</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لا طلب دون دفعة مطابقة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PAY-13</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تجميد الشروط المالية مع الطلب</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FR-REG-19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PAY-14</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ما يُسجَّل في الطلب من الدفع</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PAY-15</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ترقيم الإيصالات</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FR-PUB-20، FR-REG-21، FR-PIL-09، FR-PIL-15</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PAY-16</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رصيد الدفعة الأولى عند الانتقال إلى القرعة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PAY-17</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رد المبالغ</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FR-REG-29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PAY-18</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تثبيت المقبول بالقرعة بالدفعة الأولى</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PAY-19</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المهلة وسقوط القبول</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FR-REG-28</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PAY-20</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كشف التكاليف بعد القبول</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FR-PIL-08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PAY-21</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الدفعة الثانية بعد الإلحاق بمجموعة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FR-PIL-09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PAY-22</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ما تأخذه خطوة الدفع ومتى تكتمل</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FR-PIL-03، FR-PIL-09</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PAY-23</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دفع بند أو المتبقي كله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FR-PIL-09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PAY-24</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الهدي</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FR-PIL-08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PAY-25</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السكن الخاص وكلفته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FR-PIL-08، FR-OPS-30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PAY-26</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موعد فتح كل دفعة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FR-PIL-09</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PAY-27</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لا دفع لطلب غير مقبول أو موقوف</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FR-PIL-09، FR-STF-13</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PAY-28</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الإيصالات الرسمية والدفع لجهة معتمدة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FR-REG-20، FR-ADM-22، FR-STF-14</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PAY-29</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رسم تسجيل الإداري</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FR-ADM-11</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PAY-30</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رسم تشكيل المجموعة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FR-FRM-03، FR-FRM-04، FR-STF-20</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PAY-31</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رسم تشكيل التكتل</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FR-FRM-11، FR-STF-20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POST-01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من يدخل مرحلة ما بعد القبول</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FR-REG-23، FR-PIL-01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POST-02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الخطوات من إصدار الطلب</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FR-PIL-01، FR-PIL-02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POST-03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قيود ترتيب الخطوات الأساسية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FR-PIL-02، FR-STF-08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POST-04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كل خطوة تُفتح بعد اكتمال ما قبلها</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FR-PIL-02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POST-05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متى تُعدّ الخطوة مكتملة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FR-PIL-02</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POST-06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خطوات تضيفها الإدارة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FR-PIL-03، FR-STF-08</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POST-07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لا وثائق عند التسجيل</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FR-PIL-05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POST-08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تأكيد القبول والتوقيع على التعليمات</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FR-REG-27</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POST-09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المقبول بالقرعة: التأكيد ثم الدفعة الأولى</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FR-REG-28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POST-10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الصورة الشخصية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FR-PIL-05</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POST-11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دليل التكتلات والمجموعات</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FR-PUB-22، FR-PIL-06، FR-FRM-19</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POST-12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الإلحاق بمجموعة بعقد في المكتب</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FR-PIL-06، FR-FRM-21</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POST-13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نافذة الإلحاق بالمجموعات</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FR-PIL-06، FR-FRM-21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POST-14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الطلب كله في المجموعة نفسها وضمن سعتها</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FR-PIL-06، FR-FRM-21</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POST-15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من سجّل الحاج لا يضعه في مجموعة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FR-PIL-06، FR-ADM-22، FR-STF-14</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POST-16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عقد ترفعه المجموعة ويعتمده المكتب</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FR-PIL-06، FR-FRM-23</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POST-17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ما يترتب على الإلحاق</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FR-PIL-06، FR-PIL-07، FR-FRM-21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POST-18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الانتقال إلى مجموعة أخرى</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FR-FRM-22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POST-19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جواز السفر</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FR-PIL-10</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POST-20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متى تُطلب الوثائق الطبية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FR-PIL-11، FR-PIL-12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POST-21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قائمة الوثائق الطبية لكل فرد</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FR-PIL-12، FR-OPS-28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POST-22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المعلومات الصحية يسجّلها المنسق</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FR-PIL-11، FR-FLD-04، FR-OPS-28</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POST-23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مراجعة الفريق الطبي واكتمال الملف</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FR-PIL-12، FR-OPS-28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POST-24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الوثائق الصحية من وزارة الصحة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FR-PIL-13، FR-FLD-05</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POST-25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التأشيرة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FR-PIL-14، FR-FLD-06</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POST-26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ما تفتحه التأشيرات</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FR-PIL-14، FR-PIL-15، FR-PIL-18، FR-PIL-20، FR-FLD-06</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POST-27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الرحلة كما يراها الحاج</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FR-PIL-17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POST-28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تقييم كل خطوة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FR-PIL-04</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POST-29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التقييم الشامل بعد العودة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FR-PIL-29</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POST-30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شهادة أداء فريضة الحج</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FR-PUB-20، FR-PIL-30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POST-31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العمرة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FR-PUB-25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ADM-01</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مسار واحد في الموسم</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FR-REG-08، FR-ADM-01</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ADM-02</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نافذة التسجيل كإداري</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FR-ADM-02</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ADM-03</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خطوات الطلب بترتيبها</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FR-ADM-03، FR-ADM-05</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ADM-04</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الملف الدائم ينتقل من موسم إلى موسم</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FR-ADM-05، FR-ADM-06</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ADM-05</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قفل الملف الدائم أثناء الموسم</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FR-ADM-06</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ADM-06</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الوثائق التي تطلبها الإدارة وصلاحيتها</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FR-ADM-04، FR-ADM-26، FR-STF-18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ADM-07</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حساب سريان الوثيقة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FR-ADM-04</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ADM-08</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رفع الوثيقة وتحديثها</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FR-ADM-04</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ADM-09</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الصفات: ما يُتقدَّم له وما تمنحه الإدارة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FR-ADM-07، FR-ADM-24، FR-ADM-26، FR-STF-18</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ADM-10</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اختبار الصفة وصفات تشترك في اختبار</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FR-ADM-07، FR-ADM-26، FR-STF-18، FR-STF-25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ADM-11</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جدول شروط الصفات</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FR-ADM-07، FR-ADM-26، FR-STF-18</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ADM-12</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تطبيق الشروط على المتقدم</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FR-ADM-07، FR-ADM-10</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ADM-13</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الوثائق المطلوبة لكل الصفات</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FR-ADM-04، FR-STF-18</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ADM-14</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خيارات الصفة: التجديد أو صفة جديدة أو أول موسم</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FR-ADM-08، FR-FLD-30</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ADM-15</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الإعفاء من الاختبار عند التجديد</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FR-ADM-08، FR-ADM-12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ADM-16</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الالتزامات</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FR-ADM-09، FR-ADM-26، FR-STF-18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ADM-17</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التحقق من الأهلية قبل الدفع</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FR-ADM-10، FR-STF-19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ADM-18</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رسم تسجيل الإداري</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FR-ADM-11، FR-ADM-12</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ADM-19</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مركز الاختبار</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FR-ADM-13، FR-STF-24</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ADM-20</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من يُطلب منه الاختبار المؤتمت</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FR-ADM-13، FR-STF-26</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ADM-21</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بنية الاختبار ونسب النجاح</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FR-ADM-13، FR-ADM-15، FR-STF-25</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ADM-22</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محاولة واحدة لكل اختبار</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FR-ADM-14، FR-STF-25، FR-STF-26</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ADM-23</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التسليم يُحتسب بعد تأكيده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FR-ADM-14، FR-ADM-15، FR-STF-26، FR-STF-27</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ADM-24</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نجاح الجزء المكتوب وعرض النتيجة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FR-ADM-15، FR-STF-27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ADM-25</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حجز موعد الامتحان الشفهي</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FR-ADM-16، FR-STF-27</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ADM-26</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نتيجة الشفهي والتأهل النهائي</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FR-ADM-17، FR-ADM-18، FR-STF-27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ADM-27</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متابعة ملفات المتقدمين في الإدارة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FR-ADM-23، FR-STF-19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FRM-01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من تُشكَّل له مجموعة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FR-FRM-01، FR-FRM-05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FRM-02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اسم المجموعة ورقمها</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FR-FRM-01</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FRM-03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الفئة تحدد السعة والمقاعد</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FR-FRM-01، FR-FRM-02</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FRM-04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مقاعد فريق المجموعة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FR-FRM-02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FRM-05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رسم التشكيل والعقد وإنشاء المجموعة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FR-FRM-03، FR-FRM-24، FR-STF-20</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FRM-06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طلبات تشكيل قديمة على المنصة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FR-FRM-04</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FRM-07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من يرأس تكتلاً</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FR-ADM-24، FR-FRM-06، FR-STF-19</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FRM-08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بدء التكتل في المكتب</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FR-FRM-06، FR-STF-20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FRM-09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دخول المجموعات إلى التكتل</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FR-FRM-07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FRM-10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تركيب التكتل بحسب مستواه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FR-FRM-08، FR-FRM-10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FRM-11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اختيار كادر التكتل</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FR-ADM-24، FR-FRM-08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FRM-12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منسق بصفة «معاون ومنسق تقني» في كل تكتل</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FR-FRM-08</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FRM-13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توزيع المنسقين والموجّهات على المجموعات</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FR-FRM-09، FR-FRM-15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FRM-14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شروط اكتمال التكتل</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FR-FRM-10، FR-STF-20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FRM-15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محاسب التكتل</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FR-FRM-08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FRM-16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متوسط أعمار الكادر</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FR-FRM-10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FRM-17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شارات التكتل</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FR-FRM-10</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FRM-18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رسم التكتل والعقد وإنشاؤه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FR-FRM-11، FR-FRM-14، FR-FRM-24، FR-STF-20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FRM-19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شخص في مكان واحد ومجموعة في تكتل واحد</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FR-FRM-02، FR-FRM-07، FR-FRM-12</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FRM-20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طلبات التكتل ومواعيدها</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FR-FRM-12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FRM-21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التعديل الاستثنائي</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FR-FRM-13، FR-STF-20</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FRM-22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خطة التكتل التشغيلية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FR-FRM-16، FR-STF-21</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FRM-23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صفحة التكتل العامة وموافقة الإدارة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FR-PUB-22، FR-FRM-17، FR-STF-21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FRM-24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صفحة المجموعة العامة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FR-PUB-22، FR-FRM-18، FR-STF-21</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FRM-25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دليل التكتلات والمجموعات للحجاج</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FR-PUB-21، FR-PUB-22، FR-FRM-19، FR-STF-21، FR-CMS-08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FRM-26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إلحاق الحاج بمجموعة في المكتب</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FR-PIL-06، FR-FRM-21</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FRM-27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الطلب العائلي يُلحق كاملاً أو لا يُلحق</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FR-PIL-06، FR-FRM-21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FRM-28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نقل عائلة إلى مجموعة أخرى</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FR-FRM-22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FRM-29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عقود رفعتها المجموعات (مسار قديم)</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FR-FRM-23</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FRM-30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ما يراه الحاج عن مجموعته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FR-PIL-07، FR-FRM-05، FR-FLD-02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EVL-01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من يعمل على أي مجموعة في الميدان</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FR-ADM-18، FR-FRM-14، FR-FLD-01، FR-FLD-02، FR-FLD-03، FR-FLD-05، FR-FLD-10، FR-FLD-11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EVL-02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تسجيل أداء المناسك والمزارات ومحطات السفر</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FR-PIL-22، FR-FLD-14، FR-FLD-15</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EVL-03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سبب عدم الأداء</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FR-PIL-22، FR-FLD-14، FR-FLD-15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EVL-04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حذف سجل الميدان</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FR-FLD-16</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EVL-05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قناة المجموعة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FR-PIL-07، FR-FRM-26</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EVL-06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التقرير اليومي من المجموعة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FR-FLD-18</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EVL-07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تقرير التكتل اليومي إلى الإدارة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FR-FLD-19، FR-OPS-25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EVL-08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الدروس الدينية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FR-PIL-23، FR-FLD-20، FR-FLD-21</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EVL-09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مراحل التقييم</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FR-FLD-22، FR-FLD-23</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EVL-10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من يقيّم نفسه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FR-FLD-22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EVL-11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التقييم الذاتي</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FR-FLD-22</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EVL-12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تقييم إدارة الإداريين</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FR-FLD-23، FR-STF-22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EVL-13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تقييم موظفي البعثة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FR-FLD-24، FR-OPS-21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EVL-14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نتيجة الإداري</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FR-FLD-25</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EVL-15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الاعتراض على تقييم الموظفين</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FR-FLD-26، FR-STF-22</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EVL-16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تقييم الحاج بعد العودة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FR-PIL-29، FR-FLD-30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EVL-17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علامة الموسم للمجموعة والتكتل</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FR-FLD-27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EVL-18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الترتيب داخل الفئة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FR-FLD-27، FR-STF-22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EVL-19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الترقية والتخفيض</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FR-FLD-27، FR-STF-22</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EVL-20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حدّا السلّم</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FR-FLD-27</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EVL-21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فئة البداية لرئيس المجموعة الجديد</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EVL-22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اعتماد التصنيف ونشره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FR-FLD-27، FR-FLD-28، FR-STF-22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EVL-23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المكرَّمون في كل فئة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FR-PUB-23، FR-FLD-29</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EVL-24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لوحة الشرف</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FR-PUB-23، FR-FLD-29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OPS-01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حالات الرحلة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FR-OPS-04</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OPS-02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شروط إنشاء الرحلة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FR-OPS-01، FR-OPS-02، FR-OPS-04</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OPS-03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لا تُنقص السعة تحت من عليها</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FR-OPS-05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OPS-04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الذهاب والعودة معاً</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FR-OPS-04، FR-OPS-05</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OPS-05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المسودة والنشر والتعديل</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FR-OPS-05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OPS-06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مقاعد الحجاج ومقاعد الموظفين</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FR-OPS-04، FR-OPS-08</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OPS-07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المقعد النشط</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FR-FLD-09، FR-OPS-09</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OPS-08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رحلة واحدة لكل اتجاه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FR-FLD-08، FR-FLD-09، FR-OPS-08، FR-OPS-09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OPS-09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قاعدة الذهاب والعودة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FR-FLD-08، FR-OPS-01، FR-OPS-04</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OPS-10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متى تقبل الرحلة إسناداً</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FR-FLD-08، FR-OPS-07، FR-OPS-09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OPS-11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حد المقاعد عند الإسناد</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FR-FLD-08، FR-OPS-07، FR-OPS-08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OPS-12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الاكتمال التلقائي</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FR-OPS-07</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OPS-13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إعطاء تكتل يوم رحلة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FR-FLD-07، FR-OPS-06</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OPS-14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سحب يوم من تكتل</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FR-OPS-06</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OPS-15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حدود التكتل في الإسناد</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FR-FLD-07، FR-FLD-08، FR-OPS-07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OPS-16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إسناد المجموعة كاملة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FR-FLD-08، FR-OPS-07</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OPS-17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العائلة الملتحقة بعد الإسناد</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FR-FRM-22، FR-FLD-08، FR-OPS-07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OPS-18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الإلغاء والإزالة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FR-FLD-09، FR-OPS-07، FR-OPS-09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OPS-19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النقل إلى رحلة أخرى</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FR-FLD-09، FR-OPS-09</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OPS-20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السفر بوسيلة أخرى</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FR-OPS-09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OPS-21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الإقفال وكشف الركاب</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FR-FLD-07، FR-OPS-10</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OPS-22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إعادة إصدار الكشف وتصديره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FR-OPS-10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OPS-23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تسجيل الإقلاع</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FR-OPS-12</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OPS-24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الصعود من التجمع</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FR-OPS-12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OPS-25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تسجيل الهبوط</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FR-OPS-12</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OPS-26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مندوب المطار</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FR-OPS-03، FR-OPS-12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OPS-27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بطاقة الصعود للحاج</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FR-PIL-17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OPS-28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التأجيل وإعادة الجدولة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FR-PIL-17، FR-OPS-13</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OPS-29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تحويل الوجهة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FR-OPS-14</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OPS-30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إلغاء الرحلة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FR-OPS-15</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OPS-31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تنبيهات مسؤول الطيران</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FR-OPS-11، FR-OPS-15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OPS-32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حالة سفر المسافر</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FR-PIL-17، FR-FLD-10، FR-OPS-11</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OPS-33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السكن العام والسكن الخاص</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FR-PIL-08، FR-PIL-18، FR-OPS-30</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OPS-34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كلفة الغرف وتثبيت الاختيار</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FR-PIL-08، FR-OPS-30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OPS-35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من يسجّل أداء المناسك</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FR-PIL-22، FR-FLD-01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OPS-36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شروط تسجيل المنسك</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FR-FLD-14، FR-FLD-15</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OPS-37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حذف سجل منسك</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FR-PIL-22، FR-FLD-16</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OPS-38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قوائم الحافلات قبل المناسك</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FR-PIL-19، FR-FLD-11، FR-FLD-13، FR-OPS-26</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OPS-39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الحافلة الإضافية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FR-FLD-12، FR-OPS-26، FR-OPS-27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OPS-40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ملف واحد لكل نوع في كل موسم</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FR-OPS-17</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OPS-41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أماكن الملف من البيانات المرجعية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FR-OPS-16، FR-OPS-17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OPS-42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أدوار الملف وشغلها</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FR-OPS-18</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OPS-43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من يُرشَّح لمنصب</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FR-OPS-18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OPS-44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تفعيل الملف</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FR-OPS-19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OPS-45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انتهاء الملف</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FR-OPS-19، FR-OPS-20</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OPS-46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بناء ملف الموسم من ملف الموسم السابق</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FR-OPS-17</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OPS-47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الطاقة الاستيعابية للبرج والمخيم</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FR-OPS-18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OPS-48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البيانات المرجعية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FR-OPS-16</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OPS-49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النطاق الميداني من الملفات</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FR-FLD-24، FR-OPS-08، FR-OPS-21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OPS-50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مهلة الاستجابة للبلاغ</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FR-PIL-25، FR-PIL-26، FR-FLD-17، FR-OPS-22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OPS-51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تصعيد البلاغ الحرج</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FR-PIL-25، FR-FLD-17، FR-OPS-22</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OPS-52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حالات البلاغ وإسناده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FR-PIL-25، FR-PIL-26، FR-FLD-17، FR-OPS-23</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OPS-53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حالة العملية الموسمية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FR-PUB-01، FR-PUB-02، FR-ADM-02، FR-OPS-29</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OPS-54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من يضبط مواعيد العملية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FR-ADM-02، FR-OPS-29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OPS-55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مواعيد موسم 1448</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FR-PUB-01، FR-PUB-04، FR-OPS-29</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OPS-56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للمسافر مع البعثة رحلتان، ولغيره لا رحلة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FR-OPS-20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STF-01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لا ينشئ الموظف حسابه بنفسه</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FR-STF-01، FR-STF-29</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STF-02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تسجيل الدخول والخروج</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FR-STF-01</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STF-03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الصفحة الأولى بعد الدخول</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FR-STF-02</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STF-04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«ملفاتي التشغيلية» ظاهرة دائماً</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FR-STF-02، FR-OPS-20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STF-05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الصلاحية فعل على مورد في نظام</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FR-STF-02، FR-STF-03، FR-STF-04</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STF-06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مدير الموسم</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FR-STF-04</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STF-07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لكل حساب تجريبي عمله</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FR-STF-06</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STF-08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حراسة الصفحات والأزرار</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FR-STF-02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STF-09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صفحات ملف الإدارة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FR-STF-02، FR-STF-03</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STF-10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منح الصلاحيات وسحبها</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FR-STF-04، FR-STF-06</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STF-11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العرض مع كل فعل</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FR-STF-04</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STF-12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الصلاحية لنطاق بعينه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FR-STF-02، FR-STF-04، FR-OPS-03</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STF-13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مشرف القاعة ومندوب المطار صلاحيتان بنطاق</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FR-STF-02، FR-STF-24، FR-STF-26، FR-OPS-03، FR-OPS-21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STF-14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رفع أمر إلى المدير</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FR-STF-05</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STF-15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متابعة الأحداث المهمة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FR-STF-05</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STF-16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كل إجراء باسم فاعله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FR-STF-30، FR-OPS-24، FR-CMS-16</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STF-17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سجل الأحداث لا يُعدَّل ولا يُحذف</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FR-ADM-21، FR-STF-30، FR-CMS-16</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STF-18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قراءة السجل وتصديره</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FR-STF-30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STF-19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محاولة غير مصرح بها</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FR-STF-02</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STF-20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من يعدّل إعدادات الموسم</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FR-STF-07</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STF-21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تدقيق كل تعديل في الإعدادات</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FR-STF-07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STF-22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حدود قيم الإعدادات</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FR-STF-07</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STF-23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القيم المشتقة من الإعدادات</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FR-STF-07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STF-24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الطلب المقدَّم لا يتغير بتغير الإعدادات</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FR-STF-07، FR-STF-12</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STF-25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حالات موسم التسجيل</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FR-STF-11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STF-26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إنشاء موسم بنسخ إعدادات</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FR-STF-11</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STF-27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الموسم المؤرشف للقراءة فقط</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FR-STF-11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STF-28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مسودة واحدة لكل موسم</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FR-STF-08، FR-STF-10</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STF-29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نشر إصدار</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FR-STF-09</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STF-30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الإصدار الساري والطلبات القائمة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FR-STF-09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STF-31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استعادة إصدار سابق</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FR-STF-10</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STF-32</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بدء موسم تشكيل جديد</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FR-FRM-20، FR-STF-23</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STF-33</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المشارك في الموسم</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FR-STF-28، FR-OPS-08</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STF-34</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ربط الحساب بسجل الموظف</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FR-STF-29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STF-35</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المحتوى مسودة ثم نشر</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FR-PUB-03، FR-PUB-06، FR-PUB-11، FR-CMS-01، FR-CMS-02، FR-CMS-05، FR-CMS-06، FR-CMS-08، FR-CMS-10، FR-CMS-19، FR-CMS-20</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STF-36</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حالات الصفحة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FR-PUB-03، FR-CMS-03، FR-CMS-04، FR-CMS-07، FR-CMS-13</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STF-37</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النسخ السابقة</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FR-CMS-06، FR-CMS-07، FR-CMS-10، FR-CMS-11، FR-CMS-12، FR-CMS-17</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STF-38</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عناصر جديدة في خانات محجوزة</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FR-PUB-06، FR-PUB-11، FR-CMS-09</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STF-39</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الإحصائيات صلاحية مستقلة لا تفتح صفحات النظام</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FR-STF-03، FR-CMS-01</w:t>
            </w:r>
          </w:p>
        </w:tc>
      </w:tr>
      <w:tr>
        <w:tc>
          <w:tcPr>
            <w:tcW w:type="dxa" w:w="124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STF-40</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«لوحة الإدارة العليا» تجمع أرقام الأنظمة كلها</w:t>
            </w:r>
          </w:p>
        </w:tc>
        <w:tc>
          <w:tcPr>
            <w:tcW w:type="dxa" w:w="4195"/>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FR-STF-03</w:t>
            </w:r>
          </w:p>
        </w:tc>
      </w:tr>
      <w:tr>
        <w:tc>
          <w:tcPr>
            <w:tcW w:type="dxa" w:w="124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STF-41</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ترتيب القائمة و«ملفاتي التشغيلية» آخرها</w:t>
            </w:r>
          </w:p>
        </w:tc>
        <w:tc>
          <w:tcPr>
            <w:tcW w:type="dxa" w:w="4195"/>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FR-STF-02، FR-OPS-20</w:t>
            </w:r>
          </w:p>
        </w:tc>
      </w:tr>
    </w:tbl>
    <w:p>
      <w:pPr>
        <w:bidi/>
        <w:spacing w:after="80" w:before="0" w:line="300" w:lineRule="auto"/>
        <w:jc w:val="left"/>
      </w:pPr>
    </w:p>
    <w:tbl>
      <w:tblPr>
        <w:bidiVisual/>
        <w:tblW w:type="auto" w:w="0"/>
        <w:jc w:val="center"/>
        <w:tblBorders>
          <w:top w:val="single" w:sz="6" w:space="0" w:color="8FC7BE"/>
          <w:left w:val="single" w:sz="6" w:space="0" w:color="8FC7BE"/>
          <w:bottom w:val="single" w:sz="6" w:space="0" w:color="8FC7BE"/>
          <w:right w:val="single" w:sz="6" w:space="0" w:color="8FC7BE"/>
        </w:tblBorders>
        <w:tblLook w:firstColumn="1" w:firstRow="1" w:lastColumn="0" w:lastRow="0" w:noHBand="0" w:noVBand="1" w:val="04A0"/>
      </w:tblPr>
      <w:tblGrid>
        <w:gridCol w:w="9866"/>
      </w:tblGrid>
      <w:tr>
        <w:tc>
          <w:tcPr>
            <w:tcW w:type="dxa" w:w="9866"/>
            <w:shd w:val="clear" w:color="auto" w:fill="EAF4F2"/>
            <w:tcMar>
              <w:top w:w="80" w:type="dxa"/>
              <w:bottom w:w="80" w:type="dxa"/>
              <w:start w:w="140" w:type="dxa"/>
              <w:end w:w="140" w:type="dxa"/>
            </w:tcMar>
          </w:tcPr>
          <w:p>
            <w:pPr>
              <w:bidi/>
              <w:jc w:val="left"/>
            </w:pPr>
            <w:r>
              <w:rPr>
                <w:rFonts w:ascii="itf Qomra Arabic" w:hAnsi="itf Qomra Arabic" w:cs="itf Qomra Arabic" w:eastAsia="itf Qomra Arabic"/>
                <w:b/>
                <w:color w:val="00594F"/>
                <w:sz w:val="21"/>
                <w:szCs w:val="21"/>
                <w:bCs/>
                <w:rtl/>
                <w:lang w:bidi="ar-SY"/>
              </w:rPr>
              <w:t xml:space="preserve">التغطية: </w:t>
            </w:r>
            <w:r>
              <w:rPr>
                <w:rFonts w:ascii="itf Qomra Arabic" w:hAnsi="itf Qomra Arabic" w:cs="itf Qomra Arabic" w:eastAsia="itf Qomra Arabic"/>
                <w:b w:val="0"/>
                <w:color w:val="021526"/>
                <w:sz w:val="21"/>
                <w:szCs w:val="21"/>
                <w:rtl/>
                <w:lang w:bidi="ar-SY"/>
              </w:rPr>
              <w:t>304 قاعدة من 304 يحيل إليها متطلب واحد على الأقل.</w:t>
            </w:r>
          </w:p>
        </w:tc>
      </w:tr>
    </w:tbl>
    <w:p>
      <w:pPr>
        <w:bidi/>
        <w:spacing w:after="60" w:before="0" w:line="300" w:lineRule="auto"/>
        <w:jc w:val="left"/>
      </w:pP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ملحق 2: ما لا تعرضه النسخة التجريبية كاملاً</w:t>
      </w:r>
    </w:p>
    <w:p>
      <w:pPr>
        <w:bidi/>
        <w:spacing w:after="120" w:before="0" w:line="300" w:lineRule="auto"/>
        <w:jc w:val="left"/>
      </w:pPr>
      <w:r>
        <w:rPr>
          <w:rFonts w:ascii="itf Qomra Arabic" w:hAnsi="itf Qomra Arabic" w:cs="itf Qomra Arabic" w:eastAsia="itf Qomra Arabic"/>
          <w:b w:val="0"/>
          <w:color w:val="021526"/>
          <w:sz w:val="23"/>
          <w:szCs w:val="23"/>
          <w:rtl/>
          <w:lang w:bidi="ar-SY"/>
        </w:rPr>
        <w:t>المتطلبات التي هي محاكاة أو ناقصة أو غائبة في النسخة التجريبية: هنا يقع أكثر العمل الجديد.</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2466"/>
        <w:gridCol w:w="2466"/>
        <w:gridCol w:w="2466"/>
        <w:gridCol w:w="2466"/>
      </w:tblGrid>
      <w:tr>
        <w:trPr>
          <w:tblHeader/>
        </w:trPr>
        <w:tc>
          <w:tcPr>
            <w:tcW w:type="dxa" w:w="147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الرقم</w:t>
            </w:r>
          </w:p>
        </w:tc>
        <w:tc>
          <w:tcPr>
            <w:tcW w:type="dxa" w:w="4762"/>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المتطلب</w:t>
            </w:r>
          </w:p>
        </w:tc>
        <w:tc>
          <w:tcPr>
            <w:tcW w:type="dxa" w:w="124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الأولوية</w:t>
            </w:r>
          </w:p>
        </w:tc>
        <w:tc>
          <w:tcPr>
            <w:tcW w:type="dxa" w:w="21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التجريبية</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FR-PUB-08</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التعليق على الأخبار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FR-PUB-16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التقدم والاختبار والشهادة في الأكاديمية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FR-PUB-17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سؤال المحاضر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FR-PUB-19</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البحث عن النتيجة بالرقم الوطني</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FR-PUB-20</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التحقق من وثيقة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FR-PUB-21</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التحقق من جهة والإبلاغ عن جهة مخالفة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FR-PUB-23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لوحة الشرف</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FR-PUB-24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 نحن ودليل المكاتب والتواصل</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FR-PUB-25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صفحة العمرة وطلب الإشعار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FR-PUB-29</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إعدادات العرض والقراءة الصوتية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FR-REG-01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إنشاء حساب بالرقم الوطني وإثبات الهوية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FR-REG-02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بيانات الحساب والتحقق من الهاتف برمز</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FR-REG-03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جلب البيانات المدنية ومراجعتها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FR-REG-06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تسجيل الدخول والخروج</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FR-REG-07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استعادة كلمة المرور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غير موجود</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FR-REG-10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الطلب للحاج نفسه أو لشخص آخر</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FR-REG-12</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إضافة المرافقين من دفتر العائلة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FR-REG-17</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موافقة أفراد الطلب</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FR-REG-20</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دفع مبلغ التقديم</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FR-REG-21</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تقديم الطلب والإيصال</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FR-REG-22</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متابعة مراحل الطلب</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FR-REG-23</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قرار المراجعة والاعتراض عليه</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FR-REG-24</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نتيجة القبول المباشر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FR-REG-27</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تأكيد القبول والتوقيع على التعليمات</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FR-REG-28</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تثبيت المقبول بالقرعة بالدفعة الأولى وسقوط القبول</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FR-REG-29</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رد المبالغ</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غير موجود</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FR-REG-30</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الانسحاب من الطلب</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غير موجود</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FR-PIL-05</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الصورة الشخصية لكل فرد</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FR-PIL-06</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الإلحاق بمجموعة كما يراه الحاج</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FR-PIL-08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نوع السكن وكشف التكاليف</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FR-PIL-09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دفع الدفعة الثانية والهدي والسكن</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FR-PIL-10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جواز السفر لكل فرد</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FR-PIL-11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تأكيد المعلومات الصحية أو طلب تصحيحها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FR-PIL-12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الوثائق الطبية لكل فرد</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FR-PIL-16</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البطاقة الرقمية للحاج</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FR-PIL-18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الفنادق والسكن والمشاعر</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FR-PIL-20</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«حالتي الآن»</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FR-PIL-25</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بلاغ الطوارئ</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FR-PIL-26</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الشكاوى والمفقودات</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FR-PIL-27</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الإشعارات</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FR-PIL-29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التقييم الشامل بعد العودة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FR-PIL-30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شهادة أداء فريضة الحج</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FR-ADM-01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فتح الملف الإداري على الحساب الواحد</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FR-ADM-04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وثائقي وشهاداتي</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FR-ADM-08</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التجديد والإعفاء من الاختبار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FR-ADM-09</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الالتزامات</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FR-ADM-10</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التحقق من الأهلية قبل الدفع</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FR-ADM-11</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رسم تسجيل الإداري والإيصال</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FR-ADM-16</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حجز موعد الامتحان الشفهي</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FR-ADM-17</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نتيجة الشفهي والتأهل للموسم</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FR-ADM-19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الإشعارات وربط تيليجرام</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FR-ADM-22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تسجيل المواطن على الحج من المكتب</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FR-ADM-23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متابعة المتقدمين</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FR-ADM-25</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رسائل تيليجرام إلى الكادر</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FR-FRM-03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رسم التشكيل والعقد وإنشاء المجموعة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FR-FRM-04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طلبات تشكيل المجموعات القديمة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FR-FRM-11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رسم التكتل والعقد وإنشاؤه معتمداً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FR-FRM-21</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إلحاق الطلب العائلي بمجموعة بعقد في المكتب</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FR-FLD-01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نطاق العمل الميداني بحسب الصفة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FR-FLD-06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التأشيرات</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FR-FLD-16</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سجل الميدان للمجموعة وحذف الخاطئ</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FR-FLD-17</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بلاغ لغرفة العمليات</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FR-FLD-27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تصنيف المجموعات والتكتلات ونشره</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FR-FLD-28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تصنيف المجموعة أو التكتل في بوابة رئيسه</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FR-FLD-29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لوحة الشرف</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FR-FLD-30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سجل المواسم وتقييم كل موسم</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FR-STF-01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دخول الموظف إلى البوابة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FR-STF-02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الوصول بحسب الصلاحية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FR-STF-03</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لوحات الأرقام</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FR-STF-04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منح الصلاحيات وسحبها</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FR-STF-05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متابعة الملفات ورفع الأمر إلى المدير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FR-STF-07</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تعديل إعدادات الموسم</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FR-STF-11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مواسم التسجيل</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FR-STF-13</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قوائم المراجعة: الطلبات وتصحيح البيانات المدنية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FR-STF-14</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التسجيل على الحج من المكتب</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FR-STF-15</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إصدار الأعمار المقبولة مباشرة واعتمادها</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FR-STF-16</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إحصاء القرعة وإدخال نتائج البث</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FR-STF-17</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اعتماد نتائج القرعة ونشرها</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FR-STF-19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الكادر الإداري وملفات المتقدمين</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FR-STF-20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تشكيل المجموعات والتكتلات في المكتب</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FR-STF-22</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تقييم الإداريين وتصنيف المجموعات والتكتلات</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FR-STF-26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إدارة الجلسة في القاعة وشاشة العرض</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FR-STF-27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المراجعة والنتائج والامتحان الشفهي</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FR-STF-29</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حسابات البوابة وربطها بسجلات أصحابها</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FR-STF-30</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سجل الأحداث وتصديره</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FR-OPS-04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إنشاء رحلة أو رحلتي ذهاب وعودة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FR-OPS-10</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إقفال الرحلة وكشف الركاب وتصديره</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FR-OPS-13</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تأجيل الرحلة وتحديد موعدها الجديد</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FR-OPS-19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تفعيل الملف التشغيلي وتصديره</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FR-OPS-21</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تقييم موظفي الأبراج والمخيمات للتكتلات</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FR-OPS-22</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قائمة البلاغات ومهل الاستجابة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FR-OPS-24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المهام الداخلية وقرارات الغرفة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FR-OPS-28</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مراجعة الفريق الطبي للوثائق والحالات الصحية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FR-OPS-29</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مواعيد العمليات الموسمية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FR-OPS-30</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اختيار السكن والغرف الخاصة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FR-CMS-03</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ترتيب الأقسام وإخفاؤها وأرشفتها</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FR-CMS-04</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إضافة قسم من مكتبة الأقسام وإنشاء صفحة جديدة</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غير موجود</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FR-CMS-09</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إنشاء عنصر جديد في مجموعة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FR-CMS-11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النسخ السابقة واستعادتها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FR-CMS-14</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رفع الوسائط</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FR-CMS-15</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النص البديل للوسائط وحذفها</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FR-CMS-16</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تسجيل إجراءات المحتوى في سجل الأحداث</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إلزامي</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FR-CMS-17</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النسخة الاحتياطية للمحتوى</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موجود جزئياً</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FR-CMS-18</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تحرير النسخة الإنجليزية</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غير موجود</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FR-CMS-19</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النشر المجدول</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غير موجود</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FR-CMS-20</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أدوار المحتوى: المحرر والناشر</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غير موجود</w:t>
            </w:r>
          </w:p>
        </w:tc>
      </w:tr>
      <w:tr>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FR-CMS-21</w:t>
            </w:r>
          </w:p>
        </w:tc>
        <w:tc>
          <w:tcPr>
            <w:tcW w:type="dxa" w:w="476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الإشراف على تعليقات الأخبار</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مهم</w:t>
            </w:r>
          </w:p>
        </w:tc>
        <w:tc>
          <w:tcPr>
            <w:tcW w:type="dxa" w:w="21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غير موجود</w:t>
            </w:r>
          </w:p>
        </w:tc>
      </w:tr>
      <w:tr>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FR-CMS-22</w:t>
            </w:r>
          </w:p>
        </w:tc>
        <w:tc>
          <w:tcPr>
            <w:tcW w:type="dxa" w:w="476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الإجابة عن أسئلة «اسأل المحاضر»</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مرغوب</w:t>
            </w:r>
          </w:p>
        </w:tc>
        <w:tc>
          <w:tcPr>
            <w:tcW w:type="dxa" w:w="21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غير موجود</w:t>
            </w:r>
          </w:p>
        </w:tc>
      </w:tr>
    </w:tbl>
    <w:p>
      <w:pPr>
        <w:bidi/>
        <w:spacing w:after="80" w:before="0" w:line="300" w:lineRule="auto"/>
        <w:jc w:val="left"/>
      </w:pP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ملحق 3: كيف تُولَّد هذه الوثيقة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المصدر:</w:t>
      </w:r>
      <w:r>
        <w:rPr>
          <w:rFonts w:ascii="itf Qomra Arabic" w:hAnsi="itf Qomra Arabic" w:cs="itf Qomra Arabic" w:eastAsia="itf Qomra Arabic"/>
          <w:b w:val="0"/>
          <w:color w:val="021526"/>
          <w:sz w:val="21"/>
          <w:szCs w:val="21"/>
        </w:rPr>
        <w:t xml:space="preserve"> docs/_build-guide/srs/</w:t>
      </w:r>
      <w:r>
        <w:rPr>
          <w:rFonts w:ascii="itf Qomra Arabic" w:hAnsi="itf Qomra Arabic" w:cs="itf Qomra Arabic" w:eastAsia="itf Qomra Arabic"/>
          <w:b w:val="0"/>
          <w:color w:val="021526"/>
          <w:sz w:val="21"/>
          <w:szCs w:val="21"/>
          <w:rtl/>
          <w:lang w:bidi="ar-SY"/>
        </w:rPr>
        <w:t xml:space="preserve"> — ملف لكل قسم من المتطلبات الوظيفية (</w:t>
      </w:r>
      <w:r>
        <w:rPr>
          <w:rFonts w:ascii="itf Qomra Arabic" w:hAnsi="itf Qomra Arabic" w:cs="itf Qomra Arabic" w:eastAsia="itf Qomra Arabic"/>
          <w:b w:val="0"/>
          <w:color w:val="021526"/>
          <w:sz w:val="21"/>
          <w:szCs w:val="21"/>
        </w:rPr>
        <w:t>a01_public.py</w:t>
      </w:r>
      <w:r>
        <w:rPr>
          <w:rFonts w:ascii="itf Qomra Arabic" w:hAnsi="itf Qomra Arabic" w:cs="itf Qomra Arabic" w:eastAsia="itf Qomra Arabic"/>
          <w:b w:val="0"/>
          <w:color w:val="021526"/>
          <w:sz w:val="21"/>
          <w:szCs w:val="21"/>
          <w:rtl/>
          <w:lang w:bidi="ar-SY"/>
        </w:rPr>
        <w:t xml:space="preserve"> …)، والفصول العامة والمتطلبات غير الوظيفية والواجهات والأسئلة في </w:t>
      </w:r>
      <w:r>
        <w:rPr>
          <w:rFonts w:ascii="itf Qomra Arabic" w:hAnsi="itf Qomra Arabic" w:cs="itf Qomra Arabic" w:eastAsia="itf Qomra Arabic"/>
          <w:b w:val="0"/>
          <w:color w:val="021526"/>
          <w:sz w:val="21"/>
          <w:szCs w:val="21"/>
        </w:rPr>
        <w:t>srs/__init__.py</w:t>
      </w:r>
      <w:r>
        <w:rPr>
          <w:rFonts w:ascii="itf Qomra Arabic" w:hAnsi="itf Qomra Arabic" w:cs="itf Qomra Arabic" w:eastAsia="itf Qomra Arabic"/>
          <w:b w:val="0"/>
          <w:color w:val="021526"/>
          <w:sz w:val="21"/>
          <w:szCs w:val="21"/>
          <w:rtl/>
          <w:lang w:bidi="ar-SY"/>
        </w:rPr>
        <w:t>، بلغة وصف بسيطة (</w:t>
      </w:r>
      <w:r>
        <w:rPr>
          <w:rFonts w:ascii="itf Qomra Arabic" w:hAnsi="itf Qomra Arabic" w:cs="itf Qomra Arabic" w:eastAsia="itf Qomra Arabic"/>
          <w:b w:val="0"/>
          <w:color w:val="021526"/>
          <w:sz w:val="21"/>
          <w:szCs w:val="21"/>
        </w:rPr>
        <w:t>srs/dsl.py</w:t>
      </w:r>
      <w:r>
        <w:rPr>
          <w:rFonts w:ascii="itf Qomra Arabic" w:hAnsi="itf Qomra Arabic" w:cs="itf Qomra Arabic" w:eastAsia="itf Qomra Arabic"/>
          <w:b w:val="0"/>
          <w:color w:val="021526"/>
          <w:sz w:val="21"/>
          <w:szCs w:val="21"/>
          <w:rtl/>
          <w:lang w:bidi="ar-SY"/>
        </w:rPr>
        <w:t>).</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التوليد:</w:t>
      </w:r>
      <w:r>
        <w:rPr>
          <w:rFonts w:ascii="itf Qomra Arabic" w:hAnsi="itf Qomra Arabic" w:cs="itf Qomra Arabic" w:eastAsia="itf Qomra Arabic"/>
          <w:b w:val="0"/>
          <w:color w:val="021526"/>
          <w:sz w:val="21"/>
          <w:szCs w:val="21"/>
        </w:rPr>
        <w:t xml:space="preserve"> python build_srs.py &lt;</w:t>
      </w:r>
      <w:r>
        <w:rPr>
          <w:rFonts w:ascii="itf Qomra Arabic" w:hAnsi="itf Qomra Arabic" w:cs="itf Qomra Arabic" w:eastAsia="itf Qomra Arabic"/>
          <w:b w:val="0"/>
          <w:color w:val="021526"/>
          <w:sz w:val="21"/>
          <w:szCs w:val="21"/>
          <w:rtl/>
          <w:lang w:bidi="ar-SY"/>
        </w:rPr>
        <w:t>المجلد&gt; يتحقق من كل إحالة (رقم القاعدة موجود في «قواعد العمل»، ومجلد الشاشة موجود، والجدول والعمود موجودان) ثم يكتب الوثيقة.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ثم:</w:t>
      </w:r>
      <w:r>
        <w:rPr>
          <w:rFonts w:ascii="itf Qomra Arabic" w:hAnsi="itf Qomra Arabic" w:cs="itf Qomra Arabic" w:eastAsia="itf Qomra Arabic"/>
          <w:b w:val="0"/>
          <w:color w:val="021526"/>
          <w:sz w:val="21"/>
          <w:szCs w:val="21"/>
        </w:rPr>
        <w:t xml:space="preserve"> powershell -File finalize.ps1 -Docx &lt;</w:t>
      </w:r>
      <w:r>
        <w:rPr>
          <w:rFonts w:ascii="itf Qomra Arabic" w:hAnsi="itf Qomra Arabic" w:cs="itf Qomra Arabic" w:eastAsia="itf Qomra Arabic"/>
          <w:b w:val="0"/>
          <w:color w:val="021526"/>
          <w:sz w:val="21"/>
          <w:szCs w:val="21"/>
          <w:rtl/>
          <w:lang w:bidi="ar-SY"/>
        </w:rPr>
        <w:t>الوثيقة</w:t>
      </w:r>
      <w:r>
        <w:rPr>
          <w:rFonts w:ascii="itf Qomra Arabic" w:hAnsi="itf Qomra Arabic" w:cs="itf Qomra Arabic" w:eastAsia="itf Qomra Arabic"/>
          <w:b w:val="0"/>
          <w:color w:val="021526"/>
          <w:sz w:val="21"/>
          <w:szCs w:val="21"/>
        </w:rPr>
        <w:t>&gt; -Pdf &lt;PDF&gt;</w:t>
      </w:r>
      <w:r>
        <w:rPr>
          <w:rFonts w:ascii="itf Qomra Arabic" w:hAnsi="itf Qomra Arabic" w:cs="itf Qomra Arabic" w:eastAsia="itf Qomra Arabic"/>
          <w:b w:val="0"/>
          <w:color w:val="021526"/>
          <w:sz w:val="21"/>
          <w:szCs w:val="21"/>
          <w:rtl/>
          <w:lang w:bidi="ar-SY"/>
        </w:rPr>
        <w:t xml:space="preserve"> لتحديث الفهرس والطباعة (يحتاج </w:t>
      </w:r>
      <w:r>
        <w:rPr>
          <w:rFonts w:ascii="itf Qomra Arabic" w:hAnsi="itf Qomra Arabic" w:cs="itf Qomra Arabic" w:eastAsia="itf Qomra Arabic"/>
          <w:b w:val="0"/>
          <w:color w:val="021526"/>
          <w:sz w:val="21"/>
          <w:szCs w:val="21"/>
        </w:rPr>
        <w:t>Word</w:t>
      </w:r>
      <w:r>
        <w:rPr>
          <w:rFonts w:ascii="itf Qomra Arabic" w:hAnsi="itf Qomra Arabic" w:cs="itf Qomra Arabic" w:eastAsia="itf Qomra Arabic"/>
          <w:b w:val="0"/>
          <w:color w:val="021526"/>
          <w:sz w:val="21"/>
          <w:szCs w:val="21"/>
          <w:rtl/>
          <w:lang w:bidi="ar-SY"/>
        </w:rPr>
        <w:t xml:space="preserve"> على </w:t>
      </w:r>
      <w:r>
        <w:rPr>
          <w:rFonts w:ascii="itf Qomra Arabic" w:hAnsi="itf Qomra Arabic" w:cs="itf Qomra Arabic" w:eastAsia="itf Qomra Arabic"/>
          <w:b w:val="0"/>
          <w:color w:val="021526"/>
          <w:sz w:val="21"/>
          <w:szCs w:val="21"/>
        </w:rPr>
        <w:t>Windows</w:t>
      </w:r>
      <w:r>
        <w:rPr>
          <w:rFonts w:ascii="itf Qomra Arabic" w:hAnsi="itf Qomra Arabic" w:cs="itf Qomra Arabic" w:eastAsia="itf Qomra Arabic"/>
          <w:b w:val="0"/>
          <w:color w:val="021526"/>
          <w:sz w:val="21"/>
          <w:szCs w:val="21"/>
          <w:rtl/>
          <w:lang w:bidi="ar-SY"/>
        </w:rPr>
        <w:t>).</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كل ميزة جديدة في الموقع متطلب جديد هنا، وكل قاعدة جديدة في «قواعد العمل» تُربط بمتطلب.</w:t>
      </w:r>
    </w:p>
    <w:sectPr w:rsidR="00FC693F" w:rsidRPr="0006063C" w:rsidSect="00034616">
      <w:headerReference w:type="default" r:id="rId10"/>
      <w:footerReference w:type="default" r:id="rId11"/>
      <w:pgSz w:w="11906" w:h="16838"/>
      <w:pgMar w:top="1020" w:right="1020" w:bottom="907" w:left="1020" w:header="720" w:footer="720" w:gutter="0"/>
      <w:cols w:space="720"/>
      <w:docGrid w:linePitch="360"/>
      <w:pgNumType w:start="1"/>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jc w:val="center"/>
    </w:pPr>
    <w:r>
      <w:rPr>
        <w:rFonts w:ascii="itf Qomra Arabic" w:hAnsi="itf Qomra Arabic" w:cs="itf Qomra Arabic" w:eastAsia="itf Qomra Arabic"/>
        <w:b w:val="0"/>
        <w:color w:val="555F6B"/>
        <w:sz w:val="19"/>
        <w:szCs w:val="19"/>
        <w:rtl/>
        <w:lang w:bidi="ar-SY"/>
      </w:rPr>
      <w:t xml:space="preserve">صفحة </w:t>
    </w:r>
    <w:r>
      <w:fldChar w:fldCharType="begin"/>
    </w:r>
    <w:r>
      <w:instrText xml:space="preserve">PAGE</w:instrText>
    </w:r>
    <w:r>
      <w:fldChar w:fldCharType="separate"/>
    </w:r>
    <w:r>
      <w:rPr>
        <w:rFonts w:ascii="itf Qomra Arabic" w:hAnsi="itf Qomra Arabic" w:cs="itf Qomra Arabic" w:eastAsia="itf Qomra Arabic"/>
        <w:b w:val="0"/>
        <w:color w:val="555F6B"/>
        <w:sz w:val="20"/>
        <w:szCs w:val="20"/>
        <w:rtl/>
        <w:lang w:bidi="ar-SY"/>
      </w:rPr>
      <w:t>1</w:t>
    </w:r>
    <w:r>
      <w:fldChar w:fldCharType="end"/>
    </w:r>
    <w:r>
      <w:rPr>
        <w:rFonts w:ascii="itf Qomra Arabic" w:hAnsi="itf Qomra Arabic" w:cs="itf Qomra Arabic" w:eastAsia="itf Qomra Arabic"/>
        <w:b w:val="0"/>
        <w:color w:val="555F6B"/>
        <w:sz w:val="18"/>
        <w:szCs w:val="18"/>
        <w:rtl/>
        <w:lang w:bidi="ar-SY"/>
      </w:rPr>
      <w:t xml:space="preserve">   |   إدارة الحج والعمرة السورية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jc w:val="center"/>
    </w:pPr>
    <w:r>
      <w:rPr>
        <w:rFonts w:ascii="itf Qomra Arabic" w:hAnsi="itf Qomra Arabic" w:cs="itf Qomra Arabic" w:eastAsia="itf Qomra Arabic"/>
        <w:b/>
        <w:color w:val="00594F"/>
        <w:sz w:val="19"/>
        <w:szCs w:val="19"/>
        <w:bCs/>
        <w:rtl/>
        <w:lang w:bidi="ar-SY"/>
      </w:rPr>
      <w:t xml:space="preserve">توصيف المتطلبات </w:t>
    </w:r>
    <w:r>
      <w:rPr>
        <w:rFonts w:ascii="itf Qomra Arabic" w:hAnsi="itf Qomra Arabic" w:cs="itf Qomra Arabic" w:eastAsia="itf Qomra Arabic"/>
        <w:b w:val="0"/>
        <w:color w:val="555F6B"/>
        <w:sz w:val="19"/>
        <w:szCs w:val="19"/>
        <w:rtl/>
        <w:lang w:bidi="ar-SY"/>
      </w:rPr>
      <w:t>— المنصة الوطنية للحج — موسم 1448هـ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itf Qomra Arabic" w:hAnsi="itf Qomra Arabic" w:cs="itf Qomra Arabic" w:eastAsia="itf Qomra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bidi/>
      <w:keepNext/>
      <w:keepLines/>
      <w:spacing w:before="480" w:after="0"/>
      <w:outlineLvl w:val="0"/>
    </w:pPr>
    <w:rPr>
      <w:rFonts w:asciiTheme="majorHAnsi" w:eastAsiaTheme="majorEastAsia" w:hAnsiTheme="majorHAnsi" w:cstheme="majorBidi" w:ascii="itf Qomra Arabic" w:hAnsi="itf Qomra Arabic" w:cs="itf Qomra Arabic" w:eastAsia="itf Qomra Arabic"/>
      <w:b/>
      <w:bCs/>
      <w:color w:val="00594F"/>
      <w:sz w:val="44"/>
      <w:szCs w:val="28"/>
    </w:rPr>
  </w:style>
  <w:style w:type="paragraph" w:styleId="Heading2">
    <w:name w:val="heading 2"/>
    <w:basedOn w:val="Normal"/>
    <w:next w:val="Normal"/>
    <w:link w:val="Heading2Char"/>
    <w:uiPriority w:val="9"/>
    <w:unhideWhenUsed/>
    <w:qFormat/>
    <w:rsid w:val="00FC693F"/>
    <w:pPr>
      <w:bidi/>
      <w:keepNext/>
      <w:keepLines/>
      <w:spacing w:before="200" w:after="0"/>
      <w:outlineLvl w:val="1"/>
    </w:pPr>
    <w:rPr>
      <w:rFonts w:asciiTheme="majorHAnsi" w:eastAsiaTheme="majorEastAsia" w:hAnsiTheme="majorHAnsi" w:cstheme="majorBidi" w:ascii="itf Qomra Arabic" w:hAnsi="itf Qomra Arabic" w:cs="itf Qomra Arabic" w:eastAsia="itf Qomra Arabic"/>
      <w:b/>
      <w:bCs/>
      <w:color w:val="672146"/>
      <w:sz w:val="29"/>
      <w:szCs w:val="26"/>
    </w:rPr>
  </w:style>
  <w:style w:type="paragraph" w:styleId="Heading3">
    <w:name w:val="heading 3"/>
    <w:basedOn w:val="Normal"/>
    <w:next w:val="Normal"/>
    <w:link w:val="Heading3Char"/>
    <w:uiPriority w:val="9"/>
    <w:unhideWhenUsed/>
    <w:qFormat/>
    <w:rsid w:val="00FC693F"/>
    <w:pPr>
      <w:bidi/>
      <w:keepNext/>
      <w:keepLines/>
      <w:spacing w:before="200" w:after="0"/>
      <w:outlineLvl w:val="2"/>
    </w:pPr>
    <w:rPr>
      <w:rFonts w:asciiTheme="majorHAnsi" w:eastAsiaTheme="majorEastAsia" w:hAnsiTheme="majorHAnsi" w:cstheme="majorBidi" w:ascii="itf Qomra Arabic" w:hAnsi="itf Qomra Arabic" w:cs="itf Qomra Arabic" w:eastAsia="itf Qomra Arabic"/>
      <w:b/>
      <w:bCs/>
      <w:color w:val="00594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bidi/>
      <w:numPr>
        <w:numId w:val="1"/>
      </w:numPr>
      <w:contextualSpacing/>
    </w:pPr>
    <w:rPr>
      <w:rFonts w:ascii="itf Qomra Arabic" w:hAnsi="itf Qomra Arabic" w:cs="itf Qomra Arabic" w:eastAsia="itf Qomra Arab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bidi/>
      <w:numPr>
        <w:numId w:val="5"/>
      </w:numPr>
      <w:contextualSpacing/>
    </w:pPr>
    <w:rPr>
      <w:rFonts w:ascii="itf Qomra Arabic" w:hAnsi="itf Qomra Arabic" w:cs="itf Qomra Arabic" w:eastAsia="itf Qomra Arab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bidi/>
    </w:pPr>
    <w:rPr>
      <w:rFonts w:ascii="itf Qomra Arabic" w:hAnsi="itf Qomra Arabic" w:cs="itf Qomra Arabic" w:eastAsia="itf Qomra Arabic"/>
      <w:b/>
      <w:sz w:val="22"/>
    </w:rPr>
  </w:style>
  <w:style w:type="paragraph" w:customStyle="1" w:styleId="toc2">
    <w:name w:val="toc 2"/>
    <w:basedOn w:val="Normal"/>
    <w:pPr>
      <w:bidi/>
    </w:pPr>
    <w:rPr>
      <w:rFonts w:ascii="itf Qomra Arabic" w:hAnsi="itf Qomra Arabic" w:cs="itf Qomra Arabic" w:eastAsia="itf Qomra Arabic"/>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