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0D28" w14:textId="3C17D210" w:rsidR="00102068" w:rsidRPr="00102068" w:rsidRDefault="00102068" w:rsidP="00102068">
      <w:r w:rsidRPr="00102068">
        <w:rPr>
          <w:b/>
          <w:bCs/>
        </w:rPr>
        <w:t xml:space="preserve">Runbook </w:t>
      </w:r>
      <w:r>
        <w:rPr>
          <w:b/>
          <w:bCs/>
        </w:rPr>
        <w:t>–</w:t>
      </w:r>
      <w:r w:rsidRPr="00102068">
        <w:rPr>
          <w:b/>
          <w:bCs/>
        </w:rPr>
        <w:t xml:space="preserve"> </w:t>
      </w:r>
      <w:r>
        <w:rPr>
          <w:b/>
          <w:bCs/>
        </w:rPr>
        <w:t>Account Address creation / Fusion Sync / CnC (</w:t>
      </w:r>
      <w:proofErr w:type="gramStart"/>
      <w:r>
        <w:rPr>
          <w:b/>
          <w:bCs/>
        </w:rPr>
        <w:t>Intern)  Sync</w:t>
      </w:r>
      <w:proofErr w:type="gramEnd"/>
    </w:p>
    <w:p w14:paraId="5FCB99FC" w14:textId="77777777" w:rsidR="00102068" w:rsidRPr="00102068" w:rsidRDefault="00102068" w:rsidP="00102068"/>
    <w:p w14:paraId="1A4A1BF8" w14:textId="6D769142" w:rsidR="00527CA5" w:rsidRPr="00CD2461" w:rsidRDefault="00102068">
      <w:r w:rsidRPr="00CD2461">
        <w:t>Accounts Creation</w:t>
      </w:r>
      <w:proofErr w:type="gramStart"/>
      <w:r w:rsidRPr="00CD2461">
        <w:t>:  Ojas</w:t>
      </w:r>
      <w:proofErr w:type="gramEnd"/>
      <w:r w:rsidRPr="00CD2461">
        <w:t xml:space="preserve"> team normally creates </w:t>
      </w:r>
      <w:proofErr w:type="gramStart"/>
      <w:r w:rsidRPr="00CD2461">
        <w:t>account</w:t>
      </w:r>
      <w:proofErr w:type="gramEnd"/>
      <w:r w:rsidRPr="00CD2461">
        <w:t xml:space="preserve"> by navigating to Accounts screen and filling up the address.</w:t>
      </w:r>
    </w:p>
    <w:p w14:paraId="7FA9C2C0" w14:textId="531F2358" w:rsidR="00102068" w:rsidRPr="00CD2461" w:rsidRDefault="00CD2461">
      <w:proofErr w:type="gramStart"/>
      <w:r>
        <w:t>Once</w:t>
      </w:r>
      <w:r w:rsidR="00102068" w:rsidRPr="00CD2461">
        <w:t>r</w:t>
      </w:r>
      <w:proofErr w:type="gramEnd"/>
      <w:r w:rsidR="00102068" w:rsidRPr="00CD2461">
        <w:t xml:space="preserve"> </w:t>
      </w:r>
      <w:proofErr w:type="gramStart"/>
      <w:r w:rsidR="00102068" w:rsidRPr="00CD2461">
        <w:t>account</w:t>
      </w:r>
      <w:proofErr w:type="gramEnd"/>
      <w:r w:rsidR="00102068" w:rsidRPr="00CD2461">
        <w:t xml:space="preserve"> </w:t>
      </w:r>
      <w:r>
        <w:t>i</w:t>
      </w:r>
      <w:r w:rsidR="00102068" w:rsidRPr="00CD2461">
        <w:t xml:space="preserve">s created the address flags </w:t>
      </w:r>
      <w:r w:rsidRPr="00CD2461">
        <w:t>are tagged</w:t>
      </w:r>
      <w:r w:rsidR="00102068" w:rsidRPr="00CD2461">
        <w:t xml:space="preserve"> too.</w:t>
      </w:r>
    </w:p>
    <w:p w14:paraId="70B1F5A5" w14:textId="154F058F" w:rsidR="00102068" w:rsidRDefault="00102068">
      <w:pPr>
        <w:rPr>
          <w:b/>
          <w:bCs/>
        </w:rPr>
      </w:pPr>
      <w:r w:rsidRPr="00CD2461">
        <w:t xml:space="preserve">After Account is created it should sync with Fusion and then </w:t>
      </w:r>
      <w:r w:rsidR="00CD2461">
        <w:t xml:space="preserve">further it </w:t>
      </w:r>
      <w:r w:rsidRPr="00CD2461">
        <w:t>should sync to CnC (Intern</w:t>
      </w:r>
      <w:r>
        <w:rPr>
          <w:b/>
          <w:bCs/>
        </w:rPr>
        <w:t>)</w:t>
      </w:r>
      <w:r>
        <w:rPr>
          <w:noProof/>
        </w:rPr>
        <w:drawing>
          <wp:inline distT="0" distB="0" distL="0" distR="0" wp14:anchorId="34A352CD" wp14:editId="3E361DDD">
            <wp:extent cx="6162675" cy="1076325"/>
            <wp:effectExtent l="0" t="0" r="9525" b="9525"/>
            <wp:docPr id="12321712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712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BB30" w14:textId="536029BC" w:rsidR="00102068" w:rsidRDefault="00102068">
      <w:pPr>
        <w:rPr>
          <w:b/>
          <w:bCs/>
        </w:rPr>
      </w:pPr>
      <w:r>
        <w:rPr>
          <w:b/>
          <w:bCs/>
        </w:rPr>
        <w:t xml:space="preserve">If Account Sync is </w:t>
      </w:r>
      <w:proofErr w:type="gramStart"/>
      <w:r>
        <w:rPr>
          <w:b/>
          <w:bCs/>
        </w:rPr>
        <w:t>proper</w:t>
      </w:r>
      <w:proofErr w:type="gramEnd"/>
      <w:r>
        <w:rPr>
          <w:b/>
          <w:bCs/>
        </w:rPr>
        <w:t xml:space="preserve"> then Omega Account Number should be generated </w:t>
      </w:r>
      <w:r w:rsidR="006B0A89">
        <w:rPr>
          <w:b/>
          <w:bCs/>
        </w:rPr>
        <w:t xml:space="preserve">after some time </w:t>
      </w:r>
      <w:r>
        <w:rPr>
          <w:b/>
          <w:bCs/>
        </w:rPr>
        <w:t>as shown below.</w:t>
      </w:r>
    </w:p>
    <w:p w14:paraId="379627DD" w14:textId="74519529" w:rsidR="00102068" w:rsidRDefault="00102068">
      <w:pPr>
        <w:rPr>
          <w:b/>
          <w:bCs/>
        </w:rPr>
      </w:pPr>
      <w:r>
        <w:rPr>
          <w:noProof/>
        </w:rPr>
        <w:drawing>
          <wp:inline distT="0" distB="0" distL="0" distR="0" wp14:anchorId="78D43443" wp14:editId="447A93E1">
            <wp:extent cx="5943600" cy="897890"/>
            <wp:effectExtent l="0" t="0" r="0" b="0"/>
            <wp:docPr id="1047162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625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797B" w14:textId="0173AF09" w:rsidR="00102068" w:rsidRDefault="006B0A89">
      <w:pPr>
        <w:rPr>
          <w:b/>
          <w:bCs/>
        </w:rPr>
      </w:pPr>
      <w:r>
        <w:rPr>
          <w:b/>
          <w:bCs/>
        </w:rPr>
        <w:t>Similarly</w:t>
      </w:r>
      <w:r w:rsidR="00102068">
        <w:rPr>
          <w:b/>
          <w:bCs/>
        </w:rPr>
        <w:t xml:space="preserve"> for the address (Site) </w:t>
      </w:r>
      <w:r>
        <w:rPr>
          <w:b/>
          <w:bCs/>
        </w:rPr>
        <w:t>Omega Site Number should also be generated as shown below</w:t>
      </w:r>
    </w:p>
    <w:p w14:paraId="2D381061" w14:textId="5313D5C4" w:rsidR="006B0A89" w:rsidRDefault="006B0A89">
      <w:pPr>
        <w:rPr>
          <w:b/>
          <w:bCs/>
        </w:rPr>
      </w:pPr>
      <w:r>
        <w:rPr>
          <w:noProof/>
        </w:rPr>
        <w:drawing>
          <wp:inline distT="0" distB="0" distL="0" distR="0" wp14:anchorId="3AFCB16C" wp14:editId="0C88965C">
            <wp:extent cx="5524500" cy="3444549"/>
            <wp:effectExtent l="0" t="0" r="0" b="3810"/>
            <wp:docPr id="483161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618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712" cy="345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3E27" w14:textId="77777777" w:rsidR="00CD2461" w:rsidRDefault="00CD2461">
      <w:pPr>
        <w:rPr>
          <w:b/>
          <w:bCs/>
        </w:rPr>
      </w:pPr>
    </w:p>
    <w:p w14:paraId="59D9D451" w14:textId="32400667" w:rsidR="006B0A89" w:rsidRPr="00CD2461" w:rsidRDefault="006B0A89" w:rsidP="00CD2461">
      <w:pPr>
        <w:pStyle w:val="ListParagraph"/>
        <w:numPr>
          <w:ilvl w:val="0"/>
          <w:numId w:val="9"/>
        </w:numPr>
        <w:rPr>
          <w:b/>
          <w:bCs/>
        </w:rPr>
      </w:pPr>
      <w:r w:rsidRPr="00CD2461">
        <w:rPr>
          <w:b/>
          <w:bCs/>
        </w:rPr>
        <w:lastRenderedPageBreak/>
        <w:t>What if Omega Account Number is not generated.</w:t>
      </w:r>
    </w:p>
    <w:p w14:paraId="1DD2F62C" w14:textId="57FE8851" w:rsidR="006B0A89" w:rsidRDefault="006B0A89">
      <w:pPr>
        <w:rPr>
          <w:b/>
          <w:bCs/>
        </w:rPr>
      </w:pPr>
      <w:r w:rsidRPr="006B0A89">
        <w:rPr>
          <w:noProof/>
        </w:rPr>
        <w:drawing>
          <wp:inline distT="0" distB="0" distL="0" distR="0" wp14:anchorId="5AC07094" wp14:editId="78611BD4">
            <wp:extent cx="5943600" cy="1965325"/>
            <wp:effectExtent l="0" t="0" r="0" b="0"/>
            <wp:docPr id="605193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934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BF7C" w14:textId="6CACC19D" w:rsidR="006B0A89" w:rsidRDefault="006B0A89">
      <w:r>
        <w:t>Edit “Toggle me to Force Unity Sync” flag and mark it as True. Wait for some time (</w:t>
      </w:r>
      <w:proofErr w:type="gramStart"/>
      <w:r>
        <w:t>may be</w:t>
      </w:r>
      <w:proofErr w:type="gramEnd"/>
      <w:r>
        <w:t xml:space="preserve"> one hour) and the Omega Account Number will be generated.</w:t>
      </w:r>
    </w:p>
    <w:p w14:paraId="3CC8550C" w14:textId="401E8F17" w:rsidR="006B0A89" w:rsidRDefault="006B0A89">
      <w:r>
        <w:t>Similarly</w:t>
      </w:r>
      <w:proofErr w:type="gramStart"/>
      <w:r>
        <w:t>, for</w:t>
      </w:r>
      <w:proofErr w:type="gramEnd"/>
      <w:r>
        <w:t xml:space="preserve"> Site Address </w:t>
      </w:r>
      <w:r w:rsidR="00CD2461">
        <w:t>try</w:t>
      </w:r>
      <w:r>
        <w:t xml:space="preserve"> to perform manual syn</w:t>
      </w:r>
      <w:r w:rsidR="00CD2461">
        <w:t>c</w:t>
      </w:r>
      <w:r>
        <w:t xml:space="preserve"> with Unity if Omega Site Number is not generated.</w:t>
      </w:r>
    </w:p>
    <w:p w14:paraId="21B82303" w14:textId="4FFE7580" w:rsidR="006B0A89" w:rsidRDefault="006B0A89">
      <w:r>
        <w:rPr>
          <w:noProof/>
        </w:rPr>
        <w:drawing>
          <wp:inline distT="0" distB="0" distL="0" distR="0" wp14:anchorId="6FEE976C" wp14:editId="345F6D07">
            <wp:extent cx="5943600" cy="485140"/>
            <wp:effectExtent l="0" t="0" r="0" b="0"/>
            <wp:docPr id="162413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35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308F" w14:textId="7E133930" w:rsidR="006B0A89" w:rsidRDefault="00CD2461" w:rsidP="00CE4CEE">
      <w:pPr>
        <w:pStyle w:val="ListParagraph"/>
        <w:numPr>
          <w:ilvl w:val="0"/>
          <w:numId w:val="9"/>
        </w:numPr>
      </w:pPr>
      <w:r w:rsidRPr="00CE4CEE">
        <w:rPr>
          <w:b/>
          <w:bCs/>
        </w:rPr>
        <w:t xml:space="preserve">If Bill </w:t>
      </w:r>
      <w:r w:rsidR="00CE4CEE" w:rsidRPr="00CE4CEE">
        <w:rPr>
          <w:b/>
          <w:bCs/>
        </w:rPr>
        <w:t>to</w:t>
      </w:r>
      <w:r w:rsidRPr="00CE4CEE">
        <w:rPr>
          <w:b/>
          <w:bCs/>
        </w:rPr>
        <w:t xml:space="preserve"> Address Falg is not </w:t>
      </w:r>
      <w:proofErr w:type="gramStart"/>
      <w:r w:rsidRPr="00CE4CEE">
        <w:rPr>
          <w:b/>
          <w:bCs/>
        </w:rPr>
        <w:t>populated</w:t>
      </w:r>
      <w:proofErr w:type="gramEnd"/>
      <w:r w:rsidRPr="00CE4CEE">
        <w:rPr>
          <w:b/>
          <w:bCs/>
        </w:rPr>
        <w:t xml:space="preserve"> and the issue is reported b</w:t>
      </w:r>
      <w:r w:rsidR="00B844E6" w:rsidRPr="00CE4CEE">
        <w:rPr>
          <w:b/>
          <w:bCs/>
        </w:rPr>
        <w:t>y the</w:t>
      </w:r>
      <w:r w:rsidRPr="00CE4CEE">
        <w:rPr>
          <w:b/>
          <w:bCs/>
        </w:rPr>
        <w:t xml:space="preserve"> user (Ojas)</w:t>
      </w:r>
    </w:p>
    <w:p w14:paraId="7FC2EBC4" w14:textId="4034D4D4" w:rsidR="00B844E6" w:rsidRPr="00CD2461" w:rsidRDefault="00B844E6" w:rsidP="00CE4CEE">
      <w:pPr>
        <w:pStyle w:val="ListParagraph"/>
        <w:numPr>
          <w:ilvl w:val="1"/>
          <w:numId w:val="9"/>
        </w:numPr>
        <w:spacing w:after="0" w:line="240" w:lineRule="auto"/>
      </w:pPr>
      <w:r w:rsidRPr="00CD2461">
        <w:t>Fix the "Bill to Flag Address" for the Account in SFDC</w:t>
      </w:r>
    </w:p>
    <w:p w14:paraId="73DBAFB7" w14:textId="7EE4D2BA" w:rsidR="00B844E6" w:rsidRPr="00CD2461" w:rsidRDefault="00B844E6" w:rsidP="00CE4CEE">
      <w:pPr>
        <w:pStyle w:val="ListParagraph"/>
        <w:numPr>
          <w:ilvl w:val="1"/>
          <w:numId w:val="9"/>
        </w:numPr>
        <w:spacing w:after="0" w:line="240" w:lineRule="auto"/>
      </w:pPr>
      <w:r w:rsidRPr="00CD2461">
        <w:t xml:space="preserve">Provide SFDC Address Id to Rhonda &amp; Jonathan </w:t>
      </w:r>
      <w:r>
        <w:t xml:space="preserve">(Fusion Team) </w:t>
      </w:r>
      <w:r w:rsidRPr="00CD2461">
        <w:t>to update in Fusion</w:t>
      </w:r>
    </w:p>
    <w:p w14:paraId="4DF106E0" w14:textId="40D2A987" w:rsidR="00B844E6" w:rsidRDefault="00B844E6" w:rsidP="00CE4CEE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Get </w:t>
      </w:r>
      <w:r w:rsidRPr="00CD2461">
        <w:t>Omega Site id from Rhonda &amp; update that in SFDC</w:t>
      </w:r>
    </w:p>
    <w:p w14:paraId="6B14BAF4" w14:textId="63DF03E2" w:rsidR="00B844E6" w:rsidRPr="00CD2461" w:rsidRDefault="00B844E6" w:rsidP="00CE4CEE">
      <w:pPr>
        <w:pStyle w:val="ListParagraph"/>
        <w:numPr>
          <w:ilvl w:val="1"/>
          <w:numId w:val="9"/>
        </w:numPr>
        <w:spacing w:after="0" w:line="240" w:lineRule="auto"/>
      </w:pPr>
      <w:r>
        <w:t>Provide SFDC Id &amp; Omega Site Id to Intern Team (</w:t>
      </w:r>
      <w:proofErr w:type="gramStart"/>
      <w:r>
        <w:t>CNC  (</w:t>
      </w:r>
      <w:proofErr w:type="gramEnd"/>
      <w:r w:rsidRPr="00B844E6">
        <w:t xml:space="preserve">Phoebe </w:t>
      </w:r>
      <w:proofErr w:type="spellStart"/>
      <w:r w:rsidRPr="00B844E6">
        <w:t>Britanico</w:t>
      </w:r>
      <w:proofErr w:type="spellEnd"/>
      <w:r>
        <w:t xml:space="preserve"> / May Chang)</w:t>
      </w:r>
    </w:p>
    <w:p w14:paraId="27CB990E" w14:textId="052F2CFE" w:rsidR="006B0A89" w:rsidRDefault="006B0A89"/>
    <w:p w14:paraId="6687F0E5" w14:textId="2DEAF234" w:rsidR="00B844E6" w:rsidRPr="00CE4CEE" w:rsidRDefault="00B844E6" w:rsidP="00CE4CEE">
      <w:pPr>
        <w:pStyle w:val="ListParagraph"/>
        <w:numPr>
          <w:ilvl w:val="0"/>
          <w:numId w:val="9"/>
        </w:numPr>
        <w:rPr>
          <w:b/>
          <w:bCs/>
        </w:rPr>
      </w:pPr>
      <w:r w:rsidRPr="00CE4CEE">
        <w:rPr>
          <w:b/>
          <w:bCs/>
        </w:rPr>
        <w:t>Another Issue reported &amp; Solution</w:t>
      </w:r>
    </w:p>
    <w:p w14:paraId="4F8E0A15" w14:textId="77777777" w:rsidR="00B844E6" w:rsidRPr="00D00F9E" w:rsidRDefault="00B844E6" w:rsidP="00B844E6">
      <w:pPr>
        <w:spacing w:after="0" w:line="240" w:lineRule="auto"/>
      </w:pPr>
      <w:hyperlink r:id="rId10" w:history="1">
        <w:r w:rsidRPr="00D00F9E">
          <w:rPr>
            <w:rStyle w:val="Hyperlink"/>
          </w:rPr>
          <w:t>T206212156</w:t>
        </w:r>
      </w:hyperlink>
    </w:p>
    <w:p w14:paraId="17259D0D" w14:textId="77777777" w:rsidR="00B844E6" w:rsidRPr="00B0020E" w:rsidRDefault="00B844E6" w:rsidP="00B844E6">
      <w:pPr>
        <w:spacing w:after="0" w:line="240" w:lineRule="auto"/>
      </w:pPr>
      <w:r w:rsidRPr="00B0020E">
        <w:rPr>
          <w:b/>
          <w:bCs/>
        </w:rPr>
        <w:t>Problem</w:t>
      </w:r>
      <w:r w:rsidRPr="00B0020E">
        <w:t xml:space="preserve">: Invoice Data Sync from Fusion to EP Billing fails. Revenue Operations cannot find the Invoice in EP Billing and CnC. </w:t>
      </w:r>
      <w:proofErr w:type="gramStart"/>
      <w:r w:rsidRPr="00B0020E">
        <w:t>Can't</w:t>
      </w:r>
      <w:proofErr w:type="gramEnd"/>
      <w:r w:rsidRPr="00B0020E">
        <w:t xml:space="preserve"> continue with month-end close activities.</w:t>
      </w:r>
    </w:p>
    <w:p w14:paraId="1906B1E6" w14:textId="5649A0A2" w:rsidR="00B844E6" w:rsidRPr="00B0020E" w:rsidRDefault="00B844E6" w:rsidP="00B844E6">
      <w:pPr>
        <w:spacing w:after="0" w:line="240" w:lineRule="auto"/>
      </w:pPr>
      <w:r w:rsidRPr="00B0020E">
        <w:rPr>
          <w:b/>
          <w:bCs/>
        </w:rPr>
        <w:t>Cause</w:t>
      </w:r>
      <w:r w:rsidRPr="00B0020E">
        <w:t>:</w:t>
      </w:r>
      <w:r>
        <w:t xml:space="preserve"> </w:t>
      </w:r>
      <w:r w:rsidRPr="00B0020E">
        <w:t xml:space="preserve">Site id is not in CnC, data sync can't create an invoice without a Customer Address. </w:t>
      </w:r>
    </w:p>
    <w:p w14:paraId="30E3848B" w14:textId="7F786DA7" w:rsidR="00B844E6" w:rsidRDefault="00B844E6" w:rsidP="00B844E6">
      <w:pPr>
        <w:spacing w:after="0" w:line="240" w:lineRule="auto"/>
      </w:pPr>
      <w:r w:rsidRPr="00B0020E">
        <w:t xml:space="preserve">In a perfect world, </w:t>
      </w:r>
      <w:r w:rsidRPr="00B0020E">
        <w:rPr>
          <w:color w:val="FF0000"/>
        </w:rPr>
        <w:t xml:space="preserve">customer sites should </w:t>
      </w:r>
      <w:r w:rsidRPr="00B844E6">
        <w:rPr>
          <w:color w:val="FF0000"/>
        </w:rPr>
        <w:t>NOT</w:t>
      </w:r>
      <w:r w:rsidRPr="00B0020E">
        <w:rPr>
          <w:color w:val="FF0000"/>
        </w:rPr>
        <w:t xml:space="preserve"> be created in Fusion</w:t>
      </w:r>
      <w:r w:rsidRPr="00B0020E">
        <w:t xml:space="preserve">. SFDC is the source of truth. There is no integration for customer site creation from FUSION to CnC to SFDC. </w:t>
      </w:r>
    </w:p>
    <w:p w14:paraId="6FD489B7" w14:textId="77777777" w:rsidR="00B844E6" w:rsidRPr="00B0020E" w:rsidRDefault="00B844E6" w:rsidP="00B844E6">
      <w:pPr>
        <w:spacing w:after="0" w:line="240" w:lineRule="auto"/>
      </w:pPr>
    </w:p>
    <w:p w14:paraId="2360A6FC" w14:textId="14F7336C" w:rsidR="00B844E6" w:rsidRPr="00B0020E" w:rsidRDefault="00CE4CEE" w:rsidP="00B844E6">
      <w:pPr>
        <w:spacing w:after="0" w:line="240" w:lineRule="auto"/>
      </w:pPr>
      <w:r w:rsidRPr="00B0020E">
        <w:t>However,</w:t>
      </w:r>
      <w:r w:rsidR="00B844E6" w:rsidRPr="00B0020E">
        <w:t xml:space="preserve"> due to a new business process, where an address can be used in other regions, e.g. KR address can be used in FB US (not only FB IE), </w:t>
      </w:r>
      <w:r w:rsidRPr="00B0020E">
        <w:rPr>
          <w:b/>
          <w:bCs/>
        </w:rPr>
        <w:t>but business also</w:t>
      </w:r>
      <w:r w:rsidR="00B844E6" w:rsidRPr="00B0020E">
        <w:rPr>
          <w:b/>
          <w:bCs/>
        </w:rPr>
        <w:t xml:space="preserve"> had to create the site in FUSION</w:t>
      </w:r>
      <w:r w:rsidR="00B844E6" w:rsidRPr="00B0020E">
        <w:t xml:space="preserve"> to create the invoice.</w:t>
      </w:r>
    </w:p>
    <w:p w14:paraId="4DF2C6E5" w14:textId="77777777" w:rsidR="00B844E6" w:rsidRPr="00B0020E" w:rsidRDefault="00B844E6" w:rsidP="00B844E6">
      <w:pPr>
        <w:spacing w:after="0" w:line="240" w:lineRule="auto"/>
      </w:pPr>
      <w:r w:rsidRPr="00B0020E">
        <w:t xml:space="preserve">Workaround: </w:t>
      </w:r>
    </w:p>
    <w:p w14:paraId="75C5259E" w14:textId="77777777" w:rsidR="00B844E6" w:rsidRPr="00B0020E" w:rsidRDefault="00B844E6" w:rsidP="00B844E6">
      <w:pPr>
        <w:numPr>
          <w:ilvl w:val="0"/>
          <w:numId w:val="1"/>
        </w:numPr>
        <w:spacing w:after="0" w:line="240" w:lineRule="auto"/>
      </w:pPr>
      <w:proofErr w:type="spellStart"/>
      <w:r w:rsidRPr="00B0020E">
        <w:t>EP_EECI_oncall</w:t>
      </w:r>
      <w:proofErr w:type="spellEnd"/>
      <w:r w:rsidRPr="00B0020E">
        <w:t xml:space="preserve"> or SFDC team needs to create the site in SFDC. Then provide the </w:t>
      </w:r>
      <w:proofErr w:type="gramStart"/>
      <w:r w:rsidRPr="00B0020E">
        <w:t>salesforce</w:t>
      </w:r>
      <w:proofErr w:type="gramEnd"/>
      <w:r w:rsidRPr="00B0020E">
        <w:t xml:space="preserve"> id to Business.</w:t>
      </w:r>
    </w:p>
    <w:p w14:paraId="274103DA" w14:textId="77777777" w:rsidR="00B844E6" w:rsidRPr="00B0020E" w:rsidRDefault="00B844E6" w:rsidP="00B844E6">
      <w:pPr>
        <w:numPr>
          <w:ilvl w:val="0"/>
          <w:numId w:val="2"/>
        </w:numPr>
        <w:spacing w:after="0" w:line="240" w:lineRule="auto"/>
      </w:pPr>
      <w:proofErr w:type="gramStart"/>
      <w:r w:rsidRPr="00B0020E">
        <w:t>BUSINESS</w:t>
      </w:r>
      <w:proofErr w:type="gramEnd"/>
      <w:r w:rsidRPr="00B0020E">
        <w:t xml:space="preserve"> team updates the Salesforce ID </w:t>
      </w:r>
      <w:proofErr w:type="gramStart"/>
      <w:r w:rsidRPr="00B0020E">
        <w:t>in</w:t>
      </w:r>
      <w:proofErr w:type="gramEnd"/>
      <w:r w:rsidRPr="00B0020E">
        <w:t xml:space="preserve"> FUSION Site level. This process will create new </w:t>
      </w:r>
      <w:proofErr w:type="gramStart"/>
      <w:r w:rsidRPr="00B0020E">
        <w:t>site</w:t>
      </w:r>
      <w:proofErr w:type="gramEnd"/>
      <w:r w:rsidRPr="00B0020E">
        <w:t xml:space="preserve"> in CnC.</w:t>
      </w:r>
    </w:p>
    <w:p w14:paraId="043D99F1" w14:textId="77777777" w:rsidR="00B844E6" w:rsidRPr="00B0020E" w:rsidRDefault="00B844E6" w:rsidP="00B844E6">
      <w:pPr>
        <w:numPr>
          <w:ilvl w:val="0"/>
          <w:numId w:val="3"/>
        </w:numPr>
        <w:spacing w:after="0" w:line="240" w:lineRule="auto"/>
      </w:pPr>
      <w:r w:rsidRPr="00B0020E">
        <w:t xml:space="preserve">Enterprise Engineer updates </w:t>
      </w:r>
      <w:proofErr w:type="gramStart"/>
      <w:r w:rsidRPr="00B0020E">
        <w:t>the Ent</w:t>
      </w:r>
      <w:proofErr w:type="gramEnd"/>
      <w:r w:rsidRPr="00B0020E">
        <w:t xml:space="preserve"> CRM with correct site id from FUSION.</w:t>
      </w:r>
      <w:r w:rsidRPr="00B844E6">
        <w:t xml:space="preserve"> CnC team will need the new FBID &amp; SFDC ID of the new site.</w:t>
      </w:r>
    </w:p>
    <w:p w14:paraId="4A475A90" w14:textId="77777777" w:rsidR="00B844E6" w:rsidRPr="00B0020E" w:rsidRDefault="00B844E6" w:rsidP="00B844E6">
      <w:pPr>
        <w:numPr>
          <w:ilvl w:val="0"/>
          <w:numId w:val="4"/>
        </w:numPr>
        <w:spacing w:after="0" w:line="240" w:lineRule="auto"/>
      </w:pPr>
      <w:r w:rsidRPr="00B0020E">
        <w:t>Data sync will automatically sync the invoice (no action needed).</w:t>
      </w:r>
    </w:p>
    <w:p w14:paraId="2E6A2001" w14:textId="77777777" w:rsidR="00B844E6" w:rsidRPr="00B0020E" w:rsidRDefault="00B844E6" w:rsidP="00B844E6">
      <w:pPr>
        <w:spacing w:after="0" w:line="240" w:lineRule="auto"/>
      </w:pPr>
      <w:r w:rsidRPr="00B0020E">
        <w:rPr>
          <w:b/>
          <w:bCs/>
        </w:rPr>
        <w:lastRenderedPageBreak/>
        <w:t>Suggested Short Term solution</w:t>
      </w:r>
      <w:r w:rsidRPr="00B0020E">
        <w:t>:</w:t>
      </w:r>
    </w:p>
    <w:p w14:paraId="385A8A19" w14:textId="77777777" w:rsidR="00B844E6" w:rsidRPr="00B0020E" w:rsidRDefault="00B844E6" w:rsidP="00B844E6">
      <w:pPr>
        <w:numPr>
          <w:ilvl w:val="0"/>
          <w:numId w:val="5"/>
        </w:numPr>
        <w:spacing w:after="0" w:line="240" w:lineRule="auto"/>
      </w:pPr>
      <w:r w:rsidRPr="00B0020E">
        <w:t xml:space="preserve">When BUSINESS creates a new site in FUSION (which is an edge case), BUSINESS team needs to create a task for </w:t>
      </w:r>
      <w:proofErr w:type="spellStart"/>
      <w:r w:rsidRPr="00B0020E">
        <w:t>ep_eeci_oncall</w:t>
      </w:r>
      <w:proofErr w:type="spellEnd"/>
      <w:r w:rsidRPr="00B0020E">
        <w:t xml:space="preserve"> to do Step #1 above and request for the new Salesforce Site ID. </w:t>
      </w:r>
    </w:p>
    <w:p w14:paraId="0470C2B8" w14:textId="77777777" w:rsidR="00B844E6" w:rsidRPr="00B0020E" w:rsidRDefault="00B844E6" w:rsidP="00B844E6">
      <w:pPr>
        <w:numPr>
          <w:ilvl w:val="0"/>
          <w:numId w:val="6"/>
        </w:numPr>
        <w:spacing w:after="0" w:line="240" w:lineRule="auto"/>
      </w:pPr>
      <w:r w:rsidRPr="00B0020E">
        <w:t>BUSINESS performs Step #2 above.</w:t>
      </w:r>
    </w:p>
    <w:p w14:paraId="74EAB3F4" w14:textId="6ABF55A7" w:rsidR="00B844E6" w:rsidRPr="00B0020E" w:rsidRDefault="00B844E6" w:rsidP="00B844E6">
      <w:pPr>
        <w:numPr>
          <w:ilvl w:val="0"/>
          <w:numId w:val="7"/>
        </w:numPr>
        <w:spacing w:after="0" w:line="240" w:lineRule="auto"/>
      </w:pPr>
      <w:r w:rsidRPr="00B0020E">
        <w:t>BUSINESS will raise a task for CnC team (ep_cnc oncall). Supply the Orace S</w:t>
      </w:r>
      <w:r>
        <w:t>i</w:t>
      </w:r>
      <w:r w:rsidRPr="00B0020E">
        <w:t>te ID and Salesforce Site ID. Request Cn</w:t>
      </w:r>
      <w:r>
        <w:t>C</w:t>
      </w:r>
      <w:r w:rsidRPr="00B0020E">
        <w:t xml:space="preserve"> to update the oracle site id for the said Salesforce Site id. </w:t>
      </w:r>
    </w:p>
    <w:p w14:paraId="6B0690CC" w14:textId="77777777" w:rsidR="00B844E6" w:rsidRPr="00B0020E" w:rsidRDefault="00B844E6" w:rsidP="00B844E6">
      <w:pPr>
        <w:numPr>
          <w:ilvl w:val="0"/>
          <w:numId w:val="8"/>
        </w:numPr>
        <w:spacing w:after="0" w:line="240" w:lineRule="auto"/>
      </w:pPr>
      <w:r w:rsidRPr="00B0020E">
        <w:t xml:space="preserve">CnC team (ep_cnc oncall) will update Ent CRM Address. </w:t>
      </w:r>
    </w:p>
    <w:p w14:paraId="0F31AB58" w14:textId="77777777" w:rsidR="00B844E6" w:rsidRPr="006B0A89" w:rsidRDefault="00B844E6" w:rsidP="00B844E6"/>
    <w:p w14:paraId="6FC2FBB4" w14:textId="77777777" w:rsidR="006B0A89" w:rsidRDefault="006B0A89">
      <w:pPr>
        <w:rPr>
          <w:b/>
          <w:bCs/>
        </w:rPr>
      </w:pPr>
    </w:p>
    <w:p w14:paraId="177BDE80" w14:textId="77777777" w:rsidR="00102068" w:rsidRDefault="00102068">
      <w:pPr>
        <w:rPr>
          <w:b/>
          <w:bCs/>
        </w:rPr>
      </w:pPr>
    </w:p>
    <w:p w14:paraId="3919413A" w14:textId="39CCFEFF" w:rsidR="00102068" w:rsidRPr="00CE4CEE" w:rsidRDefault="00CE4CEE" w:rsidP="00CE4CEE">
      <w:pPr>
        <w:rPr>
          <w:b/>
          <w:bCs/>
        </w:rPr>
      </w:pPr>
      <w:r w:rsidRPr="00CE4CEE">
        <w:rPr>
          <w:b/>
          <w:bCs/>
        </w:rPr>
        <w:t>4.</w:t>
      </w:r>
      <w:r>
        <w:rPr>
          <w:b/>
          <w:bCs/>
        </w:rPr>
        <w:t xml:space="preserve"> </w:t>
      </w:r>
      <w:r w:rsidR="00102068" w:rsidRPr="00CE4CEE">
        <w:rPr>
          <w:b/>
          <w:bCs/>
        </w:rPr>
        <w:t>Issues Reported:</w:t>
      </w:r>
    </w:p>
    <w:p w14:paraId="5DF4151B" w14:textId="03F42D2E" w:rsidR="00102068" w:rsidRPr="00CE4CEE" w:rsidRDefault="00102068" w:rsidP="00B844E6">
      <w:pPr>
        <w:pStyle w:val="ListParagraph"/>
        <w:numPr>
          <w:ilvl w:val="0"/>
          <w:numId w:val="10"/>
        </w:numPr>
      </w:pPr>
      <w:r w:rsidRPr="00CE4CEE">
        <w:t>Bill To Address flag is removed when Manual Sync to unity is done.</w:t>
      </w:r>
    </w:p>
    <w:p w14:paraId="3E4B43D0" w14:textId="55CDD48A" w:rsidR="00D00F9E" w:rsidRDefault="00D00F9E" w:rsidP="00B844E6">
      <w:pPr>
        <w:ind w:firstLine="720"/>
        <w:rPr>
          <w:b/>
          <w:bCs/>
        </w:rPr>
      </w:pPr>
      <w:r w:rsidRPr="00CE4CEE">
        <w:t>I was not able to reproduce</w:t>
      </w:r>
      <w:r>
        <w:rPr>
          <w:b/>
          <w:bCs/>
        </w:rPr>
        <w:t>.</w:t>
      </w:r>
    </w:p>
    <w:p w14:paraId="5CDAC202" w14:textId="2BEF2689" w:rsidR="00B844E6" w:rsidRDefault="00D00F9E" w:rsidP="00B844E6">
      <w:pPr>
        <w:pStyle w:val="ListParagraph"/>
        <w:numPr>
          <w:ilvl w:val="0"/>
          <w:numId w:val="10"/>
        </w:numPr>
        <w:rPr>
          <w:b/>
          <w:bCs/>
        </w:rPr>
      </w:pPr>
      <w:r w:rsidRPr="00B844E6">
        <w:rPr>
          <w:b/>
          <w:bCs/>
        </w:rPr>
        <w:t xml:space="preserve">Why </w:t>
      </w:r>
      <w:proofErr w:type="gramStart"/>
      <w:r w:rsidRPr="00B844E6">
        <w:rPr>
          <w:b/>
          <w:bCs/>
        </w:rPr>
        <w:t>we</w:t>
      </w:r>
      <w:proofErr w:type="gramEnd"/>
      <w:r w:rsidRPr="00B844E6">
        <w:rPr>
          <w:b/>
          <w:bCs/>
        </w:rPr>
        <w:t xml:space="preserve"> </w:t>
      </w:r>
      <w:proofErr w:type="gramStart"/>
      <w:r w:rsidRPr="00B844E6">
        <w:rPr>
          <w:b/>
          <w:bCs/>
        </w:rPr>
        <w:t>have to</w:t>
      </w:r>
      <w:proofErr w:type="gramEnd"/>
      <w:r w:rsidRPr="00B844E6">
        <w:rPr>
          <w:b/>
          <w:bCs/>
        </w:rPr>
        <w:t xml:space="preserve"> do manual Sync</w:t>
      </w:r>
      <w:r w:rsidR="00CE4CEE">
        <w:rPr>
          <w:b/>
          <w:bCs/>
        </w:rPr>
        <w:t xml:space="preserve">, if Omega Account number is not generated by </w:t>
      </w:r>
      <w:proofErr w:type="gramStart"/>
      <w:r w:rsidR="00CE4CEE">
        <w:rPr>
          <w:b/>
          <w:bCs/>
        </w:rPr>
        <w:t xml:space="preserve">itself </w:t>
      </w:r>
      <w:r w:rsidRPr="00B844E6">
        <w:rPr>
          <w:b/>
          <w:bCs/>
        </w:rPr>
        <w:t>?</w:t>
      </w:r>
      <w:proofErr w:type="gramEnd"/>
      <w:r w:rsidRPr="00B844E6">
        <w:rPr>
          <w:b/>
          <w:bCs/>
        </w:rPr>
        <w:t xml:space="preserve"> </w:t>
      </w:r>
    </w:p>
    <w:p w14:paraId="304B76AB" w14:textId="718A75A3" w:rsidR="00D00F9E" w:rsidRPr="00CE4CEE" w:rsidRDefault="00D00F9E" w:rsidP="00CE4CEE">
      <w:pPr>
        <w:pStyle w:val="ListParagraph"/>
        <w:ind w:left="1080"/>
      </w:pPr>
      <w:r w:rsidRPr="00CE4CEE">
        <w:t xml:space="preserve">This needs to be </w:t>
      </w:r>
      <w:proofErr w:type="gramStart"/>
      <w:r w:rsidRPr="00CE4CEE">
        <w:t>investigate</w:t>
      </w:r>
      <w:proofErr w:type="gramEnd"/>
      <w:r w:rsidRPr="00CE4CEE">
        <w:t xml:space="preserve"> by </w:t>
      </w:r>
      <w:proofErr w:type="gramStart"/>
      <w:r w:rsidRPr="00CE4CEE">
        <w:t>Engineering</w:t>
      </w:r>
      <w:proofErr w:type="gramEnd"/>
      <w:r w:rsidRPr="00CE4CEE">
        <w:t xml:space="preserve"> / Fusion / CNC team</w:t>
      </w:r>
      <w:r w:rsidR="00B844E6" w:rsidRPr="00CE4CEE">
        <w:t xml:space="preserve">, but it seems that the answer </w:t>
      </w:r>
      <w:r w:rsidR="00CE4CEE" w:rsidRPr="00CE4CEE">
        <w:t>is to</w:t>
      </w:r>
      <w:r w:rsidR="00B844E6" w:rsidRPr="00CE4CEE">
        <w:t xml:space="preserve"> get an Omega number, a customer must have passed a credit check. The credit team is responsible for performing credit </w:t>
      </w:r>
      <w:proofErr w:type="gramStart"/>
      <w:r w:rsidR="00B844E6" w:rsidRPr="00CE4CEE">
        <w:t>check</w:t>
      </w:r>
      <w:proofErr w:type="gramEnd"/>
      <w:r w:rsidR="00B844E6" w:rsidRPr="00CE4CEE">
        <w:t xml:space="preserve"> on all customers. Once a credit check is approved in Salesforce a unique omega number will be assigned to that account</w:t>
      </w:r>
    </w:p>
    <w:p w14:paraId="2AD5D3C7" w14:textId="02C60A5F" w:rsidR="00CE4CEE" w:rsidRPr="000F6157" w:rsidRDefault="00CE4CEE" w:rsidP="00CE4CEE">
      <w:pPr>
        <w:pStyle w:val="ListParagraph"/>
      </w:pPr>
      <w:r>
        <w:t xml:space="preserve">      </w:t>
      </w:r>
      <w:r w:rsidRPr="000F6157">
        <w:t xml:space="preserve">Without credit approval </w:t>
      </w:r>
      <w:r>
        <w:t xml:space="preserve">there is </w:t>
      </w:r>
      <w:r w:rsidRPr="000F6157">
        <w:t xml:space="preserve">no Omega account, without an Omega account we cannot </w:t>
      </w:r>
      <w:r>
        <w:t xml:space="preserve">   </w:t>
      </w:r>
      <w:r w:rsidRPr="000F6157">
        <w:t>bill</w:t>
      </w:r>
      <w:r>
        <w:t xml:space="preserve"> </w:t>
      </w:r>
      <w:r w:rsidRPr="000F6157">
        <w:t>the customer.</w:t>
      </w:r>
    </w:p>
    <w:p w14:paraId="2FC38791" w14:textId="77777777" w:rsidR="00CE4CEE" w:rsidRPr="00B844E6" w:rsidRDefault="00CE4CEE" w:rsidP="00CE4CEE">
      <w:pPr>
        <w:pStyle w:val="ListParagraph"/>
        <w:ind w:left="1080"/>
        <w:rPr>
          <w:b/>
          <w:bCs/>
        </w:rPr>
      </w:pPr>
    </w:p>
    <w:p w14:paraId="658B5E47" w14:textId="704FDA89" w:rsidR="00D23A75" w:rsidRDefault="00CE4CEE">
      <w:pPr>
        <w:rPr>
          <w:b/>
          <w:bCs/>
        </w:rPr>
      </w:pPr>
      <w:r>
        <w:rPr>
          <w:b/>
          <w:bCs/>
        </w:rPr>
        <w:t xml:space="preserve">Important </w:t>
      </w:r>
      <w:r w:rsidR="00D00F9E">
        <w:rPr>
          <w:b/>
          <w:bCs/>
        </w:rPr>
        <w:t xml:space="preserve">Contacts </w:t>
      </w:r>
    </w:p>
    <w:p w14:paraId="4EC401B4" w14:textId="35B89DB1" w:rsidR="00D00F9E" w:rsidRPr="00CE4CEE" w:rsidRDefault="00D00F9E">
      <w:r w:rsidRPr="00CE4CEE">
        <w:t xml:space="preserve">Fusion </w:t>
      </w:r>
      <w:r w:rsidR="00CE4CEE" w:rsidRPr="00CE4CEE">
        <w:t>Team:</w:t>
      </w:r>
      <w:r w:rsidRPr="00CE4CEE">
        <w:t xml:space="preserve"> Nitin / Rhonda / Jonathan Faulkner </w:t>
      </w:r>
    </w:p>
    <w:p w14:paraId="33B1A59F" w14:textId="1C2CDC09" w:rsidR="00D23A75" w:rsidRPr="00CE4CEE" w:rsidRDefault="00D00F9E">
      <w:r w:rsidRPr="00CE4CEE">
        <w:t xml:space="preserve">CnC </w:t>
      </w:r>
      <w:r w:rsidR="00CE4CEE" w:rsidRPr="00CE4CEE">
        <w:t>Team:</w:t>
      </w:r>
      <w:r w:rsidRPr="00CE4CEE">
        <w:t xml:space="preserve"> Phoebe </w:t>
      </w:r>
      <w:proofErr w:type="spellStart"/>
      <w:r w:rsidRPr="00CE4CEE">
        <w:t>Britanico</w:t>
      </w:r>
      <w:proofErr w:type="spellEnd"/>
      <w:r w:rsidRPr="00CE4CEE">
        <w:t xml:space="preserve"> / </w:t>
      </w:r>
      <w:r w:rsidR="00FE100A" w:rsidRPr="00CE4CEE">
        <w:t>May Chan</w:t>
      </w:r>
      <w:r w:rsidR="002F44DF">
        <w:t xml:space="preserve"> /  </w:t>
      </w:r>
      <w:hyperlink r:id="rId11" w:history="1">
        <w:r w:rsidR="002F44DF" w:rsidRPr="002F44DF">
          <w:rPr>
            <w:rStyle w:val="Hyperlink"/>
            <w:b/>
            <w:bCs/>
          </w:rPr>
          <w:t>Sayali Kambli</w:t>
        </w:r>
      </w:hyperlink>
    </w:p>
    <w:p w14:paraId="102109EC" w14:textId="380D15CC" w:rsidR="00D00F9E" w:rsidRPr="00CE4CEE" w:rsidRDefault="00FE100A">
      <w:pPr>
        <w:rPr>
          <w:b/>
          <w:bCs/>
        </w:rPr>
      </w:pPr>
      <w:r w:rsidRPr="00CE4CEE">
        <w:rPr>
          <w:b/>
          <w:bCs/>
        </w:rPr>
        <w:t>Account Credit Check.</w:t>
      </w:r>
    </w:p>
    <w:p w14:paraId="368AE6C9" w14:textId="09C490C1" w:rsidR="00352334" w:rsidRPr="00FE100A" w:rsidRDefault="00352334">
      <w:hyperlink r:id="rId12" w:history="1">
        <w:r w:rsidRPr="00FE100A">
          <w:rPr>
            <w:rStyle w:val="Hyperlink"/>
          </w:rPr>
          <w:t>https://www.internalfb.com/wiki/Revenue_Assurance_Workplace/FAQ/</w:t>
        </w:r>
      </w:hyperlink>
    </w:p>
    <w:p w14:paraId="5F25752D" w14:textId="57E22FE8" w:rsidR="00352334" w:rsidRPr="00FE100A" w:rsidRDefault="00FE100A">
      <w:r w:rsidRPr="00FE100A">
        <w:t>To</w:t>
      </w:r>
      <w:r w:rsidR="00352334" w:rsidRPr="00FE100A">
        <w:t xml:space="preserve"> be able to invoice a customer, an omega number is required to be assigned to the customers Salesforce account instance. To get an Omega number, a customer must have passed a credit check.</w:t>
      </w:r>
    </w:p>
    <w:p w14:paraId="655FE4C0" w14:textId="55780E13" w:rsidR="00FE100A" w:rsidRDefault="00352334" w:rsidP="00352334">
      <w:r w:rsidRPr="00FE100A">
        <w:t xml:space="preserve">The credit team is responsible for performing credit </w:t>
      </w:r>
      <w:proofErr w:type="gramStart"/>
      <w:r w:rsidRPr="00FE100A">
        <w:t>check</w:t>
      </w:r>
      <w:proofErr w:type="gramEnd"/>
      <w:r w:rsidRPr="00FE100A">
        <w:t xml:space="preserve"> on all customers. Once a credit check is approved in Salesforce a unique omega number will be assigned to that account. </w:t>
      </w:r>
      <w:r w:rsidR="00FE100A">
        <w:t xml:space="preserve">It should be performed by </w:t>
      </w:r>
      <w:proofErr w:type="gramStart"/>
      <w:r w:rsidR="00FE100A">
        <w:t>Revenue</w:t>
      </w:r>
      <w:proofErr w:type="gramEnd"/>
      <w:r w:rsidR="00FE100A">
        <w:t xml:space="preserve"> Ops team.</w:t>
      </w:r>
    </w:p>
    <w:p w14:paraId="79238E23" w14:textId="187959B9" w:rsidR="00352334" w:rsidRPr="00FE100A" w:rsidRDefault="00352334" w:rsidP="00352334">
      <w:r w:rsidRPr="00FE100A">
        <w:t xml:space="preserve">The credit application must be filled out by the customer. </w:t>
      </w:r>
      <w:r w:rsidR="00FE100A" w:rsidRPr="00FE100A">
        <w:t>To</w:t>
      </w:r>
      <w:r w:rsidRPr="00FE100A">
        <w:t xml:space="preserve"> get the credit application to the customer, enter a Credit Application Email Address in the 'Credit Application Email' field. Once there is an email </w:t>
      </w:r>
      <w:proofErr w:type="gramStart"/>
      <w:r w:rsidRPr="00FE100A">
        <w:t>there</w:t>
      </w:r>
      <w:proofErr w:type="gramEnd"/>
      <w:r w:rsidRPr="00FE100A">
        <w:t xml:space="preserve"> </w:t>
      </w:r>
      <w:proofErr w:type="gramStart"/>
      <w:r w:rsidR="00FE100A">
        <w:t>Revenue</w:t>
      </w:r>
      <w:proofErr w:type="gramEnd"/>
      <w:r w:rsidR="00FE100A">
        <w:t xml:space="preserve"> Ops </w:t>
      </w:r>
      <w:r w:rsidR="00CE4CEE">
        <w:t xml:space="preserve">Team </w:t>
      </w:r>
      <w:r w:rsidR="00CE4CEE" w:rsidRPr="00FE100A">
        <w:t>will</w:t>
      </w:r>
      <w:r w:rsidRPr="00FE100A">
        <w:t xml:space="preserve"> be able to </w:t>
      </w:r>
      <w:proofErr w:type="gramStart"/>
      <w:r w:rsidRPr="00FE100A">
        <w:t>click</w:t>
      </w:r>
      <w:proofErr w:type="gramEnd"/>
      <w:r w:rsidRPr="00FE100A">
        <w:t xml:space="preserve"> 'Enable Credit Application'. The email recipient will then need</w:t>
      </w:r>
      <w:r w:rsidRPr="00352334">
        <w:rPr>
          <w:b/>
          <w:bCs/>
        </w:rPr>
        <w:t xml:space="preserve"> </w:t>
      </w:r>
      <w:r w:rsidRPr="00FE100A">
        <w:t>to complete and submit the application for credit team approval. The turn around period is usually within 24 hours.</w:t>
      </w:r>
    </w:p>
    <w:p w14:paraId="5C35E340" w14:textId="25F4FF42" w:rsidR="00352334" w:rsidRDefault="00352334" w:rsidP="00352334">
      <w:pPr>
        <w:rPr>
          <w:b/>
          <w:bCs/>
        </w:rPr>
      </w:pPr>
      <w:hyperlink r:id="rId13" w:history="1">
        <w:r w:rsidRPr="00D433CE">
          <w:rPr>
            <w:rStyle w:val="Hyperlink"/>
            <w:b/>
            <w:bCs/>
          </w:rPr>
          <w:t>https://fb.workplace.com/work/file_viewer/432856064024938/?surface=UNKNOWN</w:t>
        </w:r>
      </w:hyperlink>
    </w:p>
    <w:p w14:paraId="5C01400F" w14:textId="0233CD26" w:rsidR="00352334" w:rsidRPr="000F6157" w:rsidRDefault="00352334" w:rsidP="00352334">
      <w:r w:rsidRPr="000F6157">
        <w:t xml:space="preserve">Setting up a </w:t>
      </w:r>
      <w:r w:rsidR="000F6157" w:rsidRPr="000F6157">
        <w:t>Salesforce</w:t>
      </w:r>
      <w:r w:rsidRPr="000F6157">
        <w:t xml:space="preserve"> account for Credit Approval and creating a price plan</w:t>
      </w:r>
    </w:p>
    <w:p w14:paraId="0F89ED28" w14:textId="43BBAB5E" w:rsidR="00352334" w:rsidRDefault="00CE4CEE" w:rsidP="00352334">
      <w:pPr>
        <w:rPr>
          <w:b/>
          <w:bCs/>
        </w:rPr>
      </w:pPr>
      <w:r>
        <w:rPr>
          <w:b/>
          <w:bCs/>
        </w:rPr>
        <w:t>3/14/</w:t>
      </w:r>
      <w:proofErr w:type="gramStart"/>
      <w:r>
        <w:rPr>
          <w:b/>
          <w:bCs/>
        </w:rPr>
        <w:t>2024 :</w:t>
      </w:r>
      <w:r w:rsidR="00CA5250">
        <w:rPr>
          <w:b/>
          <w:bCs/>
        </w:rPr>
        <w:t>Latest</w:t>
      </w:r>
      <w:proofErr w:type="gramEnd"/>
      <w:r w:rsidR="00CA5250">
        <w:rPr>
          <w:b/>
          <w:bCs/>
        </w:rPr>
        <w:t xml:space="preserve"> Example </w:t>
      </w:r>
    </w:p>
    <w:p w14:paraId="4563E231" w14:textId="5F9A7FE9" w:rsidR="00CE4CEE" w:rsidRPr="00CE4CEE" w:rsidRDefault="00CE4CEE" w:rsidP="00352334">
      <w:r w:rsidRPr="00CE4CEE">
        <w:t xml:space="preserve">Ojas created a new account, and we are still waiting for the Omega Number. Credit </w:t>
      </w:r>
      <w:proofErr w:type="gramStart"/>
      <w:r w:rsidRPr="00CE4CEE">
        <w:t>check</w:t>
      </w:r>
      <w:proofErr w:type="gramEnd"/>
      <w:r w:rsidRPr="00CE4CEE">
        <w:t xml:space="preserve"> might be the reason. I will be in touch with Ojas for that.</w:t>
      </w:r>
    </w:p>
    <w:p w14:paraId="2DB57F9D" w14:textId="7BE6F3B9" w:rsidR="00CA5250" w:rsidRDefault="00CA5250" w:rsidP="00352334">
      <w:pPr>
        <w:rPr>
          <w:b/>
          <w:bCs/>
        </w:rPr>
      </w:pPr>
      <w:r w:rsidRPr="00CA5250">
        <w:rPr>
          <w:b/>
          <w:bCs/>
        </w:rPr>
        <w:t>https://fb.lightning.force.com/lightning/r/Account/0018V00003D2360QAB/view</w:t>
      </w:r>
    </w:p>
    <w:p w14:paraId="7E934C24" w14:textId="77777777" w:rsidR="00352334" w:rsidRDefault="00352334">
      <w:pPr>
        <w:rPr>
          <w:b/>
          <w:bCs/>
        </w:rPr>
      </w:pPr>
    </w:p>
    <w:p w14:paraId="6A7B1576" w14:textId="543DD6F6" w:rsidR="00352334" w:rsidRDefault="00CE4CEE">
      <w:pPr>
        <w:rPr>
          <w:b/>
          <w:bCs/>
        </w:rPr>
      </w:pPr>
      <w:r>
        <w:rPr>
          <w:b/>
          <w:bCs/>
        </w:rPr>
        <w:t>Recent Issue reported and solved</w:t>
      </w:r>
    </w:p>
    <w:p w14:paraId="376F72C8" w14:textId="77777777" w:rsidR="00D23A75" w:rsidRDefault="00D23A75">
      <w:pPr>
        <w:rPr>
          <w:b/>
          <w:bCs/>
        </w:rPr>
      </w:pPr>
    </w:p>
    <w:tbl>
      <w:tblPr>
        <w:tblW w:w="11340" w:type="dxa"/>
        <w:tblInd w:w="-8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4860"/>
        <w:gridCol w:w="4860"/>
      </w:tblGrid>
      <w:tr w:rsidR="00D23A75" w:rsidRPr="00D23A75" w14:paraId="6426C0CE" w14:textId="77777777" w:rsidTr="004870A0">
        <w:trPr>
          <w:trHeight w:val="315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74EA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136AB" w14:textId="2A13E96F" w:rsidR="00D23A75" w:rsidRPr="00D23A75" w:rsidRDefault="00D23A75" w:rsidP="006925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D23A75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Task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74EA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B21B3" w14:textId="77777777" w:rsidR="00D23A75" w:rsidRPr="00D23A75" w:rsidRDefault="00D23A75" w:rsidP="00D23A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D23A75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74EA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8B93A" w14:textId="77777777" w:rsidR="00D23A75" w:rsidRPr="00D23A75" w:rsidRDefault="00D23A75" w:rsidP="00D23A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D23A75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Comments</w:t>
            </w:r>
          </w:p>
        </w:tc>
      </w:tr>
      <w:tr w:rsidR="00D23A75" w:rsidRPr="00D23A75" w14:paraId="1457D35A" w14:textId="77777777" w:rsidTr="004870A0">
        <w:trPr>
          <w:trHeight w:val="315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F9DC4" w14:textId="77777777" w:rsidR="00D23A75" w:rsidRPr="00D23A75" w:rsidRDefault="00D23A75" w:rsidP="0069255D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14" w:tgtFrame="_blank" w:history="1">
              <w:r w:rsidRPr="00D23A7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T216333311</w:t>
              </w:r>
            </w:hyperlink>
          </w:p>
        </w:tc>
        <w:tc>
          <w:tcPr>
            <w:tcW w:w="4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43680" w14:textId="77777777" w:rsidR="00D23A75" w:rsidRPr="00D23A75" w:rsidRDefault="00D23A75" w:rsidP="00D23A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23A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Customer Onboarding - LUXOTTICA HONG KONG SERVICES LTD</w:t>
            </w:r>
          </w:p>
        </w:tc>
        <w:tc>
          <w:tcPr>
            <w:tcW w:w="4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BC595" w14:textId="294AEFE8" w:rsidR="00D23A75" w:rsidRPr="00D23A75" w:rsidRDefault="00D23A75" w:rsidP="00D23A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23A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Fixed the "Bill to Flag Address" for the Account in SFDC</w:t>
            </w:r>
            <w:r w:rsidRPr="00D23A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- Provided SFDC Address Id to update in Fusion</w:t>
            </w:r>
            <w:r w:rsidRPr="00D23A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- We received Omega Site id back update that in SFDC</w:t>
            </w:r>
            <w:r w:rsidRPr="00D23A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- This will help in syncing the Billing information to Intern</w:t>
            </w:r>
            <w:r w:rsidRPr="00D23A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-CnC team updated the Ent CRM --Deleted the EMEA site in fusion and Jonathan Faulkner</w:t>
            </w:r>
          </w:p>
        </w:tc>
      </w:tr>
      <w:tr w:rsidR="00D23A75" w:rsidRPr="00D23A75" w14:paraId="2FB1D389" w14:textId="77777777" w:rsidTr="004870A0">
        <w:trPr>
          <w:trHeight w:val="315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3DE98" w14:textId="77777777" w:rsidR="00D23A75" w:rsidRPr="00D23A75" w:rsidRDefault="00D23A75" w:rsidP="0069255D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15" w:tgtFrame="_blank" w:history="1">
              <w:r w:rsidRPr="00D23A7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T212686069</w:t>
              </w:r>
            </w:hyperlink>
          </w:p>
        </w:tc>
        <w:tc>
          <w:tcPr>
            <w:tcW w:w="4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F17DB" w14:textId="77777777" w:rsidR="00D23A75" w:rsidRPr="00D23A75" w:rsidRDefault="00D23A75" w:rsidP="00D23A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23A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One Door - RL GSPO Core Solutions Request Form |CONSUMER SFDC | FRL </w:t>
            </w:r>
            <w:proofErr w:type="gramStart"/>
            <w:r w:rsidRPr="00D23A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ACCOUNT(</w:t>
            </w:r>
            <w:proofErr w:type="gramEnd"/>
            <w:r w:rsidRPr="00D23A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ROTO VR LTD UK)</w:t>
            </w:r>
          </w:p>
        </w:tc>
        <w:tc>
          <w:tcPr>
            <w:tcW w:w="4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2ED98" w14:textId="77777777" w:rsidR="00D23A75" w:rsidRPr="00D23A75" w:rsidRDefault="00D23A75" w:rsidP="00D23A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23A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Fixed the "Bill to Flag Address" for the Account in SFDC</w:t>
            </w:r>
            <w:r w:rsidRPr="00D23A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- Provided SFDC Address Id to update in Fusion</w:t>
            </w:r>
          </w:p>
        </w:tc>
      </w:tr>
      <w:tr w:rsidR="00D23A75" w:rsidRPr="00D23A75" w14:paraId="11474768" w14:textId="77777777" w:rsidTr="004870A0">
        <w:trPr>
          <w:trHeight w:val="315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CF726" w14:textId="77777777" w:rsidR="00D23A75" w:rsidRPr="00D23A75" w:rsidRDefault="00D23A75" w:rsidP="0069255D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16" w:tgtFrame="_blank" w:history="1">
              <w:r w:rsidRPr="00D23A75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T216150491</w:t>
              </w:r>
            </w:hyperlink>
          </w:p>
        </w:tc>
        <w:tc>
          <w:tcPr>
            <w:tcW w:w="4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2587B" w14:textId="77777777" w:rsidR="00D23A75" w:rsidRPr="00D23A75" w:rsidRDefault="00D23A75" w:rsidP="00D23A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23A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One Door - RL GSPO Core Solutions Request Form |CONSUMER SFDC | FRL ACCOUNT -SHENZHEN XIAOZHAI TECHNOLOGY CN</w:t>
            </w:r>
          </w:p>
        </w:tc>
        <w:tc>
          <w:tcPr>
            <w:tcW w:w="4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91AD6" w14:textId="0D5D170D" w:rsidR="00D23A75" w:rsidRPr="00D23A75" w:rsidRDefault="00D23A75" w:rsidP="00D23A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23A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SFDC to Fusion happened but it was taken away by Unit Bot</w:t>
            </w:r>
            <w:r w:rsidR="004870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- </w:t>
            </w:r>
          </w:p>
        </w:tc>
      </w:tr>
      <w:tr w:rsidR="004870A0" w:rsidRPr="00D23A75" w14:paraId="58F98AF5" w14:textId="77777777" w:rsidTr="004870A0">
        <w:trPr>
          <w:trHeight w:val="315"/>
        </w:trPr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3425EF" w14:textId="61E70D9F" w:rsidR="004870A0" w:rsidRPr="00D23A75" w:rsidRDefault="004870A0" w:rsidP="0069255D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r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  <w:t>T</w:t>
            </w:r>
            <w:r w:rsidRPr="004870A0"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  <w:t>217680522</w:t>
            </w:r>
          </w:p>
        </w:tc>
        <w:tc>
          <w:tcPr>
            <w:tcW w:w="4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9FF84C" w14:textId="00F793A9" w:rsidR="004870A0" w:rsidRPr="00D23A75" w:rsidRDefault="004870A0" w:rsidP="00D23A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70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When setting up a new RL account, the HQ Address and Bill </w:t>
            </w:r>
            <w:proofErr w:type="gramStart"/>
            <w:r w:rsidRPr="004870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</w:t>
            </w:r>
            <w:proofErr w:type="gramEnd"/>
            <w:r w:rsidRPr="004870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Address are correctly assigned. However, upon syncing the account with Omega using the "Sync Account with Omega" feature, the Bill </w:t>
            </w:r>
            <w:proofErr w:type="gramStart"/>
            <w:r w:rsidRPr="004870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</w:t>
            </w:r>
            <w:proofErr w:type="gramEnd"/>
            <w:r w:rsidRPr="004870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Flag unexpectedly disappears.</w:t>
            </w:r>
          </w:p>
        </w:tc>
        <w:tc>
          <w:tcPr>
            <w:tcW w:w="4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055779" w14:textId="5C68F493" w:rsidR="004870A0" w:rsidRPr="00D23A75" w:rsidRDefault="004870A0" w:rsidP="00D23A7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issue is being investigated.</w:t>
            </w:r>
            <w:r w:rsidR="00D00F9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="00D00F9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Tried</w:t>
            </w:r>
            <w:proofErr w:type="gramEnd"/>
            <w:r w:rsidR="00D00F9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 </w:t>
            </w:r>
            <w:proofErr w:type="gramStart"/>
            <w:r w:rsidR="00D00F9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replicate for</w:t>
            </w:r>
            <w:proofErr w:type="gramEnd"/>
            <w:r w:rsidR="00D00F9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 existing account but was not able to reproduce. </w:t>
            </w:r>
          </w:p>
        </w:tc>
      </w:tr>
    </w:tbl>
    <w:p w14:paraId="1FE2C643" w14:textId="77777777" w:rsidR="00D23A75" w:rsidRDefault="00D23A75">
      <w:pPr>
        <w:rPr>
          <w:b/>
          <w:bCs/>
        </w:rPr>
      </w:pPr>
    </w:p>
    <w:p w14:paraId="03870DC8" w14:textId="77777777" w:rsidR="00D23A75" w:rsidRDefault="00D23A75">
      <w:pPr>
        <w:rPr>
          <w:b/>
          <w:bCs/>
        </w:rPr>
      </w:pPr>
    </w:p>
    <w:p w14:paraId="51651044" w14:textId="77777777" w:rsidR="00102068" w:rsidRDefault="00102068">
      <w:pPr>
        <w:rPr>
          <w:b/>
          <w:bCs/>
        </w:rPr>
      </w:pPr>
    </w:p>
    <w:p w14:paraId="16664440" w14:textId="77777777" w:rsidR="00102068" w:rsidRDefault="00102068"/>
    <w:sectPr w:rsidR="0010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5E6A"/>
    <w:multiLevelType w:val="hybridMultilevel"/>
    <w:tmpl w:val="2B9C6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72834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36B87"/>
    <w:multiLevelType w:val="multilevel"/>
    <w:tmpl w:val="D556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892BBB"/>
    <w:multiLevelType w:val="hybridMultilevel"/>
    <w:tmpl w:val="D80E2BC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F79A0"/>
    <w:multiLevelType w:val="hybridMultilevel"/>
    <w:tmpl w:val="9286B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D084F"/>
    <w:multiLevelType w:val="multilevel"/>
    <w:tmpl w:val="EBDC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402145">
    <w:abstractNumId w:val="4"/>
    <w:lvlOverride w:ilvl="0">
      <w:startOverride w:val="1"/>
    </w:lvlOverride>
  </w:num>
  <w:num w:numId="2" w16cid:durableId="1338801901">
    <w:abstractNumId w:val="4"/>
    <w:lvlOverride w:ilvl="0">
      <w:startOverride w:val="2"/>
    </w:lvlOverride>
  </w:num>
  <w:num w:numId="3" w16cid:durableId="1574729952">
    <w:abstractNumId w:val="4"/>
    <w:lvlOverride w:ilvl="0">
      <w:startOverride w:val="3"/>
    </w:lvlOverride>
  </w:num>
  <w:num w:numId="4" w16cid:durableId="1880125257">
    <w:abstractNumId w:val="4"/>
    <w:lvlOverride w:ilvl="0">
      <w:startOverride w:val="4"/>
    </w:lvlOverride>
  </w:num>
  <w:num w:numId="5" w16cid:durableId="400568059">
    <w:abstractNumId w:val="1"/>
    <w:lvlOverride w:ilvl="0">
      <w:startOverride w:val="1"/>
    </w:lvlOverride>
  </w:num>
  <w:num w:numId="6" w16cid:durableId="1473908991">
    <w:abstractNumId w:val="1"/>
    <w:lvlOverride w:ilvl="0">
      <w:startOverride w:val="2"/>
    </w:lvlOverride>
  </w:num>
  <w:num w:numId="7" w16cid:durableId="1017074259">
    <w:abstractNumId w:val="1"/>
    <w:lvlOverride w:ilvl="0">
      <w:startOverride w:val="3"/>
    </w:lvlOverride>
  </w:num>
  <w:num w:numId="8" w16cid:durableId="1256212690">
    <w:abstractNumId w:val="1"/>
    <w:lvlOverride w:ilvl="0">
      <w:startOverride w:val="4"/>
    </w:lvlOverride>
  </w:num>
  <w:num w:numId="9" w16cid:durableId="1361474175">
    <w:abstractNumId w:val="0"/>
  </w:num>
  <w:num w:numId="10" w16cid:durableId="1054230852">
    <w:abstractNumId w:val="3"/>
  </w:num>
  <w:num w:numId="11" w16cid:durableId="394360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68"/>
    <w:rsid w:val="000F6157"/>
    <w:rsid w:val="00102068"/>
    <w:rsid w:val="002F44DF"/>
    <w:rsid w:val="00352334"/>
    <w:rsid w:val="003E2659"/>
    <w:rsid w:val="004870A0"/>
    <w:rsid w:val="00527CA5"/>
    <w:rsid w:val="0069255D"/>
    <w:rsid w:val="006B0A89"/>
    <w:rsid w:val="00B0020E"/>
    <w:rsid w:val="00B844E6"/>
    <w:rsid w:val="00C05F3B"/>
    <w:rsid w:val="00CA5250"/>
    <w:rsid w:val="00CD2461"/>
    <w:rsid w:val="00CE4CEE"/>
    <w:rsid w:val="00D00F9E"/>
    <w:rsid w:val="00D23A75"/>
    <w:rsid w:val="00F675E1"/>
    <w:rsid w:val="00F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D1FE"/>
  <w15:chartTrackingRefBased/>
  <w15:docId w15:val="{AC2B3696-BC3A-41F6-943E-A7C0C2E2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E6"/>
  </w:style>
  <w:style w:type="paragraph" w:styleId="Heading1">
    <w:name w:val="heading 1"/>
    <w:basedOn w:val="Normal"/>
    <w:next w:val="Normal"/>
    <w:link w:val="Heading1Char"/>
    <w:uiPriority w:val="9"/>
    <w:qFormat/>
    <w:rsid w:val="00102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0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0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0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0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0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0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0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0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0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0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0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F9E"/>
    <w:rPr>
      <w:color w:val="605E5C"/>
      <w:shd w:val="clear" w:color="auto" w:fill="E1DFDD"/>
    </w:rPr>
  </w:style>
  <w:style w:type="paragraph" w:customStyle="1" w:styleId="x9ttfr1">
    <w:name w:val="x9ttfr1"/>
    <w:basedOn w:val="Normal"/>
    <w:rsid w:val="00CD2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b.workplace.com/work/file_viewer/432856064024938/?surface=UNKNOW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nternalfb.com/wiki/Revenue_Assurance_Workplace/FAQ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ternalfb.com/intern/tasks/?t=21615049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b.workplace.com/10008021989889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ternalfb.com/intern/tasks/?t=212686069" TargetMode="External"/><Relationship Id="rId10" Type="http://schemas.openxmlformats.org/officeDocument/2006/relationships/hyperlink" Target="https://www.internalfb.com/intern/tasks/?t=20621215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internalfb.com/intern/tasks/?t=216333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4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Muneesh Bhalla</dc:creator>
  <cp:keywords/>
  <dc:description/>
  <cp:lastModifiedBy>Muneesh Bhalla</cp:lastModifiedBy>
  <cp:revision>11</cp:revision>
  <dcterms:created xsi:type="dcterms:W3CDTF">2025-03-14T22:16:00Z</dcterms:created>
  <dcterms:modified xsi:type="dcterms:W3CDTF">2025-07-10T17:54:00Z</dcterms:modified>
</cp:coreProperties>
</file>