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after="220" w:lineRule="auto"/>
        <w:ind w:left="720" w:firstLine="0"/>
        <w:rPr>
          <w:color w:val="0a1317"/>
          <w:sz w:val="21"/>
          <w:szCs w:val="21"/>
        </w:rPr>
      </w:pPr>
      <w:r w:rsidDel="00000000" w:rsidR="00000000" w:rsidRPr="00000000">
        <w:rPr>
          <w:color w:val="0a1317"/>
          <w:sz w:val="21"/>
          <w:szCs w:val="21"/>
          <w:rtl w:val="0"/>
        </w:rPr>
        <w:t xml:space="preserve">Customer Onboard Issues 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shd w:fill="ffffff" w:val="clear"/>
        <w:spacing w:after="80" w:before="80" w:lineRule="auto"/>
        <w:ind w:left="1200" w:hanging="360"/>
      </w:pPr>
      <w:r w:rsidDel="00000000" w:rsidR="00000000" w:rsidRPr="00000000">
        <w:rPr>
          <w:b w:val="1"/>
          <w:color w:val="0a1317"/>
          <w:sz w:val="21"/>
          <w:szCs w:val="21"/>
          <w:rtl w:val="0"/>
        </w:rPr>
        <w:t xml:space="preserve">Issue:</w:t>
      </w:r>
      <w:r w:rsidDel="00000000" w:rsidR="00000000" w:rsidRPr="00000000">
        <w:rPr>
          <w:color w:val="0a1317"/>
          <w:sz w:val="21"/>
          <w:szCs w:val="21"/>
          <w:rtl w:val="0"/>
        </w:rPr>
        <w:br w:type="textWrapping"/>
        <w:t xml:space="preserve">The customer has been onboarded in Salesforce, customer account sync successfully and the site was manually created in Fusion, but there is no Salesforce ID.</w:t>
      </w:r>
    </w:p>
    <w:p w:rsidR="00000000" w:rsidDel="00000000" w:rsidP="00000000" w:rsidRDefault="00000000" w:rsidRPr="00000000" w14:paraId="00000003">
      <w:pPr>
        <w:shd w:fill="ffffff" w:val="clear"/>
        <w:spacing w:after="80" w:before="80" w:lineRule="auto"/>
        <w:ind w:left="720" w:firstLine="0"/>
        <w:rPr>
          <w:color w:val="0a131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hd w:fill="ffffff" w:val="clear"/>
        <w:spacing w:after="80" w:before="80" w:lineRule="auto"/>
        <w:ind w:left="1200" w:hanging="360"/>
      </w:pPr>
      <w:r w:rsidDel="00000000" w:rsidR="00000000" w:rsidRPr="00000000">
        <w:rPr>
          <w:b w:val="1"/>
          <w:color w:val="0a1317"/>
          <w:sz w:val="21"/>
          <w:szCs w:val="21"/>
          <w:rtl w:val="0"/>
        </w:rPr>
        <w:t xml:space="preserve">Teams Involved:</w:t>
      </w:r>
      <w:r w:rsidDel="00000000" w:rsidR="00000000" w:rsidRPr="00000000">
        <w:rPr>
          <w:color w:val="0a1317"/>
          <w:sz w:val="21"/>
          <w:szCs w:val="21"/>
          <w:rtl w:val="0"/>
        </w:rPr>
        <w:br w:type="textWrapping"/>
        <w:t xml:space="preserve">SFDC, Fusion, Intern, Business</w:t>
      </w:r>
    </w:p>
    <w:p w:rsidR="00000000" w:rsidDel="00000000" w:rsidP="00000000" w:rsidRDefault="00000000" w:rsidRPr="00000000" w14:paraId="00000005">
      <w:pPr>
        <w:shd w:fill="ffffff" w:val="clear"/>
        <w:spacing w:after="80" w:before="80" w:lineRule="auto"/>
        <w:ind w:left="720" w:firstLine="0"/>
        <w:rPr>
          <w:color w:val="0a131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hd w:fill="ffffff" w:val="clear"/>
        <w:spacing w:after="0" w:afterAutospacing="0" w:before="80" w:lineRule="auto"/>
        <w:ind w:left="1200" w:hanging="360"/>
        <w:rPr>
          <w:b w:val="1"/>
        </w:rPr>
      </w:pPr>
      <w:r w:rsidDel="00000000" w:rsidR="00000000" w:rsidRPr="00000000">
        <w:rPr>
          <w:b w:val="1"/>
          <w:color w:val="0a1317"/>
          <w:sz w:val="21"/>
          <w:szCs w:val="21"/>
          <w:rtl w:val="0"/>
        </w:rPr>
        <w:t xml:space="preserve">Steps to Take: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spacing w:after="0" w:afterAutospacing="0" w:before="0" w:beforeAutospacing="0" w:lineRule="auto"/>
        <w:ind w:left="2400" w:hanging="360"/>
      </w:pPr>
      <w:r w:rsidDel="00000000" w:rsidR="00000000" w:rsidRPr="00000000">
        <w:rPr>
          <w:b w:val="1"/>
          <w:color w:val="0a1317"/>
          <w:sz w:val="21"/>
          <w:szCs w:val="21"/>
          <w:rtl w:val="0"/>
        </w:rPr>
        <w:t xml:space="preserve">Notify EP_EECI On-call or SFDC Team</w:t>
      </w:r>
      <w:r w:rsidDel="00000000" w:rsidR="00000000" w:rsidRPr="00000000">
        <w:rPr>
          <w:color w:val="0a1317"/>
          <w:sz w:val="21"/>
          <w:szCs w:val="21"/>
          <w:rtl w:val="0"/>
        </w:rPr>
        <w:t xml:space="preserve">: Inform the team responsible for creating the site in SFDC. Once the site is created, provide the Salesforce Site ID to the Business team for updating in Fusion.</w:t>
      </w:r>
    </w:p>
    <w:p w:rsidR="00000000" w:rsidDel="00000000" w:rsidP="00000000" w:rsidRDefault="00000000" w:rsidRPr="00000000" w14:paraId="00000008">
      <w:pPr>
        <w:numPr>
          <w:ilvl w:val="2"/>
          <w:numId w:val="3"/>
        </w:numPr>
        <w:spacing w:after="0" w:afterAutospacing="0" w:before="0" w:beforeAutospacing="0" w:lineRule="auto"/>
        <w:ind w:left="3600" w:hanging="360"/>
      </w:pPr>
      <w:r w:rsidDel="00000000" w:rsidR="00000000" w:rsidRPr="00000000">
        <w:rPr>
          <w:color w:val="0a1317"/>
          <w:sz w:val="21"/>
          <w:szCs w:val="21"/>
          <w:rtl w:val="0"/>
        </w:rPr>
        <w:t xml:space="preserve">Fix the "Bill to Flag Address" for the account in SFDC.</w:t>
      </w:r>
    </w:p>
    <w:p w:rsidR="00000000" w:rsidDel="00000000" w:rsidP="00000000" w:rsidRDefault="00000000" w:rsidRPr="00000000" w14:paraId="00000009">
      <w:pPr>
        <w:numPr>
          <w:ilvl w:val="2"/>
          <w:numId w:val="3"/>
        </w:numPr>
        <w:spacing w:after="0" w:afterAutospacing="0" w:before="0" w:beforeAutospacing="0" w:lineRule="auto"/>
        <w:ind w:left="3600" w:hanging="360"/>
      </w:pPr>
      <w:r w:rsidDel="00000000" w:rsidR="00000000" w:rsidRPr="00000000">
        <w:rPr>
          <w:color w:val="0a1317"/>
          <w:sz w:val="21"/>
          <w:szCs w:val="21"/>
          <w:rtl w:val="0"/>
        </w:rPr>
        <w:t xml:space="preserve">Provide the SFDC Address ID to Rhonda &amp; Jonathan for updating in Fusion.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spacing w:after="0" w:afterAutospacing="0" w:before="0" w:beforeAutospacing="0" w:lineRule="auto"/>
        <w:ind w:left="2400" w:hanging="360"/>
      </w:pPr>
      <w:r w:rsidDel="00000000" w:rsidR="00000000" w:rsidRPr="00000000">
        <w:rPr>
          <w:b w:val="1"/>
          <w:color w:val="0a1317"/>
          <w:sz w:val="21"/>
          <w:szCs w:val="21"/>
          <w:rtl w:val="0"/>
        </w:rPr>
        <w:t xml:space="preserve">Notify Business Team</w:t>
      </w:r>
      <w:r w:rsidDel="00000000" w:rsidR="00000000" w:rsidRPr="00000000">
        <w:rPr>
          <w:color w:val="0a1317"/>
          <w:sz w:val="21"/>
          <w:szCs w:val="21"/>
          <w:rtl w:val="0"/>
        </w:rPr>
        <w:t xml:space="preserve">: Update the Salesforce Site ID in Fusion.</w:t>
      </w:r>
    </w:p>
    <w:p w:rsidR="00000000" w:rsidDel="00000000" w:rsidP="00000000" w:rsidRDefault="00000000" w:rsidRPr="00000000" w14:paraId="0000000B">
      <w:pPr>
        <w:numPr>
          <w:ilvl w:val="2"/>
          <w:numId w:val="3"/>
        </w:numPr>
        <w:spacing w:after="0" w:afterAutospacing="0" w:before="0" w:beforeAutospacing="0" w:lineRule="auto"/>
        <w:ind w:left="3600" w:hanging="360"/>
      </w:pPr>
      <w:r w:rsidDel="00000000" w:rsidR="00000000" w:rsidRPr="00000000">
        <w:rPr>
          <w:color w:val="0a1317"/>
          <w:sz w:val="21"/>
          <w:szCs w:val="21"/>
          <w:rtl w:val="0"/>
        </w:rPr>
        <w:t xml:space="preserve">Contact: Rhonda Duff or Jonathan Faulkner</w:t>
      </w:r>
    </w:p>
    <w:p w:rsidR="00000000" w:rsidDel="00000000" w:rsidP="00000000" w:rsidRDefault="00000000" w:rsidRPr="00000000" w14:paraId="0000000C">
      <w:pPr>
        <w:numPr>
          <w:ilvl w:val="2"/>
          <w:numId w:val="3"/>
        </w:numPr>
        <w:spacing w:after="0" w:afterAutospacing="0" w:before="0" w:beforeAutospacing="0" w:lineRule="auto"/>
        <w:ind w:left="3600" w:hanging="360"/>
      </w:pPr>
      <w:r w:rsidDel="00000000" w:rsidR="00000000" w:rsidRPr="00000000">
        <w:rPr>
          <w:color w:val="0a1317"/>
          <w:sz w:val="21"/>
          <w:szCs w:val="21"/>
          <w:rtl w:val="0"/>
        </w:rPr>
        <w:t xml:space="preserve">Return the Omega Site ID to the EP_EECI On-call or SFDC Team for updating in SFDC.</w:t>
      </w:r>
    </w:p>
    <w:p w:rsidR="00000000" w:rsidDel="00000000" w:rsidP="00000000" w:rsidRDefault="00000000" w:rsidRPr="00000000" w14:paraId="0000000D">
      <w:pPr>
        <w:numPr>
          <w:ilvl w:val="2"/>
          <w:numId w:val="3"/>
        </w:numPr>
        <w:spacing w:after="0" w:afterAutospacing="0" w:before="0" w:beforeAutospacing="0" w:lineRule="auto"/>
        <w:ind w:left="3600" w:hanging="360"/>
      </w:pPr>
      <w:r w:rsidDel="00000000" w:rsidR="00000000" w:rsidRPr="00000000">
        <w:rPr>
          <w:color w:val="0a1317"/>
          <w:sz w:val="21"/>
          <w:szCs w:val="21"/>
          <w:rtl w:val="0"/>
        </w:rPr>
        <w:t xml:space="preserve">This will facilitate syncing the billing information to Intern.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spacing w:after="0" w:afterAutospacing="0" w:before="0" w:beforeAutospacing="0" w:lineRule="auto"/>
        <w:ind w:left="2400" w:hanging="360"/>
      </w:pPr>
      <w:r w:rsidDel="00000000" w:rsidR="00000000" w:rsidRPr="00000000">
        <w:rPr>
          <w:b w:val="1"/>
          <w:color w:val="0a1317"/>
          <w:sz w:val="21"/>
          <w:szCs w:val="21"/>
          <w:rtl w:val="0"/>
        </w:rPr>
        <w:t xml:space="preserve">EP_CNC On-cal</w:t>
      </w:r>
      <w:r w:rsidDel="00000000" w:rsidR="00000000" w:rsidRPr="00000000">
        <w:rPr>
          <w:color w:val="0a1317"/>
          <w:sz w:val="21"/>
          <w:szCs w:val="21"/>
          <w:rtl w:val="0"/>
        </w:rPr>
        <w:t xml:space="preserve">l: The Enterprise Engineer updates the Ent CRM with the correct Site ID from Fusion.</w:t>
      </w:r>
    </w:p>
    <w:p w:rsidR="00000000" w:rsidDel="00000000" w:rsidP="00000000" w:rsidRDefault="00000000" w:rsidRPr="00000000" w14:paraId="0000000F">
      <w:pPr>
        <w:numPr>
          <w:ilvl w:val="2"/>
          <w:numId w:val="3"/>
        </w:numPr>
        <w:spacing w:after="0" w:afterAutospacing="0" w:before="0" w:beforeAutospacing="0" w:lineRule="auto"/>
        <w:ind w:left="3600" w:hanging="360"/>
      </w:pPr>
      <w:r w:rsidDel="00000000" w:rsidR="00000000" w:rsidRPr="00000000">
        <w:rPr>
          <w:color w:val="0a1317"/>
          <w:sz w:val="21"/>
          <w:szCs w:val="21"/>
          <w:rtl w:val="0"/>
        </w:rPr>
        <w:t xml:space="preserve">Update the ENT CRM and inform the Business team.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spacing w:after="0" w:afterAutospacing="0" w:before="0" w:beforeAutospacing="0" w:lineRule="auto"/>
        <w:ind w:left="2400" w:hanging="360"/>
      </w:pPr>
      <w:r w:rsidDel="00000000" w:rsidR="00000000" w:rsidRPr="00000000">
        <w:rPr>
          <w:b w:val="1"/>
          <w:color w:val="0a1317"/>
          <w:sz w:val="21"/>
          <w:szCs w:val="21"/>
          <w:rtl w:val="0"/>
        </w:rPr>
        <w:t xml:space="preserve">Business Team/ Fusion team</w:t>
      </w:r>
      <w:r w:rsidDel="00000000" w:rsidR="00000000" w:rsidRPr="00000000">
        <w:rPr>
          <w:color w:val="0a1317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1">
      <w:pPr>
        <w:numPr>
          <w:ilvl w:val="2"/>
          <w:numId w:val="3"/>
        </w:numPr>
        <w:spacing w:after="0" w:afterAutospacing="0" w:before="0" w:beforeAutospacing="0" w:lineRule="auto"/>
        <w:ind w:left="3600" w:hanging="360"/>
      </w:pPr>
      <w:r w:rsidDel="00000000" w:rsidR="00000000" w:rsidRPr="00000000">
        <w:rPr>
          <w:color w:val="0a1317"/>
          <w:sz w:val="21"/>
          <w:szCs w:val="21"/>
          <w:rtl w:val="0"/>
        </w:rPr>
        <w:t xml:space="preserve">A new record is created in Fusion after updating the Intern/Ent CRM.</w:t>
      </w:r>
    </w:p>
    <w:p w:rsidR="00000000" w:rsidDel="00000000" w:rsidP="00000000" w:rsidRDefault="00000000" w:rsidRPr="00000000" w14:paraId="00000012">
      <w:pPr>
        <w:numPr>
          <w:ilvl w:val="2"/>
          <w:numId w:val="3"/>
        </w:numPr>
        <w:spacing w:after="0" w:afterAutospacing="0" w:before="0" w:beforeAutospacing="0" w:lineRule="auto"/>
        <w:ind w:left="3600" w:hanging="360"/>
      </w:pPr>
      <w:r w:rsidDel="00000000" w:rsidR="00000000" w:rsidRPr="00000000">
        <w:rPr>
          <w:color w:val="0a1317"/>
          <w:sz w:val="21"/>
          <w:szCs w:val="21"/>
          <w:rtl w:val="0"/>
        </w:rPr>
        <w:t xml:space="preserve">Rhonda/Jonathan Faulkner should check and delete the record from Fusion.</w:t>
      </w:r>
    </w:p>
    <w:p w:rsidR="00000000" w:rsidDel="00000000" w:rsidP="00000000" w:rsidRDefault="00000000" w:rsidRPr="00000000" w14:paraId="00000013">
      <w:pPr>
        <w:numPr>
          <w:ilvl w:val="2"/>
          <w:numId w:val="3"/>
        </w:numPr>
        <w:spacing w:after="240" w:before="0" w:beforeAutospacing="0" w:lineRule="auto"/>
        <w:ind w:left="3600" w:hanging="360"/>
      </w:pPr>
      <w:r w:rsidDel="00000000" w:rsidR="00000000" w:rsidRPr="00000000">
        <w:rPr>
          <w:color w:val="0a1317"/>
          <w:sz w:val="21"/>
          <w:szCs w:val="21"/>
          <w:rtl w:val="0"/>
        </w:rPr>
        <w:t xml:space="preserve">Select the site with an unnecessary address set, end date it, and delete site uses.</w:t>
      </w:r>
    </w:p>
    <w:p w:rsidR="00000000" w:rsidDel="00000000" w:rsidP="00000000" w:rsidRDefault="00000000" w:rsidRPr="00000000" w14:paraId="00000014">
      <w:pPr>
        <w:spacing w:after="240" w:before="240" w:lineRule="auto"/>
        <w:ind w:left="2160" w:firstLine="0"/>
        <w:rPr>
          <w:color w:val="0a131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220" w:before="220" w:lineRule="auto"/>
        <w:rPr>
          <w:color w:val="0a131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220" w:before="220" w:lineRule="auto"/>
        <w:rPr>
          <w:color w:val="0a1317"/>
          <w:sz w:val="21"/>
          <w:szCs w:val="21"/>
        </w:rPr>
      </w:pPr>
      <w:r w:rsidDel="00000000" w:rsidR="00000000" w:rsidRPr="00000000">
        <w:rPr>
          <w:color w:val="0a1317"/>
          <w:sz w:val="21"/>
          <w:szCs w:val="21"/>
        </w:rPr>
        <w:drawing>
          <wp:inline distB="114300" distT="114300" distL="114300" distR="114300">
            <wp:extent cx="5943600" cy="3035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220" w:before="220" w:lineRule="auto"/>
        <w:rPr>
          <w:color w:val="0a131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hd w:fill="ffffff" w:val="clear"/>
        <w:spacing w:after="0" w:afterAutospacing="0" w:before="220" w:lineRule="auto"/>
        <w:ind w:left="720" w:hanging="360"/>
        <w:rPr>
          <w:color w:val="0a1317"/>
          <w:sz w:val="21"/>
          <w:szCs w:val="21"/>
          <w:u w:val="none"/>
        </w:rPr>
      </w:pPr>
      <w:r w:rsidDel="00000000" w:rsidR="00000000" w:rsidRPr="00000000">
        <w:rPr>
          <w:color w:val="0a1317"/>
          <w:sz w:val="21"/>
          <w:szCs w:val="21"/>
          <w:rtl w:val="0"/>
        </w:rPr>
        <w:t xml:space="preserve">Delete/wipeoff salesforce site id 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rPr>
          <w:color w:val="0a1317"/>
          <w:sz w:val="21"/>
          <w:szCs w:val="21"/>
          <w:u w:val="none"/>
        </w:rPr>
      </w:pPr>
      <w:r w:rsidDel="00000000" w:rsidR="00000000" w:rsidRPr="00000000">
        <w:rPr>
          <w:color w:val="0a1317"/>
          <w:sz w:val="21"/>
          <w:szCs w:val="21"/>
          <w:rtl w:val="0"/>
        </w:rPr>
        <w:t xml:space="preserve">Update To Date same as Form date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hd w:fill="ffffff" w:val="clear"/>
        <w:spacing w:after="220" w:before="0" w:beforeAutospacing="0" w:lineRule="auto"/>
        <w:ind w:left="720" w:hanging="360"/>
        <w:rPr>
          <w:color w:val="0a1317"/>
          <w:sz w:val="21"/>
          <w:szCs w:val="21"/>
          <w:u w:val="none"/>
        </w:rPr>
      </w:pPr>
      <w:r w:rsidDel="00000000" w:rsidR="00000000" w:rsidRPr="00000000">
        <w:rPr>
          <w:color w:val="0a1317"/>
          <w:sz w:val="21"/>
          <w:szCs w:val="21"/>
          <w:rtl w:val="0"/>
        </w:rPr>
        <w:t xml:space="preserve">Delete address Purposes </w:t>
      </w:r>
    </w:p>
    <w:p w:rsidR="00000000" w:rsidDel="00000000" w:rsidP="00000000" w:rsidRDefault="00000000" w:rsidRPr="00000000" w14:paraId="0000001B">
      <w:pPr>
        <w:shd w:fill="ffffff" w:val="clear"/>
        <w:spacing w:after="220" w:before="220" w:lineRule="auto"/>
        <w:rPr>
          <w:b w:val="1"/>
          <w:color w:val="0a1317"/>
          <w:sz w:val="21"/>
          <w:szCs w:val="21"/>
        </w:rPr>
      </w:pPr>
      <w:r w:rsidDel="00000000" w:rsidR="00000000" w:rsidRPr="00000000">
        <w:rPr>
          <w:b w:val="1"/>
          <w:color w:val="0a1317"/>
          <w:sz w:val="21"/>
          <w:szCs w:val="21"/>
          <w:rtl w:val="0"/>
        </w:rPr>
        <w:t xml:space="preserve">Example Tasks: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hd w:fill="ffffff" w:val="clear"/>
        <w:spacing w:after="0" w:afterAutospacing="0" w:before="80" w:lineRule="auto"/>
        <w:ind w:left="1200" w:hanging="360"/>
      </w:pPr>
      <w:hyperlink r:id="rId7">
        <w:r w:rsidDel="00000000" w:rsidR="00000000" w:rsidRPr="00000000">
          <w:rPr>
            <w:color w:val="1155cc"/>
            <w:sz w:val="21"/>
            <w:szCs w:val="21"/>
            <w:rtl w:val="0"/>
          </w:rPr>
          <w:t xml:space="preserve">T216333311</w:t>
        </w:r>
      </w:hyperlink>
      <w:r w:rsidDel="00000000" w:rsidR="00000000" w:rsidRPr="00000000">
        <w:rPr>
          <w:color w:val="0a1317"/>
          <w:sz w:val="21"/>
          <w:szCs w:val="21"/>
          <w:rtl w:val="0"/>
        </w:rPr>
        <w:t xml:space="preserve">: Customer Onboarding - LUXOTTICA HONG KONG SERVICES LTD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hd w:fill="ffffff" w:val="clear"/>
        <w:spacing w:after="80" w:before="0" w:beforeAutospacing="0" w:lineRule="auto"/>
        <w:ind w:left="1200" w:hanging="360"/>
      </w:pPr>
      <w:hyperlink r:id="rId8">
        <w:r w:rsidDel="00000000" w:rsidR="00000000" w:rsidRPr="00000000">
          <w:rPr>
            <w:color w:val="1155cc"/>
            <w:sz w:val="21"/>
            <w:szCs w:val="21"/>
            <w:rtl w:val="0"/>
          </w:rPr>
          <w:t xml:space="preserve">T212686069</w:t>
        </w:r>
      </w:hyperlink>
      <w:r w:rsidDel="00000000" w:rsidR="00000000" w:rsidRPr="00000000">
        <w:rPr>
          <w:color w:val="0a1317"/>
          <w:sz w:val="21"/>
          <w:szCs w:val="21"/>
          <w:rtl w:val="0"/>
        </w:rPr>
        <w:t xml:space="preserve">: One Door - RL GSPO Core Solutions Request Form | CONSUMER SFDC | FRL ACCOUNT (ROTO VR LTD UK)</w:t>
      </w:r>
    </w:p>
    <w:p w:rsidR="00000000" w:rsidDel="00000000" w:rsidP="00000000" w:rsidRDefault="00000000" w:rsidRPr="00000000" w14:paraId="0000001E">
      <w:pPr>
        <w:shd w:fill="ffffff" w:val="clear"/>
        <w:spacing w:after="80" w:before="80" w:lineRule="auto"/>
        <w:ind w:left="720" w:firstLine="0"/>
        <w:rPr>
          <w:color w:val="0a131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80" w:before="80" w:lineRule="auto"/>
        <w:ind w:left="720" w:firstLine="0"/>
        <w:rPr>
          <w:color w:val="0a1317"/>
          <w:sz w:val="21"/>
          <w:szCs w:val="21"/>
        </w:rPr>
      </w:pPr>
      <w:r w:rsidDel="00000000" w:rsidR="00000000" w:rsidRPr="00000000">
        <w:rPr>
          <w:color w:val="0a1317"/>
          <w:sz w:val="21"/>
          <w:szCs w:val="21"/>
          <w:rtl w:val="0"/>
        </w:rPr>
        <w:t xml:space="preserve">—----------------------------------------------------------------------</w:t>
      </w:r>
    </w:p>
    <w:p w:rsidR="00000000" w:rsidDel="00000000" w:rsidP="00000000" w:rsidRDefault="00000000" w:rsidRPr="00000000" w14:paraId="00000020">
      <w:pPr>
        <w:rPr>
          <w:color w:val="0a131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0a1317"/>
          <w:sz w:val="21"/>
          <w:szCs w:val="21"/>
        </w:rPr>
      </w:pPr>
      <w:r w:rsidDel="00000000" w:rsidR="00000000" w:rsidRPr="00000000">
        <w:rPr>
          <w:color w:val="0a1317"/>
          <w:sz w:val="21"/>
          <w:szCs w:val="21"/>
          <w:rtl w:val="0"/>
        </w:rPr>
        <w:t xml:space="preserve">2.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hd w:fill="ffffff" w:val="clear"/>
        <w:spacing w:after="80" w:before="80" w:lineRule="auto"/>
        <w:ind w:left="1440" w:hanging="360"/>
        <w:rPr>
          <w:color w:val="0a1317"/>
          <w:sz w:val="21"/>
          <w:szCs w:val="21"/>
          <w:u w:val="none"/>
        </w:rPr>
      </w:pPr>
      <w:r w:rsidDel="00000000" w:rsidR="00000000" w:rsidRPr="00000000">
        <w:rPr>
          <w:b w:val="1"/>
          <w:color w:val="0a1317"/>
          <w:sz w:val="21"/>
          <w:szCs w:val="21"/>
          <w:rtl w:val="0"/>
        </w:rPr>
        <w:t xml:space="preserve"> Issue:</w:t>
      </w:r>
      <w:r w:rsidDel="00000000" w:rsidR="00000000" w:rsidRPr="00000000">
        <w:rPr>
          <w:color w:val="0a1317"/>
          <w:sz w:val="21"/>
          <w:szCs w:val="21"/>
          <w:rtl w:val="0"/>
        </w:rPr>
        <w:br w:type="textWrapping"/>
        <w:t xml:space="preserve">The customer has been onboarded in Salesforce, but the bill to is not syncing to Fusion</w:t>
      </w:r>
    </w:p>
    <w:p w:rsidR="00000000" w:rsidDel="00000000" w:rsidP="00000000" w:rsidRDefault="00000000" w:rsidRPr="00000000" w14:paraId="00000023">
      <w:pPr>
        <w:shd w:fill="ffffff" w:val="clear"/>
        <w:spacing w:after="80" w:before="80" w:lineRule="auto"/>
        <w:ind w:left="1440" w:firstLine="0"/>
        <w:rPr>
          <w:color w:val="0a1317"/>
          <w:sz w:val="21"/>
          <w:szCs w:val="21"/>
        </w:rPr>
      </w:pPr>
      <w:r w:rsidDel="00000000" w:rsidR="00000000" w:rsidRPr="00000000">
        <w:rPr>
          <w:color w:val="0a1317"/>
          <w:sz w:val="21"/>
          <w:szCs w:val="21"/>
        </w:rPr>
        <w:drawing>
          <wp:inline distB="114300" distT="114300" distL="114300" distR="114300">
            <wp:extent cx="5943600" cy="2667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hd w:fill="ffffff" w:val="clear"/>
        <w:spacing w:after="80" w:before="80" w:lineRule="auto"/>
        <w:ind w:left="1440" w:hanging="360"/>
        <w:rPr>
          <w:color w:val="0a1317"/>
          <w:sz w:val="21"/>
          <w:szCs w:val="21"/>
        </w:rPr>
      </w:pPr>
      <w:r w:rsidDel="00000000" w:rsidR="00000000" w:rsidRPr="00000000">
        <w:rPr>
          <w:b w:val="1"/>
          <w:color w:val="0a1317"/>
          <w:sz w:val="21"/>
          <w:szCs w:val="21"/>
          <w:rtl w:val="0"/>
        </w:rPr>
        <w:t xml:space="preserve">Teams Involved:</w:t>
      </w:r>
      <w:r w:rsidDel="00000000" w:rsidR="00000000" w:rsidRPr="00000000">
        <w:rPr>
          <w:color w:val="0a1317"/>
          <w:sz w:val="21"/>
          <w:szCs w:val="21"/>
          <w:rtl w:val="0"/>
        </w:rPr>
        <w:br w:type="textWrapping"/>
        <w:t xml:space="preserve">SFDC, Fusion, Intern, Business</w:t>
      </w:r>
    </w:p>
    <w:p w:rsidR="00000000" w:rsidDel="00000000" w:rsidP="00000000" w:rsidRDefault="00000000" w:rsidRPr="00000000" w14:paraId="00000025">
      <w:pPr>
        <w:shd w:fill="ffffff" w:val="clear"/>
        <w:spacing w:after="80" w:before="80" w:lineRule="auto"/>
        <w:ind w:left="1440" w:firstLine="0"/>
        <w:rPr>
          <w:color w:val="0a131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hd w:fill="ffffff" w:val="clear"/>
        <w:spacing w:after="80" w:before="80" w:lineRule="auto"/>
        <w:ind w:left="1440" w:hanging="360"/>
        <w:rPr>
          <w:color w:val="0a1317"/>
          <w:sz w:val="21"/>
          <w:szCs w:val="21"/>
        </w:rPr>
      </w:pPr>
      <w:r w:rsidDel="00000000" w:rsidR="00000000" w:rsidRPr="00000000">
        <w:rPr>
          <w:b w:val="1"/>
          <w:color w:val="0a1317"/>
          <w:sz w:val="21"/>
          <w:szCs w:val="21"/>
          <w:rtl w:val="0"/>
        </w:rPr>
        <w:t xml:space="preserve">Steps to Take:</w:t>
      </w:r>
    </w:p>
    <w:p w:rsidR="00000000" w:rsidDel="00000000" w:rsidP="00000000" w:rsidRDefault="00000000" w:rsidRPr="00000000" w14:paraId="00000027">
      <w:pPr>
        <w:spacing w:after="160" w:before="160" w:lineRule="auto"/>
        <w:ind w:left="1440" w:firstLine="0"/>
        <w:rPr>
          <w:color w:val="0a1317"/>
          <w:sz w:val="21"/>
          <w:szCs w:val="21"/>
        </w:rPr>
      </w:pPr>
      <w:r w:rsidDel="00000000" w:rsidR="00000000" w:rsidRPr="00000000">
        <w:rPr>
          <w:b w:val="1"/>
          <w:color w:val="0a1317"/>
          <w:sz w:val="21"/>
          <w:szCs w:val="21"/>
          <w:rtl w:val="0"/>
        </w:rPr>
        <w:t xml:space="preserve">1. Notify EP_EECI On-call or SFDC Team</w:t>
      </w:r>
      <w:r w:rsidDel="00000000" w:rsidR="00000000" w:rsidRPr="00000000">
        <w:rPr>
          <w:color w:val="0a1317"/>
          <w:sz w:val="21"/>
          <w:szCs w:val="21"/>
          <w:rtl w:val="0"/>
        </w:rPr>
        <w:t xml:space="preserve">: Inform the team responsible for creating the site in SFDC. Once the site is created it will sync to the customer site in fusion.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160" w:before="160" w:lineRule="auto"/>
        <w:ind w:left="2880" w:hanging="360"/>
        <w:rPr>
          <w:color w:val="0a1317"/>
          <w:sz w:val="21"/>
          <w:szCs w:val="21"/>
          <w:u w:val="none"/>
        </w:rPr>
      </w:pPr>
      <w:r w:rsidDel="00000000" w:rsidR="00000000" w:rsidRPr="00000000">
        <w:rPr>
          <w:color w:val="0a1317"/>
          <w:sz w:val="21"/>
          <w:szCs w:val="21"/>
          <w:rtl w:val="0"/>
        </w:rPr>
        <w:t xml:space="preserve">    Fix the "Bill to Flag Address" for the account in SFDC.</w:t>
      </w:r>
    </w:p>
    <w:p w:rsidR="00000000" w:rsidDel="00000000" w:rsidP="00000000" w:rsidRDefault="00000000" w:rsidRPr="00000000" w14:paraId="00000029">
      <w:pPr>
        <w:spacing w:after="160" w:before="160" w:lineRule="auto"/>
        <w:ind w:left="1440" w:firstLine="0"/>
        <w:rPr>
          <w:color w:val="0a1317"/>
          <w:sz w:val="21"/>
          <w:szCs w:val="21"/>
        </w:rPr>
      </w:pPr>
      <w:r w:rsidDel="00000000" w:rsidR="00000000" w:rsidRPr="00000000">
        <w:rPr>
          <w:b w:val="1"/>
          <w:color w:val="0a1317"/>
          <w:sz w:val="21"/>
          <w:szCs w:val="21"/>
          <w:rtl w:val="0"/>
        </w:rPr>
        <w:t xml:space="preserve">2. Notify Business Team</w:t>
      </w:r>
      <w:r w:rsidDel="00000000" w:rsidR="00000000" w:rsidRPr="00000000">
        <w:rPr>
          <w:color w:val="0a1317"/>
          <w:sz w:val="21"/>
          <w:szCs w:val="21"/>
          <w:rtl w:val="0"/>
        </w:rPr>
        <w:t xml:space="preserve">: Update the Salesforce Site ID in Fusion.</w:t>
      </w:r>
    </w:p>
    <w:p w:rsidR="00000000" w:rsidDel="00000000" w:rsidP="00000000" w:rsidRDefault="00000000" w:rsidRPr="00000000" w14:paraId="0000002A">
      <w:pPr>
        <w:numPr>
          <w:ilvl w:val="2"/>
          <w:numId w:val="3"/>
        </w:numPr>
        <w:spacing w:after="0" w:afterAutospacing="0" w:before="240" w:lineRule="auto"/>
        <w:ind w:left="3600" w:hanging="360"/>
      </w:pPr>
      <w:r w:rsidDel="00000000" w:rsidR="00000000" w:rsidRPr="00000000">
        <w:rPr>
          <w:color w:val="0a1317"/>
          <w:sz w:val="21"/>
          <w:szCs w:val="21"/>
          <w:rtl w:val="0"/>
        </w:rPr>
        <w:t xml:space="preserve">Contact: Rhonda Duff or Jonathan Faulkner</w:t>
      </w:r>
    </w:p>
    <w:p w:rsidR="00000000" w:rsidDel="00000000" w:rsidP="00000000" w:rsidRDefault="00000000" w:rsidRPr="00000000" w14:paraId="0000002B">
      <w:pPr>
        <w:numPr>
          <w:ilvl w:val="2"/>
          <w:numId w:val="3"/>
        </w:numPr>
        <w:spacing w:after="0" w:afterAutospacing="0" w:before="0" w:beforeAutospacing="0" w:lineRule="auto"/>
        <w:ind w:left="3600" w:hanging="360"/>
      </w:pPr>
      <w:r w:rsidDel="00000000" w:rsidR="00000000" w:rsidRPr="00000000">
        <w:rPr>
          <w:color w:val="0a1317"/>
          <w:sz w:val="21"/>
          <w:szCs w:val="21"/>
          <w:rtl w:val="0"/>
        </w:rPr>
        <w:t xml:space="preserve">Return the Omega Site ID to the EP_EECI On-call or SFDC Team for updating in SFDC.</w:t>
      </w:r>
    </w:p>
    <w:p w:rsidR="00000000" w:rsidDel="00000000" w:rsidP="00000000" w:rsidRDefault="00000000" w:rsidRPr="00000000" w14:paraId="0000002C">
      <w:pPr>
        <w:numPr>
          <w:ilvl w:val="2"/>
          <w:numId w:val="3"/>
        </w:numPr>
        <w:spacing w:after="240" w:before="0" w:beforeAutospacing="0" w:lineRule="auto"/>
        <w:ind w:left="3600" w:hanging="360"/>
      </w:pPr>
      <w:r w:rsidDel="00000000" w:rsidR="00000000" w:rsidRPr="00000000">
        <w:rPr>
          <w:color w:val="0a1317"/>
          <w:sz w:val="21"/>
          <w:szCs w:val="21"/>
          <w:rtl w:val="0"/>
        </w:rPr>
        <w:t xml:space="preserve">This will facilitate syncing the billing information to Intern.</w:t>
      </w:r>
    </w:p>
    <w:p w:rsidR="00000000" w:rsidDel="00000000" w:rsidP="00000000" w:rsidRDefault="00000000" w:rsidRPr="00000000" w14:paraId="0000002D">
      <w:pPr>
        <w:spacing w:after="160" w:before="160" w:lineRule="auto"/>
        <w:ind w:left="1440" w:firstLine="0"/>
        <w:rPr>
          <w:color w:val="0a1317"/>
          <w:sz w:val="21"/>
          <w:szCs w:val="21"/>
        </w:rPr>
      </w:pPr>
      <w:r w:rsidDel="00000000" w:rsidR="00000000" w:rsidRPr="00000000">
        <w:rPr>
          <w:b w:val="1"/>
          <w:color w:val="0a1317"/>
          <w:sz w:val="21"/>
          <w:szCs w:val="21"/>
          <w:rtl w:val="0"/>
        </w:rPr>
        <w:t xml:space="preserve">3. EP_CNC On-cal</w:t>
      </w:r>
      <w:r w:rsidDel="00000000" w:rsidR="00000000" w:rsidRPr="00000000">
        <w:rPr>
          <w:color w:val="0a1317"/>
          <w:sz w:val="21"/>
          <w:szCs w:val="21"/>
          <w:rtl w:val="0"/>
        </w:rPr>
        <w:t xml:space="preserve">l: The Enterprise Engineer updates the Ent CRM with the correct Site ID from Fusion.</w:t>
      </w:r>
    </w:p>
    <w:p w:rsidR="00000000" w:rsidDel="00000000" w:rsidP="00000000" w:rsidRDefault="00000000" w:rsidRPr="00000000" w14:paraId="0000002E">
      <w:pPr>
        <w:numPr>
          <w:ilvl w:val="2"/>
          <w:numId w:val="3"/>
        </w:numPr>
        <w:spacing w:after="240" w:before="240" w:lineRule="auto"/>
        <w:ind w:left="3600" w:hanging="360"/>
      </w:pPr>
      <w:r w:rsidDel="00000000" w:rsidR="00000000" w:rsidRPr="00000000">
        <w:rPr>
          <w:color w:val="0a1317"/>
          <w:sz w:val="21"/>
          <w:szCs w:val="21"/>
          <w:rtl w:val="0"/>
        </w:rPr>
        <w:t xml:space="preserve">Update the ENT CRM and inform the Business team.</w:t>
      </w:r>
    </w:p>
    <w:p w:rsidR="00000000" w:rsidDel="00000000" w:rsidP="00000000" w:rsidRDefault="00000000" w:rsidRPr="00000000" w14:paraId="0000002F">
      <w:pPr>
        <w:spacing w:after="160" w:before="160" w:lineRule="auto"/>
        <w:ind w:left="1440" w:firstLine="0"/>
        <w:rPr>
          <w:color w:val="0a1317"/>
          <w:sz w:val="21"/>
          <w:szCs w:val="21"/>
        </w:rPr>
      </w:pPr>
      <w:r w:rsidDel="00000000" w:rsidR="00000000" w:rsidRPr="00000000">
        <w:rPr>
          <w:b w:val="1"/>
          <w:color w:val="0a1317"/>
          <w:sz w:val="21"/>
          <w:szCs w:val="21"/>
          <w:rtl w:val="0"/>
        </w:rPr>
        <w:t xml:space="preserve">4. Business Team/ Fusion team</w:t>
      </w:r>
      <w:r w:rsidDel="00000000" w:rsidR="00000000" w:rsidRPr="00000000">
        <w:rPr>
          <w:color w:val="0a1317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0">
      <w:pPr>
        <w:numPr>
          <w:ilvl w:val="2"/>
          <w:numId w:val="3"/>
        </w:numPr>
        <w:spacing w:after="0" w:afterAutospacing="0" w:before="240" w:lineRule="auto"/>
        <w:ind w:left="3600" w:hanging="360"/>
      </w:pPr>
      <w:r w:rsidDel="00000000" w:rsidR="00000000" w:rsidRPr="00000000">
        <w:rPr>
          <w:color w:val="0a1317"/>
          <w:sz w:val="21"/>
          <w:szCs w:val="21"/>
          <w:rtl w:val="0"/>
        </w:rPr>
        <w:t xml:space="preserve">A new record is created in Fusion after updating the Intern/Ent CRM.</w:t>
      </w:r>
    </w:p>
    <w:p w:rsidR="00000000" w:rsidDel="00000000" w:rsidP="00000000" w:rsidRDefault="00000000" w:rsidRPr="00000000" w14:paraId="00000031">
      <w:pPr>
        <w:numPr>
          <w:ilvl w:val="2"/>
          <w:numId w:val="3"/>
        </w:numPr>
        <w:spacing w:after="0" w:afterAutospacing="0" w:before="0" w:beforeAutospacing="0" w:lineRule="auto"/>
        <w:ind w:left="3600" w:hanging="360"/>
      </w:pPr>
      <w:r w:rsidDel="00000000" w:rsidR="00000000" w:rsidRPr="00000000">
        <w:rPr>
          <w:color w:val="0a1317"/>
          <w:sz w:val="21"/>
          <w:szCs w:val="21"/>
          <w:rtl w:val="0"/>
        </w:rPr>
        <w:t xml:space="preserve">Rhonda/Jonathan Faulkner should check and delete the record from Fusion.</w:t>
      </w:r>
    </w:p>
    <w:p w:rsidR="00000000" w:rsidDel="00000000" w:rsidP="00000000" w:rsidRDefault="00000000" w:rsidRPr="00000000" w14:paraId="00000032">
      <w:pPr>
        <w:numPr>
          <w:ilvl w:val="2"/>
          <w:numId w:val="3"/>
        </w:numPr>
        <w:spacing w:after="240" w:before="0" w:beforeAutospacing="0" w:lineRule="auto"/>
        <w:ind w:left="3600" w:hanging="360"/>
      </w:pPr>
      <w:r w:rsidDel="00000000" w:rsidR="00000000" w:rsidRPr="00000000">
        <w:rPr>
          <w:color w:val="0a1317"/>
          <w:sz w:val="21"/>
          <w:szCs w:val="21"/>
          <w:rtl w:val="0"/>
        </w:rPr>
        <w:t xml:space="preserve">Select the site with an unnecessary address set, end date it, and delete site uses.</w:t>
      </w:r>
    </w:p>
    <w:p w:rsidR="00000000" w:rsidDel="00000000" w:rsidP="00000000" w:rsidRDefault="00000000" w:rsidRPr="00000000" w14:paraId="00000033">
      <w:pPr>
        <w:spacing w:after="240" w:before="240" w:lineRule="auto"/>
        <w:ind w:left="2160" w:firstLine="0"/>
        <w:rPr>
          <w:color w:val="0a131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after="220" w:before="220" w:lineRule="auto"/>
        <w:rPr>
          <w:color w:val="0a131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spacing w:after="220" w:before="220" w:lineRule="auto"/>
        <w:rPr>
          <w:color w:val="0a131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spacing w:after="220" w:before="220" w:lineRule="auto"/>
        <w:rPr>
          <w:color w:val="0a131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hd w:fill="ffffff" w:val="clear"/>
        <w:spacing w:after="0" w:afterAutospacing="0" w:before="220" w:lineRule="auto"/>
        <w:ind w:left="720" w:hanging="360"/>
        <w:rPr>
          <w:color w:val="0a1317"/>
          <w:sz w:val="21"/>
          <w:szCs w:val="21"/>
        </w:rPr>
      </w:pPr>
      <w:r w:rsidDel="00000000" w:rsidR="00000000" w:rsidRPr="00000000">
        <w:rPr>
          <w:color w:val="0a1317"/>
          <w:sz w:val="21"/>
          <w:szCs w:val="21"/>
          <w:rtl w:val="0"/>
        </w:rPr>
        <w:t xml:space="preserve">Delete/wipeoff salesforce site id 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rPr>
          <w:color w:val="0a1317"/>
          <w:sz w:val="21"/>
          <w:szCs w:val="21"/>
        </w:rPr>
      </w:pPr>
      <w:r w:rsidDel="00000000" w:rsidR="00000000" w:rsidRPr="00000000">
        <w:rPr>
          <w:color w:val="0a1317"/>
          <w:sz w:val="21"/>
          <w:szCs w:val="21"/>
          <w:rtl w:val="0"/>
        </w:rPr>
        <w:t xml:space="preserve">Update To Date same as Form date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hd w:fill="ffffff" w:val="clear"/>
        <w:spacing w:after="220" w:before="0" w:beforeAutospacing="0" w:lineRule="auto"/>
        <w:ind w:left="720" w:hanging="360"/>
        <w:rPr>
          <w:color w:val="0a1317"/>
          <w:sz w:val="21"/>
          <w:szCs w:val="21"/>
        </w:rPr>
      </w:pPr>
      <w:r w:rsidDel="00000000" w:rsidR="00000000" w:rsidRPr="00000000">
        <w:rPr>
          <w:color w:val="0a1317"/>
          <w:sz w:val="21"/>
          <w:szCs w:val="21"/>
          <w:rtl w:val="0"/>
        </w:rPr>
        <w:t xml:space="preserve">Delete address Purposes </w:t>
      </w:r>
    </w:p>
    <w:p w:rsidR="00000000" w:rsidDel="00000000" w:rsidP="00000000" w:rsidRDefault="00000000" w:rsidRPr="00000000" w14:paraId="0000003A">
      <w:pPr>
        <w:shd w:fill="ffffff" w:val="clear"/>
        <w:spacing w:after="220" w:before="220" w:lineRule="auto"/>
        <w:rPr>
          <w:b w:val="1"/>
          <w:color w:val="0a1317"/>
          <w:sz w:val="21"/>
          <w:szCs w:val="21"/>
        </w:rPr>
      </w:pPr>
      <w:r w:rsidDel="00000000" w:rsidR="00000000" w:rsidRPr="00000000">
        <w:rPr>
          <w:b w:val="1"/>
          <w:color w:val="0a1317"/>
          <w:sz w:val="21"/>
          <w:szCs w:val="21"/>
          <w:rtl w:val="0"/>
        </w:rPr>
        <w:t xml:space="preserve">Example Tasks: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hd w:fill="ffffff" w:val="clear"/>
        <w:spacing w:after="80" w:before="80" w:lineRule="auto"/>
        <w:ind w:left="1200" w:hanging="360"/>
      </w:pPr>
      <w:hyperlink r:id="rId1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T216150491</w:t>
        </w:r>
      </w:hyperlink>
      <w:r w:rsidDel="00000000" w:rsidR="00000000" w:rsidRPr="00000000">
        <w:rPr>
          <w:color w:val="0a1317"/>
          <w:sz w:val="21"/>
          <w:szCs w:val="21"/>
          <w:rtl w:val="0"/>
        </w:rPr>
        <w:t xml:space="preserve"> - </w:t>
      </w:r>
      <w:r w:rsidDel="00000000" w:rsidR="00000000" w:rsidRPr="00000000">
        <w:rPr>
          <w:color w:val="0a1317"/>
          <w:sz w:val="20"/>
          <w:szCs w:val="20"/>
          <w:rtl w:val="0"/>
        </w:rPr>
        <w:t xml:space="preserve">One Door - RL GSPO Core Solutions Request Form |CONSUMER SFDC | FRL ACCOUNT -SHENZHEN XIAOZHAI TECHNOLOGY CN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a1317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0a1317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cs="Arial" w:eastAsia="Arial" w:hAnsi="Arial"/>
        <w:color w:val="0a1317"/>
        <w:sz w:val="21"/>
        <w:szCs w:val="21"/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color w:val="0a1317"/>
        <w:sz w:val="21"/>
        <w:szCs w:val="21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internalfb.com/intern/tasks/?t=216150491" TargetMode="Externa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internalfb.com/intern/tasks/?t=216333311" TargetMode="External"/><Relationship Id="rId8" Type="http://schemas.openxmlformats.org/officeDocument/2006/relationships/hyperlink" Target="https://www.internalfb.com/intern/tasks/?t=21268606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