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2009" w14:textId="77777777" w:rsidR="009573A0" w:rsidRPr="009573A0" w:rsidRDefault="009573A0" w:rsidP="009573A0">
      <w:pPr>
        <w:rPr>
          <w:b/>
          <w:bCs/>
          <w:sz w:val="24"/>
          <w:szCs w:val="24"/>
        </w:rPr>
      </w:pPr>
      <w:r w:rsidRPr="009573A0">
        <w:rPr>
          <w:b/>
          <w:bCs/>
          <w:sz w:val="24"/>
          <w:szCs w:val="24"/>
        </w:rPr>
        <w:t>Executive Summary</w:t>
      </w:r>
    </w:p>
    <w:p w14:paraId="68B5CC5D" w14:textId="29CDA91C" w:rsidR="009573A0" w:rsidRPr="009573A0" w:rsidRDefault="009573A0" w:rsidP="009573A0">
      <w:pPr>
        <w:rPr>
          <w:sz w:val="24"/>
          <w:szCs w:val="24"/>
        </w:rPr>
      </w:pPr>
      <w:r w:rsidRPr="009573A0">
        <w:rPr>
          <w:sz w:val="24"/>
          <w:szCs w:val="24"/>
        </w:rPr>
        <w:t xml:space="preserve">This report analyzes </w:t>
      </w:r>
      <w:r w:rsidRPr="009573A0">
        <w:rPr>
          <w:sz w:val="24"/>
          <w:szCs w:val="24"/>
        </w:rPr>
        <w:t>prediction of buying personal loans</w:t>
      </w:r>
      <w:r w:rsidRPr="009573A0">
        <w:rPr>
          <w:sz w:val="24"/>
          <w:szCs w:val="24"/>
        </w:rPr>
        <w:t xml:space="preserve"> from </w:t>
      </w:r>
      <w:proofErr w:type="spellStart"/>
      <w:r w:rsidRPr="009573A0">
        <w:rPr>
          <w:sz w:val="24"/>
          <w:szCs w:val="24"/>
        </w:rPr>
        <w:t>AllLife</w:t>
      </w:r>
      <w:proofErr w:type="spellEnd"/>
      <w:r w:rsidRPr="009573A0">
        <w:rPr>
          <w:sz w:val="24"/>
          <w:szCs w:val="24"/>
        </w:rPr>
        <w:t xml:space="preserve"> Bank</w:t>
      </w:r>
      <w:r w:rsidRPr="009573A0">
        <w:rPr>
          <w:sz w:val="24"/>
          <w:szCs w:val="24"/>
        </w:rPr>
        <w:t xml:space="preserve"> to identify the key factors that impact </w:t>
      </w:r>
      <w:r w:rsidRPr="009573A0">
        <w:rPr>
          <w:sz w:val="24"/>
          <w:szCs w:val="24"/>
        </w:rPr>
        <w:t>chances of buying personal loans</w:t>
      </w:r>
      <w:r w:rsidRPr="009573A0">
        <w:rPr>
          <w:sz w:val="24"/>
          <w:szCs w:val="24"/>
        </w:rPr>
        <w:t xml:space="preserve">. This analysis found that the most significant </w:t>
      </w:r>
      <w:r w:rsidRPr="009573A0">
        <w:rPr>
          <w:rFonts w:cstheme="minorHAnsi"/>
          <w:sz w:val="24"/>
          <w:szCs w:val="24"/>
        </w:rPr>
        <w:t xml:space="preserve">were </w:t>
      </w:r>
      <w:r>
        <w:rPr>
          <w:rFonts w:cstheme="minorHAnsi"/>
          <w:color w:val="000000"/>
          <w:sz w:val="24"/>
          <w:szCs w:val="24"/>
          <w:shd w:val="clear" w:color="auto" w:fill="FFFFFF"/>
        </w:rPr>
        <w:t>i</w:t>
      </w:r>
      <w:r w:rsidRPr="009573A0">
        <w:rPr>
          <w:rFonts w:cstheme="minorHAnsi"/>
          <w:color w:val="000000"/>
          <w:sz w:val="24"/>
          <w:szCs w:val="24"/>
          <w:shd w:val="clear" w:color="auto" w:fill="FFFFFF"/>
        </w:rPr>
        <w:t xml:space="preserve">ncome, </w:t>
      </w:r>
      <w:r>
        <w:rPr>
          <w:rFonts w:cstheme="minorHAnsi"/>
          <w:color w:val="000000"/>
          <w:sz w:val="24"/>
          <w:szCs w:val="24"/>
          <w:shd w:val="clear" w:color="auto" w:fill="FFFFFF"/>
        </w:rPr>
        <w:t>f</w:t>
      </w:r>
      <w:r w:rsidRPr="009573A0">
        <w:rPr>
          <w:rFonts w:cstheme="minorHAnsi"/>
          <w:color w:val="000000"/>
          <w:sz w:val="24"/>
          <w:szCs w:val="24"/>
          <w:shd w:val="clear" w:color="auto" w:fill="FFFFFF"/>
        </w:rPr>
        <w:t xml:space="preserve">amily, </w:t>
      </w:r>
      <w:r>
        <w:rPr>
          <w:rFonts w:cstheme="minorHAnsi"/>
          <w:color w:val="000000"/>
          <w:sz w:val="24"/>
          <w:szCs w:val="24"/>
          <w:shd w:val="clear" w:color="auto" w:fill="FFFFFF"/>
        </w:rPr>
        <w:t>e</w:t>
      </w:r>
      <w:r w:rsidRPr="009573A0">
        <w:rPr>
          <w:rFonts w:cstheme="minorHAnsi"/>
          <w:color w:val="000000"/>
          <w:sz w:val="24"/>
          <w:szCs w:val="24"/>
          <w:shd w:val="clear" w:color="auto" w:fill="FFFFFF"/>
        </w:rPr>
        <w:t xml:space="preserve">ducation and </w:t>
      </w:r>
      <w:r>
        <w:rPr>
          <w:rFonts w:cstheme="minorHAnsi"/>
          <w:color w:val="000000"/>
          <w:sz w:val="24"/>
          <w:szCs w:val="24"/>
          <w:shd w:val="clear" w:color="auto" w:fill="FFFFFF"/>
        </w:rPr>
        <w:t>average credit card spending</w:t>
      </w:r>
      <w:r w:rsidRPr="009573A0">
        <w:rPr>
          <w:rFonts w:cstheme="minorHAnsi"/>
          <w:sz w:val="24"/>
          <w:szCs w:val="24"/>
        </w:rPr>
        <w:t xml:space="preserve">. I recommend that </w:t>
      </w:r>
      <w:proofErr w:type="spellStart"/>
      <w:r>
        <w:rPr>
          <w:rFonts w:cstheme="minorHAnsi"/>
          <w:sz w:val="24"/>
          <w:szCs w:val="24"/>
        </w:rPr>
        <w:t>AllLife</w:t>
      </w:r>
      <w:proofErr w:type="spellEnd"/>
      <w:r>
        <w:rPr>
          <w:rFonts w:cstheme="minorHAnsi"/>
          <w:sz w:val="24"/>
          <w:szCs w:val="24"/>
        </w:rPr>
        <w:t xml:space="preserve"> Bank </w:t>
      </w:r>
      <w:r w:rsidRPr="009573A0">
        <w:rPr>
          <w:rFonts w:cstheme="minorHAnsi"/>
          <w:sz w:val="24"/>
          <w:szCs w:val="24"/>
        </w:rPr>
        <w:t>focus on</w:t>
      </w:r>
      <w:r w:rsidRPr="009573A0">
        <w:rPr>
          <w:sz w:val="24"/>
          <w:szCs w:val="24"/>
        </w:rPr>
        <w:t xml:space="preserve"> </w:t>
      </w:r>
      <w:r>
        <w:rPr>
          <w:sz w:val="24"/>
          <w:szCs w:val="24"/>
        </w:rPr>
        <w:t>targeting people with low income, large family size, and average credit card spending of $2,700 or more</w:t>
      </w:r>
      <w:r w:rsidRPr="009573A0">
        <w:rPr>
          <w:sz w:val="24"/>
          <w:szCs w:val="24"/>
        </w:rPr>
        <w:t>.</w:t>
      </w:r>
    </w:p>
    <w:p w14:paraId="216DF67C" w14:textId="77777777" w:rsidR="009573A0" w:rsidRPr="009573A0" w:rsidRDefault="009573A0" w:rsidP="009573A0">
      <w:pPr>
        <w:rPr>
          <w:b/>
          <w:bCs/>
          <w:sz w:val="24"/>
          <w:szCs w:val="24"/>
        </w:rPr>
      </w:pPr>
      <w:r w:rsidRPr="009573A0">
        <w:rPr>
          <w:b/>
          <w:bCs/>
          <w:sz w:val="24"/>
          <w:szCs w:val="24"/>
        </w:rPr>
        <w:t>Introduction</w:t>
      </w:r>
    </w:p>
    <w:p w14:paraId="1295BFB4" w14:textId="2D6749D0" w:rsidR="009573A0" w:rsidRPr="009573A0" w:rsidRDefault="009573A0" w:rsidP="009573A0">
      <w:pPr>
        <w:rPr>
          <w:sz w:val="24"/>
          <w:szCs w:val="24"/>
        </w:rPr>
      </w:pPr>
      <w:r w:rsidRPr="009573A0">
        <w:rPr>
          <w:sz w:val="24"/>
          <w:szCs w:val="24"/>
        </w:rPr>
        <w:t xml:space="preserve">The purpose of this report is to </w:t>
      </w:r>
      <w:r>
        <w:rPr>
          <w:sz w:val="24"/>
          <w:szCs w:val="24"/>
        </w:rPr>
        <w:t>predict which variables impact customers buying personal loans</w:t>
      </w:r>
      <w:r w:rsidRPr="009573A0">
        <w:rPr>
          <w:sz w:val="24"/>
          <w:szCs w:val="24"/>
        </w:rPr>
        <w:t xml:space="preserve"> from </w:t>
      </w:r>
      <w:proofErr w:type="spellStart"/>
      <w:r>
        <w:rPr>
          <w:sz w:val="24"/>
          <w:szCs w:val="24"/>
        </w:rPr>
        <w:t>AllLife</w:t>
      </w:r>
      <w:proofErr w:type="spellEnd"/>
      <w:r>
        <w:rPr>
          <w:sz w:val="24"/>
          <w:szCs w:val="24"/>
        </w:rPr>
        <w:t xml:space="preserve"> Bank</w:t>
      </w:r>
      <w:r w:rsidRPr="009573A0">
        <w:rPr>
          <w:sz w:val="24"/>
          <w:szCs w:val="24"/>
        </w:rPr>
        <w:t>. The data was collected from cus</w:t>
      </w:r>
      <w:r w:rsidRPr="009573A0">
        <w:rPr>
          <w:rFonts w:cstheme="minorHAnsi"/>
          <w:sz w:val="24"/>
          <w:szCs w:val="24"/>
        </w:rPr>
        <w:t xml:space="preserve">tomer surveys and includes responses from over </w:t>
      </w:r>
      <w:r w:rsidRPr="009573A0">
        <w:rPr>
          <w:rFonts w:cstheme="minorHAnsi"/>
          <w:sz w:val="24"/>
          <w:szCs w:val="24"/>
        </w:rPr>
        <w:t>5</w:t>
      </w:r>
      <w:r w:rsidRPr="009573A0">
        <w:rPr>
          <w:rFonts w:cstheme="minorHAnsi"/>
          <w:sz w:val="24"/>
          <w:szCs w:val="24"/>
        </w:rPr>
        <w:t xml:space="preserve">,000 </w:t>
      </w:r>
      <w:r w:rsidRPr="009573A0">
        <w:rPr>
          <w:rFonts w:cstheme="minorHAnsi"/>
          <w:sz w:val="24"/>
          <w:szCs w:val="24"/>
        </w:rPr>
        <w:t>customers</w:t>
      </w:r>
      <w:r w:rsidRPr="009573A0">
        <w:rPr>
          <w:rFonts w:cstheme="minorHAnsi"/>
          <w:sz w:val="24"/>
          <w:szCs w:val="24"/>
        </w:rPr>
        <w:t xml:space="preserve">. The objective of the analysis is to </w:t>
      </w:r>
      <w:r w:rsidRPr="009573A0">
        <w:rPr>
          <w:rFonts w:cstheme="minorHAnsi"/>
          <w:color w:val="000000"/>
          <w:sz w:val="24"/>
          <w:szCs w:val="24"/>
          <w:shd w:val="clear" w:color="auto" w:fill="FFFFFF"/>
        </w:rPr>
        <w:t>predict whether a liability customer will buy a personal loan or not. Which variables are most significant. Which segment of customers should be targeted more</w:t>
      </w:r>
      <w:r w:rsidRPr="009573A0">
        <w:rPr>
          <w:rFonts w:cstheme="minorHAnsi"/>
          <w:sz w:val="24"/>
          <w:szCs w:val="24"/>
        </w:rPr>
        <w:t>.</w:t>
      </w:r>
    </w:p>
    <w:p w14:paraId="15E808E7" w14:textId="77777777" w:rsidR="009573A0" w:rsidRPr="009573A0" w:rsidRDefault="009573A0" w:rsidP="009573A0">
      <w:pPr>
        <w:rPr>
          <w:b/>
          <w:bCs/>
          <w:sz w:val="24"/>
          <w:szCs w:val="24"/>
        </w:rPr>
      </w:pPr>
      <w:r w:rsidRPr="009573A0">
        <w:rPr>
          <w:b/>
          <w:bCs/>
          <w:sz w:val="24"/>
          <w:szCs w:val="24"/>
        </w:rPr>
        <w:t>Methodology</w:t>
      </w:r>
    </w:p>
    <w:p w14:paraId="01AA355A" w14:textId="4D6492B2" w:rsidR="009573A0" w:rsidRDefault="009573A0" w:rsidP="00F97D4F">
      <w:pPr>
        <w:spacing w:line="240" w:lineRule="auto"/>
        <w:rPr>
          <w:sz w:val="24"/>
          <w:szCs w:val="24"/>
        </w:rPr>
      </w:pPr>
      <w:r w:rsidRPr="009573A0">
        <w:rPr>
          <w:sz w:val="24"/>
          <w:szCs w:val="24"/>
        </w:rPr>
        <w:t xml:space="preserve">The data was collected from customer surveys conducted by the </w:t>
      </w:r>
      <w:r w:rsidR="001678A1">
        <w:rPr>
          <w:sz w:val="24"/>
          <w:szCs w:val="24"/>
        </w:rPr>
        <w:t>bank</w:t>
      </w:r>
      <w:r w:rsidRPr="009573A0">
        <w:rPr>
          <w:sz w:val="24"/>
          <w:szCs w:val="24"/>
        </w:rPr>
        <w:t xml:space="preserve">. The data was pre-processed and cleaned to remove any invalid or missing data. The variables used in the analysis include </w:t>
      </w:r>
      <w:r>
        <w:rPr>
          <w:sz w:val="24"/>
          <w:szCs w:val="24"/>
        </w:rPr>
        <w:t>age,</w:t>
      </w:r>
      <w:r w:rsidRPr="009573A0">
        <w:rPr>
          <w:sz w:val="24"/>
          <w:szCs w:val="24"/>
        </w:rPr>
        <w:t xml:space="preserve"> Experience: #years of professional experience</w:t>
      </w:r>
      <w:r>
        <w:rPr>
          <w:sz w:val="24"/>
          <w:szCs w:val="24"/>
        </w:rPr>
        <w:t xml:space="preserve">, </w:t>
      </w:r>
      <w:r w:rsidRPr="009573A0">
        <w:rPr>
          <w:sz w:val="24"/>
          <w:szCs w:val="24"/>
        </w:rPr>
        <w:t>Income: Annual income of the customer (in thousand dollars)</w:t>
      </w:r>
      <w:r>
        <w:rPr>
          <w:sz w:val="24"/>
          <w:szCs w:val="24"/>
        </w:rPr>
        <w:t xml:space="preserve">, </w:t>
      </w:r>
      <w:r w:rsidRPr="009573A0">
        <w:rPr>
          <w:sz w:val="24"/>
          <w:szCs w:val="24"/>
        </w:rPr>
        <w:t>Family: the Family size of the customer</w:t>
      </w:r>
      <w:r>
        <w:rPr>
          <w:sz w:val="24"/>
          <w:szCs w:val="24"/>
        </w:rPr>
        <w:t xml:space="preserve">, </w:t>
      </w:r>
      <w:proofErr w:type="spellStart"/>
      <w:r w:rsidRPr="009573A0">
        <w:rPr>
          <w:sz w:val="24"/>
          <w:szCs w:val="24"/>
        </w:rPr>
        <w:t>CCAvg</w:t>
      </w:r>
      <w:proofErr w:type="spellEnd"/>
      <w:r w:rsidRPr="009573A0">
        <w:rPr>
          <w:sz w:val="24"/>
          <w:szCs w:val="24"/>
        </w:rPr>
        <w:t>: Average spending on credit cards per month (in thousand dollars)</w:t>
      </w:r>
      <w:r>
        <w:rPr>
          <w:sz w:val="24"/>
          <w:szCs w:val="24"/>
        </w:rPr>
        <w:t xml:space="preserve">, </w:t>
      </w:r>
      <w:r w:rsidRPr="009573A0">
        <w:rPr>
          <w:sz w:val="24"/>
          <w:szCs w:val="24"/>
        </w:rPr>
        <w:t>Education</w:t>
      </w:r>
      <w:r>
        <w:rPr>
          <w:sz w:val="24"/>
          <w:szCs w:val="24"/>
        </w:rPr>
        <w:t>,</w:t>
      </w:r>
      <w:r w:rsidRPr="009573A0">
        <w:rPr>
          <w:sz w:val="24"/>
          <w:szCs w:val="24"/>
        </w:rPr>
        <w:t xml:space="preserve"> Mortgage: Value of house mortgage if any (in thousand dollars)</w:t>
      </w:r>
      <w:r>
        <w:rPr>
          <w:sz w:val="24"/>
          <w:szCs w:val="24"/>
        </w:rPr>
        <w:t>, personal loan,</w:t>
      </w:r>
      <w:r w:rsidRPr="009573A0">
        <w:rPr>
          <w:sz w:val="24"/>
          <w:szCs w:val="24"/>
        </w:rPr>
        <w:t xml:space="preserve"> </w:t>
      </w:r>
      <w:proofErr w:type="spellStart"/>
      <w:r w:rsidRPr="009573A0">
        <w:rPr>
          <w:sz w:val="24"/>
          <w:szCs w:val="24"/>
        </w:rPr>
        <w:t>Securities_Account</w:t>
      </w:r>
      <w:proofErr w:type="spellEnd"/>
      <w:r>
        <w:rPr>
          <w:sz w:val="24"/>
          <w:szCs w:val="24"/>
        </w:rPr>
        <w:t xml:space="preserve">, </w:t>
      </w:r>
      <w:proofErr w:type="spellStart"/>
      <w:r w:rsidRPr="009573A0">
        <w:rPr>
          <w:sz w:val="24"/>
          <w:szCs w:val="24"/>
        </w:rPr>
        <w:t>CD_Account</w:t>
      </w:r>
      <w:proofErr w:type="spellEnd"/>
      <w:r>
        <w:rPr>
          <w:sz w:val="24"/>
          <w:szCs w:val="24"/>
        </w:rPr>
        <w:t>,</w:t>
      </w:r>
      <w:r w:rsidRPr="009573A0">
        <w:rPr>
          <w:sz w:val="24"/>
          <w:szCs w:val="24"/>
        </w:rPr>
        <w:t xml:space="preserve"> Online </w:t>
      </w:r>
      <w:r w:rsidR="00A25687">
        <w:rPr>
          <w:sz w:val="24"/>
          <w:szCs w:val="24"/>
        </w:rPr>
        <w:t>(</w:t>
      </w:r>
      <w:r w:rsidRPr="009573A0">
        <w:rPr>
          <w:sz w:val="24"/>
          <w:szCs w:val="24"/>
        </w:rPr>
        <w:t>Do customers use internet banking facilities?</w:t>
      </w:r>
      <w:r w:rsidR="00A25687">
        <w:rPr>
          <w:sz w:val="24"/>
          <w:szCs w:val="24"/>
        </w:rPr>
        <w:t>)</w:t>
      </w:r>
      <w:r>
        <w:rPr>
          <w:sz w:val="24"/>
          <w:szCs w:val="24"/>
        </w:rPr>
        <w:t xml:space="preserve">, and </w:t>
      </w:r>
      <w:proofErr w:type="spellStart"/>
      <w:r w:rsidRPr="009573A0">
        <w:rPr>
          <w:sz w:val="24"/>
          <w:szCs w:val="24"/>
        </w:rPr>
        <w:t>CreditCard</w:t>
      </w:r>
      <w:proofErr w:type="spellEnd"/>
      <w:r w:rsidR="00A25687">
        <w:rPr>
          <w:sz w:val="24"/>
          <w:szCs w:val="24"/>
        </w:rPr>
        <w:t xml:space="preserve"> (</w:t>
      </w:r>
      <w:r w:rsidRPr="009573A0">
        <w:rPr>
          <w:sz w:val="24"/>
          <w:szCs w:val="24"/>
        </w:rPr>
        <w:t>Does the customer use a credit card issued by any other Bank (excluding All life Bank)</w:t>
      </w:r>
      <w:r w:rsidR="00A25687">
        <w:rPr>
          <w:sz w:val="24"/>
          <w:szCs w:val="24"/>
        </w:rPr>
        <w:t>)</w:t>
      </w:r>
      <w:r w:rsidRPr="009573A0">
        <w:rPr>
          <w:sz w:val="24"/>
          <w:szCs w:val="24"/>
        </w:rPr>
        <w:t xml:space="preserve">. I assumed that the data was representative of the </w:t>
      </w:r>
      <w:r w:rsidR="00A25687">
        <w:rPr>
          <w:sz w:val="24"/>
          <w:szCs w:val="24"/>
        </w:rPr>
        <w:t xml:space="preserve">total customers from </w:t>
      </w:r>
      <w:proofErr w:type="spellStart"/>
      <w:r w:rsidR="00A25687">
        <w:rPr>
          <w:sz w:val="24"/>
          <w:szCs w:val="24"/>
        </w:rPr>
        <w:t>AllLife</w:t>
      </w:r>
      <w:proofErr w:type="spellEnd"/>
      <w:r w:rsidR="00A25687">
        <w:rPr>
          <w:sz w:val="24"/>
          <w:szCs w:val="24"/>
        </w:rPr>
        <w:t xml:space="preserve"> Bank</w:t>
      </w:r>
      <w:r w:rsidRPr="009573A0">
        <w:rPr>
          <w:sz w:val="24"/>
          <w:szCs w:val="24"/>
        </w:rPr>
        <w:t>.</w:t>
      </w:r>
    </w:p>
    <w:p w14:paraId="04C426DC" w14:textId="1665EA1A" w:rsidR="009A30F5" w:rsidRDefault="009A30F5" w:rsidP="00F97D4F">
      <w:pPr>
        <w:spacing w:line="240" w:lineRule="auto"/>
        <w:rPr>
          <w:sz w:val="24"/>
          <w:szCs w:val="24"/>
        </w:rPr>
      </w:pPr>
    </w:p>
    <w:p w14:paraId="612BC6E7" w14:textId="717D7FB1" w:rsidR="009A30F5" w:rsidRPr="009573A0" w:rsidRDefault="009A30F5" w:rsidP="009573A0">
      <w:pPr>
        <w:rPr>
          <w:sz w:val="24"/>
          <w:szCs w:val="24"/>
        </w:rPr>
      </w:pPr>
      <w:r w:rsidRPr="009A30F5">
        <w:rPr>
          <w:sz w:val="24"/>
          <w:szCs w:val="24"/>
        </w:rPr>
        <w:t xml:space="preserve">Invalid data was identified and removed from the dataset during the pre-processing and cleaning stage. Invalid data was defined as any data that was missing or had errors, such as incorrect formatting or outliers that were not consistent with the majority of the data. The percentage of invalid data removed from the dataset was </w:t>
      </w:r>
      <w:r w:rsidR="00F97D4F">
        <w:rPr>
          <w:sz w:val="24"/>
          <w:szCs w:val="24"/>
        </w:rPr>
        <w:t>1</w:t>
      </w:r>
      <w:r w:rsidRPr="009A30F5">
        <w:rPr>
          <w:sz w:val="24"/>
          <w:szCs w:val="24"/>
        </w:rPr>
        <w:t>%. This percentage was not statistically significant and did not have a significant impact on the analysis.</w:t>
      </w:r>
    </w:p>
    <w:p w14:paraId="79CD7058" w14:textId="77777777" w:rsidR="009573A0" w:rsidRPr="009573A0" w:rsidRDefault="009573A0" w:rsidP="009573A0">
      <w:pPr>
        <w:rPr>
          <w:b/>
          <w:bCs/>
          <w:sz w:val="24"/>
          <w:szCs w:val="24"/>
        </w:rPr>
      </w:pPr>
      <w:r w:rsidRPr="009573A0">
        <w:rPr>
          <w:b/>
          <w:bCs/>
          <w:sz w:val="24"/>
          <w:szCs w:val="24"/>
        </w:rPr>
        <w:t>Results</w:t>
      </w:r>
    </w:p>
    <w:p w14:paraId="595BD814" w14:textId="2A96564E" w:rsidR="009573A0" w:rsidRPr="009573A0" w:rsidRDefault="009573A0" w:rsidP="009573A0">
      <w:pPr>
        <w:rPr>
          <w:sz w:val="24"/>
          <w:szCs w:val="24"/>
        </w:rPr>
      </w:pPr>
      <w:r w:rsidRPr="009573A0">
        <w:rPr>
          <w:sz w:val="24"/>
          <w:szCs w:val="24"/>
        </w:rPr>
        <w:t xml:space="preserve">In this analysis, it seems that </w:t>
      </w:r>
      <w:r w:rsidR="00A25687">
        <w:rPr>
          <w:rFonts w:cstheme="minorHAnsi"/>
          <w:color w:val="000000"/>
          <w:sz w:val="24"/>
          <w:szCs w:val="24"/>
          <w:shd w:val="clear" w:color="auto" w:fill="FFFFFF"/>
        </w:rPr>
        <w:t>i</w:t>
      </w:r>
      <w:r w:rsidR="00A25687" w:rsidRPr="009573A0">
        <w:rPr>
          <w:rFonts w:cstheme="minorHAnsi"/>
          <w:color w:val="000000"/>
          <w:sz w:val="24"/>
          <w:szCs w:val="24"/>
          <w:shd w:val="clear" w:color="auto" w:fill="FFFFFF"/>
        </w:rPr>
        <w:t xml:space="preserve">ncome, </w:t>
      </w:r>
      <w:r w:rsidR="00A25687">
        <w:rPr>
          <w:rFonts w:cstheme="minorHAnsi"/>
          <w:color w:val="000000"/>
          <w:sz w:val="24"/>
          <w:szCs w:val="24"/>
          <w:shd w:val="clear" w:color="auto" w:fill="FFFFFF"/>
        </w:rPr>
        <w:t>f</w:t>
      </w:r>
      <w:r w:rsidR="00A25687" w:rsidRPr="009573A0">
        <w:rPr>
          <w:rFonts w:cstheme="minorHAnsi"/>
          <w:color w:val="000000"/>
          <w:sz w:val="24"/>
          <w:szCs w:val="24"/>
          <w:shd w:val="clear" w:color="auto" w:fill="FFFFFF"/>
        </w:rPr>
        <w:t xml:space="preserve">amily, </w:t>
      </w:r>
      <w:r w:rsidR="00A25687">
        <w:rPr>
          <w:rFonts w:cstheme="minorHAnsi"/>
          <w:color w:val="000000"/>
          <w:sz w:val="24"/>
          <w:szCs w:val="24"/>
          <w:shd w:val="clear" w:color="auto" w:fill="FFFFFF"/>
        </w:rPr>
        <w:t>e</w:t>
      </w:r>
      <w:r w:rsidR="00A25687" w:rsidRPr="009573A0">
        <w:rPr>
          <w:rFonts w:cstheme="minorHAnsi"/>
          <w:color w:val="000000"/>
          <w:sz w:val="24"/>
          <w:szCs w:val="24"/>
          <w:shd w:val="clear" w:color="auto" w:fill="FFFFFF"/>
        </w:rPr>
        <w:t xml:space="preserve">ducation and </w:t>
      </w:r>
      <w:r w:rsidR="00A25687">
        <w:rPr>
          <w:rFonts w:cstheme="minorHAnsi"/>
          <w:color w:val="000000"/>
          <w:sz w:val="24"/>
          <w:szCs w:val="24"/>
          <w:shd w:val="clear" w:color="auto" w:fill="FFFFFF"/>
        </w:rPr>
        <w:t>average credit card spending</w:t>
      </w:r>
      <w:r w:rsidR="00A25687" w:rsidRPr="009573A0">
        <w:rPr>
          <w:sz w:val="24"/>
          <w:szCs w:val="24"/>
        </w:rPr>
        <w:t xml:space="preserve"> </w:t>
      </w:r>
      <w:r w:rsidRPr="009573A0">
        <w:rPr>
          <w:sz w:val="24"/>
          <w:szCs w:val="24"/>
        </w:rPr>
        <w:t xml:space="preserve">had </w:t>
      </w:r>
      <w:r w:rsidR="00A25687">
        <w:rPr>
          <w:sz w:val="24"/>
          <w:szCs w:val="24"/>
        </w:rPr>
        <w:t>were the most significant factors</w:t>
      </w:r>
      <w:r w:rsidR="00FE55BC">
        <w:rPr>
          <w:sz w:val="24"/>
          <w:szCs w:val="24"/>
        </w:rPr>
        <w:t xml:space="preserve"> from the decision trees</w:t>
      </w:r>
      <w:r w:rsidRPr="009573A0">
        <w:rPr>
          <w:sz w:val="24"/>
          <w:szCs w:val="24"/>
        </w:rPr>
        <w:t>.</w:t>
      </w:r>
    </w:p>
    <w:p w14:paraId="0301F8C2" w14:textId="6574B14C" w:rsidR="00F97D4F" w:rsidRDefault="009573A0" w:rsidP="009573A0">
      <w:pPr>
        <w:rPr>
          <w:sz w:val="24"/>
          <w:szCs w:val="24"/>
        </w:rPr>
      </w:pPr>
      <w:r w:rsidRPr="009573A0">
        <w:rPr>
          <w:sz w:val="24"/>
          <w:szCs w:val="24"/>
        </w:rPr>
        <w:t xml:space="preserve">Descriptive statistics and visualizations of the data showed that </w:t>
      </w:r>
      <w:r w:rsidR="00281F90">
        <w:rPr>
          <w:sz w:val="24"/>
          <w:szCs w:val="24"/>
        </w:rPr>
        <w:t>94</w:t>
      </w:r>
      <w:r w:rsidRPr="009573A0">
        <w:rPr>
          <w:sz w:val="24"/>
          <w:szCs w:val="24"/>
        </w:rPr>
        <w:t xml:space="preserve">% of </w:t>
      </w:r>
      <w:r w:rsidR="00281F90">
        <w:rPr>
          <w:sz w:val="24"/>
          <w:szCs w:val="24"/>
        </w:rPr>
        <w:t>customers</w:t>
      </w:r>
      <w:r w:rsidRPr="009573A0">
        <w:rPr>
          <w:sz w:val="24"/>
          <w:szCs w:val="24"/>
        </w:rPr>
        <w:t xml:space="preserve"> </w:t>
      </w:r>
      <w:r w:rsidR="00281F90">
        <w:rPr>
          <w:sz w:val="24"/>
          <w:szCs w:val="24"/>
        </w:rPr>
        <w:t>did not buy personal loans</w:t>
      </w:r>
      <w:r w:rsidRPr="009573A0">
        <w:rPr>
          <w:sz w:val="24"/>
          <w:szCs w:val="24"/>
        </w:rPr>
        <w:t xml:space="preserve">, </w:t>
      </w:r>
      <w:r w:rsidR="00281F90">
        <w:rPr>
          <w:sz w:val="24"/>
          <w:szCs w:val="24"/>
        </w:rPr>
        <w:t xml:space="preserve">while 9.6% of them did buy personal loans at </w:t>
      </w:r>
      <w:proofErr w:type="spellStart"/>
      <w:r w:rsidR="00281F90">
        <w:rPr>
          <w:sz w:val="24"/>
          <w:szCs w:val="24"/>
        </w:rPr>
        <w:t>AllLife</w:t>
      </w:r>
      <w:proofErr w:type="spellEnd"/>
      <w:r w:rsidR="00281F90">
        <w:rPr>
          <w:sz w:val="24"/>
          <w:szCs w:val="24"/>
        </w:rPr>
        <w:t xml:space="preserve"> Bank</w:t>
      </w:r>
      <w:r w:rsidRPr="009573A0">
        <w:rPr>
          <w:sz w:val="24"/>
          <w:szCs w:val="24"/>
        </w:rPr>
        <w:t xml:space="preserve">. </w:t>
      </w:r>
      <w:r w:rsidR="00F97D4F" w:rsidRPr="00A25687">
        <w:rPr>
          <w:sz w:val="24"/>
          <w:szCs w:val="24"/>
        </w:rPr>
        <w:t>It is observed that the more professional experience the customers have, the more likely there will be older people applying for personal loans. Income and the amount of money spent on credit card also have a strong correlation</w:t>
      </w:r>
      <w:r w:rsidR="00F97D4F">
        <w:rPr>
          <w:sz w:val="24"/>
          <w:szCs w:val="24"/>
        </w:rPr>
        <w:t xml:space="preserve"> of 0.64, according to the bivariate analysis</w:t>
      </w:r>
      <w:r w:rsidR="00F97D4F" w:rsidRPr="00A25687">
        <w:rPr>
          <w:sz w:val="24"/>
          <w:szCs w:val="24"/>
        </w:rPr>
        <w:t xml:space="preserve">. If a customer has income of </w:t>
      </w:r>
      <w:r w:rsidR="00F97D4F">
        <w:rPr>
          <w:sz w:val="24"/>
          <w:szCs w:val="24"/>
        </w:rPr>
        <w:lastRenderedPageBreak/>
        <w:t>$</w:t>
      </w:r>
      <w:r w:rsidR="00F97D4F" w:rsidRPr="00A25687">
        <w:rPr>
          <w:sz w:val="24"/>
          <w:szCs w:val="24"/>
        </w:rPr>
        <w:t>98</w:t>
      </w:r>
      <w:r w:rsidR="00F97D4F">
        <w:rPr>
          <w:sz w:val="24"/>
          <w:szCs w:val="24"/>
        </w:rPr>
        <w:t>,000</w:t>
      </w:r>
      <w:r w:rsidR="00F97D4F" w:rsidRPr="00A25687">
        <w:rPr>
          <w:sz w:val="24"/>
          <w:szCs w:val="24"/>
        </w:rPr>
        <w:t xml:space="preserve"> dollars or more, there's a very high chance the customer will not be </w:t>
      </w:r>
      <w:r w:rsidR="00F97D4F">
        <w:rPr>
          <w:sz w:val="24"/>
          <w:szCs w:val="24"/>
        </w:rPr>
        <w:t>buying</w:t>
      </w:r>
      <w:r w:rsidR="00F97D4F" w:rsidRPr="00A25687">
        <w:rPr>
          <w:sz w:val="24"/>
          <w:szCs w:val="24"/>
        </w:rPr>
        <w:t xml:space="preserve"> personal loans. If a customer has income of </w:t>
      </w:r>
      <w:r w:rsidR="00F97D4F">
        <w:rPr>
          <w:sz w:val="24"/>
          <w:szCs w:val="24"/>
        </w:rPr>
        <w:t>$</w:t>
      </w:r>
      <w:r w:rsidR="00F97D4F" w:rsidRPr="00A25687">
        <w:rPr>
          <w:sz w:val="24"/>
          <w:szCs w:val="24"/>
        </w:rPr>
        <w:t>98</w:t>
      </w:r>
      <w:r w:rsidR="00F97D4F">
        <w:rPr>
          <w:sz w:val="24"/>
          <w:szCs w:val="24"/>
        </w:rPr>
        <w:t>,000</w:t>
      </w:r>
      <w:r w:rsidR="00F97D4F" w:rsidRPr="00A25687">
        <w:rPr>
          <w:sz w:val="24"/>
          <w:szCs w:val="24"/>
        </w:rPr>
        <w:t xml:space="preserve"> or less and they spend around </w:t>
      </w:r>
      <w:r w:rsidR="00F97D4F">
        <w:rPr>
          <w:sz w:val="24"/>
          <w:szCs w:val="24"/>
        </w:rPr>
        <w:t>$</w:t>
      </w:r>
      <w:r w:rsidR="00F97D4F" w:rsidRPr="00A25687">
        <w:rPr>
          <w:sz w:val="24"/>
          <w:szCs w:val="24"/>
        </w:rPr>
        <w:t>2</w:t>
      </w:r>
      <w:r w:rsidR="00F97D4F">
        <w:rPr>
          <w:sz w:val="24"/>
          <w:szCs w:val="24"/>
        </w:rPr>
        <w:t>,</w:t>
      </w:r>
      <w:r w:rsidR="00F97D4F" w:rsidRPr="00A25687">
        <w:rPr>
          <w:sz w:val="24"/>
          <w:szCs w:val="24"/>
        </w:rPr>
        <w:t>95</w:t>
      </w:r>
      <w:r w:rsidR="00F97D4F">
        <w:rPr>
          <w:sz w:val="24"/>
          <w:szCs w:val="24"/>
        </w:rPr>
        <w:t>0</w:t>
      </w:r>
      <w:r w:rsidR="00F97D4F" w:rsidRPr="00A25687">
        <w:rPr>
          <w:sz w:val="24"/>
          <w:szCs w:val="24"/>
        </w:rPr>
        <w:t xml:space="preserve"> or less, there is a high chance that they will </w:t>
      </w:r>
      <w:r w:rsidR="00F97D4F">
        <w:rPr>
          <w:sz w:val="24"/>
          <w:szCs w:val="24"/>
        </w:rPr>
        <w:t>buy</w:t>
      </w:r>
      <w:r w:rsidR="00F97D4F" w:rsidRPr="00A25687">
        <w:rPr>
          <w:sz w:val="24"/>
          <w:szCs w:val="24"/>
        </w:rPr>
        <w:t xml:space="preserve"> personal loans. </w:t>
      </w:r>
      <w:r w:rsidR="00DC6DEE">
        <w:rPr>
          <w:sz w:val="24"/>
          <w:szCs w:val="24"/>
        </w:rPr>
        <w:t>Also, it</w:t>
      </w:r>
      <w:r w:rsidR="00F97D4F">
        <w:rPr>
          <w:sz w:val="24"/>
          <w:szCs w:val="24"/>
        </w:rPr>
        <w:t xml:space="preserve"> is important to note that a customer with an undergraduate degree or lower with an income of $98,000 or lower</w:t>
      </w:r>
      <w:r w:rsidR="00DC6DEE">
        <w:rPr>
          <w:sz w:val="24"/>
          <w:szCs w:val="24"/>
        </w:rPr>
        <w:t xml:space="preserve"> have more chances of buying personal loans.</w:t>
      </w:r>
    </w:p>
    <w:p w14:paraId="6C54EB2E" w14:textId="5C9CB614" w:rsidR="009573A0" w:rsidRPr="009573A0" w:rsidRDefault="009573A0" w:rsidP="009573A0">
      <w:pPr>
        <w:rPr>
          <w:b/>
          <w:bCs/>
          <w:sz w:val="24"/>
          <w:szCs w:val="24"/>
        </w:rPr>
      </w:pPr>
      <w:r w:rsidRPr="009573A0">
        <w:rPr>
          <w:b/>
          <w:bCs/>
          <w:sz w:val="24"/>
          <w:szCs w:val="24"/>
        </w:rPr>
        <w:t>Discussion</w:t>
      </w:r>
    </w:p>
    <w:p w14:paraId="270AC9F4" w14:textId="3B63102E" w:rsidR="00A25687" w:rsidRDefault="009573A0" w:rsidP="00A25687">
      <w:pPr>
        <w:rPr>
          <w:sz w:val="24"/>
          <w:szCs w:val="24"/>
        </w:rPr>
      </w:pPr>
      <w:r w:rsidRPr="009573A0">
        <w:rPr>
          <w:sz w:val="24"/>
          <w:szCs w:val="24"/>
        </w:rPr>
        <w:t xml:space="preserve">The results of </w:t>
      </w:r>
      <w:r w:rsidR="001678A1">
        <w:rPr>
          <w:sz w:val="24"/>
          <w:szCs w:val="24"/>
        </w:rPr>
        <w:t>this</w:t>
      </w:r>
      <w:r w:rsidRPr="009573A0">
        <w:rPr>
          <w:sz w:val="24"/>
          <w:szCs w:val="24"/>
        </w:rPr>
        <w:t xml:space="preserve"> analysis suggest that </w:t>
      </w:r>
      <w:r w:rsidR="00A25687">
        <w:rPr>
          <w:rFonts w:cstheme="minorHAnsi"/>
          <w:color w:val="000000"/>
          <w:sz w:val="24"/>
          <w:szCs w:val="24"/>
          <w:shd w:val="clear" w:color="auto" w:fill="FFFFFF"/>
        </w:rPr>
        <w:t>i</w:t>
      </w:r>
      <w:r w:rsidR="00A25687" w:rsidRPr="009573A0">
        <w:rPr>
          <w:rFonts w:cstheme="minorHAnsi"/>
          <w:color w:val="000000"/>
          <w:sz w:val="24"/>
          <w:szCs w:val="24"/>
          <w:shd w:val="clear" w:color="auto" w:fill="FFFFFF"/>
        </w:rPr>
        <w:t xml:space="preserve">ncome, </w:t>
      </w:r>
      <w:r w:rsidR="00A25687">
        <w:rPr>
          <w:rFonts w:cstheme="minorHAnsi"/>
          <w:color w:val="000000"/>
          <w:sz w:val="24"/>
          <w:szCs w:val="24"/>
          <w:shd w:val="clear" w:color="auto" w:fill="FFFFFF"/>
        </w:rPr>
        <w:t>f</w:t>
      </w:r>
      <w:r w:rsidR="00A25687" w:rsidRPr="009573A0">
        <w:rPr>
          <w:rFonts w:cstheme="minorHAnsi"/>
          <w:color w:val="000000"/>
          <w:sz w:val="24"/>
          <w:szCs w:val="24"/>
          <w:shd w:val="clear" w:color="auto" w:fill="FFFFFF"/>
        </w:rPr>
        <w:t xml:space="preserve">amily, </w:t>
      </w:r>
      <w:r w:rsidR="00A25687">
        <w:rPr>
          <w:rFonts w:cstheme="minorHAnsi"/>
          <w:color w:val="000000"/>
          <w:sz w:val="24"/>
          <w:szCs w:val="24"/>
          <w:shd w:val="clear" w:color="auto" w:fill="FFFFFF"/>
        </w:rPr>
        <w:t>e</w:t>
      </w:r>
      <w:r w:rsidR="00A25687" w:rsidRPr="009573A0">
        <w:rPr>
          <w:rFonts w:cstheme="minorHAnsi"/>
          <w:color w:val="000000"/>
          <w:sz w:val="24"/>
          <w:szCs w:val="24"/>
          <w:shd w:val="clear" w:color="auto" w:fill="FFFFFF"/>
        </w:rPr>
        <w:t xml:space="preserve">ducation and </w:t>
      </w:r>
      <w:r w:rsidR="00A25687">
        <w:rPr>
          <w:rFonts w:cstheme="minorHAnsi"/>
          <w:color w:val="000000"/>
          <w:sz w:val="24"/>
          <w:szCs w:val="24"/>
          <w:shd w:val="clear" w:color="auto" w:fill="FFFFFF"/>
        </w:rPr>
        <w:t>average credit card spending</w:t>
      </w:r>
      <w:r w:rsidR="00A25687" w:rsidRPr="009573A0">
        <w:rPr>
          <w:sz w:val="24"/>
          <w:szCs w:val="24"/>
        </w:rPr>
        <w:t xml:space="preserve"> </w:t>
      </w:r>
      <w:r w:rsidRPr="009573A0">
        <w:rPr>
          <w:sz w:val="24"/>
          <w:szCs w:val="24"/>
        </w:rPr>
        <w:t xml:space="preserve">are the key factors that impact </w:t>
      </w:r>
      <w:r w:rsidR="00A25687">
        <w:rPr>
          <w:sz w:val="24"/>
          <w:szCs w:val="24"/>
        </w:rPr>
        <w:t xml:space="preserve">customers buying personal loans at </w:t>
      </w:r>
      <w:proofErr w:type="spellStart"/>
      <w:r w:rsidR="00A25687">
        <w:rPr>
          <w:sz w:val="24"/>
          <w:szCs w:val="24"/>
        </w:rPr>
        <w:t>AllLife</w:t>
      </w:r>
      <w:proofErr w:type="spellEnd"/>
      <w:r w:rsidR="00A25687">
        <w:rPr>
          <w:sz w:val="24"/>
          <w:szCs w:val="24"/>
        </w:rPr>
        <w:t xml:space="preserve"> Bank</w:t>
      </w:r>
      <w:r w:rsidRPr="009573A0">
        <w:rPr>
          <w:sz w:val="24"/>
          <w:szCs w:val="24"/>
        </w:rPr>
        <w:t xml:space="preserve">. Improving these factors could lead to higher </w:t>
      </w:r>
      <w:r w:rsidR="001678A1">
        <w:rPr>
          <w:sz w:val="24"/>
          <w:szCs w:val="24"/>
        </w:rPr>
        <w:t>personal loans turnout rate</w:t>
      </w:r>
      <w:r w:rsidRPr="009573A0">
        <w:rPr>
          <w:sz w:val="24"/>
          <w:szCs w:val="24"/>
        </w:rPr>
        <w:t xml:space="preserve"> and increased</w:t>
      </w:r>
      <w:r w:rsidR="00DC6DEE">
        <w:rPr>
          <w:sz w:val="24"/>
          <w:szCs w:val="24"/>
        </w:rPr>
        <w:t xml:space="preserve"> customer</w:t>
      </w:r>
      <w:r w:rsidRPr="009573A0">
        <w:rPr>
          <w:sz w:val="24"/>
          <w:szCs w:val="24"/>
        </w:rPr>
        <w:t xml:space="preserve"> loyalty. Furthermore</w:t>
      </w:r>
      <w:r w:rsidR="00A25687">
        <w:rPr>
          <w:sz w:val="24"/>
          <w:szCs w:val="24"/>
        </w:rPr>
        <w:t>, here are some recommendations:</w:t>
      </w:r>
    </w:p>
    <w:p w14:paraId="207F77C8" w14:textId="0A718B30" w:rsidR="00A25687" w:rsidRDefault="00A25687" w:rsidP="00A25687">
      <w:pPr>
        <w:pStyle w:val="ListParagraph"/>
        <w:numPr>
          <w:ilvl w:val="0"/>
          <w:numId w:val="1"/>
        </w:numPr>
        <w:rPr>
          <w:sz w:val="24"/>
          <w:szCs w:val="24"/>
        </w:rPr>
      </w:pPr>
      <w:r w:rsidRPr="00A25687">
        <w:rPr>
          <w:sz w:val="24"/>
          <w:szCs w:val="24"/>
        </w:rPr>
        <w:t xml:space="preserve">Income is one of the significant predictors of salary. </w:t>
      </w:r>
      <w:proofErr w:type="spellStart"/>
      <w:r w:rsidRPr="00A25687">
        <w:rPr>
          <w:sz w:val="24"/>
          <w:szCs w:val="24"/>
        </w:rPr>
        <w:t>AllLife</w:t>
      </w:r>
      <w:proofErr w:type="spellEnd"/>
      <w:r w:rsidRPr="00A25687">
        <w:rPr>
          <w:sz w:val="24"/>
          <w:szCs w:val="24"/>
        </w:rPr>
        <w:t xml:space="preserve"> Bank should implement guidelines to ensure that customers can </w:t>
      </w:r>
      <w:r w:rsidR="001678A1">
        <w:rPr>
          <w:sz w:val="24"/>
          <w:szCs w:val="24"/>
        </w:rPr>
        <w:t>buy</w:t>
      </w:r>
      <w:r w:rsidRPr="00A25687">
        <w:rPr>
          <w:sz w:val="24"/>
          <w:szCs w:val="24"/>
        </w:rPr>
        <w:t xml:space="preserve"> personal loans based on their income. The bank should target specifically people with income of </w:t>
      </w:r>
      <w:r w:rsidR="001678A1">
        <w:rPr>
          <w:sz w:val="24"/>
          <w:szCs w:val="24"/>
        </w:rPr>
        <w:t>$</w:t>
      </w:r>
      <w:r w:rsidR="00DC6DEE">
        <w:rPr>
          <w:sz w:val="24"/>
          <w:szCs w:val="24"/>
        </w:rPr>
        <w:t>98</w:t>
      </w:r>
      <w:r w:rsidR="001678A1">
        <w:rPr>
          <w:sz w:val="24"/>
          <w:szCs w:val="24"/>
        </w:rPr>
        <w:t>,000</w:t>
      </w:r>
      <w:r w:rsidRPr="00A25687">
        <w:rPr>
          <w:sz w:val="24"/>
          <w:szCs w:val="24"/>
        </w:rPr>
        <w:t xml:space="preserve"> or less.</w:t>
      </w:r>
    </w:p>
    <w:p w14:paraId="5C6EDB97" w14:textId="77777777" w:rsidR="001678A1" w:rsidRPr="00A25687" w:rsidRDefault="001678A1" w:rsidP="001678A1">
      <w:pPr>
        <w:pStyle w:val="ListParagraph"/>
        <w:rPr>
          <w:sz w:val="24"/>
          <w:szCs w:val="24"/>
        </w:rPr>
      </w:pPr>
    </w:p>
    <w:p w14:paraId="4C5F0CF6" w14:textId="0ED795B8" w:rsidR="001678A1" w:rsidRDefault="00A25687" w:rsidP="009A30F5">
      <w:pPr>
        <w:pStyle w:val="ListParagraph"/>
        <w:numPr>
          <w:ilvl w:val="0"/>
          <w:numId w:val="1"/>
        </w:numPr>
        <w:spacing w:after="0"/>
        <w:rPr>
          <w:sz w:val="24"/>
          <w:szCs w:val="24"/>
        </w:rPr>
      </w:pPr>
      <w:r w:rsidRPr="00A25687">
        <w:rPr>
          <w:sz w:val="24"/>
          <w:szCs w:val="24"/>
        </w:rPr>
        <w:t xml:space="preserve">There are more chances of people </w:t>
      </w:r>
      <w:r w:rsidR="001678A1">
        <w:rPr>
          <w:sz w:val="24"/>
          <w:szCs w:val="24"/>
        </w:rPr>
        <w:t>buying</w:t>
      </w:r>
      <w:r w:rsidRPr="00A25687">
        <w:rPr>
          <w:sz w:val="24"/>
          <w:szCs w:val="24"/>
        </w:rPr>
        <w:t xml:space="preserve"> personal loans, if they are around the age of 35</w:t>
      </w:r>
      <w:r w:rsidR="009A30F5">
        <w:rPr>
          <w:sz w:val="24"/>
          <w:szCs w:val="24"/>
        </w:rPr>
        <w:t xml:space="preserve"> years old</w:t>
      </w:r>
      <w:r w:rsidRPr="00A25687">
        <w:rPr>
          <w:sz w:val="24"/>
          <w:szCs w:val="24"/>
        </w:rPr>
        <w:t>.</w:t>
      </w:r>
    </w:p>
    <w:p w14:paraId="6FC236AE" w14:textId="77777777" w:rsidR="009A30F5" w:rsidRPr="009A30F5" w:rsidRDefault="009A30F5" w:rsidP="009A30F5">
      <w:pPr>
        <w:spacing w:after="0" w:line="240" w:lineRule="auto"/>
        <w:rPr>
          <w:sz w:val="24"/>
          <w:szCs w:val="24"/>
        </w:rPr>
      </w:pPr>
    </w:p>
    <w:p w14:paraId="6E3BA6DB" w14:textId="22A02F24" w:rsidR="00A25687" w:rsidRDefault="00A25687" w:rsidP="00A25687">
      <w:pPr>
        <w:pStyle w:val="ListParagraph"/>
        <w:numPr>
          <w:ilvl w:val="0"/>
          <w:numId w:val="1"/>
        </w:numPr>
        <w:rPr>
          <w:sz w:val="24"/>
          <w:szCs w:val="24"/>
        </w:rPr>
      </w:pPr>
      <w:r w:rsidRPr="00A25687">
        <w:rPr>
          <w:sz w:val="24"/>
          <w:szCs w:val="24"/>
        </w:rPr>
        <w:t xml:space="preserve">As we saw in </w:t>
      </w:r>
      <w:r w:rsidR="001678A1">
        <w:rPr>
          <w:sz w:val="24"/>
          <w:szCs w:val="24"/>
        </w:rPr>
        <w:t>this</w:t>
      </w:r>
      <w:r w:rsidRPr="00A25687">
        <w:rPr>
          <w:sz w:val="24"/>
          <w:szCs w:val="24"/>
        </w:rPr>
        <w:t xml:space="preserve"> analysis that the average amount of money spend on credit cards was </w:t>
      </w:r>
      <w:r w:rsidR="001678A1">
        <w:rPr>
          <w:sz w:val="24"/>
          <w:szCs w:val="24"/>
        </w:rPr>
        <w:t>$</w:t>
      </w:r>
      <w:r w:rsidRPr="00A25687">
        <w:rPr>
          <w:sz w:val="24"/>
          <w:szCs w:val="24"/>
        </w:rPr>
        <w:t>1</w:t>
      </w:r>
      <w:r w:rsidR="001678A1">
        <w:rPr>
          <w:sz w:val="24"/>
          <w:szCs w:val="24"/>
        </w:rPr>
        <w:t>,</w:t>
      </w:r>
      <w:r w:rsidRPr="00A25687">
        <w:rPr>
          <w:sz w:val="24"/>
          <w:szCs w:val="24"/>
        </w:rPr>
        <w:t>9</w:t>
      </w:r>
      <w:r w:rsidR="001678A1">
        <w:rPr>
          <w:sz w:val="24"/>
          <w:szCs w:val="24"/>
        </w:rPr>
        <w:t>00</w:t>
      </w:r>
      <w:r w:rsidRPr="00A25687">
        <w:rPr>
          <w:sz w:val="24"/>
          <w:szCs w:val="24"/>
        </w:rPr>
        <w:t xml:space="preserve">. </w:t>
      </w:r>
      <w:r w:rsidR="00DC6DEE">
        <w:rPr>
          <w:sz w:val="24"/>
          <w:szCs w:val="24"/>
        </w:rPr>
        <w:t>People</w:t>
      </w:r>
      <w:r w:rsidRPr="00A25687">
        <w:rPr>
          <w:sz w:val="24"/>
          <w:szCs w:val="24"/>
        </w:rPr>
        <w:t xml:space="preserve"> who spent more than </w:t>
      </w:r>
      <w:r w:rsidR="001678A1">
        <w:rPr>
          <w:sz w:val="24"/>
          <w:szCs w:val="24"/>
        </w:rPr>
        <w:t>$</w:t>
      </w:r>
      <w:r w:rsidRPr="00A25687">
        <w:rPr>
          <w:sz w:val="24"/>
          <w:szCs w:val="24"/>
        </w:rPr>
        <w:t>2</w:t>
      </w:r>
      <w:r w:rsidR="001678A1">
        <w:rPr>
          <w:sz w:val="24"/>
          <w:szCs w:val="24"/>
        </w:rPr>
        <w:t>,</w:t>
      </w:r>
      <w:r w:rsidRPr="00A25687">
        <w:rPr>
          <w:sz w:val="24"/>
          <w:szCs w:val="24"/>
        </w:rPr>
        <w:t>7</w:t>
      </w:r>
      <w:r w:rsidR="001678A1">
        <w:rPr>
          <w:sz w:val="24"/>
          <w:szCs w:val="24"/>
        </w:rPr>
        <w:t>00</w:t>
      </w:r>
      <w:r w:rsidRPr="00A25687">
        <w:rPr>
          <w:sz w:val="24"/>
          <w:szCs w:val="24"/>
        </w:rPr>
        <w:t xml:space="preserve"> might increase chances of customers </w:t>
      </w:r>
      <w:r w:rsidR="001678A1">
        <w:rPr>
          <w:sz w:val="24"/>
          <w:szCs w:val="24"/>
        </w:rPr>
        <w:t>buying</w:t>
      </w:r>
      <w:r w:rsidRPr="00A25687">
        <w:rPr>
          <w:sz w:val="24"/>
          <w:szCs w:val="24"/>
        </w:rPr>
        <w:t xml:space="preserve"> personal loans.</w:t>
      </w:r>
    </w:p>
    <w:p w14:paraId="22E9CE93" w14:textId="77777777" w:rsidR="001678A1" w:rsidRPr="00A25687" w:rsidRDefault="001678A1" w:rsidP="001678A1">
      <w:pPr>
        <w:pStyle w:val="ListParagraph"/>
        <w:rPr>
          <w:sz w:val="24"/>
          <w:szCs w:val="24"/>
        </w:rPr>
      </w:pPr>
    </w:p>
    <w:p w14:paraId="3815CF24" w14:textId="53B5E570" w:rsidR="00A25687" w:rsidRDefault="00A25687" w:rsidP="00A25687">
      <w:pPr>
        <w:pStyle w:val="ListParagraph"/>
        <w:numPr>
          <w:ilvl w:val="0"/>
          <w:numId w:val="1"/>
        </w:numPr>
        <w:rPr>
          <w:sz w:val="24"/>
          <w:szCs w:val="24"/>
        </w:rPr>
      </w:pPr>
      <w:r w:rsidRPr="00A25687">
        <w:rPr>
          <w:sz w:val="24"/>
          <w:szCs w:val="24"/>
        </w:rPr>
        <w:t xml:space="preserve">If a customer has income of </w:t>
      </w:r>
      <w:r w:rsidR="001678A1">
        <w:rPr>
          <w:sz w:val="24"/>
          <w:szCs w:val="24"/>
        </w:rPr>
        <w:t>$</w:t>
      </w:r>
      <w:r w:rsidR="001678A1" w:rsidRPr="00A25687">
        <w:rPr>
          <w:sz w:val="24"/>
          <w:szCs w:val="24"/>
        </w:rPr>
        <w:t>98</w:t>
      </w:r>
      <w:r w:rsidR="001678A1">
        <w:rPr>
          <w:sz w:val="24"/>
          <w:szCs w:val="24"/>
        </w:rPr>
        <w:t>,000</w:t>
      </w:r>
      <w:r w:rsidR="001678A1" w:rsidRPr="00A25687">
        <w:rPr>
          <w:sz w:val="24"/>
          <w:szCs w:val="24"/>
        </w:rPr>
        <w:t xml:space="preserve"> </w:t>
      </w:r>
      <w:r w:rsidRPr="00A25687">
        <w:rPr>
          <w:sz w:val="24"/>
          <w:szCs w:val="24"/>
        </w:rPr>
        <w:t xml:space="preserve">or less and they have undergraduate education or less, there is a high chance that they will </w:t>
      </w:r>
      <w:r w:rsidR="001678A1">
        <w:rPr>
          <w:sz w:val="24"/>
          <w:szCs w:val="24"/>
        </w:rPr>
        <w:t>buy</w:t>
      </w:r>
      <w:r w:rsidRPr="00A25687">
        <w:rPr>
          <w:sz w:val="24"/>
          <w:szCs w:val="24"/>
        </w:rPr>
        <w:t xml:space="preserve"> personal loans.</w:t>
      </w:r>
    </w:p>
    <w:p w14:paraId="7A61BA45" w14:textId="2EC9B2FD" w:rsidR="009573A0" w:rsidRPr="009573A0" w:rsidRDefault="009573A0" w:rsidP="00A25687">
      <w:pPr>
        <w:rPr>
          <w:b/>
          <w:bCs/>
          <w:sz w:val="24"/>
          <w:szCs w:val="24"/>
        </w:rPr>
      </w:pPr>
      <w:r w:rsidRPr="009573A0">
        <w:rPr>
          <w:b/>
          <w:bCs/>
          <w:sz w:val="24"/>
          <w:szCs w:val="24"/>
        </w:rPr>
        <w:t>Conclusion</w:t>
      </w:r>
    </w:p>
    <w:p w14:paraId="1233D9E9" w14:textId="62709B10" w:rsidR="009573A0" w:rsidRPr="009573A0" w:rsidRDefault="001678A1" w:rsidP="009573A0">
      <w:pPr>
        <w:rPr>
          <w:sz w:val="24"/>
          <w:szCs w:val="24"/>
        </w:rPr>
      </w:pPr>
      <w:r>
        <w:rPr>
          <w:sz w:val="24"/>
          <w:szCs w:val="24"/>
        </w:rPr>
        <w:t>This</w:t>
      </w:r>
      <w:r w:rsidR="009573A0" w:rsidRPr="009573A0">
        <w:rPr>
          <w:sz w:val="24"/>
          <w:szCs w:val="24"/>
        </w:rPr>
        <w:t xml:space="preserve"> analysis identified </w:t>
      </w:r>
      <w:r w:rsidR="00FE55BC">
        <w:rPr>
          <w:rFonts w:cstheme="minorHAnsi"/>
          <w:color w:val="000000"/>
          <w:sz w:val="24"/>
          <w:szCs w:val="24"/>
          <w:shd w:val="clear" w:color="auto" w:fill="FFFFFF"/>
        </w:rPr>
        <w:t>i</w:t>
      </w:r>
      <w:r w:rsidR="00FE55BC" w:rsidRPr="009573A0">
        <w:rPr>
          <w:rFonts w:cstheme="minorHAnsi"/>
          <w:color w:val="000000"/>
          <w:sz w:val="24"/>
          <w:szCs w:val="24"/>
          <w:shd w:val="clear" w:color="auto" w:fill="FFFFFF"/>
        </w:rPr>
        <w:t xml:space="preserve">ncome, </w:t>
      </w:r>
      <w:r w:rsidR="00FE55BC">
        <w:rPr>
          <w:rFonts w:cstheme="minorHAnsi"/>
          <w:color w:val="000000"/>
          <w:sz w:val="24"/>
          <w:szCs w:val="24"/>
          <w:shd w:val="clear" w:color="auto" w:fill="FFFFFF"/>
        </w:rPr>
        <w:t>f</w:t>
      </w:r>
      <w:r w:rsidR="00FE55BC" w:rsidRPr="009573A0">
        <w:rPr>
          <w:rFonts w:cstheme="minorHAnsi"/>
          <w:color w:val="000000"/>
          <w:sz w:val="24"/>
          <w:szCs w:val="24"/>
          <w:shd w:val="clear" w:color="auto" w:fill="FFFFFF"/>
        </w:rPr>
        <w:t xml:space="preserve">amily, </w:t>
      </w:r>
      <w:r w:rsidR="00FE55BC">
        <w:rPr>
          <w:rFonts w:cstheme="minorHAnsi"/>
          <w:color w:val="000000"/>
          <w:sz w:val="24"/>
          <w:szCs w:val="24"/>
          <w:shd w:val="clear" w:color="auto" w:fill="FFFFFF"/>
        </w:rPr>
        <w:t>e</w:t>
      </w:r>
      <w:r w:rsidR="00FE55BC" w:rsidRPr="009573A0">
        <w:rPr>
          <w:rFonts w:cstheme="minorHAnsi"/>
          <w:color w:val="000000"/>
          <w:sz w:val="24"/>
          <w:szCs w:val="24"/>
          <w:shd w:val="clear" w:color="auto" w:fill="FFFFFF"/>
        </w:rPr>
        <w:t>ducation</w:t>
      </w:r>
      <w:r w:rsidR="00DC6DEE">
        <w:rPr>
          <w:rFonts w:cstheme="minorHAnsi"/>
          <w:color w:val="000000"/>
          <w:sz w:val="24"/>
          <w:szCs w:val="24"/>
          <w:shd w:val="clear" w:color="auto" w:fill="FFFFFF"/>
        </w:rPr>
        <w:t>,</w:t>
      </w:r>
      <w:r w:rsidR="00FE55BC" w:rsidRPr="009573A0">
        <w:rPr>
          <w:rFonts w:cstheme="minorHAnsi"/>
          <w:color w:val="000000"/>
          <w:sz w:val="24"/>
          <w:szCs w:val="24"/>
          <w:shd w:val="clear" w:color="auto" w:fill="FFFFFF"/>
        </w:rPr>
        <w:t xml:space="preserve"> and </w:t>
      </w:r>
      <w:r w:rsidR="00FE55BC">
        <w:rPr>
          <w:rFonts w:cstheme="minorHAnsi"/>
          <w:color w:val="000000"/>
          <w:sz w:val="24"/>
          <w:szCs w:val="24"/>
          <w:shd w:val="clear" w:color="auto" w:fill="FFFFFF"/>
        </w:rPr>
        <w:t>average credit card spending</w:t>
      </w:r>
      <w:r w:rsidR="00FE55BC" w:rsidRPr="009573A0">
        <w:rPr>
          <w:sz w:val="24"/>
          <w:szCs w:val="24"/>
        </w:rPr>
        <w:t xml:space="preserve"> </w:t>
      </w:r>
      <w:r w:rsidR="009573A0" w:rsidRPr="009573A0">
        <w:rPr>
          <w:sz w:val="24"/>
          <w:szCs w:val="24"/>
        </w:rPr>
        <w:t xml:space="preserve">as the key factors that impact </w:t>
      </w:r>
      <w:r w:rsidR="00FE55BC">
        <w:rPr>
          <w:sz w:val="24"/>
          <w:szCs w:val="24"/>
        </w:rPr>
        <w:t xml:space="preserve">customers buying personal loans from </w:t>
      </w:r>
      <w:proofErr w:type="spellStart"/>
      <w:r w:rsidR="00FE55BC">
        <w:rPr>
          <w:sz w:val="24"/>
          <w:szCs w:val="24"/>
        </w:rPr>
        <w:t>AllLife</w:t>
      </w:r>
      <w:proofErr w:type="spellEnd"/>
      <w:r w:rsidR="00FE55BC">
        <w:rPr>
          <w:sz w:val="24"/>
          <w:szCs w:val="24"/>
        </w:rPr>
        <w:t xml:space="preserve"> Bank</w:t>
      </w:r>
      <w:r w:rsidR="009573A0" w:rsidRPr="009573A0">
        <w:rPr>
          <w:sz w:val="24"/>
          <w:szCs w:val="24"/>
        </w:rPr>
        <w:t xml:space="preserve">. I recommend that the </w:t>
      </w:r>
      <w:r w:rsidR="00FE55BC">
        <w:rPr>
          <w:sz w:val="24"/>
          <w:szCs w:val="24"/>
        </w:rPr>
        <w:t>bank</w:t>
      </w:r>
      <w:r w:rsidR="009573A0" w:rsidRPr="009573A0">
        <w:rPr>
          <w:sz w:val="24"/>
          <w:szCs w:val="24"/>
        </w:rPr>
        <w:t xml:space="preserve"> focus on </w:t>
      </w:r>
      <w:r w:rsidR="00FE55BC">
        <w:rPr>
          <w:sz w:val="24"/>
          <w:szCs w:val="24"/>
        </w:rPr>
        <w:t>utilizing</w:t>
      </w:r>
      <w:r w:rsidR="009573A0" w:rsidRPr="009573A0">
        <w:rPr>
          <w:sz w:val="24"/>
          <w:szCs w:val="24"/>
        </w:rPr>
        <w:t xml:space="preserve"> these factors to </w:t>
      </w:r>
      <w:r w:rsidR="00FE55BC">
        <w:rPr>
          <w:sz w:val="24"/>
          <w:szCs w:val="24"/>
        </w:rPr>
        <w:t>increase customers buying personal loans</w:t>
      </w:r>
      <w:r w:rsidR="009573A0" w:rsidRPr="009573A0">
        <w:rPr>
          <w:sz w:val="24"/>
          <w:szCs w:val="24"/>
        </w:rPr>
        <w:t xml:space="preserve"> and increase loyalty. The data has some limitations, but </w:t>
      </w:r>
      <w:r w:rsidR="00FE55BC">
        <w:rPr>
          <w:sz w:val="24"/>
          <w:szCs w:val="24"/>
        </w:rPr>
        <w:t>these</w:t>
      </w:r>
      <w:r w:rsidR="009573A0" w:rsidRPr="009573A0">
        <w:rPr>
          <w:sz w:val="24"/>
          <w:szCs w:val="24"/>
        </w:rPr>
        <w:t xml:space="preserve"> findings provide valuable insights into the factors that are most important to </w:t>
      </w:r>
      <w:r w:rsidR="00FE55BC">
        <w:rPr>
          <w:sz w:val="24"/>
          <w:szCs w:val="24"/>
        </w:rPr>
        <w:t>these customers</w:t>
      </w:r>
      <w:r w:rsidR="009573A0" w:rsidRPr="009573A0">
        <w:rPr>
          <w:sz w:val="24"/>
          <w:szCs w:val="24"/>
        </w:rPr>
        <w:t>.</w:t>
      </w:r>
    </w:p>
    <w:p w14:paraId="00C961A8" w14:textId="77777777" w:rsidR="00B00774" w:rsidRPr="009573A0" w:rsidRDefault="00000000">
      <w:pPr>
        <w:rPr>
          <w:sz w:val="24"/>
          <w:szCs w:val="24"/>
        </w:rPr>
      </w:pPr>
    </w:p>
    <w:sectPr w:rsidR="00B00774" w:rsidRPr="0095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02C2"/>
    <w:multiLevelType w:val="hybridMultilevel"/>
    <w:tmpl w:val="26B43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4255E"/>
    <w:multiLevelType w:val="hybridMultilevel"/>
    <w:tmpl w:val="4C12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353436">
    <w:abstractNumId w:val="1"/>
  </w:num>
  <w:num w:numId="2" w16cid:durableId="83122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0"/>
    <w:rsid w:val="001678A1"/>
    <w:rsid w:val="00281F90"/>
    <w:rsid w:val="004320AD"/>
    <w:rsid w:val="00530CF0"/>
    <w:rsid w:val="005736A8"/>
    <w:rsid w:val="009573A0"/>
    <w:rsid w:val="009A30F5"/>
    <w:rsid w:val="009F1ADB"/>
    <w:rsid w:val="00A25687"/>
    <w:rsid w:val="00AF53D8"/>
    <w:rsid w:val="00BE7EA4"/>
    <w:rsid w:val="00DC6DEE"/>
    <w:rsid w:val="00F97D4F"/>
    <w:rsid w:val="00FE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F1D6"/>
  <w15:chartTrackingRefBased/>
  <w15:docId w15:val="{14618660-6AA1-4800-B1E2-10A2CF27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Muneeza Qureshi</dc:creator>
  <cp:keywords/>
  <dc:description/>
  <cp:lastModifiedBy>Muneeza Qureshi</cp:lastModifiedBy>
  <cp:revision>1</cp:revision>
  <dcterms:created xsi:type="dcterms:W3CDTF">2023-04-09T16:19:00Z</dcterms:created>
  <dcterms:modified xsi:type="dcterms:W3CDTF">2023-04-09T17:59:00Z</dcterms:modified>
</cp:coreProperties>
</file>