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661D" w14:textId="15BCFE97" w:rsidR="007B60BD" w:rsidRDefault="00504248">
      <w:pPr>
        <w:rPr>
          <w:rStyle w:val="IntenseReference"/>
        </w:rPr>
      </w:pPr>
      <w:r w:rsidRPr="00504248">
        <w:rPr>
          <w:rStyle w:val="IntenseReference"/>
        </w:rPr>
        <w:t>Digi Skills-AI-Course(DSTP3.0-Batch-03_AIP301)</w:t>
      </w:r>
    </w:p>
    <w:p w14:paraId="51E00E93" w14:textId="49504341" w:rsidR="00504248" w:rsidRDefault="00504248">
      <w:pPr>
        <w:rPr>
          <w:rStyle w:val="IntenseReference"/>
        </w:rPr>
      </w:pPr>
      <w:r>
        <w:rPr>
          <w:rStyle w:val="IntenseReference"/>
        </w:rPr>
        <w:t>Exercies-0</w:t>
      </w:r>
      <w:r w:rsidR="009222B8">
        <w:rPr>
          <w:rStyle w:val="IntenseReference"/>
        </w:rPr>
        <w:t>3</w:t>
      </w:r>
      <w:r>
        <w:rPr>
          <w:rStyle w:val="IntenseReference"/>
        </w:rPr>
        <w:t>:</w:t>
      </w:r>
    </w:p>
    <w:p w14:paraId="21C8DFAE" w14:textId="6CE85DE0" w:rsidR="00504248" w:rsidRDefault="009222B8" w:rsidP="009222B8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>import libraries, understand data, handle missing &amp; split data into training &amp; testing</w:t>
      </w:r>
    </w:p>
    <w:p w14:paraId="6D5554C6" w14:textId="63BBC19D" w:rsidR="00504248" w:rsidRDefault="009222B8">
      <w:pPr>
        <w:rPr>
          <w:rStyle w:val="IntenseReference"/>
        </w:rPr>
      </w:pPr>
      <w:r w:rsidRPr="009222B8">
        <w:rPr>
          <w:rStyle w:val="IntenseReference"/>
        </w:rPr>
        <w:drawing>
          <wp:inline distT="0" distB="0" distL="0" distR="0" wp14:anchorId="18C7CA7E" wp14:editId="460BFAE4">
            <wp:extent cx="5943600" cy="2760980"/>
            <wp:effectExtent l="0" t="0" r="0" b="1270"/>
            <wp:docPr id="61155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50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2B8">
        <w:rPr>
          <w:noProof/>
        </w:rPr>
        <w:t xml:space="preserve"> </w:t>
      </w:r>
      <w:r w:rsidRPr="009222B8">
        <w:rPr>
          <w:rStyle w:val="IntenseReference"/>
        </w:rPr>
        <w:drawing>
          <wp:inline distT="0" distB="0" distL="0" distR="0" wp14:anchorId="70244B0E" wp14:editId="7E2B71DA">
            <wp:extent cx="5943600" cy="4291343"/>
            <wp:effectExtent l="0" t="0" r="0" b="0"/>
            <wp:docPr id="708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135" cy="429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89B1" w14:textId="5B8CF714" w:rsidR="00504248" w:rsidRDefault="009222B8" w:rsidP="009222B8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lastRenderedPageBreak/>
        <w:t>Train model</w:t>
      </w:r>
    </w:p>
    <w:p w14:paraId="0B6CEF4E" w14:textId="77777777" w:rsidR="009222B8" w:rsidRDefault="009222B8" w:rsidP="009222B8">
      <w:pPr>
        <w:pStyle w:val="ListParagraph"/>
        <w:rPr>
          <w:rStyle w:val="IntenseReference"/>
        </w:rPr>
      </w:pPr>
    </w:p>
    <w:p w14:paraId="17E4768F" w14:textId="3A41A785" w:rsidR="00504248" w:rsidRDefault="009222B8">
      <w:pPr>
        <w:rPr>
          <w:rStyle w:val="IntenseReference"/>
        </w:rPr>
      </w:pPr>
      <w:r w:rsidRPr="009222B8">
        <w:rPr>
          <w:rStyle w:val="IntenseReference"/>
        </w:rPr>
        <w:drawing>
          <wp:inline distT="0" distB="0" distL="0" distR="0" wp14:anchorId="03C47E79" wp14:editId="404D67E9">
            <wp:extent cx="5943600" cy="5282565"/>
            <wp:effectExtent l="0" t="0" r="0" b="0"/>
            <wp:docPr id="212047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71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1B6" w14:textId="781998CA" w:rsidR="00504248" w:rsidRDefault="00504248">
      <w:pPr>
        <w:rPr>
          <w:rStyle w:val="IntenseReference"/>
        </w:rPr>
      </w:pPr>
    </w:p>
    <w:p w14:paraId="015C7054" w14:textId="77777777" w:rsidR="00504248" w:rsidRDefault="00504248">
      <w:pPr>
        <w:rPr>
          <w:rStyle w:val="IntenseReference"/>
        </w:rPr>
      </w:pPr>
    </w:p>
    <w:p w14:paraId="129F2C6B" w14:textId="77777777" w:rsidR="00504248" w:rsidRDefault="00504248">
      <w:pPr>
        <w:rPr>
          <w:rStyle w:val="IntenseReference"/>
        </w:rPr>
      </w:pPr>
    </w:p>
    <w:p w14:paraId="2F97581E" w14:textId="77777777" w:rsidR="00504248" w:rsidRDefault="00504248">
      <w:pPr>
        <w:rPr>
          <w:rStyle w:val="IntenseReference"/>
        </w:rPr>
      </w:pPr>
    </w:p>
    <w:p w14:paraId="42165994" w14:textId="77777777" w:rsidR="00504248" w:rsidRDefault="00504248">
      <w:pPr>
        <w:rPr>
          <w:rStyle w:val="IntenseReference"/>
        </w:rPr>
      </w:pPr>
    </w:p>
    <w:p w14:paraId="73BB3CE4" w14:textId="77777777" w:rsidR="00504248" w:rsidRDefault="00504248">
      <w:pPr>
        <w:rPr>
          <w:rStyle w:val="IntenseReference"/>
        </w:rPr>
      </w:pPr>
    </w:p>
    <w:p w14:paraId="4553DFD1" w14:textId="77777777" w:rsidR="00504248" w:rsidRDefault="00504248">
      <w:pPr>
        <w:rPr>
          <w:rStyle w:val="IntenseReference"/>
        </w:rPr>
      </w:pPr>
    </w:p>
    <w:p w14:paraId="0104C2D3" w14:textId="6C9AE850" w:rsidR="00504248" w:rsidRPr="009222B8" w:rsidRDefault="009222B8" w:rsidP="009222B8">
      <w:pPr>
        <w:pStyle w:val="ListParagraph"/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9222B8">
        <w:rPr>
          <w:b/>
          <w:bCs/>
          <w:smallCaps/>
          <w:color w:val="2F5496" w:themeColor="accent1" w:themeShade="BF"/>
          <w:spacing w:val="5"/>
        </w:rPr>
        <w:lastRenderedPageBreak/>
        <w:t>Model Prediction</w:t>
      </w:r>
    </w:p>
    <w:p w14:paraId="57DA4BCD" w14:textId="6786C2E7" w:rsidR="009222B8" w:rsidRDefault="009222B8" w:rsidP="009222B8">
      <w:pPr>
        <w:rPr>
          <w:rStyle w:val="IntenseReference"/>
        </w:rPr>
      </w:pPr>
      <w:r w:rsidRPr="009222B8">
        <w:rPr>
          <w:rStyle w:val="IntenseReference"/>
        </w:rPr>
        <w:drawing>
          <wp:inline distT="0" distB="0" distL="0" distR="0" wp14:anchorId="37F00CBB" wp14:editId="3FB353ED">
            <wp:extent cx="5943600" cy="1365250"/>
            <wp:effectExtent l="0" t="0" r="0" b="6350"/>
            <wp:docPr id="3269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0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AB62" w14:textId="258139FC" w:rsidR="00504248" w:rsidRDefault="009222B8" w:rsidP="009222B8">
      <w:pPr>
        <w:pStyle w:val="ListParagraph"/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9222B8">
        <w:rPr>
          <w:b/>
          <w:bCs/>
          <w:smallCaps/>
          <w:color w:val="2F5496" w:themeColor="accent1" w:themeShade="BF"/>
          <w:spacing w:val="5"/>
        </w:rPr>
        <w:t>Model Evaluation</w:t>
      </w:r>
    </w:p>
    <w:p w14:paraId="0EB8E046" w14:textId="05A65C20" w:rsidR="009222B8" w:rsidRDefault="009222B8" w:rsidP="009222B8">
      <w:pPr>
        <w:rPr>
          <w:rStyle w:val="IntenseReference"/>
        </w:rPr>
      </w:pPr>
      <w:r w:rsidRPr="009222B8">
        <w:rPr>
          <w:rStyle w:val="IntenseReference"/>
        </w:rPr>
        <w:drawing>
          <wp:inline distT="0" distB="0" distL="0" distR="0" wp14:anchorId="5A28E867" wp14:editId="0775B556">
            <wp:extent cx="5943600" cy="3355975"/>
            <wp:effectExtent l="0" t="0" r="0" b="0"/>
            <wp:docPr id="24873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4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79D" w14:textId="77777777" w:rsidR="00504248" w:rsidRDefault="00504248">
      <w:pPr>
        <w:rPr>
          <w:rStyle w:val="IntenseReference"/>
        </w:rPr>
      </w:pPr>
    </w:p>
    <w:p w14:paraId="60263D5A" w14:textId="62CD887D" w:rsidR="00504248" w:rsidRDefault="009222B8" w:rsidP="009222B8">
      <w:pPr>
        <w:pStyle w:val="ListParagraph"/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9222B8">
        <w:rPr>
          <w:b/>
          <w:bCs/>
          <w:smallCaps/>
          <w:color w:val="2F5496" w:themeColor="accent1" w:themeShade="BF"/>
          <w:spacing w:val="5"/>
        </w:rPr>
        <w:t>interpretation</w:t>
      </w:r>
    </w:p>
    <w:p w14:paraId="6B3FE868" w14:textId="77777777" w:rsidR="009222B8" w:rsidRPr="009222B8" w:rsidRDefault="009222B8" w:rsidP="009222B8">
      <w:pPr>
        <w:rPr>
          <w:b/>
          <w:bCs/>
        </w:rPr>
      </w:pPr>
      <w:r w:rsidRPr="009222B8">
        <w:rPr>
          <w:b/>
          <w:bCs/>
        </w:rPr>
        <w:t>Interpretation:</w:t>
      </w:r>
    </w:p>
    <w:p w14:paraId="0DC3BEF7" w14:textId="77777777" w:rsidR="009222B8" w:rsidRPr="009222B8" w:rsidRDefault="009222B8" w:rsidP="009222B8">
      <w:pPr>
        <w:pStyle w:val="ListParagraph"/>
        <w:numPr>
          <w:ilvl w:val="0"/>
          <w:numId w:val="4"/>
        </w:numPr>
      </w:pPr>
      <w:r w:rsidRPr="009222B8">
        <w:t xml:space="preserve">MAE shows the average prediction error. </w:t>
      </w:r>
    </w:p>
    <w:p w14:paraId="2981D3D6" w14:textId="77777777" w:rsidR="009222B8" w:rsidRPr="009222B8" w:rsidRDefault="009222B8" w:rsidP="009222B8">
      <w:pPr>
        <w:pStyle w:val="ListParagraph"/>
        <w:numPr>
          <w:ilvl w:val="0"/>
          <w:numId w:val="4"/>
        </w:numPr>
      </w:pPr>
      <w:r w:rsidRPr="009222B8">
        <w:t xml:space="preserve">MSE measures squared prediction error. </w:t>
      </w:r>
    </w:p>
    <w:p w14:paraId="74A884DE" w14:textId="77777777" w:rsidR="009222B8" w:rsidRPr="009222B8" w:rsidRDefault="009222B8" w:rsidP="009222B8">
      <w:pPr>
        <w:pStyle w:val="ListParagraph"/>
        <w:numPr>
          <w:ilvl w:val="0"/>
          <w:numId w:val="4"/>
        </w:numPr>
      </w:pPr>
      <w:r w:rsidRPr="009222B8">
        <w:t xml:space="preserve">RMSE shows prediction error in the same unit as house price. </w:t>
      </w:r>
    </w:p>
    <w:p w14:paraId="7FFE2777" w14:textId="77777777" w:rsidR="009222B8" w:rsidRPr="009222B8" w:rsidRDefault="009222B8" w:rsidP="009222B8">
      <w:pPr>
        <w:pStyle w:val="ListParagraph"/>
        <w:numPr>
          <w:ilvl w:val="0"/>
          <w:numId w:val="4"/>
        </w:numPr>
      </w:pPr>
      <w:r w:rsidRPr="009222B8">
        <w:t xml:space="preserve">R² Score indicates how well the model explains house price variation. </w:t>
      </w:r>
    </w:p>
    <w:p w14:paraId="543CF2F2" w14:textId="77777777" w:rsidR="009222B8" w:rsidRPr="009222B8" w:rsidRDefault="009222B8" w:rsidP="009222B8">
      <w:pPr>
        <w:rPr>
          <w:b/>
          <w:bCs/>
        </w:rPr>
      </w:pPr>
      <w:r w:rsidRPr="009222B8">
        <w:rPr>
          <w:b/>
          <w:bCs/>
        </w:rPr>
        <w:t>Conclusion:</w:t>
      </w:r>
    </w:p>
    <w:p w14:paraId="41410B5A" w14:textId="77777777" w:rsidR="009222B8" w:rsidRPr="009222B8" w:rsidRDefault="009222B8" w:rsidP="009222B8">
      <w:pPr>
        <w:pStyle w:val="ListParagraph"/>
        <w:numPr>
          <w:ilvl w:val="0"/>
          <w:numId w:val="5"/>
        </w:numPr>
      </w:pPr>
      <w:r w:rsidRPr="009222B8">
        <w:t xml:space="preserve">If R² is close to 1, the model performs well. </w:t>
      </w:r>
    </w:p>
    <w:p w14:paraId="775D4293" w14:textId="77777777" w:rsidR="009222B8" w:rsidRPr="009222B8" w:rsidRDefault="009222B8" w:rsidP="009222B8">
      <w:pPr>
        <w:pStyle w:val="ListParagraph"/>
        <w:numPr>
          <w:ilvl w:val="0"/>
          <w:numId w:val="5"/>
        </w:numPr>
      </w:pPr>
      <w:r w:rsidRPr="009222B8">
        <w:lastRenderedPageBreak/>
        <w:t xml:space="preserve">If MAE, MSE, and RMSE are low, predictions are more accurate. </w:t>
      </w:r>
    </w:p>
    <w:p w14:paraId="4FCFFB29" w14:textId="77777777" w:rsidR="009222B8" w:rsidRPr="009222B8" w:rsidRDefault="009222B8" w:rsidP="009222B8">
      <w:pPr>
        <w:pStyle w:val="ListParagraph"/>
        <w:numPr>
          <w:ilvl w:val="0"/>
          <w:numId w:val="5"/>
        </w:numPr>
      </w:pPr>
      <w:r w:rsidRPr="009222B8">
        <w:t>Otherwise, the model may need improvement</w:t>
      </w:r>
    </w:p>
    <w:p w14:paraId="3B239017" w14:textId="77777777" w:rsidR="009222B8" w:rsidRPr="009222B8" w:rsidRDefault="009222B8" w:rsidP="009222B8">
      <w:pPr>
        <w:rPr>
          <w:rStyle w:val="IntenseReference"/>
          <w:b w:val="0"/>
          <w:bCs w:val="0"/>
        </w:rPr>
      </w:pPr>
    </w:p>
    <w:p w14:paraId="48C028E5" w14:textId="37C97825" w:rsidR="00504248" w:rsidRPr="00504248" w:rsidRDefault="00504248">
      <w:pPr>
        <w:rPr>
          <w:rStyle w:val="IntenseReference"/>
        </w:rPr>
      </w:pPr>
    </w:p>
    <w:sectPr w:rsidR="00504248" w:rsidRPr="00504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3279"/>
    <w:multiLevelType w:val="hybridMultilevel"/>
    <w:tmpl w:val="79065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15F1C"/>
    <w:multiLevelType w:val="multilevel"/>
    <w:tmpl w:val="022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A3970"/>
    <w:multiLevelType w:val="hybridMultilevel"/>
    <w:tmpl w:val="87DC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B006F"/>
    <w:multiLevelType w:val="multilevel"/>
    <w:tmpl w:val="AF6A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F7FD6"/>
    <w:multiLevelType w:val="hybridMultilevel"/>
    <w:tmpl w:val="F48A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6390">
    <w:abstractNumId w:val="0"/>
  </w:num>
  <w:num w:numId="2" w16cid:durableId="718865230">
    <w:abstractNumId w:val="1"/>
  </w:num>
  <w:num w:numId="3" w16cid:durableId="122820643">
    <w:abstractNumId w:val="3"/>
  </w:num>
  <w:num w:numId="4" w16cid:durableId="664474284">
    <w:abstractNumId w:val="4"/>
  </w:num>
  <w:num w:numId="5" w16cid:durableId="596253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48"/>
    <w:rsid w:val="00504248"/>
    <w:rsid w:val="00550C14"/>
    <w:rsid w:val="007747B1"/>
    <w:rsid w:val="007B60BD"/>
    <w:rsid w:val="009222B8"/>
    <w:rsid w:val="00AE6EC9"/>
    <w:rsid w:val="00D8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D2C"/>
  <w15:chartTrackingRefBased/>
  <w15:docId w15:val="{5E6FB09F-825F-44F4-A25D-181CF2AD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Munesh Kumar</dc:creator>
  <cp:keywords/>
  <dc:description/>
  <cp:lastModifiedBy>Munesh Kumar</cp:lastModifiedBy>
  <cp:revision>2</cp:revision>
  <dcterms:created xsi:type="dcterms:W3CDTF">2026-04-24T19:34:00Z</dcterms:created>
  <dcterms:modified xsi:type="dcterms:W3CDTF">2026-06-01T19:31:00Z</dcterms:modified>
</cp:coreProperties>
</file>