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tả UC thêm comment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Tên:</w:t>
      </w:r>
      <w:r w:rsidDel="00000000" w:rsidR="00000000" w:rsidRPr="00000000">
        <w:rPr>
          <w:rFonts w:ascii="Times New Roman" w:cs="Times New Roman" w:eastAsia="Times New Roman" w:hAnsi="Times New Roman"/>
          <w:sz w:val="28"/>
          <w:szCs w:val="28"/>
          <w:rtl w:val="0"/>
        </w:rPr>
        <w:t xml:space="preserve"> Thêm comment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Mục đích sử dụng:</w:t>
      </w:r>
      <w:r w:rsidDel="00000000" w:rsidR="00000000" w:rsidRPr="00000000">
        <w:rPr>
          <w:rFonts w:ascii="Times New Roman" w:cs="Times New Roman" w:eastAsia="Times New Roman" w:hAnsi="Times New Roman"/>
          <w:sz w:val="28"/>
          <w:szCs w:val="28"/>
          <w:rtl w:val="0"/>
        </w:rPr>
        <w:t xml:space="preserve"> Cho phép thành viên và quản trị viên của dự án thêm comment vào dự án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TV dự án, QTV dự án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Sự kiện kích hoạt:</w:t>
      </w:r>
      <w:r w:rsidDel="00000000" w:rsidR="00000000" w:rsidRPr="00000000">
        <w:rPr>
          <w:rFonts w:ascii="Times New Roman" w:cs="Times New Roman" w:eastAsia="Times New Roman" w:hAnsi="Times New Roman"/>
          <w:sz w:val="28"/>
          <w:szCs w:val="28"/>
          <w:rtl w:val="0"/>
        </w:rPr>
        <w:t xml:space="preserve"> Sau khi nhấn vào nút “Thêm”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Điều kiện tiên quyết:</w:t>
      </w:r>
      <w:r w:rsidDel="00000000" w:rsidR="00000000" w:rsidRPr="00000000">
        <w:rPr>
          <w:rFonts w:ascii="Times New Roman" w:cs="Times New Roman" w:eastAsia="Times New Roman" w:hAnsi="Times New Roman"/>
          <w:sz w:val="28"/>
          <w:szCs w:val="28"/>
          <w:rtl w:val="0"/>
        </w:rPr>
        <w:t xml:space="preserve"> Người dùng với tư cách là một thành viên của dự án đó</w:t>
      </w:r>
    </w:p>
    <w:p w:rsidR="00000000" w:rsidDel="00000000" w:rsidP="00000000" w:rsidRDefault="00000000" w:rsidRPr="00000000" w14:paraId="00000007">
      <w:pPr>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chính:</w:t>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065"/>
        <w:tblGridChange w:id="0">
          <w:tblGrid>
            <w:gridCol w:w="4080"/>
            <w:gridCol w:w="4065"/>
          </w:tblGrid>
        </w:tblGridChange>
      </w:tblGrid>
      <w:tr>
        <w:trPr>
          <w:trHeight w:val="1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1.Thành viên thêm bình luận của mình đối với dự án vào khung văn bản comment, bấm vào nút “Thêm”.</w:t>
            </w:r>
          </w:p>
          <w:p w:rsidR="00000000" w:rsidDel="00000000" w:rsidP="00000000" w:rsidRDefault="00000000" w:rsidRPr="00000000" w14:paraId="0000000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comment</w:t>
            </w:r>
          </w:p>
          <w:p w:rsidR="00000000" w:rsidDel="00000000" w:rsidP="00000000" w:rsidRDefault="00000000" w:rsidRPr="00000000" w14:paraId="0000000B">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Đặc tả UC xem comment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Tên:</w:t>
      </w:r>
      <w:r w:rsidDel="00000000" w:rsidR="00000000" w:rsidRPr="00000000">
        <w:rPr>
          <w:rFonts w:ascii="Times New Roman" w:cs="Times New Roman" w:eastAsia="Times New Roman" w:hAnsi="Times New Roman"/>
          <w:sz w:val="28"/>
          <w:szCs w:val="28"/>
          <w:rtl w:val="0"/>
        </w:rPr>
        <w:t xml:space="preserve"> xem comment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Mục đích sử dụng:</w:t>
      </w:r>
      <w:r w:rsidDel="00000000" w:rsidR="00000000" w:rsidRPr="00000000">
        <w:rPr>
          <w:rFonts w:ascii="Times New Roman" w:cs="Times New Roman" w:eastAsia="Times New Roman" w:hAnsi="Times New Roman"/>
          <w:sz w:val="28"/>
          <w:szCs w:val="28"/>
          <w:rtl w:val="0"/>
        </w:rPr>
        <w:t xml:space="preserve"> Xem comment của nhóm dự án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TV dự án, QTV dự án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Sự kiện kích hoạt:</w:t>
      </w:r>
      <w:r w:rsidDel="00000000" w:rsidR="00000000" w:rsidRPr="00000000">
        <w:rPr>
          <w:rFonts w:ascii="Times New Roman" w:cs="Times New Roman" w:eastAsia="Times New Roman" w:hAnsi="Times New Roman"/>
          <w:sz w:val="28"/>
          <w:szCs w:val="28"/>
          <w:rtl w:val="0"/>
        </w:rPr>
        <w:t xml:space="preserve"> Sau khi vào nhấn vào nút Xem comment trong nhóm dự án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Điều kiện tiên quyết:</w:t>
      </w:r>
      <w:r w:rsidDel="00000000" w:rsidR="00000000" w:rsidRPr="00000000">
        <w:rPr>
          <w:rFonts w:ascii="Times New Roman" w:cs="Times New Roman" w:eastAsia="Times New Roman" w:hAnsi="Times New Roman"/>
          <w:sz w:val="28"/>
          <w:szCs w:val="28"/>
          <w:rtl w:val="0"/>
        </w:rPr>
        <w:t xml:space="preserve"> Đã vào trong nhóm dự án</w:t>
      </w:r>
    </w:p>
    <w:p w:rsidR="00000000" w:rsidDel="00000000" w:rsidP="00000000" w:rsidRDefault="00000000" w:rsidRPr="00000000" w14:paraId="0000001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chính:</w:t>
      </w:r>
    </w:p>
    <w:tbl>
      <w:tblPr>
        <w:tblStyle w:val="Table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080"/>
        <w:tblGridChange w:id="0">
          <w:tblGrid>
            <w:gridCol w:w="4065"/>
            <w:gridCol w:w="408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1.Thành viên nhấn vào nút Xem comment của nhóm dự án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các comment của nhóm dự án, UC kết thúc.</w:t>
            </w:r>
          </w:p>
        </w:tc>
      </w:tr>
    </w:tbl>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tả UC xóa comment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Tên: Xóa comment</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Mục đích sử dụng: Xóa comment của mình trước đó</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Tác nhân: TV comment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Sự kiện kích hoạt: Sau khi nhấn vào nút “Xóa” hiển thị bên cạnh comment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Điều kiện tiên quyết: Người dùng với tư cách là người đã thêm comment mà mình muốn xóa</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Kịch bản chính:</w:t>
      </w:r>
    </w:p>
    <w:tbl>
      <w:tblPr>
        <w:tblStyle w:val="Table3"/>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080"/>
        <w:tblGridChange w:id="0">
          <w:tblGrid>
            <w:gridCol w:w="4065"/>
            <w:gridCol w:w="408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1.Thành viên nhấn vào nút xóa bên cạnh Comment của mình trước đó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xóa đi comment, UC kết thúc</w:t>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tả UC sửa comment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Tên:</w:t>
      </w:r>
      <w:r w:rsidDel="00000000" w:rsidR="00000000" w:rsidRPr="00000000">
        <w:rPr>
          <w:rFonts w:ascii="Times New Roman" w:cs="Times New Roman" w:eastAsia="Times New Roman" w:hAnsi="Times New Roman"/>
          <w:sz w:val="28"/>
          <w:szCs w:val="28"/>
          <w:rtl w:val="0"/>
        </w:rPr>
        <w:t xml:space="preserve"> Sửa comment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Mục đích sử dụng: </w:t>
      </w:r>
      <w:r w:rsidDel="00000000" w:rsidR="00000000" w:rsidRPr="00000000">
        <w:rPr>
          <w:rFonts w:ascii="Times New Roman" w:cs="Times New Roman" w:eastAsia="Times New Roman" w:hAnsi="Times New Roman"/>
          <w:sz w:val="28"/>
          <w:szCs w:val="28"/>
          <w:rtl w:val="0"/>
        </w:rPr>
        <w:t xml:space="preserve">Sửa comment của mình trước đó</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TV dự án, QTV dự án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Sự kiện kích hoạt:</w:t>
      </w:r>
      <w:r w:rsidDel="00000000" w:rsidR="00000000" w:rsidRPr="00000000">
        <w:rPr>
          <w:rFonts w:ascii="Times New Roman" w:cs="Times New Roman" w:eastAsia="Times New Roman" w:hAnsi="Times New Roman"/>
          <w:sz w:val="28"/>
          <w:szCs w:val="28"/>
          <w:rtl w:val="0"/>
        </w:rPr>
        <w:t xml:space="preserve"> Sau khi nhấn vào nút “Chỉnh sửa” hiển thị bên cạnh comment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Điều kiện tiên quyết:</w:t>
      </w:r>
      <w:r w:rsidDel="00000000" w:rsidR="00000000" w:rsidRPr="00000000">
        <w:rPr>
          <w:rFonts w:ascii="Times New Roman" w:cs="Times New Roman" w:eastAsia="Times New Roman" w:hAnsi="Times New Roman"/>
          <w:sz w:val="28"/>
          <w:szCs w:val="28"/>
          <w:rtl w:val="0"/>
        </w:rPr>
        <w:t xml:space="preserve"> Người dùng với tư cách là người đã thêm comment mà mình muốn chỉnh sửa</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chính:</w:t>
      </w:r>
    </w:p>
    <w:tbl>
      <w:tblPr>
        <w:tblStyle w:val="Table4"/>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080"/>
        <w:tblGridChange w:id="0">
          <w:tblGrid>
            <w:gridCol w:w="4065"/>
            <w:gridCol w:w="408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1.Thành viên nhấn vào nút chỉnh sửa bên cạnh Comment của mình trước đó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lại phần comment trước khi thành viên nhấn vào nút Thêm comment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Thành viên chỉnh sửa nội dung comment và nhấn vào nút “Thêm”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Hệ thống hiển thị comment đã được sửa, UC kết thúc</w:t>
            </w:r>
          </w:p>
        </w:tc>
      </w:tr>
    </w:tbl>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tả UC đăng nhập:</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Tên:</w:t>
      </w:r>
      <w:r w:rsidDel="00000000" w:rsidR="00000000" w:rsidRPr="00000000">
        <w:rPr>
          <w:rFonts w:ascii="Times New Roman" w:cs="Times New Roman" w:eastAsia="Times New Roman" w:hAnsi="Times New Roman"/>
          <w:sz w:val="28"/>
          <w:szCs w:val="28"/>
          <w:rtl w:val="0"/>
        </w:rPr>
        <w:t xml:space="preserve"> Đăng nhập</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Mục đích sử dụng:</w:t>
      </w:r>
      <w:r w:rsidDel="00000000" w:rsidR="00000000" w:rsidRPr="00000000">
        <w:rPr>
          <w:rFonts w:ascii="Times New Roman" w:cs="Times New Roman" w:eastAsia="Times New Roman" w:hAnsi="Times New Roman"/>
          <w:sz w:val="28"/>
          <w:szCs w:val="28"/>
          <w:rtl w:val="0"/>
        </w:rPr>
        <w:t xml:space="preserve"> Cho phép người dùng đăng nhập vào hệ thống</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TV dự án, QTV dự án, Người dùng</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Sự kiện kích hoạt: </w:t>
      </w:r>
      <w:r w:rsidDel="00000000" w:rsidR="00000000" w:rsidRPr="00000000">
        <w:rPr>
          <w:rFonts w:ascii="Times New Roman" w:cs="Times New Roman" w:eastAsia="Times New Roman" w:hAnsi="Times New Roman"/>
          <w:sz w:val="28"/>
          <w:szCs w:val="28"/>
          <w:rtl w:val="0"/>
        </w:rPr>
        <w:t xml:space="preserve">Nhấn vào nút đăng nhập trên giao diện hiển thị</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Điều kiện tiên quyết:</w:t>
      </w:r>
      <w:r w:rsidDel="00000000" w:rsidR="00000000" w:rsidRPr="00000000">
        <w:rPr>
          <w:rFonts w:ascii="Times New Roman" w:cs="Times New Roman" w:eastAsia="Times New Roman" w:hAnsi="Times New Roman"/>
          <w:sz w:val="28"/>
          <w:szCs w:val="28"/>
          <w:rtl w:val="0"/>
        </w:rPr>
        <w:t xml:space="preserve"> Thành viên chưa đăng nhập vào hệ thống</w:t>
      </w:r>
    </w:p>
    <w:p w:rsidR="00000000" w:rsidDel="00000000" w:rsidP="00000000" w:rsidRDefault="00000000" w:rsidRPr="00000000" w14:paraId="00000036">
      <w:pPr>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chính:</w:t>
      </w:r>
    </w:p>
    <w:tbl>
      <w:tblPr>
        <w:tblStyle w:val="Table5"/>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095"/>
        <w:tblGridChange w:id="0">
          <w:tblGrid>
            <w:gridCol w:w="4050"/>
            <w:gridCol w:w="4095"/>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Người dùng nhập tên, mật khẩu vào form đăng nhập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kiểm tra tên, mật khẩu đăng nhập của thành viên</w:t>
            </w:r>
          </w:p>
          <w:p w:rsidR="00000000" w:rsidDel="00000000" w:rsidP="00000000" w:rsidRDefault="00000000" w:rsidRPr="00000000" w14:paraId="0000003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3.Đăng nhập thành công vào hệ thống</w:t>
            </w:r>
          </w:p>
        </w:tc>
      </w:tr>
    </w:tbl>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phụ:</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Thành viên đăng nhập không thành công do sai tên đăng nhập hoặc mật khẩu</w:t>
      </w:r>
    </w:p>
    <w:p w:rsidR="00000000" w:rsidDel="00000000" w:rsidP="00000000" w:rsidRDefault="00000000" w:rsidRPr="00000000" w14:paraId="00000040">
      <w:pPr>
        <w:ind w:left="1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Hệ thống thông báo đăng nhập không thành công: Kịch bản thay thế ở điểm 5 của kịch bản chính. Hệ thống thông báo: nhập sai tên hoặc mật khẩu. Quay về bước 2 của kịch bản chính</w:t>
      </w:r>
    </w:p>
    <w:p w:rsidR="00000000" w:rsidDel="00000000" w:rsidP="00000000" w:rsidRDefault="00000000" w:rsidRPr="00000000" w14:paraId="00000041">
      <w:pPr>
        <w:ind w:left="1800" w:hanging="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Thành viên đăng nhập không thành công vì chưa là thành viên của hệ thống. Hệ thống thông báo “Bạn chưa đăng ký”, hiển thị lại form ban đầu khi chưa đăng nhập.</w:t>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Đặc tả UC quên mật khẩu:</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Tên:</w:t>
      </w:r>
      <w:r w:rsidDel="00000000" w:rsidR="00000000" w:rsidRPr="00000000">
        <w:rPr>
          <w:rFonts w:ascii="Times New Roman" w:cs="Times New Roman" w:eastAsia="Times New Roman" w:hAnsi="Times New Roman"/>
          <w:sz w:val="28"/>
          <w:szCs w:val="28"/>
          <w:rtl w:val="0"/>
        </w:rPr>
        <w:t xml:space="preserve"> Quên mật khẩu</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Mục đích sử dụng:</w:t>
      </w:r>
      <w:r w:rsidDel="00000000" w:rsidR="00000000" w:rsidRPr="00000000">
        <w:rPr>
          <w:rFonts w:ascii="Times New Roman" w:cs="Times New Roman" w:eastAsia="Times New Roman" w:hAnsi="Times New Roman"/>
          <w:sz w:val="28"/>
          <w:szCs w:val="28"/>
          <w:rtl w:val="0"/>
        </w:rPr>
        <w:t xml:space="preserve"> Cho phép người dùng thay đổi mật khẩu đã bị quên để đăng nhập lại vào hệ thống</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TV dự án, QTV dự án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Sự kiện kích hoạt: </w:t>
      </w:r>
      <w:r w:rsidDel="00000000" w:rsidR="00000000" w:rsidRPr="00000000">
        <w:rPr>
          <w:rFonts w:ascii="Times New Roman" w:cs="Times New Roman" w:eastAsia="Times New Roman" w:hAnsi="Times New Roman"/>
          <w:sz w:val="28"/>
          <w:szCs w:val="28"/>
          <w:rtl w:val="0"/>
        </w:rPr>
        <w:t xml:space="preserve">nhấn vào “quên mật khẩu” ở giao diện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Điều kiện tiên quyết:</w:t>
      </w:r>
      <w:r w:rsidDel="00000000" w:rsidR="00000000" w:rsidRPr="00000000">
        <w:rPr>
          <w:rFonts w:ascii="Times New Roman" w:cs="Times New Roman" w:eastAsia="Times New Roman" w:hAnsi="Times New Roman"/>
          <w:sz w:val="28"/>
          <w:szCs w:val="28"/>
          <w:rtl w:val="0"/>
        </w:rPr>
        <w:t xml:space="preserve"> Thành viên chưa đăng nhập vào hệ thống</w:t>
      </w:r>
    </w:p>
    <w:p w:rsidR="00000000" w:rsidDel="00000000" w:rsidP="00000000" w:rsidRDefault="00000000" w:rsidRPr="00000000" w14:paraId="0000004E">
      <w:pPr>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chính:</w:t>
      </w:r>
    </w:p>
    <w:tbl>
      <w:tblPr>
        <w:tblStyle w:val="Table6"/>
        <w:tblW w:w="81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095"/>
        <w:tblGridChange w:id="0">
          <w:tblGrid>
            <w:gridCol w:w="4080"/>
            <w:gridCol w:w="4095"/>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Người dùng nhấn vào Quên mật khẩu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hiển thị form yêu cầu người dùng nhập email</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người dùng nhập email của mình vào và nhấn nút 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4.Hệ thống kiểm tra email có tồn tại trong danh sách người dùng hệ thống không. Nếu có, hệ thống gửi mã gồm 6 ký tự bất kỳ về email của người dùng, mã tồn tại trong thời gian 10 phút</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Hệ thống hiển thị form cho người dùng nhập mã xác nhận</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người dùng nhập mã xác nhận và bấm vào nút 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Hệ thống kiểm tra mã người dùng vừa nhập. Nếu đúng, hệ thống hiển thị ra form nhập mật khẩu mới</w:t>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người dùng nhập mật khẩu mới vào form và nhấn vào nút “OK”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Hệ thống lưu lại mật khẩu cho người dùng, quay lại giao diện hiển thị form đăng nhập.</w:t>
            </w:r>
          </w:p>
        </w:tc>
      </w:tr>
    </w:tbl>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8"/>
          <w:szCs w:val="28"/>
          <w:rtl w:val="0"/>
        </w:rPr>
        <w:t xml:space="preserve">Kịch bản phụ:</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điểm 4: Hệ thống kiểm tra email không tồn tại trong danh sách người dùng hệ thống. Hệ thống hiển thị “nhập sai email, yêu cầu nhập lại” và quay lại ở điểm 2.</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Tại điểm 7: Hệ thống kiểm tra mã gửi cho người dùng-&gt; sai thì hiển thị “nhập sai mã, nhập lại” và “gửi mã mới”. Quay lại điểm 5 của UC.</w:t>
      </w:r>
    </w:p>
    <w:p w:rsidR="00000000" w:rsidDel="00000000" w:rsidP="00000000" w:rsidRDefault="00000000" w:rsidRPr="00000000" w14:paraId="0000005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