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717" w:rsidRDefault="00C12D4D" w:rsidP="00E00275">
      <w:pPr>
        <w:pStyle w:val="Heading1"/>
        <w:jc w:val="center"/>
      </w:pPr>
      <w:r>
        <w:t xml:space="preserve">Amazon ELBs [Elastic </w:t>
      </w:r>
      <w:proofErr w:type="spellStart"/>
      <w:r>
        <w:t>Loadbalancers</w:t>
      </w:r>
      <w:proofErr w:type="spellEnd"/>
      <w:proofErr w:type="gramStart"/>
      <w:r>
        <w:t>]</w:t>
      </w:r>
      <w:r w:rsidR="00037FD4">
        <w:t>-</w:t>
      </w:r>
      <w:proofErr w:type="gramEnd"/>
      <w:r w:rsidR="00037FD4">
        <w:t xml:space="preserve"> Multi region architectures</w:t>
      </w:r>
    </w:p>
    <w:p w:rsidR="00C12D4D" w:rsidRDefault="00C12D4D" w:rsidP="00C12D4D">
      <w:pPr>
        <w:pStyle w:val="NormalWeb"/>
        <w:spacing w:after="240" w:afterAutospacing="0"/>
        <w:rPr>
          <w:rFonts w:ascii="Verdana" w:hAnsi="Verdana"/>
          <w:color w:val="000000"/>
          <w:sz w:val="12"/>
          <w:szCs w:val="12"/>
        </w:rPr>
      </w:pPr>
      <w:r>
        <w:rPr>
          <w:rFonts w:ascii="Verdana" w:hAnsi="Verdana"/>
          <w:color w:val="000000"/>
          <w:sz w:val="12"/>
          <w:szCs w:val="12"/>
        </w:rPr>
        <w:t>Elastic Load Balancing consists of two components: the load balancers and the controller service. The load balancers monitor the traffic and handle requests that come in through the Internet. The controller service monitors the load balancers, adding and removing load balancers as needed and verifying that the load balancers are functioning properly.</w:t>
      </w:r>
    </w:p>
    <w:p w:rsidR="00C12D4D" w:rsidRDefault="00C12D4D" w:rsidP="00C12D4D">
      <w:pPr>
        <w:pStyle w:val="NormalWeb"/>
        <w:spacing w:after="240" w:afterAutospacing="0"/>
        <w:rPr>
          <w:rFonts w:ascii="Verdana" w:hAnsi="Verdana"/>
          <w:color w:val="000000"/>
          <w:sz w:val="12"/>
          <w:szCs w:val="12"/>
        </w:rPr>
      </w:pPr>
      <w:r>
        <w:rPr>
          <w:rFonts w:ascii="Verdana" w:hAnsi="Verdana"/>
          <w:color w:val="000000"/>
          <w:sz w:val="12"/>
          <w:szCs w:val="12"/>
        </w:rPr>
        <w:t xml:space="preserve">You have to create your load balancer before you can start using it. Each load balancer you create must have a unique Domain Name System (DNS) name. For example, if you create a load balancer named </w:t>
      </w:r>
      <w:proofErr w:type="spellStart"/>
      <w:r>
        <w:rPr>
          <w:rFonts w:ascii="Verdana" w:hAnsi="Verdana"/>
          <w:color w:val="000000"/>
          <w:sz w:val="12"/>
          <w:szCs w:val="12"/>
        </w:rPr>
        <w:t>myLB</w:t>
      </w:r>
      <w:proofErr w:type="spellEnd"/>
      <w:r>
        <w:rPr>
          <w:rFonts w:ascii="Verdana" w:hAnsi="Verdana"/>
          <w:color w:val="000000"/>
          <w:sz w:val="12"/>
          <w:szCs w:val="12"/>
        </w:rPr>
        <w:t xml:space="preserve"> in </w:t>
      </w:r>
      <w:proofErr w:type="gramStart"/>
      <w:r>
        <w:rPr>
          <w:rFonts w:ascii="Verdana" w:hAnsi="Verdana"/>
          <w:color w:val="000000"/>
          <w:sz w:val="12"/>
          <w:szCs w:val="12"/>
        </w:rPr>
        <w:t>the us</w:t>
      </w:r>
      <w:proofErr w:type="gramEnd"/>
      <w:r>
        <w:rPr>
          <w:rFonts w:ascii="Verdana" w:hAnsi="Verdana"/>
          <w:color w:val="000000"/>
          <w:sz w:val="12"/>
          <w:szCs w:val="12"/>
        </w:rPr>
        <w:t>-east-1a, your load balancer might have a DNS name such as myLB-1234567890.us-east-1.elb.amazonaws.com.</w:t>
      </w:r>
    </w:p>
    <w:p w:rsidR="00C12D4D" w:rsidRDefault="00C12D4D">
      <w:pPr>
        <w:rPr>
          <w:rFonts w:ascii="Verdana" w:hAnsi="Verdana"/>
          <w:color w:val="000000"/>
          <w:sz w:val="12"/>
          <w:szCs w:val="12"/>
        </w:rPr>
      </w:pPr>
      <w:r>
        <w:rPr>
          <w:rFonts w:ascii="Verdana" w:hAnsi="Verdana"/>
          <w:color w:val="000000"/>
          <w:sz w:val="12"/>
          <w:szCs w:val="12"/>
        </w:rPr>
        <w:t>You have to register the instances that you want to load balance with the load balancer. The instances are registered with the load balancer using the IP addresses associated with the instances. When an instance is stopped and then started, the IP address associated with your instance changes. This prevents the load balancer from routing traffic to your restarted instance. Elastic Load Balancing gives you the option to de-register your instance from the load balancer after you have stopped your instance, and then register the load balancer with your instance after you restart it.</w:t>
      </w:r>
    </w:p>
    <w:p w:rsidR="00C12D4D" w:rsidRPr="00C12D4D" w:rsidRDefault="00C12D4D" w:rsidP="00C12D4D">
      <w:pPr>
        <w:spacing w:before="100" w:beforeAutospacing="1" w:after="100" w:afterAutospacing="1" w:line="240" w:lineRule="auto"/>
        <w:outlineLvl w:val="1"/>
        <w:rPr>
          <w:rFonts w:ascii="Verdana" w:eastAsia="Times New Roman" w:hAnsi="Verdana" w:cs="Times New Roman"/>
          <w:b/>
          <w:bCs/>
          <w:color w:val="CC6600"/>
          <w:sz w:val="14"/>
          <w:szCs w:val="14"/>
        </w:rPr>
      </w:pPr>
      <w:r w:rsidRPr="00C12D4D">
        <w:rPr>
          <w:rFonts w:ascii="Verdana" w:eastAsia="Times New Roman" w:hAnsi="Verdana" w:cs="Times New Roman"/>
          <w:b/>
          <w:bCs/>
          <w:color w:val="CC6600"/>
          <w:sz w:val="14"/>
          <w:szCs w:val="14"/>
        </w:rPr>
        <w:t>Architectural Overview of Elastic Load Balancing</w:t>
      </w:r>
    </w:p>
    <w:p w:rsidR="00C12D4D" w:rsidRDefault="00C12D4D">
      <w:pPr>
        <w:rPr>
          <w:rFonts w:ascii="Verdana" w:hAnsi="Verdana"/>
          <w:color w:val="000000"/>
          <w:sz w:val="12"/>
          <w:szCs w:val="12"/>
        </w:rPr>
      </w:pPr>
      <w:r>
        <w:rPr>
          <w:rFonts w:ascii="Verdana" w:hAnsi="Verdana"/>
          <w:color w:val="000000"/>
          <w:sz w:val="12"/>
          <w:szCs w:val="12"/>
        </w:rPr>
        <w:t xml:space="preserve">The following diagram shows how the various components of the Elastic Load Balancing work together.  </w:t>
      </w:r>
    </w:p>
    <w:p w:rsidR="00C12D4D" w:rsidRDefault="00C12D4D">
      <w:r>
        <w:rPr>
          <w:noProof/>
          <w:lang w:bidi="ta-IN"/>
        </w:rPr>
        <w:drawing>
          <wp:inline distT="0" distB="0" distL="0" distR="0">
            <wp:extent cx="5943600" cy="424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48150"/>
                    </a:xfrm>
                    <a:prstGeom prst="rect">
                      <a:avLst/>
                    </a:prstGeom>
                    <a:noFill/>
                    <a:ln w="9525">
                      <a:noFill/>
                      <a:miter lim="800000"/>
                      <a:headEnd/>
                      <a:tailEnd/>
                    </a:ln>
                  </pic:spPr>
                </pic:pic>
              </a:graphicData>
            </a:graphic>
          </wp:inline>
        </w:drawing>
      </w:r>
    </w:p>
    <w:p w:rsidR="00F82BD5" w:rsidRDefault="00F82BD5" w:rsidP="00F82BD5">
      <w:pPr>
        <w:pStyle w:val="NormalWeb"/>
        <w:spacing w:after="240" w:afterAutospacing="0"/>
        <w:rPr>
          <w:rFonts w:ascii="Verdana" w:hAnsi="Verdana"/>
          <w:color w:val="000000"/>
          <w:sz w:val="12"/>
          <w:szCs w:val="12"/>
        </w:rPr>
      </w:pPr>
      <w:proofErr w:type="gramStart"/>
      <w:r>
        <w:rPr>
          <w:rFonts w:ascii="Verdana" w:hAnsi="Verdana"/>
          <w:color w:val="000000"/>
          <w:sz w:val="12"/>
          <w:szCs w:val="12"/>
        </w:rPr>
        <w:t>This example assumes that you have created a load balancer, created a custom domain name and associated your load balancer with the domain name using a CNAME entry in DNS, and have</w:t>
      </w:r>
      <w:proofErr w:type="gramEnd"/>
      <w:r>
        <w:rPr>
          <w:rFonts w:ascii="Verdana" w:hAnsi="Verdana"/>
          <w:color w:val="000000"/>
          <w:sz w:val="12"/>
          <w:szCs w:val="12"/>
        </w:rPr>
        <w:t xml:space="preserve"> registered your instances with it.</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client sends a URL request to DNS servers to access your application. The DNS server responds with a DNS name. For example, myLB-1234567890.us-east-1.elb.amazonaws.com.</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client looks for the resolution of the DNS name sent by the DNS server. The DNS entry is controlled by Amazon because your application instances are under the amazonaws.com domain. The Amazon DNS servers return one or more IP addresses.</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client then opens a connection to the machine at the provided IP address. The instance at this address is the load balancer you created.</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load balancer checks the health states of all the registered EC2 application instances within the selected Availability Zones and will begin routing traffic to instances that have met the healthy threshold defined in the health check configuration.</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 xml:space="preserve">The load balancer routes the client request to the healthy EC2 application instance identified in the previous step. At this point, the client is communicating with one of your EC2 instances through your load balancer. The load balancer listeners can be configured to use </w:t>
      </w:r>
      <w:proofErr w:type="gramStart"/>
      <w:r>
        <w:rPr>
          <w:rFonts w:ascii="Verdana" w:hAnsi="Verdana"/>
          <w:color w:val="000000"/>
          <w:sz w:val="12"/>
          <w:szCs w:val="12"/>
        </w:rPr>
        <w:t>either HTTP</w:t>
      </w:r>
      <w:proofErr w:type="gramEnd"/>
      <w:r>
        <w:rPr>
          <w:rFonts w:ascii="Verdana" w:hAnsi="Verdana"/>
          <w:color w:val="000000"/>
          <w:sz w:val="12"/>
          <w:szCs w:val="12"/>
        </w:rPr>
        <w:t>, HTTPS, TCP, or SSL protocols for both front-end connection (client to load balancer) and back-end connection (load balancer to back-end instance).</w:t>
      </w:r>
    </w:p>
    <w:p w:rsidR="00D45503" w:rsidRDefault="00D45503" w:rsidP="00D45503">
      <w:pPr>
        <w:pStyle w:val="Heading2"/>
        <w:rPr>
          <w:rFonts w:ascii="Verdana" w:hAnsi="Verdana"/>
          <w:color w:val="CC6600"/>
          <w:sz w:val="14"/>
          <w:szCs w:val="14"/>
        </w:rPr>
      </w:pPr>
      <w:r>
        <w:rPr>
          <w:rFonts w:ascii="Verdana" w:hAnsi="Verdana"/>
          <w:color w:val="CC6600"/>
          <w:sz w:val="14"/>
          <w:szCs w:val="14"/>
        </w:rPr>
        <w:t>Availability Zones and Regions</w:t>
      </w:r>
    </w:p>
    <w:p w:rsidR="00D45503" w:rsidRDefault="00D45503" w:rsidP="00D45503">
      <w:pPr>
        <w:pStyle w:val="NormalWeb"/>
        <w:spacing w:after="240" w:afterAutospacing="0"/>
        <w:rPr>
          <w:rFonts w:ascii="Verdana" w:hAnsi="Verdana"/>
          <w:b/>
          <w:color w:val="000000"/>
          <w:sz w:val="12"/>
          <w:szCs w:val="12"/>
        </w:rPr>
      </w:pPr>
      <w:bookmarkStart w:id="0" w:name="d0e768"/>
      <w:bookmarkStart w:id="1" w:name="d0e771"/>
      <w:bookmarkEnd w:id="0"/>
      <w:bookmarkEnd w:id="1"/>
      <w:r>
        <w:rPr>
          <w:rFonts w:ascii="Verdana" w:hAnsi="Verdana"/>
          <w:color w:val="000000"/>
          <w:sz w:val="12"/>
          <w:szCs w:val="12"/>
        </w:rPr>
        <w:t xml:space="preserve">You can set up your Elastic Load Balancing to distribute incoming requests across EC2 instances in a single Availability Zone or multiple Availability Zones within a region. </w:t>
      </w:r>
      <w:r w:rsidRPr="00D45503">
        <w:rPr>
          <w:rFonts w:ascii="Verdana" w:hAnsi="Verdana"/>
          <w:b/>
          <w:color w:val="000000"/>
          <w:sz w:val="12"/>
          <w:szCs w:val="12"/>
        </w:rPr>
        <w:t>Your load balancer does not distribute traffic across regions.</w:t>
      </w:r>
    </w:p>
    <w:p w:rsidR="00D45503" w:rsidRPr="00D45503" w:rsidRDefault="00D45503" w:rsidP="00D45503">
      <w:pPr>
        <w:pStyle w:val="NormalWeb"/>
        <w:spacing w:after="240" w:afterAutospacing="0"/>
        <w:rPr>
          <w:rFonts w:ascii="Verdana" w:hAnsi="Verdana"/>
          <w:b/>
          <w:color w:val="000000"/>
          <w:sz w:val="12"/>
          <w:szCs w:val="12"/>
        </w:rPr>
      </w:pPr>
      <w:r>
        <w:rPr>
          <w:rFonts w:ascii="Verdana" w:hAnsi="Verdana"/>
          <w:color w:val="000000"/>
          <w:sz w:val="12"/>
          <w:szCs w:val="12"/>
        </w:rPr>
        <w:t>For critical applications, you distribute incoming traffic across more than one Availability Zone. To distribute traffic across multiple Availability Zones, launch your Amazon EC2 instances in all the Availability Zones you plan to use, enable the Availability Zones for your load balancer, and then register your EC2 instances in all the enabled Availability Zones.</w:t>
      </w:r>
    </w:p>
    <w:p w:rsidR="00D45503" w:rsidRDefault="00D45503" w:rsidP="00D45503">
      <w:pPr>
        <w:pStyle w:val="Heading2"/>
        <w:rPr>
          <w:rFonts w:ascii="Verdana" w:hAnsi="Verdana"/>
          <w:color w:val="CC6600"/>
          <w:sz w:val="14"/>
          <w:szCs w:val="14"/>
        </w:rPr>
      </w:pPr>
      <w:r>
        <w:rPr>
          <w:rFonts w:ascii="Verdana" w:hAnsi="Verdana"/>
          <w:color w:val="CC6600"/>
          <w:sz w:val="14"/>
          <w:szCs w:val="14"/>
        </w:rPr>
        <w:lastRenderedPageBreak/>
        <w:t>Request Routing</w:t>
      </w:r>
    </w:p>
    <w:p w:rsidR="00D45503" w:rsidRDefault="00D45503" w:rsidP="00D45503">
      <w:pPr>
        <w:pStyle w:val="NormalWeb"/>
        <w:spacing w:after="240" w:afterAutospacing="0"/>
        <w:rPr>
          <w:rFonts w:ascii="Verdana" w:hAnsi="Verdana"/>
          <w:color w:val="000000"/>
          <w:sz w:val="12"/>
          <w:szCs w:val="12"/>
        </w:rPr>
      </w:pPr>
      <w:r>
        <w:rPr>
          <w:rFonts w:ascii="Verdana" w:hAnsi="Verdana"/>
          <w:color w:val="000000"/>
          <w:sz w:val="12"/>
          <w:szCs w:val="12"/>
        </w:rPr>
        <w:t>Before a client sends a request to your load balancer, it first resolves the load balancer's domain name with the Domain Name System (DNS) servers. The DNS server uses DNS round robin to determine which load balancer node in a specific Availability Zone will receive the request.</w:t>
      </w:r>
    </w:p>
    <w:p w:rsidR="00D45503" w:rsidRDefault="00D45503" w:rsidP="00D45503">
      <w:pPr>
        <w:pStyle w:val="NormalWeb"/>
        <w:spacing w:after="240" w:afterAutospacing="0"/>
        <w:rPr>
          <w:rFonts w:ascii="Verdana" w:hAnsi="Verdana"/>
          <w:color w:val="000000"/>
          <w:sz w:val="12"/>
          <w:szCs w:val="12"/>
        </w:rPr>
      </w:pPr>
      <w:r>
        <w:rPr>
          <w:rFonts w:ascii="Verdana" w:hAnsi="Verdana"/>
          <w:color w:val="000000"/>
          <w:sz w:val="12"/>
          <w:szCs w:val="12"/>
        </w:rPr>
        <w:t>The selected load balancer node then sends the request to healthy instances within the same Availability Zone using the</w:t>
      </w:r>
      <w:r>
        <w:rPr>
          <w:rStyle w:val="apple-converted-space"/>
          <w:rFonts w:ascii="Verdana" w:hAnsi="Verdana"/>
          <w:color w:val="000000"/>
          <w:sz w:val="12"/>
          <w:szCs w:val="12"/>
        </w:rPr>
        <w:t> </w:t>
      </w:r>
      <w:proofErr w:type="spellStart"/>
      <w:r>
        <w:rPr>
          <w:rStyle w:val="Emphasis"/>
          <w:rFonts w:ascii="Verdana" w:hAnsi="Verdana"/>
          <w:color w:val="000000"/>
          <w:sz w:val="12"/>
          <w:szCs w:val="12"/>
        </w:rPr>
        <w:t>leastconns</w:t>
      </w:r>
      <w:proofErr w:type="spellEnd"/>
      <w:r>
        <w:rPr>
          <w:rStyle w:val="apple-converted-space"/>
          <w:rFonts w:ascii="Verdana" w:hAnsi="Verdana"/>
          <w:color w:val="000000"/>
          <w:sz w:val="12"/>
          <w:szCs w:val="12"/>
        </w:rPr>
        <w:t> </w:t>
      </w:r>
      <w:r>
        <w:rPr>
          <w:rFonts w:ascii="Verdana" w:hAnsi="Verdana"/>
          <w:color w:val="000000"/>
          <w:sz w:val="12"/>
          <w:szCs w:val="12"/>
        </w:rPr>
        <w:t>routing algorithm. The</w:t>
      </w:r>
      <w:r>
        <w:rPr>
          <w:rStyle w:val="apple-converted-space"/>
          <w:rFonts w:ascii="Verdana" w:hAnsi="Verdana"/>
          <w:color w:val="000000"/>
          <w:sz w:val="12"/>
          <w:szCs w:val="12"/>
        </w:rPr>
        <w:t> </w:t>
      </w:r>
      <w:proofErr w:type="spellStart"/>
      <w:r>
        <w:rPr>
          <w:rStyle w:val="Emphasis"/>
          <w:rFonts w:ascii="Verdana" w:hAnsi="Verdana"/>
          <w:color w:val="000000"/>
          <w:sz w:val="12"/>
          <w:szCs w:val="12"/>
        </w:rPr>
        <w:t>leastconns</w:t>
      </w:r>
      <w:proofErr w:type="spellEnd"/>
      <w:r>
        <w:rPr>
          <w:rStyle w:val="apple-converted-space"/>
          <w:rFonts w:ascii="Verdana" w:hAnsi="Verdana"/>
          <w:color w:val="000000"/>
          <w:sz w:val="12"/>
          <w:szCs w:val="12"/>
        </w:rPr>
        <w:t> </w:t>
      </w:r>
      <w:r>
        <w:rPr>
          <w:rFonts w:ascii="Verdana" w:hAnsi="Verdana"/>
          <w:color w:val="000000"/>
          <w:sz w:val="12"/>
          <w:szCs w:val="12"/>
        </w:rPr>
        <w:t>routing algorithm favors back-end instances with the fewest connections or outstanding requests.</w:t>
      </w:r>
    </w:p>
    <w:p w:rsidR="00E43730" w:rsidRPr="00011566" w:rsidRDefault="00E43730" w:rsidP="00011566">
      <w:pPr>
        <w:pStyle w:val="Heading2"/>
        <w:rPr>
          <w:rFonts w:ascii="Verdana" w:hAnsi="Verdana"/>
          <w:color w:val="CC6600"/>
          <w:sz w:val="14"/>
          <w:szCs w:val="14"/>
        </w:rPr>
      </w:pPr>
      <w:r w:rsidRPr="00011566">
        <w:rPr>
          <w:rFonts w:ascii="Verdana" w:hAnsi="Verdana"/>
          <w:color w:val="CC6600"/>
          <w:sz w:val="14"/>
          <w:szCs w:val="14"/>
        </w:rPr>
        <w:t>Monitoring Elastic Load Balancing</w:t>
      </w:r>
    </w:p>
    <w:p w:rsidR="00E43730" w:rsidRPr="00011566" w:rsidRDefault="00E43730" w:rsidP="00011566">
      <w:pPr>
        <w:pStyle w:val="NormalWeb"/>
        <w:spacing w:after="240" w:afterAutospacing="0"/>
        <w:rPr>
          <w:rFonts w:ascii="Verdana" w:hAnsi="Verdana"/>
          <w:color w:val="000000"/>
          <w:sz w:val="12"/>
          <w:szCs w:val="12"/>
        </w:rPr>
      </w:pPr>
      <w:r w:rsidRPr="00011566">
        <w:rPr>
          <w:rFonts w:ascii="Verdana" w:hAnsi="Verdana"/>
          <w:color w:val="000000"/>
          <w:sz w:val="12"/>
          <w:szCs w:val="12"/>
        </w:rPr>
        <w:t xml:space="preserve">Elastic Load Balancing provides the following metrics through Amazon </w:t>
      </w:r>
      <w:proofErr w:type="spellStart"/>
      <w:r w:rsidRPr="00011566">
        <w:rPr>
          <w:rFonts w:ascii="Verdana" w:hAnsi="Verdana"/>
          <w:color w:val="000000"/>
          <w:sz w:val="12"/>
          <w:szCs w:val="12"/>
        </w:rPr>
        <w:t>CloudWatch</w:t>
      </w:r>
      <w:proofErr w:type="spellEnd"/>
      <w:r w:rsidRPr="00011566">
        <w:rPr>
          <w:rFonts w:ascii="Verdana" w:hAnsi="Verdana"/>
          <w:color w:val="000000"/>
          <w:sz w:val="12"/>
          <w:szCs w:val="12"/>
        </w:rPr>
        <w:t xml:space="preserve"> (the documentation at</w:t>
      </w:r>
      <w:r w:rsidRPr="00011566">
        <w:rPr>
          <w:rFonts w:ascii="Verdana" w:hAnsi="Verdana"/>
          <w:sz w:val="12"/>
          <w:szCs w:val="12"/>
        </w:rPr>
        <w:t> </w:t>
      </w:r>
      <w:hyperlink r:id="rId6" w:history="1">
        <w:r w:rsidRPr="00011566">
          <w:rPr>
            <w:rFonts w:ascii="Verdana" w:hAnsi="Verdana"/>
            <w:color w:val="000000"/>
            <w:sz w:val="12"/>
            <w:szCs w:val="12"/>
          </w:rPr>
          <w:t>http://aws.amazon.com/documentation/cloudwatch/</w:t>
        </w:r>
      </w:hyperlink>
      <w:r w:rsidRPr="00011566">
        <w:rPr>
          <w:rFonts w:ascii="Verdana" w:hAnsi="Verdana"/>
          <w:sz w:val="12"/>
          <w:szCs w:val="12"/>
        </w:rPr>
        <w:t> </w:t>
      </w:r>
      <w:r w:rsidRPr="00011566">
        <w:rPr>
          <w:rFonts w:ascii="Verdana" w:hAnsi="Verdana"/>
          <w:color w:val="000000"/>
          <w:sz w:val="12"/>
          <w:szCs w:val="12"/>
        </w:rPr>
        <w:t>provides detailed information on these metrics):</w:t>
      </w:r>
    </w:p>
    <w:p w:rsidR="00E43730" w:rsidRPr="00011566" w:rsidRDefault="00E43730" w:rsidP="00011566">
      <w:pPr>
        <w:pStyle w:val="NoSpacing"/>
        <w:numPr>
          <w:ilvl w:val="0"/>
          <w:numId w:val="5"/>
        </w:numPr>
        <w:rPr>
          <w:sz w:val="18"/>
          <w:szCs w:val="18"/>
        </w:rPr>
      </w:pPr>
      <w:r w:rsidRPr="00011566">
        <w:rPr>
          <w:sz w:val="18"/>
          <w:szCs w:val="18"/>
        </w:rPr>
        <w:t>Latency</w:t>
      </w:r>
    </w:p>
    <w:p w:rsidR="00E43730" w:rsidRPr="00011566" w:rsidRDefault="00E43730" w:rsidP="00011566">
      <w:pPr>
        <w:pStyle w:val="NoSpacing"/>
        <w:numPr>
          <w:ilvl w:val="0"/>
          <w:numId w:val="5"/>
        </w:numPr>
        <w:rPr>
          <w:sz w:val="18"/>
          <w:szCs w:val="18"/>
        </w:rPr>
      </w:pPr>
      <w:r w:rsidRPr="00011566">
        <w:rPr>
          <w:sz w:val="18"/>
          <w:szCs w:val="18"/>
        </w:rPr>
        <w:t>Request count</w:t>
      </w:r>
    </w:p>
    <w:p w:rsidR="00E43730" w:rsidRPr="00011566" w:rsidRDefault="00E43730" w:rsidP="00011566">
      <w:pPr>
        <w:pStyle w:val="NoSpacing"/>
        <w:numPr>
          <w:ilvl w:val="0"/>
          <w:numId w:val="5"/>
        </w:numPr>
        <w:rPr>
          <w:sz w:val="18"/>
          <w:szCs w:val="18"/>
        </w:rPr>
      </w:pPr>
      <w:r w:rsidRPr="00011566">
        <w:rPr>
          <w:sz w:val="18"/>
          <w:szCs w:val="18"/>
        </w:rPr>
        <w:t>Healthy hosts</w:t>
      </w:r>
    </w:p>
    <w:p w:rsidR="00E43730" w:rsidRPr="00011566" w:rsidRDefault="00E43730" w:rsidP="00011566">
      <w:pPr>
        <w:pStyle w:val="NoSpacing"/>
        <w:numPr>
          <w:ilvl w:val="0"/>
          <w:numId w:val="5"/>
        </w:numPr>
        <w:rPr>
          <w:sz w:val="18"/>
          <w:szCs w:val="18"/>
        </w:rPr>
      </w:pPr>
      <w:r w:rsidRPr="00011566">
        <w:rPr>
          <w:sz w:val="18"/>
          <w:szCs w:val="18"/>
        </w:rPr>
        <w:t>Unhealthy hosts</w:t>
      </w:r>
    </w:p>
    <w:p w:rsidR="00E43730" w:rsidRPr="00011566" w:rsidRDefault="00E43730" w:rsidP="00011566">
      <w:pPr>
        <w:pStyle w:val="NoSpacing"/>
        <w:numPr>
          <w:ilvl w:val="0"/>
          <w:numId w:val="5"/>
        </w:numPr>
        <w:rPr>
          <w:sz w:val="18"/>
          <w:szCs w:val="18"/>
        </w:rPr>
      </w:pPr>
      <w:r w:rsidRPr="00011566">
        <w:rPr>
          <w:sz w:val="18"/>
          <w:szCs w:val="18"/>
        </w:rPr>
        <w:t>Backend 2xx-5xx response count</w:t>
      </w:r>
    </w:p>
    <w:p w:rsidR="00E43730" w:rsidRPr="00011566" w:rsidRDefault="00E43730" w:rsidP="00011566">
      <w:pPr>
        <w:pStyle w:val="NoSpacing"/>
        <w:numPr>
          <w:ilvl w:val="0"/>
          <w:numId w:val="5"/>
        </w:numPr>
        <w:rPr>
          <w:sz w:val="18"/>
          <w:szCs w:val="18"/>
        </w:rPr>
      </w:pPr>
      <w:r w:rsidRPr="00011566">
        <w:rPr>
          <w:sz w:val="18"/>
          <w:szCs w:val="18"/>
        </w:rPr>
        <w:t>Elastic Load Balancing 4xx and 5xx response count</w:t>
      </w:r>
    </w:p>
    <w:p w:rsidR="00E43730" w:rsidRPr="00011566" w:rsidRDefault="00E43730" w:rsidP="00011566">
      <w:pPr>
        <w:pStyle w:val="NormalWeb"/>
        <w:spacing w:after="240" w:afterAutospacing="0"/>
        <w:rPr>
          <w:rFonts w:ascii="Verdana" w:hAnsi="Verdana"/>
          <w:color w:val="000000"/>
          <w:sz w:val="12"/>
          <w:szCs w:val="12"/>
        </w:rPr>
      </w:pPr>
      <w:r w:rsidRPr="00011566">
        <w:rPr>
          <w:rFonts w:ascii="Verdana" w:hAnsi="Verdana"/>
          <w:color w:val="000000"/>
          <w:sz w:val="12"/>
          <w:szCs w:val="12"/>
        </w:rPr>
        <w:t>As you test your application, all of these metrics are important to watch. The particular items of interest are likely to be the Elastic Load Balancing 5xx response count, the backend 5xx response count, and latency.</w:t>
      </w:r>
    </w:p>
    <w:p w:rsidR="00E43730" w:rsidRDefault="00E43730" w:rsidP="00D45503">
      <w:pPr>
        <w:pStyle w:val="NormalWeb"/>
        <w:spacing w:after="240" w:afterAutospacing="0"/>
        <w:rPr>
          <w:rFonts w:ascii="Verdana" w:hAnsi="Verdana"/>
          <w:color w:val="000000"/>
          <w:sz w:val="12"/>
          <w:szCs w:val="12"/>
        </w:rPr>
      </w:pPr>
    </w:p>
    <w:p w:rsidR="00C560A6" w:rsidRDefault="00C560A6" w:rsidP="00C560A6">
      <w:pPr>
        <w:pStyle w:val="Heading4"/>
        <w:spacing w:line="240" w:lineRule="atLeast"/>
        <w:rPr>
          <w:color w:val="666666"/>
          <w:sz w:val="17"/>
          <w:szCs w:val="17"/>
        </w:rPr>
      </w:pPr>
      <w:bookmarkStart w:id="2" w:name="pre-warming"/>
      <w:r>
        <w:rPr>
          <w:color w:val="666666"/>
          <w:sz w:val="17"/>
          <w:szCs w:val="17"/>
        </w:rPr>
        <w:t>Pre-Warming the Load Balancer</w:t>
      </w:r>
      <w:bookmarkEnd w:id="2"/>
    </w:p>
    <w:p w:rsidR="00C560A6" w:rsidRPr="00C560A6" w:rsidRDefault="00C560A6" w:rsidP="00C560A6">
      <w:pPr>
        <w:pStyle w:val="NormalWeb"/>
        <w:spacing w:after="240" w:afterAutospacing="0"/>
        <w:rPr>
          <w:rFonts w:ascii="Verdana" w:hAnsi="Verdana"/>
          <w:color w:val="000000"/>
          <w:sz w:val="12"/>
          <w:szCs w:val="12"/>
        </w:rPr>
      </w:pPr>
      <w:r w:rsidRPr="00C560A6">
        <w:rPr>
          <w:rFonts w:ascii="Verdana" w:hAnsi="Verdana"/>
          <w:color w:val="000000"/>
          <w:sz w:val="12"/>
          <w:szCs w:val="12"/>
        </w:rPr>
        <w:t>Amazon ELB is able to handle the vast majority of use cases for our customers without requiring "pre-warming" (configuring the load balancer to have the appropriate level of capacity based on expected traffic). In certain scenarios, such as when flash traffic is expected, or in the case where a load test cannot be configured to gradually increase traffic, we recommend that you</w:t>
      </w:r>
      <w:r w:rsidRPr="00C560A6">
        <w:rPr>
          <w:rFonts w:ascii="Verdana" w:hAnsi="Verdana"/>
          <w:sz w:val="12"/>
          <w:szCs w:val="12"/>
        </w:rPr>
        <w:t> </w:t>
      </w:r>
      <w:hyperlink r:id="rId7" w:history="1">
        <w:r w:rsidRPr="00F85820">
          <w:rPr>
            <w:rFonts w:ascii="Verdana" w:hAnsi="Verdana"/>
            <w:color w:val="000000"/>
            <w:sz w:val="12"/>
            <w:szCs w:val="12"/>
            <w:u w:val="single"/>
          </w:rPr>
          <w:t xml:space="preserve">contact </w:t>
        </w:r>
        <w:r w:rsidR="00F85820" w:rsidRPr="00F85820">
          <w:rPr>
            <w:rFonts w:ascii="Verdana" w:hAnsi="Verdana"/>
            <w:color w:val="000000"/>
            <w:sz w:val="12"/>
            <w:szCs w:val="12"/>
            <w:u w:val="single"/>
          </w:rPr>
          <w:t>aws.amazon.com</w:t>
        </w:r>
      </w:hyperlink>
      <w:r w:rsidR="00F85820">
        <w:rPr>
          <w:rFonts w:ascii="Verdana" w:hAnsi="Verdana"/>
          <w:color w:val="000000"/>
          <w:sz w:val="12"/>
          <w:szCs w:val="12"/>
        </w:rPr>
        <w:t xml:space="preserve"> </w:t>
      </w:r>
      <w:r w:rsidRPr="00C560A6">
        <w:rPr>
          <w:rFonts w:ascii="Verdana" w:hAnsi="Verdana"/>
          <w:sz w:val="12"/>
          <w:szCs w:val="12"/>
        </w:rPr>
        <w:t> </w:t>
      </w:r>
      <w:r w:rsidRPr="00C560A6">
        <w:rPr>
          <w:rFonts w:ascii="Verdana" w:hAnsi="Verdana"/>
          <w:color w:val="000000"/>
          <w:sz w:val="12"/>
          <w:szCs w:val="12"/>
        </w:rPr>
        <w:t>to have your load balancer "pre-warmed". We will then configure the load balancer to have the appropriate level of capacity based on the traffic that you expect. We will need to know the start and end dates of your tests or expected flash traffic, the expected request rate per second and the total size of the typical request/response that you will be testing.</w:t>
      </w:r>
    </w:p>
    <w:p w:rsidR="0030568C" w:rsidRDefault="0030568C" w:rsidP="0030568C">
      <w:pPr>
        <w:pStyle w:val="Heading1"/>
        <w:pBdr>
          <w:top w:val="single" w:sz="4" w:space="6" w:color="CCCCCC"/>
        </w:pBdr>
        <w:rPr>
          <w:rFonts w:ascii="Verdana" w:hAnsi="Verdana"/>
          <w:color w:val="000000"/>
          <w:sz w:val="18"/>
          <w:szCs w:val="18"/>
        </w:rPr>
      </w:pPr>
      <w:r>
        <w:rPr>
          <w:rFonts w:ascii="Verdana" w:hAnsi="Verdana"/>
          <w:color w:val="000000"/>
          <w:sz w:val="18"/>
          <w:szCs w:val="18"/>
        </w:rPr>
        <w:t>Troubleshoot Elastic Load Balancing</w:t>
      </w:r>
    </w:p>
    <w:p w:rsidR="00E43730" w:rsidRDefault="0030568C" w:rsidP="00D45503">
      <w:pPr>
        <w:pStyle w:val="NormalWeb"/>
        <w:spacing w:after="240" w:afterAutospacing="0"/>
        <w:rPr>
          <w:rFonts w:ascii="Verdana" w:hAnsi="Verdana"/>
          <w:color w:val="000000"/>
          <w:sz w:val="12"/>
          <w:szCs w:val="12"/>
        </w:rPr>
      </w:pPr>
      <w:r>
        <w:rPr>
          <w:rFonts w:ascii="Verdana" w:hAnsi="Verdana"/>
          <w:color w:val="000000"/>
          <w:sz w:val="12"/>
          <w:szCs w:val="12"/>
        </w:rPr>
        <w:t>Refer:</w:t>
      </w:r>
      <w:r w:rsidRPr="0030568C">
        <w:t xml:space="preserve"> </w:t>
      </w:r>
      <w:r w:rsidRPr="0030568C">
        <w:rPr>
          <w:rFonts w:ascii="Verdana" w:hAnsi="Verdana"/>
          <w:color w:val="000000"/>
          <w:sz w:val="12"/>
          <w:szCs w:val="12"/>
        </w:rPr>
        <w:t>http://docs.aws.amazon.com/ElasticLoadBalancing/latest/DeveloperGuide/elb-troubleshooting.html</w:t>
      </w:r>
    </w:p>
    <w:p w:rsidR="00037FD4" w:rsidRDefault="00037FD4">
      <w:pPr>
        <w:rPr>
          <w:rFonts w:ascii="Times New Roman" w:eastAsia="Times New Roman" w:hAnsi="Times New Roman" w:cs="Times New Roman"/>
          <w:sz w:val="24"/>
          <w:szCs w:val="24"/>
          <w:u w:val="single"/>
          <w:shd w:val="clear" w:color="auto" w:fill="FFFFFF"/>
        </w:rPr>
      </w:pPr>
      <w:r>
        <w:rPr>
          <w:u w:val="single"/>
          <w:shd w:val="clear" w:color="auto" w:fill="FFFFFF"/>
        </w:rPr>
        <w:br w:type="page"/>
      </w:r>
    </w:p>
    <w:p w:rsidR="00BE142C" w:rsidRPr="00BE142C" w:rsidRDefault="00BE142C" w:rsidP="00D539F9">
      <w:pPr>
        <w:pStyle w:val="NormalWeb"/>
        <w:spacing w:after="240" w:afterAutospacing="0"/>
        <w:rPr>
          <w:rFonts w:ascii="Verdana" w:hAnsi="Verdana"/>
          <w:color w:val="CC6600"/>
          <w:sz w:val="14"/>
          <w:szCs w:val="14"/>
          <w:u w:val="single"/>
        </w:rPr>
      </w:pPr>
      <w:proofErr w:type="gramStart"/>
      <w:r w:rsidRPr="00BE142C">
        <w:rPr>
          <w:u w:val="single"/>
          <w:shd w:val="clear" w:color="auto" w:fill="FFFFFF"/>
        </w:rPr>
        <w:lastRenderedPageBreak/>
        <w:t>Geographically  Distributed</w:t>
      </w:r>
      <w:proofErr w:type="gramEnd"/>
      <w:r w:rsidRPr="00BE142C">
        <w:rPr>
          <w:u w:val="single"/>
          <w:shd w:val="clear" w:color="auto" w:fill="FFFFFF"/>
        </w:rPr>
        <w:t xml:space="preserve"> Architecture</w:t>
      </w:r>
      <w:r>
        <w:rPr>
          <w:u w:val="single"/>
          <w:shd w:val="clear" w:color="auto" w:fill="FFFFFF"/>
        </w:rPr>
        <w:t xml:space="preserve"> with AWS</w:t>
      </w:r>
    </w:p>
    <w:p w:rsidR="00D45503" w:rsidRDefault="00BE142C" w:rsidP="00D45503">
      <w:pPr>
        <w:pStyle w:val="Heading2"/>
        <w:rPr>
          <w:rFonts w:ascii="Verdana" w:hAnsi="Verdana"/>
          <w:color w:val="CC6600"/>
          <w:sz w:val="14"/>
          <w:szCs w:val="14"/>
        </w:rPr>
      </w:pPr>
      <w:r>
        <w:rPr>
          <w:rFonts w:ascii="Verdana" w:hAnsi="Verdana"/>
          <w:color w:val="CC6600"/>
          <w:sz w:val="14"/>
          <w:szCs w:val="14"/>
        </w:rPr>
        <w:t xml:space="preserve">Part-1 </w:t>
      </w:r>
      <w:proofErr w:type="gramStart"/>
      <w:r w:rsidR="00D45503" w:rsidRPr="00D45503">
        <w:rPr>
          <w:rFonts w:ascii="Verdana" w:hAnsi="Verdana"/>
          <w:color w:val="CC6600"/>
          <w:sz w:val="14"/>
          <w:szCs w:val="14"/>
        </w:rPr>
        <w:t>The</w:t>
      </w:r>
      <w:proofErr w:type="gramEnd"/>
      <w:r w:rsidR="00D45503" w:rsidRPr="00D45503">
        <w:rPr>
          <w:rFonts w:ascii="Verdana" w:hAnsi="Verdana"/>
          <w:color w:val="CC6600"/>
          <w:sz w:val="14"/>
          <w:szCs w:val="14"/>
        </w:rPr>
        <w:t xml:space="preserve"> Following diagram illustrates a sample AWS Multi Region HA architecture.</w:t>
      </w:r>
    </w:p>
    <w:p w:rsidR="00D45503" w:rsidRPr="00D45503" w:rsidRDefault="00EA6BC2" w:rsidP="00D45503">
      <w:pPr>
        <w:pStyle w:val="Heading2"/>
        <w:rPr>
          <w:rFonts w:ascii="Verdana" w:hAnsi="Verdana"/>
          <w:color w:val="CC6600"/>
          <w:sz w:val="14"/>
          <w:szCs w:val="14"/>
        </w:rPr>
      </w:pPr>
      <w:r>
        <w:rPr>
          <w:rFonts w:ascii="Verdana" w:hAnsi="Verdana"/>
          <w:noProof/>
          <w:color w:val="CC6600"/>
          <w:sz w:val="14"/>
          <w:szCs w:val="14"/>
          <w:lang w:bidi="ta-IN"/>
        </w:rPr>
        <w:drawing>
          <wp:inline distT="0" distB="0" distL="0" distR="0">
            <wp:extent cx="5429250" cy="4152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29250" cy="4152900"/>
                    </a:xfrm>
                    <a:prstGeom prst="rect">
                      <a:avLst/>
                    </a:prstGeom>
                    <a:noFill/>
                    <a:ln w="9525">
                      <a:noFill/>
                      <a:miter lim="800000"/>
                      <a:headEnd/>
                      <a:tailEnd/>
                    </a:ln>
                  </pic:spPr>
                </pic:pic>
              </a:graphicData>
            </a:graphic>
          </wp:inline>
        </w:drawing>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r w:rsidRPr="00B62078">
        <w:rPr>
          <w:rFonts w:ascii="Verdana" w:eastAsia="Times New Roman" w:hAnsi="Verdana" w:cs="Times New Roman"/>
          <w:b/>
          <w:bCs/>
          <w:color w:val="444444"/>
          <w:sz w:val="13"/>
          <w:szCs w:val="13"/>
          <w:shd w:val="clear" w:color="auto" w:fill="FFFFFF"/>
        </w:rPr>
        <w:t xml:space="preserve">Now </w:t>
      </w:r>
      <w:proofErr w:type="spellStart"/>
      <w:r w:rsidRPr="00B62078">
        <w:rPr>
          <w:rFonts w:ascii="Verdana" w:eastAsia="Times New Roman" w:hAnsi="Verdana" w:cs="Times New Roman"/>
          <w:b/>
          <w:bCs/>
          <w:color w:val="444444"/>
          <w:sz w:val="13"/>
          <w:szCs w:val="13"/>
          <w:shd w:val="clear" w:color="auto" w:fill="FFFFFF"/>
        </w:rPr>
        <w:t>lets</w:t>
      </w:r>
      <w:proofErr w:type="spellEnd"/>
      <w:r w:rsidRPr="00B62078">
        <w:rPr>
          <w:rFonts w:ascii="Verdana" w:eastAsia="Times New Roman" w:hAnsi="Verdana" w:cs="Times New Roman"/>
          <w:b/>
          <w:bCs/>
          <w:color w:val="444444"/>
          <w:sz w:val="13"/>
          <w:szCs w:val="13"/>
          <w:shd w:val="clear" w:color="auto" w:fill="FFFFFF"/>
        </w:rPr>
        <w:t xml:space="preserve"> see how to address the above mentioned challenges</w:t>
      </w:r>
      <w:proofErr w:type="gramStart"/>
      <w:r w:rsidRPr="00B62078">
        <w:rPr>
          <w:rFonts w:ascii="Verdana" w:eastAsia="Times New Roman" w:hAnsi="Verdana" w:cs="Times New Roman"/>
          <w:b/>
          <w:bCs/>
          <w:color w:val="444444"/>
          <w:sz w:val="13"/>
          <w:szCs w:val="13"/>
          <w:shd w:val="clear" w:color="auto" w:fill="FFFFFF"/>
        </w:rPr>
        <w:t>:</w:t>
      </w:r>
      <w:proofErr w:type="gramEnd"/>
      <w:r w:rsidRPr="00B62078">
        <w:rPr>
          <w:rFonts w:ascii="Verdana" w:eastAsia="Times New Roman" w:hAnsi="Verdana" w:cs="Times New Roman"/>
          <w:color w:val="444444"/>
          <w:sz w:val="13"/>
          <w:szCs w:val="13"/>
        </w:rPr>
        <w:br/>
      </w:r>
      <w:r w:rsidRPr="00B62078">
        <w:rPr>
          <w:rFonts w:ascii="Verdana" w:eastAsia="Times New Roman" w:hAnsi="Verdana" w:cs="Times New Roman"/>
          <w:b/>
          <w:bCs/>
          <w:color w:val="444444"/>
          <w:sz w:val="13"/>
          <w:szCs w:val="13"/>
          <w:shd w:val="clear" w:color="auto" w:fill="FFFFFF"/>
        </w:rPr>
        <w:br/>
        <w:t>Workload Migration:</w:t>
      </w:r>
      <w:r w:rsidRPr="00B62078">
        <w:rPr>
          <w:rFonts w:ascii="Verdana" w:eastAsia="Times New Roman" w:hAnsi="Verdana" w:cs="Times New Roman"/>
          <w:color w:val="444444"/>
          <w:sz w:val="13"/>
        </w:rPr>
        <w:t> </w:t>
      </w:r>
      <w:r w:rsidRPr="00B62078">
        <w:rPr>
          <w:rFonts w:ascii="Verdana" w:eastAsia="Times New Roman" w:hAnsi="Verdana" w:cs="Times New Roman"/>
          <w:color w:val="444444"/>
          <w:sz w:val="13"/>
          <w:szCs w:val="13"/>
          <w:shd w:val="clear" w:color="auto" w:fill="FFFFFF"/>
        </w:rPr>
        <w:t xml:space="preserve">Amazon S3 or EBS backed AMI’s will operate only in regional scope inside AWS. We need to create the same AMI’s in another </w:t>
      </w:r>
      <w:proofErr w:type="gramStart"/>
      <w:r w:rsidRPr="00B62078">
        <w:rPr>
          <w:rFonts w:ascii="Verdana" w:eastAsia="Times New Roman" w:hAnsi="Verdana" w:cs="Times New Roman"/>
          <w:color w:val="444444"/>
          <w:sz w:val="13"/>
          <w:szCs w:val="13"/>
          <w:shd w:val="clear" w:color="auto" w:fill="FFFFFF"/>
        </w:rPr>
        <w:t>AWS  region</w:t>
      </w:r>
      <w:proofErr w:type="gramEnd"/>
      <w:r w:rsidRPr="00B62078">
        <w:rPr>
          <w:rFonts w:ascii="Verdana" w:eastAsia="Times New Roman" w:hAnsi="Verdana" w:cs="Times New Roman"/>
          <w:color w:val="444444"/>
          <w:sz w:val="13"/>
          <w:szCs w:val="13"/>
          <w:shd w:val="clear" w:color="auto" w:fill="FFFFFF"/>
        </w:rPr>
        <w:t xml:space="preserve"> again for inter region HA architectures. Every time when a code deployment is made, applications need to synchronize the executable /jars/configuration files across the AWS regions. Use of Automated deployments like Puppet, Chef will make things easier for such ongoing deployment cases.  Point to Note: In addition to </w:t>
      </w:r>
      <w:proofErr w:type="gramStart"/>
      <w:r w:rsidRPr="00B62078">
        <w:rPr>
          <w:rFonts w:ascii="Verdana" w:eastAsia="Times New Roman" w:hAnsi="Verdana" w:cs="Times New Roman"/>
          <w:color w:val="444444"/>
          <w:sz w:val="13"/>
          <w:szCs w:val="13"/>
          <w:shd w:val="clear" w:color="auto" w:fill="FFFFFF"/>
        </w:rPr>
        <w:t>AMI's ;</w:t>
      </w:r>
      <w:proofErr w:type="gramEnd"/>
      <w:r w:rsidRPr="00B62078">
        <w:rPr>
          <w:rFonts w:ascii="Verdana" w:eastAsia="Times New Roman" w:hAnsi="Verdana" w:cs="Times New Roman"/>
          <w:color w:val="444444"/>
          <w:sz w:val="13"/>
          <w:szCs w:val="13"/>
          <w:shd w:val="clear" w:color="auto" w:fill="FFFFFF"/>
        </w:rPr>
        <w:t xml:space="preserve"> Amazon EBS, </w:t>
      </w:r>
      <w:proofErr w:type="spellStart"/>
      <w:r w:rsidRPr="00B62078">
        <w:rPr>
          <w:rFonts w:ascii="Verdana" w:eastAsia="Times New Roman" w:hAnsi="Verdana" w:cs="Times New Roman"/>
          <w:color w:val="444444"/>
          <w:sz w:val="13"/>
          <w:szCs w:val="13"/>
          <w:shd w:val="clear" w:color="auto" w:fill="FFFFFF"/>
        </w:rPr>
        <w:t>ElasticIP’s</w:t>
      </w:r>
      <w:proofErr w:type="spellEnd"/>
      <w:r w:rsidRPr="00B62078">
        <w:rPr>
          <w:rFonts w:ascii="Verdana" w:eastAsia="Times New Roman" w:hAnsi="Verdana" w:cs="Times New Roman"/>
          <w:color w:val="444444"/>
          <w:sz w:val="13"/>
          <w:szCs w:val="13"/>
          <w:shd w:val="clear" w:color="auto" w:fill="FFFFFF"/>
        </w:rPr>
        <w:t xml:space="preserve"> etc also operate in AWS Regional scope.</w:t>
      </w:r>
    </w:p>
    <w:p w:rsidR="00B62078" w:rsidRPr="00B62078" w:rsidRDefault="00B62078" w:rsidP="00B62078">
      <w:pPr>
        <w:shd w:val="clear" w:color="auto" w:fill="FFFFFF"/>
        <w:spacing w:after="240" w:line="182" w:lineRule="atLeast"/>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rPr>
        <w:br/>
      </w:r>
      <w:r w:rsidRPr="00B62078">
        <w:rPr>
          <w:rFonts w:ascii="Verdana" w:eastAsia="Times New Roman" w:hAnsi="Verdana" w:cs="Times New Roman"/>
          <w:color w:val="444444"/>
          <w:sz w:val="13"/>
          <w:szCs w:val="13"/>
        </w:rPr>
        <w:br/>
      </w:r>
      <w:r w:rsidRPr="00B62078">
        <w:rPr>
          <w:rFonts w:ascii="Verdana" w:eastAsia="Times New Roman" w:hAnsi="Verdana" w:cs="Times New Roman"/>
          <w:b/>
          <w:bCs/>
          <w:color w:val="444444"/>
          <w:sz w:val="13"/>
          <w:szCs w:val="13"/>
        </w:rPr>
        <w:t>Data Synch:</w:t>
      </w:r>
      <w:r w:rsidRPr="00B62078">
        <w:rPr>
          <w:rFonts w:ascii="Verdana" w:eastAsia="Times New Roman" w:hAnsi="Verdana" w:cs="Times New Roman"/>
          <w:color w:val="444444"/>
          <w:sz w:val="13"/>
        </w:rPr>
        <w:t> </w:t>
      </w:r>
      <w:r w:rsidRPr="00B62078">
        <w:rPr>
          <w:rFonts w:ascii="Verdana" w:eastAsia="Times New Roman" w:hAnsi="Verdana" w:cs="Times New Roman"/>
          <w:color w:val="444444"/>
          <w:sz w:val="13"/>
          <w:szCs w:val="13"/>
        </w:rPr>
        <w:t xml:space="preserve">Any complex system will have data distributed in variety of Data sources like Database, </w:t>
      </w:r>
      <w:proofErr w:type="spellStart"/>
      <w:r w:rsidRPr="00B62078">
        <w:rPr>
          <w:rFonts w:ascii="Verdana" w:eastAsia="Times New Roman" w:hAnsi="Verdana" w:cs="Times New Roman"/>
          <w:color w:val="444444"/>
          <w:sz w:val="13"/>
          <w:szCs w:val="13"/>
        </w:rPr>
        <w:t>NoSQL</w:t>
      </w:r>
      <w:proofErr w:type="spellEnd"/>
      <w:r w:rsidRPr="00B62078">
        <w:rPr>
          <w:rFonts w:ascii="Verdana" w:eastAsia="Times New Roman" w:hAnsi="Verdana" w:cs="Times New Roman"/>
          <w:color w:val="444444"/>
          <w:sz w:val="13"/>
          <w:szCs w:val="13"/>
        </w:rPr>
        <w:t>, Caches and File Storage.  Some of the preferred techniques which we recommend for AWS Multi Region Synch are:</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Database: </w:t>
      </w:r>
      <w:proofErr w:type="spellStart"/>
      <w:r w:rsidRPr="00B62078">
        <w:rPr>
          <w:rFonts w:ascii="Verdana" w:eastAsia="Times New Roman" w:hAnsi="Verdana" w:cs="Times New Roman"/>
          <w:color w:val="444444"/>
          <w:sz w:val="13"/>
          <w:szCs w:val="13"/>
          <w:shd w:val="clear" w:color="auto" w:fill="FFFFFF"/>
        </w:rPr>
        <w:t>MySQL</w:t>
      </w:r>
      <w:proofErr w:type="spellEnd"/>
      <w:r w:rsidRPr="00B62078">
        <w:rPr>
          <w:rFonts w:ascii="Verdana" w:eastAsia="Times New Roman" w:hAnsi="Verdana" w:cs="Times New Roman"/>
          <w:color w:val="444444"/>
          <w:sz w:val="13"/>
          <w:szCs w:val="13"/>
          <w:shd w:val="clear" w:color="auto" w:fill="FFFFFF"/>
        </w:rPr>
        <w:t xml:space="preserve"> Master-Slave replication, SQL Server 2012 HADR replication, SQL Server 2008 replication, Programmatic RDS replication</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File Storage: </w:t>
      </w:r>
      <w:proofErr w:type="spellStart"/>
      <w:r w:rsidRPr="00B62078">
        <w:rPr>
          <w:rFonts w:ascii="Verdana" w:eastAsia="Times New Roman" w:hAnsi="Verdana" w:cs="Times New Roman"/>
          <w:color w:val="444444"/>
          <w:sz w:val="13"/>
          <w:szCs w:val="13"/>
          <w:shd w:val="clear" w:color="auto" w:fill="FFFFFF"/>
        </w:rPr>
        <w:t>Gluster</w:t>
      </w:r>
      <w:proofErr w:type="spellEnd"/>
      <w:r w:rsidRPr="00B62078">
        <w:rPr>
          <w:rFonts w:ascii="Verdana" w:eastAsia="Times New Roman" w:hAnsi="Verdana" w:cs="Times New Roman"/>
          <w:color w:val="444444"/>
          <w:sz w:val="13"/>
          <w:szCs w:val="13"/>
          <w:shd w:val="clear" w:color="auto" w:fill="FFFFFF"/>
        </w:rPr>
        <w:t xml:space="preserve"> File Storage Replication, S3 Programmatic replication </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Cache: Since Cache replication across regions are too costly for many use cases, it is recommended to follow Cache warming inside every AWS Regions. </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proofErr w:type="spellStart"/>
      <w:r w:rsidRPr="00B62078">
        <w:rPr>
          <w:rFonts w:ascii="Verdana" w:eastAsia="Times New Roman" w:hAnsi="Verdana" w:cs="Times New Roman"/>
          <w:color w:val="444444"/>
          <w:sz w:val="13"/>
          <w:szCs w:val="13"/>
          <w:shd w:val="clear" w:color="auto" w:fill="FFFFFF"/>
        </w:rPr>
        <w:t>Aspera</w:t>
      </w:r>
      <w:proofErr w:type="spellEnd"/>
      <w:r w:rsidRPr="00B62078">
        <w:rPr>
          <w:rFonts w:ascii="Verdana" w:eastAsia="Times New Roman" w:hAnsi="Verdana" w:cs="Times New Roman"/>
          <w:color w:val="444444"/>
          <w:sz w:val="13"/>
          <w:szCs w:val="13"/>
          <w:shd w:val="clear" w:color="auto" w:fill="FFFFFF"/>
        </w:rPr>
        <w:t xml:space="preserve"> for High Speed File Transfer</w:t>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rPr>
        <w:t>Since most these techniques are relying on Asynchronous Replication model, companies need to be aware of the Data loss, RPO and RTO they can incur in Architecting Multi Region AWS High Availability.</w:t>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r w:rsidRPr="00B62078">
        <w:rPr>
          <w:rFonts w:ascii="Verdana" w:eastAsia="Times New Roman" w:hAnsi="Verdana" w:cs="Times New Roman"/>
          <w:b/>
          <w:bCs/>
          <w:color w:val="444444"/>
          <w:sz w:val="13"/>
          <w:szCs w:val="13"/>
        </w:rPr>
        <w:t>Network Flow:</w:t>
      </w:r>
      <w:r w:rsidRPr="00B62078">
        <w:rPr>
          <w:rFonts w:ascii="Verdana" w:eastAsia="Times New Roman" w:hAnsi="Verdana" w:cs="Times New Roman"/>
          <w:b/>
          <w:bCs/>
          <w:color w:val="444444"/>
          <w:sz w:val="13"/>
        </w:rPr>
        <w:t> </w:t>
      </w:r>
      <w:r w:rsidRPr="00B62078">
        <w:rPr>
          <w:rFonts w:ascii="Verdana" w:eastAsia="Times New Roman" w:hAnsi="Verdana" w:cs="Times New Roman"/>
          <w:color w:val="444444"/>
          <w:sz w:val="13"/>
          <w:szCs w:val="13"/>
        </w:rPr>
        <w:t>It is the ability to enable flow of network traffic between multiple AWS regions. Now let us see the points to consider in this:</w:t>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Since Amazon Elastic Load Balancers currently cannot transfer requests across AWS regions, it cannot be used for this Inter AWS Region High Availability Architecture</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Load Balancers/RP’s like </w:t>
      </w:r>
      <w:proofErr w:type="spellStart"/>
      <w:r w:rsidRPr="00B62078">
        <w:rPr>
          <w:rFonts w:ascii="Verdana" w:eastAsia="Times New Roman" w:hAnsi="Verdana" w:cs="Times New Roman"/>
          <w:color w:val="444444"/>
          <w:sz w:val="13"/>
          <w:szCs w:val="13"/>
          <w:shd w:val="clear" w:color="auto" w:fill="FFFFFF"/>
        </w:rPr>
        <w:t>Nginx</w:t>
      </w:r>
      <w:proofErr w:type="spellEnd"/>
      <w:r w:rsidRPr="00B62078">
        <w:rPr>
          <w:rFonts w:ascii="Verdana" w:eastAsia="Times New Roman" w:hAnsi="Verdana" w:cs="Times New Roman"/>
          <w:color w:val="444444"/>
          <w:sz w:val="13"/>
          <w:szCs w:val="13"/>
          <w:shd w:val="clear" w:color="auto" w:fill="FFFFFF"/>
        </w:rPr>
        <w:t xml:space="preserve"> or </w:t>
      </w:r>
      <w:proofErr w:type="spellStart"/>
      <w:r w:rsidRPr="00B62078">
        <w:rPr>
          <w:rFonts w:ascii="Verdana" w:eastAsia="Times New Roman" w:hAnsi="Verdana" w:cs="Times New Roman"/>
          <w:color w:val="444444"/>
          <w:sz w:val="13"/>
          <w:szCs w:val="13"/>
          <w:shd w:val="clear" w:color="auto" w:fill="FFFFFF"/>
        </w:rPr>
        <w:t>HAProxy</w:t>
      </w:r>
      <w:proofErr w:type="spellEnd"/>
      <w:r w:rsidRPr="00B62078">
        <w:rPr>
          <w:rFonts w:ascii="Verdana" w:eastAsia="Times New Roman" w:hAnsi="Verdana" w:cs="Times New Roman"/>
          <w:color w:val="444444"/>
          <w:sz w:val="13"/>
          <w:szCs w:val="13"/>
          <w:shd w:val="clear" w:color="auto" w:fill="FFFFFF"/>
        </w:rPr>
        <w:t xml:space="preserve"> deployed on EC2 on an AWS Region can do this, but during outages where an entire </w:t>
      </w:r>
      <w:proofErr w:type="spellStart"/>
      <w:r w:rsidRPr="00B62078">
        <w:rPr>
          <w:rFonts w:ascii="Verdana" w:eastAsia="Times New Roman" w:hAnsi="Verdana" w:cs="Times New Roman"/>
          <w:color w:val="444444"/>
          <w:sz w:val="13"/>
          <w:szCs w:val="13"/>
          <w:shd w:val="clear" w:color="auto" w:fill="FFFFFF"/>
        </w:rPr>
        <w:t>amazon</w:t>
      </w:r>
      <w:proofErr w:type="spellEnd"/>
      <w:r w:rsidRPr="00B62078">
        <w:rPr>
          <w:rFonts w:ascii="Verdana" w:eastAsia="Times New Roman" w:hAnsi="Verdana" w:cs="Times New Roman"/>
          <w:color w:val="444444"/>
          <w:sz w:val="13"/>
          <w:szCs w:val="13"/>
          <w:shd w:val="clear" w:color="auto" w:fill="FFFFFF"/>
        </w:rPr>
        <w:t xml:space="preserve"> region itself is affected, there are chances that the RP EC2’s are also affected and they cannot direct the requests to another AWS region effectively. This will lead to website failure.</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It is usually a recommended practice to achieve this User Network traffic re-direction at Managed DNS level. Using solutions like </w:t>
      </w:r>
      <w:proofErr w:type="spellStart"/>
      <w:r w:rsidRPr="00B62078">
        <w:rPr>
          <w:rFonts w:ascii="Verdana" w:eastAsia="Times New Roman" w:hAnsi="Verdana" w:cs="Times New Roman"/>
          <w:color w:val="444444"/>
          <w:sz w:val="13"/>
          <w:szCs w:val="13"/>
          <w:shd w:val="clear" w:color="auto" w:fill="FFFFFF"/>
        </w:rPr>
        <w:t>UltraDNS</w:t>
      </w:r>
      <w:proofErr w:type="spellEnd"/>
      <w:r w:rsidRPr="00B62078">
        <w:rPr>
          <w:rFonts w:ascii="Verdana" w:eastAsia="Times New Roman" w:hAnsi="Verdana" w:cs="Times New Roman"/>
          <w:color w:val="444444"/>
          <w:sz w:val="13"/>
          <w:szCs w:val="13"/>
          <w:shd w:val="clear" w:color="auto" w:fill="FFFFFF"/>
        </w:rPr>
        <w:t xml:space="preserve">, </w:t>
      </w:r>
      <w:proofErr w:type="spellStart"/>
      <w:r w:rsidRPr="00B62078">
        <w:rPr>
          <w:rFonts w:ascii="Verdana" w:eastAsia="Times New Roman" w:hAnsi="Verdana" w:cs="Times New Roman"/>
          <w:color w:val="444444"/>
          <w:sz w:val="13"/>
          <w:szCs w:val="13"/>
          <w:shd w:val="clear" w:color="auto" w:fill="FFFFFF"/>
        </w:rPr>
        <w:t>Akamai</w:t>
      </w:r>
      <w:proofErr w:type="spellEnd"/>
      <w:r w:rsidRPr="00B62078">
        <w:rPr>
          <w:rFonts w:ascii="Verdana" w:eastAsia="Times New Roman" w:hAnsi="Verdana" w:cs="Times New Roman"/>
          <w:color w:val="444444"/>
          <w:sz w:val="13"/>
          <w:szCs w:val="13"/>
          <w:shd w:val="clear" w:color="auto" w:fill="FFFFFF"/>
        </w:rPr>
        <w:t xml:space="preserve"> or Route53 LBR (Latency based routing) we can shift or balance traffic between infrastructures hosted on different AWS regions. </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Using Amazon Route 53’s Latency Based Routing (LBR) feature, we can now have instances in several AWS regions and have requests from our end-users automatically routed to the region with the lowest latency. We need to enter the EC2 instance public IP, Elastic IP, or Elastic Load Balancer target in the Route 53 console for LBR to happen. This LBR feature can be used for designing GEO Distributed Infrastructures and High Availability Architectures across AWS regions. Behind the scenes, AWS is constantly gathering anonymous internet latency measurements and storing them in a number of Relational Database Service instances for processing. These measurements help them build large tables of comparative network latency from each AWS region to almost every internet network out there. </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Amazon </w:t>
      </w:r>
      <w:proofErr w:type="spellStart"/>
      <w:r w:rsidRPr="00B62078">
        <w:rPr>
          <w:rFonts w:ascii="Verdana" w:eastAsia="Times New Roman" w:hAnsi="Verdana" w:cs="Times New Roman"/>
          <w:color w:val="444444"/>
          <w:sz w:val="13"/>
          <w:szCs w:val="13"/>
          <w:shd w:val="clear" w:color="auto" w:fill="FFFFFF"/>
        </w:rPr>
        <w:t>ElasticIP’s</w:t>
      </w:r>
      <w:proofErr w:type="spellEnd"/>
      <w:r w:rsidRPr="00B62078">
        <w:rPr>
          <w:rFonts w:ascii="Verdana" w:eastAsia="Times New Roman" w:hAnsi="Verdana" w:cs="Times New Roman"/>
          <w:color w:val="444444"/>
          <w:sz w:val="13"/>
          <w:szCs w:val="13"/>
          <w:shd w:val="clear" w:color="auto" w:fill="FFFFFF"/>
        </w:rPr>
        <w:t xml:space="preserve"> are also not transferrable across AWS regions. FTP and other IP Based TCP endpoints used or hardcoded for App-to-App communication needs to be re-mapped or resolved using DNS accordingly. This is an important point to be considered in AWS Multi Region Deployments.</w:t>
      </w:r>
    </w:p>
    <w:p w:rsidR="00C12D4D" w:rsidRDefault="00BE142C" w:rsidP="00D45503">
      <w:pPr>
        <w:pStyle w:val="Heading2"/>
        <w:rPr>
          <w:rFonts w:ascii="Verdana" w:hAnsi="Verdana"/>
          <w:color w:val="CC6600"/>
          <w:sz w:val="14"/>
          <w:szCs w:val="14"/>
        </w:rPr>
      </w:pPr>
      <w:r>
        <w:rPr>
          <w:rFonts w:ascii="Verdana" w:hAnsi="Verdana"/>
          <w:color w:val="CC6600"/>
          <w:sz w:val="14"/>
          <w:szCs w:val="14"/>
        </w:rPr>
        <w:lastRenderedPageBreak/>
        <w:t>Part 2:</w:t>
      </w: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User requests originating all around the world are directed to the nearest AWS region or AWS region with lowest network latency (more precisely). For example, suppose you have Load balancers in the Sao Paulo, US-</w:t>
      </w:r>
      <w:proofErr w:type="spellStart"/>
      <w:r w:rsidRPr="00BE142C">
        <w:rPr>
          <w:rFonts w:ascii="Verdana" w:eastAsia="Times New Roman" w:hAnsi="Verdana" w:cs="Times New Roman"/>
          <w:color w:val="444444"/>
          <w:sz w:val="13"/>
          <w:szCs w:val="13"/>
          <w:shd w:val="clear" w:color="auto" w:fill="FFFFFF"/>
        </w:rPr>
        <w:t>West</w:t>
      </w:r>
      <w:proofErr w:type="gramStart"/>
      <w:r w:rsidRPr="00BE142C">
        <w:rPr>
          <w:rFonts w:ascii="Verdana" w:eastAsia="Times New Roman" w:hAnsi="Verdana" w:cs="Times New Roman"/>
          <w:color w:val="444444"/>
          <w:sz w:val="13"/>
          <w:szCs w:val="13"/>
          <w:shd w:val="clear" w:color="auto" w:fill="FFFFFF"/>
        </w:rPr>
        <w:t>,Europeregion</w:t>
      </w:r>
      <w:proofErr w:type="spellEnd"/>
      <w:proofErr w:type="gramEnd"/>
      <w:r w:rsidRPr="00BE142C">
        <w:rPr>
          <w:rFonts w:ascii="Verdana" w:eastAsia="Times New Roman" w:hAnsi="Verdana" w:cs="Times New Roman"/>
          <w:color w:val="444444"/>
          <w:sz w:val="13"/>
          <w:szCs w:val="13"/>
          <w:shd w:val="clear" w:color="auto" w:fill="FFFFFF"/>
        </w:rPr>
        <w:t xml:space="preserve"> and we have created a latency resource record set in Route 53 for each load balancer. </w:t>
      </w: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An end user in Paris enters the name of our domain in their browser, and the Domain Name System routes their request to a Route 53 name server. Route 53 refers to its data on latency between Paris and the EuropeEC2 region and between Paris and the Sao Paulo/USEC2 region.</w:t>
      </w: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If latency is lower between Paris and the Europe region( most of the times), Route 53 responds to the end user’s request with the IP address of your load balancer in the Amazon EC2 data center in Europe EC2 region.</w:t>
      </w:r>
    </w:p>
    <w:p w:rsidR="00BE142C" w:rsidRP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 xml:space="preserve">If latency is lower between Paris and the Sao Paulo region, Route 53 responds with the IP address of the load balancer in the Amazon EC2 data center in Sao Paulo. This architecture rapidly cuts down the latency and gives the user a better experience. Also </w:t>
      </w:r>
      <w:proofErr w:type="spellStart"/>
      <w:r w:rsidRPr="00BE142C">
        <w:rPr>
          <w:rFonts w:ascii="Verdana" w:eastAsia="Times New Roman" w:hAnsi="Verdana" w:cs="Times New Roman"/>
          <w:color w:val="444444"/>
          <w:sz w:val="13"/>
          <w:szCs w:val="13"/>
          <w:shd w:val="clear" w:color="auto" w:fill="FFFFFF"/>
        </w:rPr>
        <w:t>incase</w:t>
      </w:r>
      <w:proofErr w:type="spellEnd"/>
      <w:r w:rsidRPr="00BE142C">
        <w:rPr>
          <w:rFonts w:ascii="Verdana" w:eastAsia="Times New Roman" w:hAnsi="Verdana" w:cs="Times New Roman"/>
          <w:color w:val="444444"/>
          <w:sz w:val="13"/>
          <w:szCs w:val="13"/>
          <w:shd w:val="clear" w:color="auto" w:fill="FFFFFF"/>
        </w:rPr>
        <w:t xml:space="preserve"> one of the regions is </w:t>
      </w:r>
      <w:proofErr w:type="spellStart"/>
      <w:r w:rsidRPr="00BE142C">
        <w:rPr>
          <w:rFonts w:ascii="Verdana" w:eastAsia="Times New Roman" w:hAnsi="Verdana" w:cs="Times New Roman"/>
          <w:color w:val="444444"/>
          <w:sz w:val="13"/>
          <w:szCs w:val="13"/>
          <w:shd w:val="clear" w:color="auto" w:fill="FFFFFF"/>
        </w:rPr>
        <w:t>facingnetwork</w:t>
      </w:r>
      <w:proofErr w:type="spellEnd"/>
      <w:r w:rsidRPr="00BE142C">
        <w:rPr>
          <w:rFonts w:ascii="Verdana" w:eastAsia="Times New Roman" w:hAnsi="Verdana" w:cs="Times New Roman"/>
          <w:color w:val="444444"/>
          <w:sz w:val="13"/>
          <w:szCs w:val="13"/>
          <w:shd w:val="clear" w:color="auto" w:fill="FFFFFF"/>
        </w:rPr>
        <w:t xml:space="preserve"> problems, the requests can be routed to alternate low latency region achieving High Availability at overall application level. Though this architecture has benefits it comes with various complexities depending upon the use case and technical stack used, we will uncover some of them below </w:t>
      </w:r>
    </w:p>
    <w:p w:rsidR="00BE142C" w:rsidRDefault="00BE142C" w:rsidP="00BE142C">
      <w:pPr>
        <w:shd w:val="clear" w:color="auto" w:fill="FFFFFF"/>
        <w:spacing w:after="60" w:line="240" w:lineRule="auto"/>
        <w:rPr>
          <w:rFonts w:ascii="Arial" w:hAnsi="Arial" w:cs="Arial"/>
          <w:color w:val="666666"/>
          <w:sz w:val="15"/>
          <w:szCs w:val="15"/>
          <w:shd w:val="clear" w:color="auto" w:fill="FFFFFF"/>
        </w:rPr>
      </w:pPr>
      <w:r>
        <w:rPr>
          <w:rFonts w:ascii="Arial" w:hAnsi="Arial" w:cs="Arial"/>
          <w:color w:val="666666"/>
          <w:sz w:val="15"/>
          <w:szCs w:val="15"/>
          <w:shd w:val="clear" w:color="auto" w:fill="FFFFFF"/>
        </w:rPr>
        <w:t xml:space="preserve">The following diagram illustrates a simple multi-tiered technical stack on AWS used by the online cruise company. </w:t>
      </w:r>
    </w:p>
    <w:p w:rsidR="00BE142C" w:rsidRDefault="00BE142C" w:rsidP="00BE142C">
      <w:pPr>
        <w:shd w:val="clear" w:color="auto" w:fill="FFFFFF"/>
        <w:spacing w:after="60" w:line="240" w:lineRule="auto"/>
        <w:rPr>
          <w:rFonts w:ascii="Arial" w:hAnsi="Arial" w:cs="Arial"/>
          <w:color w:val="666666"/>
          <w:sz w:val="15"/>
          <w:szCs w:val="15"/>
          <w:shd w:val="clear" w:color="auto" w:fill="FFFFFF"/>
        </w:rPr>
      </w:pP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Pr>
          <w:rFonts w:ascii="Verdana" w:eastAsia="Times New Roman" w:hAnsi="Verdana" w:cs="Times New Roman"/>
          <w:noProof/>
          <w:color w:val="444444"/>
          <w:sz w:val="13"/>
          <w:szCs w:val="13"/>
          <w:shd w:val="clear" w:color="auto" w:fill="FFFFFF"/>
          <w:lang w:bidi="ta-IN"/>
        </w:rPr>
        <w:drawing>
          <wp:inline distT="0" distB="0" distL="0" distR="0">
            <wp:extent cx="5930900" cy="302818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2396" cy="3028950"/>
                    </a:xfrm>
                    <a:prstGeom prst="rect">
                      <a:avLst/>
                    </a:prstGeom>
                    <a:noFill/>
                    <a:ln w="9525">
                      <a:noFill/>
                      <a:miter lim="800000"/>
                      <a:headEnd/>
                      <a:tailEnd/>
                    </a:ln>
                  </pic:spPr>
                </pic:pic>
              </a:graphicData>
            </a:graphic>
          </wp:inline>
        </w:drawing>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Route 53 is used as the DNS Layer</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 xml:space="preserve">Amazon </w:t>
      </w:r>
      <w:proofErr w:type="spellStart"/>
      <w:r w:rsidRPr="00896588">
        <w:rPr>
          <w:rFonts w:ascii="Verdana" w:eastAsia="Times New Roman" w:hAnsi="Verdana" w:cs="Times New Roman"/>
          <w:color w:val="444444"/>
          <w:sz w:val="13"/>
          <w:szCs w:val="13"/>
          <w:shd w:val="clear" w:color="auto" w:fill="FFFFFF"/>
        </w:rPr>
        <w:t>CloudFrontis</w:t>
      </w:r>
      <w:proofErr w:type="spellEnd"/>
      <w:r w:rsidRPr="00896588">
        <w:rPr>
          <w:rFonts w:ascii="Verdana" w:eastAsia="Times New Roman" w:hAnsi="Verdana" w:cs="Times New Roman"/>
          <w:color w:val="444444"/>
          <w:sz w:val="13"/>
          <w:szCs w:val="13"/>
          <w:shd w:val="clear" w:color="auto" w:fill="FFFFFF"/>
        </w:rPr>
        <w:t xml:space="preserve"> used for delivering Static assets</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Latency based routing is configured on Route53</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Elastic Load Balancers are created on US-West, Europe, Sao Paulo region</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Latency record sets are created</w:t>
      </w:r>
      <w:r w:rsidRPr="00896588">
        <w:rPr>
          <w:rFonts w:ascii="Times New Roman" w:eastAsia="Times New Roman" w:hAnsi="Times New Roman" w:cs="Times New Roman"/>
          <w:sz w:val="16"/>
          <w:szCs w:val="16"/>
        </w:rPr>
        <w:t xml:space="preserve"> </w:t>
      </w:r>
      <w:r w:rsidRPr="00896588">
        <w:rPr>
          <w:rFonts w:ascii="Verdana" w:eastAsia="Times New Roman" w:hAnsi="Verdana" w:cs="Times New Roman"/>
          <w:color w:val="444444"/>
          <w:sz w:val="13"/>
          <w:szCs w:val="13"/>
          <w:shd w:val="clear" w:color="auto" w:fill="FFFFFF"/>
        </w:rPr>
        <w:t>in Route 53 and pointed to these Elastic Load Balancers in different regions</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Web/App EC2 instances are launched with Amazon Auto Scaling in Multiple-AZ’s. Infrastructure in every region is individually elastic and auto scaled. They can seamlessly expand and handle the traffic from a single geography and during regional outages they are capable to handle traffic directed from other regions as well.</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 xml:space="preserve">RDS </w:t>
      </w:r>
      <w:proofErr w:type="spellStart"/>
      <w:r w:rsidRPr="00896588">
        <w:rPr>
          <w:rFonts w:ascii="Verdana" w:eastAsia="Times New Roman" w:hAnsi="Verdana" w:cs="Times New Roman"/>
          <w:color w:val="444444"/>
          <w:sz w:val="13"/>
          <w:szCs w:val="13"/>
          <w:shd w:val="clear" w:color="auto" w:fill="FFFFFF"/>
        </w:rPr>
        <w:t>MySQL</w:t>
      </w:r>
      <w:proofErr w:type="spellEnd"/>
      <w:r w:rsidRPr="00896588">
        <w:rPr>
          <w:rFonts w:ascii="Verdana" w:eastAsia="Times New Roman" w:hAnsi="Verdana" w:cs="Times New Roman"/>
          <w:color w:val="444444"/>
          <w:sz w:val="13"/>
          <w:szCs w:val="13"/>
          <w:shd w:val="clear" w:color="auto" w:fill="FFFFFF"/>
        </w:rPr>
        <w:t xml:space="preserve"> can be used on Multi-AZ mode for storing data inside a single region. In case multi-region synchronization of data is required, it is suggested to use raw </w:t>
      </w:r>
      <w:proofErr w:type="spellStart"/>
      <w:r w:rsidRPr="00896588">
        <w:rPr>
          <w:rFonts w:ascii="Verdana" w:eastAsia="Times New Roman" w:hAnsi="Verdana" w:cs="Times New Roman"/>
          <w:color w:val="444444"/>
          <w:sz w:val="13"/>
          <w:szCs w:val="13"/>
          <w:shd w:val="clear" w:color="auto" w:fill="FFFFFF"/>
        </w:rPr>
        <w:t>MySQL</w:t>
      </w:r>
      <w:proofErr w:type="spellEnd"/>
      <w:r w:rsidRPr="00896588">
        <w:rPr>
          <w:rFonts w:ascii="Verdana" w:eastAsia="Times New Roman" w:hAnsi="Verdana" w:cs="Times New Roman"/>
          <w:color w:val="444444"/>
          <w:sz w:val="13"/>
          <w:szCs w:val="13"/>
          <w:shd w:val="clear" w:color="auto" w:fill="FFFFFF"/>
        </w:rPr>
        <w:t xml:space="preserve"> EC2 instances in M-MMM or M-SSS slave mode.</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 xml:space="preserve">All the HTTP, AJAX calls will pass through the Route 53 to the ELB. Amazon ELB will balance the request to the Web/App EC2 based on the algorithm configured. The Web/APP EC2 will access the database, process the result and send the response. The dynamic content is delivered from Web/App EC2 and static assets from </w:t>
      </w:r>
      <w:proofErr w:type="spellStart"/>
      <w:r w:rsidRPr="00896588">
        <w:rPr>
          <w:rFonts w:ascii="Verdana" w:eastAsia="Times New Roman" w:hAnsi="Verdana" w:cs="Times New Roman"/>
          <w:color w:val="444444"/>
          <w:sz w:val="13"/>
          <w:szCs w:val="13"/>
          <w:shd w:val="clear" w:color="auto" w:fill="FFFFFF"/>
        </w:rPr>
        <w:t>CloudFront</w:t>
      </w:r>
      <w:proofErr w:type="spellEnd"/>
      <w:r w:rsidRPr="00896588">
        <w:rPr>
          <w:rFonts w:ascii="Verdana" w:eastAsia="Times New Roman" w:hAnsi="Verdana" w:cs="Times New Roman"/>
          <w:color w:val="444444"/>
          <w:sz w:val="13"/>
          <w:szCs w:val="13"/>
          <w:shd w:val="clear" w:color="auto" w:fill="FFFFFF"/>
        </w:rPr>
        <w:t xml:space="preserve"> CDN. Some of the data that requires synchronization are replicated between AWS regions using SQS + custom programs, Web Services or </w:t>
      </w:r>
      <w:proofErr w:type="spellStart"/>
      <w:r w:rsidRPr="00896588">
        <w:rPr>
          <w:rFonts w:ascii="Verdana" w:eastAsia="Times New Roman" w:hAnsi="Verdana" w:cs="Times New Roman"/>
          <w:color w:val="444444"/>
          <w:sz w:val="13"/>
          <w:szCs w:val="13"/>
          <w:shd w:val="clear" w:color="auto" w:fill="FFFFFF"/>
        </w:rPr>
        <w:t>MySQL</w:t>
      </w:r>
      <w:proofErr w:type="spellEnd"/>
      <w:r w:rsidRPr="00896588">
        <w:rPr>
          <w:rFonts w:ascii="Verdana" w:eastAsia="Times New Roman" w:hAnsi="Verdana" w:cs="Times New Roman"/>
          <w:color w:val="444444"/>
          <w:sz w:val="13"/>
          <w:szCs w:val="13"/>
          <w:shd w:val="clear" w:color="auto" w:fill="FFFFFF"/>
        </w:rPr>
        <w:t xml:space="preserve"> Asynchronous replications.</w:t>
      </w:r>
    </w:p>
    <w:p w:rsid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Centralized or Shared services (Booking, Payments etc) can be accessed over internet using HTTP/S, Web Services by the Web/App EC2. Shared services can be implemented in one of the AWS regions or on an External Data center as well.</w:t>
      </w:r>
    </w:p>
    <w:p w:rsidR="007F4EC2" w:rsidRPr="007F4EC2" w:rsidRDefault="007F4EC2" w:rsidP="005B75F2">
      <w:pPr>
        <w:pStyle w:val="Heading1"/>
        <w:rPr>
          <w:rFonts w:eastAsia="Times New Roman"/>
          <w:szCs w:val="16"/>
        </w:rPr>
      </w:pPr>
      <w:r w:rsidRPr="007F4EC2">
        <w:rPr>
          <w:rFonts w:eastAsia="Times New Roman"/>
        </w:rPr>
        <w:t>How much does it cost to use Route 53 and LBR?</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Hosted Zones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$0.50 per hosted zone / month for the first 25 hosted zones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$0.10 per hosted zone / month for additional hosted zones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Standard Queries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$0.500 per million queries – first 1 Billion queries / month</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$0.250 per million queries – over 1 Billion queries / month</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Latency Based Routing Queries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$0.750 per million queries – first 1 Billion queries / month</w:t>
      </w:r>
      <w:r w:rsidRPr="007F4EC2">
        <w:rPr>
          <w:rFonts w:ascii="Verdana" w:eastAsia="Times New Roman" w:hAnsi="Verdana" w:cs="Arial"/>
          <w:color w:val="222222"/>
          <w:sz w:val="14"/>
          <w:szCs w:val="14"/>
        </w:rPr>
        <w:br/>
        <w:t>$0.375 per million queries – over 1 Billion queries / month</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Alias queries for ELBs free of charge</w:t>
      </w:r>
    </w:p>
    <w:p w:rsidR="007F4EC2" w:rsidRPr="007F4EC2" w:rsidRDefault="007F4EC2" w:rsidP="007F4EC2">
      <w:pPr>
        <w:shd w:val="clear" w:color="auto" w:fill="FFFFFF"/>
        <w:spacing w:before="100" w:beforeAutospacing="1" w:after="100" w:afterAutospacing="1"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What are the key benefits of using Route53Latency Based Routing?</w:t>
      </w:r>
    </w:p>
    <w:p w:rsidR="007F4EC2" w:rsidRPr="007F4EC2" w:rsidRDefault="007F4EC2" w:rsidP="007F4EC2">
      <w:pPr>
        <w:numPr>
          <w:ilvl w:val="0"/>
          <w:numId w:val="7"/>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Better performance than running in single AWS Region</w:t>
      </w:r>
    </w:p>
    <w:p w:rsidR="007F4EC2" w:rsidRPr="007F4EC2" w:rsidRDefault="007F4EC2" w:rsidP="007F4EC2">
      <w:pPr>
        <w:numPr>
          <w:ilvl w:val="0"/>
          <w:numId w:val="7"/>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lastRenderedPageBreak/>
        <w:t>Improved reliability relative to running in a single region</w:t>
      </w:r>
    </w:p>
    <w:p w:rsidR="007F4EC2" w:rsidRPr="007F4EC2" w:rsidRDefault="007F4EC2" w:rsidP="007F4EC2">
      <w:pPr>
        <w:numPr>
          <w:ilvl w:val="0"/>
          <w:numId w:val="7"/>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Easier implementation and much lower prices than traditional DNS solutions</w:t>
      </w:r>
    </w:p>
    <w:p w:rsidR="007F4EC2" w:rsidRPr="007F4EC2" w:rsidRDefault="007F4EC2" w:rsidP="007F4EC2">
      <w:pPr>
        <w:shd w:val="clear" w:color="auto" w:fill="FFFFFF"/>
        <w:spacing w:before="100" w:beforeAutospacing="1" w:after="100" w:afterAutospacing="1"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What are the negatives of using Route 53+Geo Distributed Architecture?</w:t>
      </w:r>
    </w:p>
    <w:p w:rsidR="007F4EC2" w:rsidRPr="007F4EC2" w:rsidRDefault="007F4EC2" w:rsidP="007F4EC2">
      <w:pPr>
        <w:numPr>
          <w:ilvl w:val="0"/>
          <w:numId w:val="8"/>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 xml:space="preserve">Route 53 LBR does not have much to crib about, but on the whole I would be happy if AWS Route 53 team can bring directional traffic routing and other algorithms available </w:t>
      </w:r>
      <w:proofErr w:type="spellStart"/>
      <w:r w:rsidRPr="007F4EC2">
        <w:rPr>
          <w:rFonts w:ascii="Verdana" w:eastAsia="Times New Roman" w:hAnsi="Verdana" w:cs="Arial"/>
          <w:color w:val="222222"/>
          <w:sz w:val="14"/>
          <w:szCs w:val="14"/>
        </w:rPr>
        <w:t>inproducts</w:t>
      </w:r>
      <w:proofErr w:type="spellEnd"/>
      <w:r w:rsidRPr="007F4EC2">
        <w:rPr>
          <w:rFonts w:ascii="Verdana" w:eastAsia="Times New Roman" w:hAnsi="Verdana" w:cs="Arial"/>
          <w:color w:val="222222"/>
          <w:sz w:val="14"/>
          <w:szCs w:val="14"/>
        </w:rPr>
        <w:t xml:space="preserve"> like </w:t>
      </w:r>
      <w:proofErr w:type="spellStart"/>
      <w:r w:rsidRPr="007F4EC2">
        <w:rPr>
          <w:rFonts w:ascii="Verdana" w:eastAsia="Times New Roman" w:hAnsi="Verdana" w:cs="Arial"/>
          <w:color w:val="222222"/>
          <w:sz w:val="14"/>
          <w:szCs w:val="14"/>
        </w:rPr>
        <w:t>UltraDNS</w:t>
      </w:r>
      <w:proofErr w:type="spellEnd"/>
      <w:r w:rsidRPr="007F4EC2">
        <w:rPr>
          <w:rFonts w:ascii="Verdana" w:eastAsia="Times New Roman" w:hAnsi="Verdana" w:cs="Arial"/>
          <w:color w:val="222222"/>
          <w:sz w:val="14"/>
          <w:szCs w:val="14"/>
        </w:rPr>
        <w:t xml:space="preserve"> to its portfolio in coming months. This will give architects better control in designing High Availability, Disaster Recovery and Geo Distributed solutions for more use cases.</w:t>
      </w:r>
    </w:p>
    <w:p w:rsidR="007F4EC2" w:rsidRPr="007F4EC2" w:rsidRDefault="007F4EC2" w:rsidP="007F4EC2">
      <w:pPr>
        <w:numPr>
          <w:ilvl w:val="0"/>
          <w:numId w:val="8"/>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 xml:space="preserve">The sample Tech stack architecture that I had illustrated may not be </w:t>
      </w:r>
      <w:proofErr w:type="spellStart"/>
      <w:r w:rsidRPr="007F4EC2">
        <w:rPr>
          <w:rFonts w:ascii="Verdana" w:eastAsia="Times New Roman" w:hAnsi="Verdana" w:cs="Arial"/>
          <w:color w:val="222222"/>
          <w:sz w:val="14"/>
          <w:szCs w:val="14"/>
        </w:rPr>
        <w:t>applicablefor</w:t>
      </w:r>
      <w:proofErr w:type="spellEnd"/>
      <w:r w:rsidRPr="007F4EC2">
        <w:rPr>
          <w:rFonts w:ascii="Verdana" w:eastAsia="Times New Roman" w:hAnsi="Verdana" w:cs="Arial"/>
          <w:color w:val="222222"/>
          <w:sz w:val="14"/>
          <w:szCs w:val="14"/>
        </w:rPr>
        <w:t xml:space="preserve"> some use cases. In such scenarios , where there are more complex systems like Search Servers, Cache, </w:t>
      </w:r>
      <w:proofErr w:type="spellStart"/>
      <w:r w:rsidRPr="007F4EC2">
        <w:rPr>
          <w:rFonts w:ascii="Verdana" w:eastAsia="Times New Roman" w:hAnsi="Verdana" w:cs="Arial"/>
          <w:color w:val="222222"/>
          <w:sz w:val="14"/>
          <w:szCs w:val="14"/>
        </w:rPr>
        <w:t>NoSQL</w:t>
      </w:r>
      <w:proofErr w:type="spellEnd"/>
      <w:r w:rsidRPr="007F4EC2">
        <w:rPr>
          <w:rFonts w:ascii="Verdana" w:eastAsia="Times New Roman" w:hAnsi="Verdana" w:cs="Arial"/>
          <w:color w:val="222222"/>
          <w:sz w:val="14"/>
          <w:szCs w:val="14"/>
        </w:rPr>
        <w:t xml:space="preserve">, Queue, ESB servers </w:t>
      </w:r>
      <w:proofErr w:type="spellStart"/>
      <w:r w:rsidRPr="007F4EC2">
        <w:rPr>
          <w:rFonts w:ascii="Verdana" w:eastAsia="Times New Roman" w:hAnsi="Verdana" w:cs="Arial"/>
          <w:color w:val="222222"/>
          <w:sz w:val="14"/>
          <w:szCs w:val="14"/>
        </w:rPr>
        <w:t>etcin</w:t>
      </w:r>
      <w:proofErr w:type="spellEnd"/>
      <w:r w:rsidRPr="007F4EC2">
        <w:rPr>
          <w:rFonts w:ascii="Verdana" w:eastAsia="Times New Roman" w:hAnsi="Verdana" w:cs="Arial"/>
          <w:color w:val="222222"/>
          <w:sz w:val="14"/>
          <w:szCs w:val="14"/>
        </w:rPr>
        <w:t xml:space="preserve"> your stack, things might get very complicated while designing Geo Distributed solutions.</w:t>
      </w:r>
    </w:p>
    <w:p w:rsidR="007F4EC2" w:rsidRDefault="007F4EC2" w:rsidP="007F4EC2">
      <w:pPr>
        <w:numPr>
          <w:ilvl w:val="0"/>
          <w:numId w:val="8"/>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Since most of the AWS services operate on regional scope, it may pose problems while designing Geo Distributed architecture</w:t>
      </w:r>
    </w:p>
    <w:p w:rsidR="00160314" w:rsidRPr="00160314" w:rsidRDefault="00160314" w:rsidP="001C7CF0">
      <w:pPr>
        <w:pStyle w:val="Heading1"/>
        <w:jc w:val="center"/>
      </w:pPr>
      <w:hyperlink r:id="rId10" w:tooltip="Permalink to How to configure GEO DNS feature using AWS Route53" w:history="1">
        <w:r w:rsidR="00342011">
          <w:rPr>
            <w:rStyle w:val="Hyperlink"/>
            <w:color w:val="365F91" w:themeColor="accent1" w:themeShade="BF"/>
            <w:u w:val="none"/>
            <w:bdr w:val="none" w:sz="0" w:space="0" w:color="auto" w:frame="1"/>
          </w:rPr>
          <w:t>Method</w:t>
        </w:r>
        <w:r w:rsidRPr="00160314">
          <w:rPr>
            <w:rStyle w:val="Hyperlink"/>
            <w:color w:val="365F91" w:themeColor="accent1" w:themeShade="BF"/>
            <w:u w:val="none"/>
            <w:bdr w:val="none" w:sz="0" w:space="0" w:color="auto" w:frame="1"/>
          </w:rPr>
          <w:t xml:space="preserve"> to configure GEO DNS</w:t>
        </w:r>
        <w:r>
          <w:rPr>
            <w:rStyle w:val="Hyperlink"/>
            <w:color w:val="365F91" w:themeColor="accent1" w:themeShade="BF"/>
            <w:u w:val="none"/>
            <w:bdr w:val="none" w:sz="0" w:space="0" w:color="auto" w:frame="1"/>
          </w:rPr>
          <w:t>/</w:t>
        </w:r>
        <w:r w:rsidR="00342011">
          <w:rPr>
            <w:rStyle w:val="Hyperlink"/>
            <w:color w:val="365F91" w:themeColor="accent1" w:themeShade="BF"/>
            <w:u w:val="none"/>
            <w:bdr w:val="none" w:sz="0" w:space="0" w:color="auto" w:frame="1"/>
          </w:rPr>
          <w:t xml:space="preserve">LBR </w:t>
        </w:r>
        <w:r w:rsidR="00342011" w:rsidRPr="00160314">
          <w:rPr>
            <w:rStyle w:val="Hyperlink"/>
            <w:color w:val="365F91" w:themeColor="accent1" w:themeShade="BF"/>
            <w:u w:val="none"/>
            <w:bdr w:val="none" w:sz="0" w:space="0" w:color="auto" w:frame="1"/>
          </w:rPr>
          <w:t>feature</w:t>
        </w:r>
        <w:r w:rsidRPr="00160314">
          <w:rPr>
            <w:rStyle w:val="Hyperlink"/>
            <w:color w:val="365F91" w:themeColor="accent1" w:themeShade="BF"/>
            <w:u w:val="none"/>
            <w:bdr w:val="none" w:sz="0" w:space="0" w:color="auto" w:frame="1"/>
          </w:rPr>
          <w:t xml:space="preserve"> using AWS Route53</w:t>
        </w:r>
      </w:hyperlink>
    </w:p>
    <w:p w:rsidR="00BE3E50" w:rsidRPr="00BE3E50" w:rsidRDefault="00BE3E50" w:rsidP="00BE3E50">
      <w:pPr>
        <w:shd w:val="clear" w:color="auto" w:fill="FFFFFF"/>
        <w:spacing w:after="0" w:line="330" w:lineRule="atLeast"/>
        <w:rPr>
          <w:rFonts w:ascii="Arial" w:eastAsia="Times New Roman" w:hAnsi="Arial" w:cs="Arial"/>
          <w:color w:val="111111"/>
          <w:sz w:val="21"/>
          <w:szCs w:val="21"/>
          <w:lang w:bidi="ta-IN"/>
        </w:rPr>
      </w:pPr>
      <w:r w:rsidRPr="00BE3E50">
        <w:rPr>
          <w:rFonts w:ascii="Arial" w:eastAsia="Times New Roman" w:hAnsi="Arial" w:cs="Arial"/>
          <w:color w:val="888888"/>
          <w:sz w:val="75"/>
          <w:lang w:bidi="ta-IN"/>
        </w:rPr>
        <w:t>Y</w:t>
      </w:r>
      <w:r w:rsidRPr="00BE3E50">
        <w:rPr>
          <w:rFonts w:ascii="Arial" w:eastAsia="Times New Roman" w:hAnsi="Arial" w:cs="Arial"/>
          <w:color w:val="111111"/>
          <w:sz w:val="21"/>
          <w:szCs w:val="21"/>
          <w:lang w:bidi="ta-IN"/>
        </w:rPr>
        <w:t xml:space="preserve">ou can send visitors to different servers based on country of their IP address using Amazon Route 53 cloud based </w:t>
      </w:r>
      <w:proofErr w:type="spellStart"/>
      <w:r w:rsidRPr="00BE3E50">
        <w:rPr>
          <w:rFonts w:ascii="Arial" w:eastAsia="Times New Roman" w:hAnsi="Arial" w:cs="Arial"/>
          <w:color w:val="111111"/>
          <w:sz w:val="21"/>
          <w:szCs w:val="21"/>
          <w:lang w:bidi="ta-IN"/>
        </w:rPr>
        <w:t>dns</w:t>
      </w:r>
      <w:proofErr w:type="spellEnd"/>
      <w:r w:rsidRPr="00BE3E50">
        <w:rPr>
          <w:rFonts w:ascii="Arial" w:eastAsia="Times New Roman" w:hAnsi="Arial" w:cs="Arial"/>
          <w:color w:val="111111"/>
          <w:sz w:val="21"/>
          <w:szCs w:val="21"/>
          <w:lang w:bidi="ta-IN"/>
        </w:rPr>
        <w:t xml:space="preserve"> server. For example, if you have a server in America, and a server in Singapore, then you can easily route traffic for visitors in Asia go to the Singapore server and those in the rest of the world </w:t>
      </w:r>
      <w:proofErr w:type="gramStart"/>
      <w:r w:rsidRPr="00BE3E50">
        <w:rPr>
          <w:rFonts w:ascii="Arial" w:eastAsia="Times New Roman" w:hAnsi="Arial" w:cs="Arial"/>
          <w:color w:val="111111"/>
          <w:sz w:val="21"/>
          <w:szCs w:val="21"/>
          <w:lang w:bidi="ta-IN"/>
        </w:rPr>
        <w:t>be</w:t>
      </w:r>
      <w:proofErr w:type="gramEnd"/>
      <w:r w:rsidRPr="00BE3E50">
        <w:rPr>
          <w:rFonts w:ascii="Arial" w:eastAsia="Times New Roman" w:hAnsi="Arial" w:cs="Arial"/>
          <w:color w:val="111111"/>
          <w:sz w:val="21"/>
          <w:szCs w:val="21"/>
          <w:lang w:bidi="ta-IN"/>
        </w:rPr>
        <w:t xml:space="preserve"> served by the American server. </w:t>
      </w:r>
      <w:proofErr w:type="gramStart"/>
      <w:r w:rsidRPr="00BE3E50">
        <w:rPr>
          <w:rFonts w:ascii="Arial" w:eastAsia="Times New Roman" w:hAnsi="Arial" w:cs="Arial"/>
          <w:color w:val="111111"/>
          <w:sz w:val="21"/>
          <w:szCs w:val="21"/>
          <w:lang w:bidi="ta-IN"/>
        </w:rPr>
        <w:t>This will</w:t>
      </w:r>
      <w:proofErr w:type="gramEnd"/>
      <w:r w:rsidRPr="00BE3E50">
        <w:rPr>
          <w:rFonts w:ascii="Arial" w:eastAsia="Times New Roman" w:hAnsi="Arial" w:cs="Arial"/>
          <w:color w:val="111111"/>
          <w:sz w:val="21"/>
          <w:szCs w:val="21"/>
          <w:lang w:bidi="ta-IN"/>
        </w:rPr>
        <w:t xml:space="preserve"> results into the various kinds of benefits such as:</w:t>
      </w:r>
    </w:p>
    <w:p w:rsidR="00BE3E50" w:rsidRPr="00BE3E50" w:rsidRDefault="00BE3E50" w:rsidP="00BE3E50">
      <w:pPr>
        <w:numPr>
          <w:ilvl w:val="0"/>
          <w:numId w:val="9"/>
        </w:numPr>
        <w:shd w:val="clear" w:color="auto" w:fill="FFFFFF"/>
        <w:spacing w:after="0" w:line="330" w:lineRule="atLeast"/>
        <w:ind w:left="377"/>
        <w:rPr>
          <w:rFonts w:ascii="Arial" w:eastAsia="Times New Roman" w:hAnsi="Arial" w:cs="Arial"/>
          <w:color w:val="111111"/>
          <w:sz w:val="21"/>
          <w:szCs w:val="21"/>
          <w:lang w:bidi="ta-IN"/>
        </w:rPr>
      </w:pPr>
      <w:r w:rsidRPr="00BE3E50">
        <w:rPr>
          <w:rFonts w:ascii="Arial" w:eastAsia="Times New Roman" w:hAnsi="Arial" w:cs="Arial"/>
          <w:b/>
          <w:bCs/>
          <w:color w:val="111111"/>
          <w:sz w:val="21"/>
          <w:lang w:bidi="ta-IN"/>
        </w:rPr>
        <w:t>Better performance</w:t>
      </w:r>
      <w:r w:rsidRPr="00BE3E50">
        <w:rPr>
          <w:rFonts w:ascii="Arial" w:eastAsia="Times New Roman" w:hAnsi="Arial" w:cs="Arial"/>
          <w:color w:val="111111"/>
          <w:sz w:val="21"/>
          <w:lang w:bidi="ta-IN"/>
        </w:rPr>
        <w:t> </w:t>
      </w:r>
      <w:r w:rsidRPr="00BE3E50">
        <w:rPr>
          <w:rFonts w:ascii="Arial" w:eastAsia="Times New Roman" w:hAnsi="Arial" w:cs="Arial"/>
          <w:color w:val="111111"/>
          <w:sz w:val="21"/>
          <w:szCs w:val="21"/>
          <w:lang w:bidi="ta-IN"/>
        </w:rPr>
        <w:t>as you are sending web site visitors to their nearest web server.</w:t>
      </w:r>
    </w:p>
    <w:p w:rsidR="00BE3E50" w:rsidRPr="00BE3E50" w:rsidRDefault="00BE3E50" w:rsidP="00BE3E50">
      <w:pPr>
        <w:numPr>
          <w:ilvl w:val="0"/>
          <w:numId w:val="9"/>
        </w:numPr>
        <w:shd w:val="clear" w:color="auto" w:fill="FFFFFF"/>
        <w:spacing w:after="0" w:line="330" w:lineRule="atLeast"/>
        <w:ind w:left="377"/>
        <w:rPr>
          <w:rFonts w:ascii="Arial" w:eastAsia="Times New Roman" w:hAnsi="Arial" w:cs="Arial"/>
          <w:color w:val="111111"/>
          <w:sz w:val="21"/>
          <w:szCs w:val="21"/>
          <w:lang w:bidi="ta-IN"/>
        </w:rPr>
      </w:pPr>
      <w:r w:rsidRPr="00BE3E50">
        <w:rPr>
          <w:rFonts w:ascii="Arial" w:eastAsia="Times New Roman" w:hAnsi="Arial" w:cs="Arial"/>
          <w:b/>
          <w:bCs/>
          <w:color w:val="111111"/>
          <w:sz w:val="21"/>
          <w:lang w:bidi="ta-IN"/>
        </w:rPr>
        <w:t>Reduced load</w:t>
      </w:r>
      <w:r w:rsidRPr="00BE3E50">
        <w:rPr>
          <w:rFonts w:ascii="Arial" w:eastAsia="Times New Roman" w:hAnsi="Arial" w:cs="Arial"/>
          <w:color w:val="111111"/>
          <w:sz w:val="21"/>
          <w:lang w:bidi="ta-IN"/>
        </w:rPr>
        <w:t> </w:t>
      </w:r>
      <w:r w:rsidRPr="00BE3E50">
        <w:rPr>
          <w:rFonts w:ascii="Arial" w:eastAsia="Times New Roman" w:hAnsi="Arial" w:cs="Arial"/>
          <w:color w:val="111111"/>
          <w:sz w:val="21"/>
          <w:szCs w:val="21"/>
          <w:lang w:bidi="ta-IN"/>
        </w:rPr>
        <w:t>on origin.</w:t>
      </w:r>
    </w:p>
    <w:p w:rsidR="00BE3E50" w:rsidRPr="00BE3E50" w:rsidRDefault="00BE3E50" w:rsidP="00BE3E50">
      <w:pPr>
        <w:numPr>
          <w:ilvl w:val="0"/>
          <w:numId w:val="9"/>
        </w:numPr>
        <w:shd w:val="clear" w:color="auto" w:fill="FFFFFF"/>
        <w:spacing w:after="0" w:line="330" w:lineRule="atLeast"/>
        <w:ind w:left="377"/>
        <w:rPr>
          <w:rFonts w:ascii="Arial" w:eastAsia="Times New Roman" w:hAnsi="Arial" w:cs="Arial"/>
          <w:color w:val="111111"/>
          <w:sz w:val="21"/>
          <w:szCs w:val="21"/>
          <w:lang w:bidi="ta-IN"/>
        </w:rPr>
      </w:pPr>
      <w:proofErr w:type="spellStart"/>
      <w:r w:rsidRPr="00BE3E50">
        <w:rPr>
          <w:rFonts w:ascii="Arial" w:eastAsia="Times New Roman" w:hAnsi="Arial" w:cs="Arial"/>
          <w:b/>
          <w:bCs/>
          <w:color w:val="111111"/>
          <w:sz w:val="21"/>
          <w:lang w:bidi="ta-IN"/>
        </w:rPr>
        <w:t>Geomarketing</w:t>
      </w:r>
      <w:proofErr w:type="spellEnd"/>
      <w:r w:rsidRPr="00BE3E50">
        <w:rPr>
          <w:rFonts w:ascii="Arial" w:eastAsia="Times New Roman" w:hAnsi="Arial" w:cs="Arial"/>
          <w:color w:val="111111"/>
          <w:sz w:val="21"/>
          <w:szCs w:val="21"/>
          <w:lang w:bidi="ta-IN"/>
        </w:rPr>
        <w:t>/online advertising.</w:t>
      </w:r>
    </w:p>
    <w:p w:rsidR="00BE3E50" w:rsidRPr="00BE3E50" w:rsidRDefault="00BE3E50" w:rsidP="00BE3E50">
      <w:pPr>
        <w:numPr>
          <w:ilvl w:val="0"/>
          <w:numId w:val="9"/>
        </w:numPr>
        <w:shd w:val="clear" w:color="auto" w:fill="FFFFFF"/>
        <w:spacing w:after="0" w:line="330" w:lineRule="atLeast"/>
        <w:ind w:left="377"/>
        <w:rPr>
          <w:rFonts w:ascii="Arial" w:eastAsia="Times New Roman" w:hAnsi="Arial" w:cs="Arial"/>
          <w:color w:val="111111"/>
          <w:sz w:val="21"/>
          <w:szCs w:val="21"/>
          <w:lang w:bidi="ta-IN"/>
        </w:rPr>
      </w:pPr>
      <w:r w:rsidRPr="00BE3E50">
        <w:rPr>
          <w:rFonts w:ascii="Arial" w:eastAsia="Times New Roman" w:hAnsi="Arial" w:cs="Arial"/>
          <w:b/>
          <w:bCs/>
          <w:color w:val="111111"/>
          <w:sz w:val="21"/>
          <w:lang w:bidi="ta-IN"/>
        </w:rPr>
        <w:t>Restricting content</w:t>
      </w:r>
      <w:r w:rsidRPr="00BE3E50">
        <w:rPr>
          <w:rFonts w:ascii="Arial" w:eastAsia="Times New Roman" w:hAnsi="Arial" w:cs="Arial"/>
          <w:color w:val="111111"/>
          <w:sz w:val="21"/>
          <w:lang w:bidi="ta-IN"/>
        </w:rPr>
        <w:t> </w:t>
      </w:r>
      <w:r w:rsidRPr="00BE3E50">
        <w:rPr>
          <w:rFonts w:ascii="Arial" w:eastAsia="Times New Roman" w:hAnsi="Arial" w:cs="Arial"/>
          <w:color w:val="111111"/>
          <w:sz w:val="21"/>
          <w:szCs w:val="21"/>
          <w:lang w:bidi="ta-IN"/>
        </w:rPr>
        <w:t xml:space="preserve">to those </w:t>
      </w:r>
      <w:proofErr w:type="spellStart"/>
      <w:r w:rsidRPr="00BE3E50">
        <w:rPr>
          <w:rFonts w:ascii="Arial" w:eastAsia="Times New Roman" w:hAnsi="Arial" w:cs="Arial"/>
          <w:color w:val="111111"/>
          <w:sz w:val="21"/>
          <w:szCs w:val="21"/>
          <w:lang w:bidi="ta-IN"/>
        </w:rPr>
        <w:t>geolocated</w:t>
      </w:r>
      <w:proofErr w:type="spellEnd"/>
      <w:r w:rsidRPr="00BE3E50">
        <w:rPr>
          <w:rFonts w:ascii="Arial" w:eastAsia="Times New Roman" w:hAnsi="Arial" w:cs="Arial"/>
          <w:color w:val="111111"/>
          <w:sz w:val="21"/>
          <w:szCs w:val="21"/>
          <w:lang w:bidi="ta-IN"/>
        </w:rPr>
        <w:t xml:space="preserve"> in specific countries (I am not a big fan of DRM).</w:t>
      </w:r>
    </w:p>
    <w:p w:rsidR="00BE3E50" w:rsidRDefault="00BE3E50" w:rsidP="00BE3E50">
      <w:pPr>
        <w:numPr>
          <w:ilvl w:val="0"/>
          <w:numId w:val="9"/>
        </w:numPr>
        <w:shd w:val="clear" w:color="auto" w:fill="FFFFFF"/>
        <w:spacing w:after="0" w:line="330" w:lineRule="atLeast"/>
        <w:ind w:left="377"/>
        <w:rPr>
          <w:rFonts w:ascii="Arial" w:eastAsia="Times New Roman" w:hAnsi="Arial" w:cs="Arial"/>
          <w:color w:val="111111"/>
          <w:sz w:val="21"/>
          <w:szCs w:val="21"/>
          <w:lang w:bidi="ta-IN"/>
        </w:rPr>
      </w:pPr>
      <w:r w:rsidRPr="00BE3E50">
        <w:rPr>
          <w:rFonts w:ascii="Arial" w:eastAsia="Times New Roman" w:hAnsi="Arial" w:cs="Arial"/>
          <w:color w:val="111111"/>
          <w:sz w:val="21"/>
          <w:szCs w:val="21"/>
          <w:lang w:bidi="ta-IN"/>
        </w:rPr>
        <w:t>In some cases you can get potentially</w:t>
      </w:r>
      <w:r w:rsidRPr="00BE3E50">
        <w:rPr>
          <w:rFonts w:ascii="Arial" w:eastAsia="Times New Roman" w:hAnsi="Arial" w:cs="Arial"/>
          <w:color w:val="111111"/>
          <w:sz w:val="21"/>
          <w:lang w:bidi="ta-IN"/>
        </w:rPr>
        <w:t> </w:t>
      </w:r>
      <w:r w:rsidRPr="00BE3E50">
        <w:rPr>
          <w:rFonts w:ascii="Arial" w:eastAsia="Times New Roman" w:hAnsi="Arial" w:cs="Arial"/>
          <w:b/>
          <w:bCs/>
          <w:color w:val="111111"/>
          <w:sz w:val="21"/>
          <w:lang w:bidi="ta-IN"/>
        </w:rPr>
        <w:t>lower costs</w:t>
      </w:r>
      <w:r w:rsidRPr="00BE3E50">
        <w:rPr>
          <w:rFonts w:ascii="Arial" w:eastAsia="Times New Roman" w:hAnsi="Arial" w:cs="Arial"/>
          <w:color w:val="111111"/>
          <w:sz w:val="21"/>
          <w:lang w:bidi="ta-IN"/>
        </w:rPr>
        <w:t> </w:t>
      </w:r>
      <w:r w:rsidRPr="00BE3E50">
        <w:rPr>
          <w:rFonts w:ascii="Arial" w:eastAsia="Times New Roman" w:hAnsi="Arial" w:cs="Arial"/>
          <w:color w:val="111111"/>
          <w:sz w:val="21"/>
          <w:szCs w:val="21"/>
          <w:lang w:bidi="ta-IN"/>
        </w:rPr>
        <w:t>and more</w:t>
      </w:r>
    </w:p>
    <w:p w:rsidR="00BE3E50" w:rsidRDefault="00BE3E50" w:rsidP="00BE3E50">
      <w:pPr>
        <w:shd w:val="clear" w:color="auto" w:fill="FFFFFF"/>
        <w:spacing w:after="0" w:line="330" w:lineRule="atLeast"/>
        <w:rPr>
          <w:rFonts w:ascii="Arial" w:eastAsia="Times New Roman" w:hAnsi="Arial" w:cs="Arial"/>
          <w:color w:val="111111"/>
          <w:sz w:val="21"/>
          <w:szCs w:val="21"/>
          <w:lang w:bidi="ta-IN"/>
        </w:rPr>
      </w:pPr>
    </w:p>
    <w:p w:rsidR="00BE3E50" w:rsidRDefault="00BE3E50" w:rsidP="00BE3E50">
      <w:pPr>
        <w:pStyle w:val="Heading2"/>
        <w:shd w:val="clear" w:color="auto" w:fill="FFFFFF"/>
        <w:spacing w:before="440" w:beforeAutospacing="0" w:after="147" w:afterAutospacing="0" w:line="293" w:lineRule="atLeast"/>
        <w:rPr>
          <w:rFonts w:ascii="Arial" w:hAnsi="Arial" w:cs="Arial"/>
          <w:color w:val="111111"/>
          <w:sz w:val="31"/>
          <w:szCs w:val="31"/>
        </w:rPr>
      </w:pPr>
      <w:r>
        <w:rPr>
          <w:rFonts w:ascii="Arial" w:hAnsi="Arial" w:cs="Arial"/>
          <w:color w:val="111111"/>
          <w:sz w:val="31"/>
          <w:szCs w:val="31"/>
        </w:rPr>
        <w:t>AWS Route 53 routing policy</w:t>
      </w:r>
    </w:p>
    <w:p w:rsidR="00BE3E50" w:rsidRDefault="00BE3E50" w:rsidP="00BE3E50">
      <w:pPr>
        <w:pStyle w:val="NormalWeb"/>
        <w:shd w:val="clear" w:color="auto" w:fill="FFFFFF"/>
        <w:spacing w:before="0" w:beforeAutospacing="0" w:after="377" w:afterAutospacing="0" w:line="330" w:lineRule="atLeast"/>
        <w:rPr>
          <w:rFonts w:ascii="Arial" w:hAnsi="Arial" w:cs="Arial"/>
          <w:color w:val="111111"/>
          <w:sz w:val="21"/>
          <w:szCs w:val="21"/>
        </w:rPr>
      </w:pPr>
      <w:r>
        <w:rPr>
          <w:rFonts w:ascii="Arial" w:hAnsi="Arial" w:cs="Arial"/>
          <w:color w:val="111111"/>
          <w:sz w:val="21"/>
          <w:szCs w:val="21"/>
        </w:rPr>
        <w:t>From the Route 53 documents:</w:t>
      </w:r>
    </w:p>
    <w:p w:rsidR="00BE3E50" w:rsidRDefault="00BE3E50" w:rsidP="00BE3E50">
      <w:pPr>
        <w:pStyle w:val="NormalWeb"/>
        <w:shd w:val="clear" w:color="auto" w:fill="FFFFFF"/>
        <w:spacing w:before="0" w:beforeAutospacing="0" w:after="377" w:afterAutospacing="0" w:line="330" w:lineRule="atLeast"/>
        <w:rPr>
          <w:rFonts w:ascii="Arial" w:hAnsi="Arial" w:cs="Arial"/>
          <w:color w:val="666666"/>
          <w:sz w:val="21"/>
          <w:szCs w:val="21"/>
        </w:rPr>
      </w:pPr>
      <w:r>
        <w:rPr>
          <w:rFonts w:ascii="Arial" w:hAnsi="Arial" w:cs="Arial"/>
          <w:color w:val="666666"/>
          <w:sz w:val="21"/>
          <w:szCs w:val="21"/>
        </w:rPr>
        <w:t>If your application is hosted on Amazon EC2 instances in multiple EC2 regions, you can reduce latency for your end users by serving their requests from the EC2 region for which network latency is lowest. Route 53 latency-based routing lets you use DNS to route end-user requests to the EC2 region that will give your users the fastest response.</w:t>
      </w:r>
    </w:p>
    <w:p w:rsidR="00BE3E50" w:rsidRDefault="00BE3E50" w:rsidP="00BE3E50">
      <w:pPr>
        <w:pStyle w:val="NormalWeb"/>
        <w:shd w:val="clear" w:color="auto" w:fill="FFFFFF"/>
        <w:spacing w:before="0" w:beforeAutospacing="0" w:after="377" w:afterAutospacing="0" w:line="330" w:lineRule="atLeast"/>
        <w:rPr>
          <w:rFonts w:ascii="Arial" w:hAnsi="Arial" w:cs="Arial"/>
          <w:color w:val="111111"/>
          <w:sz w:val="21"/>
          <w:szCs w:val="21"/>
        </w:rPr>
      </w:pPr>
      <w:r>
        <w:rPr>
          <w:rFonts w:ascii="Arial" w:hAnsi="Arial" w:cs="Arial"/>
          <w:color w:val="111111"/>
          <w:sz w:val="21"/>
          <w:szCs w:val="21"/>
        </w:rPr>
        <w:t xml:space="preserve">It is possible to use Route 53's Latency Based Routing (LBR) feature with non-AWS endpoints or IP address. </w:t>
      </w:r>
      <w:proofErr w:type="gramStart"/>
      <w:r>
        <w:rPr>
          <w:rFonts w:ascii="Arial" w:hAnsi="Arial" w:cs="Arial"/>
          <w:color w:val="111111"/>
          <w:sz w:val="21"/>
          <w:szCs w:val="21"/>
        </w:rPr>
        <w:t>Route 53 don't</w:t>
      </w:r>
      <w:proofErr w:type="gramEnd"/>
      <w:r>
        <w:rPr>
          <w:rFonts w:ascii="Arial" w:hAnsi="Arial" w:cs="Arial"/>
          <w:color w:val="111111"/>
          <w:sz w:val="21"/>
          <w:szCs w:val="21"/>
        </w:rPr>
        <w:t xml:space="preserve"> restrict what IPs or CNAMEs you can tag with a region. AWS </w:t>
      </w:r>
      <w:proofErr w:type="spellStart"/>
      <w:r>
        <w:rPr>
          <w:rFonts w:ascii="Arial" w:hAnsi="Arial" w:cs="Arial"/>
          <w:color w:val="111111"/>
          <w:sz w:val="21"/>
          <w:szCs w:val="21"/>
        </w:rPr>
        <w:t>dns</w:t>
      </w:r>
      <w:proofErr w:type="spellEnd"/>
      <w:r>
        <w:rPr>
          <w:rFonts w:ascii="Arial" w:hAnsi="Arial" w:cs="Arial"/>
          <w:color w:val="111111"/>
          <w:sz w:val="21"/>
          <w:szCs w:val="21"/>
        </w:rPr>
        <w:t xml:space="preserve"> server will route traffic to those IPs/CNAMEs "as if" those IPs or CNAMEs were hosted in whichever AWS region you choose to tag. The following is the current list of regions supported by Route 53 LBR:</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proofErr w:type="spellStart"/>
      <w:r>
        <w:rPr>
          <w:rFonts w:ascii="Arial" w:hAnsi="Arial" w:cs="Arial"/>
          <w:color w:val="111111"/>
          <w:sz w:val="21"/>
          <w:szCs w:val="21"/>
        </w:rPr>
        <w:t>Nothern</w:t>
      </w:r>
      <w:proofErr w:type="spellEnd"/>
      <w:r>
        <w:rPr>
          <w:rFonts w:ascii="Arial" w:hAnsi="Arial" w:cs="Arial"/>
          <w:color w:val="111111"/>
          <w:sz w:val="21"/>
          <w:szCs w:val="21"/>
        </w:rPr>
        <w:t xml:space="preserve"> Virginia, US: us-east-1</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proofErr w:type="spellStart"/>
      <w:r>
        <w:rPr>
          <w:rFonts w:ascii="Arial" w:hAnsi="Arial" w:cs="Arial"/>
          <w:color w:val="111111"/>
          <w:sz w:val="21"/>
          <w:szCs w:val="21"/>
        </w:rPr>
        <w:t>Nothern</w:t>
      </w:r>
      <w:proofErr w:type="spellEnd"/>
      <w:r>
        <w:rPr>
          <w:rFonts w:ascii="Arial" w:hAnsi="Arial" w:cs="Arial"/>
          <w:color w:val="111111"/>
          <w:sz w:val="21"/>
          <w:szCs w:val="21"/>
        </w:rPr>
        <w:t xml:space="preserve"> California, US: us-west-1</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r>
        <w:rPr>
          <w:rFonts w:ascii="Arial" w:hAnsi="Arial" w:cs="Arial"/>
          <w:color w:val="111111"/>
          <w:sz w:val="21"/>
          <w:szCs w:val="21"/>
        </w:rPr>
        <w:t>Oregon, US: us-west-2</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r>
        <w:rPr>
          <w:rFonts w:ascii="Arial" w:hAnsi="Arial" w:cs="Arial"/>
          <w:color w:val="111111"/>
          <w:sz w:val="21"/>
          <w:szCs w:val="21"/>
        </w:rPr>
        <w:t>Ireland, EU: eu-west-1</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r>
        <w:rPr>
          <w:rFonts w:ascii="Arial" w:hAnsi="Arial" w:cs="Arial"/>
          <w:color w:val="111111"/>
          <w:sz w:val="21"/>
          <w:szCs w:val="21"/>
        </w:rPr>
        <w:t>Singapore, Asia: ap-southeast-1</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r>
        <w:rPr>
          <w:rFonts w:ascii="Arial" w:hAnsi="Arial" w:cs="Arial"/>
          <w:color w:val="111111"/>
          <w:sz w:val="21"/>
          <w:szCs w:val="21"/>
        </w:rPr>
        <w:t>Tokyo, Asia: ap-northeast-1</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r>
        <w:rPr>
          <w:rFonts w:ascii="Arial" w:hAnsi="Arial" w:cs="Arial"/>
          <w:color w:val="111111"/>
          <w:sz w:val="21"/>
          <w:szCs w:val="21"/>
        </w:rPr>
        <w:t>Sydney, Asia: ap-southeast-2</w:t>
      </w:r>
    </w:p>
    <w:p w:rsidR="00BE3E50" w:rsidRDefault="00BE3E50" w:rsidP="00BE3E50">
      <w:pPr>
        <w:numPr>
          <w:ilvl w:val="0"/>
          <w:numId w:val="10"/>
        </w:numPr>
        <w:shd w:val="clear" w:color="auto" w:fill="FFFFFF"/>
        <w:spacing w:after="0" w:line="330" w:lineRule="atLeast"/>
        <w:ind w:left="377"/>
        <w:rPr>
          <w:rFonts w:ascii="Arial" w:hAnsi="Arial" w:cs="Arial"/>
          <w:color w:val="111111"/>
          <w:sz w:val="21"/>
          <w:szCs w:val="21"/>
        </w:rPr>
      </w:pPr>
      <w:r>
        <w:rPr>
          <w:rFonts w:ascii="Arial" w:hAnsi="Arial" w:cs="Arial"/>
          <w:color w:val="111111"/>
          <w:sz w:val="21"/>
          <w:szCs w:val="21"/>
        </w:rPr>
        <w:t>Sao Paulo, South America: sa-east-1</w:t>
      </w:r>
    </w:p>
    <w:p w:rsidR="00BE3E50" w:rsidRDefault="00BE3E50" w:rsidP="00BE3E50">
      <w:pPr>
        <w:pStyle w:val="Heading2"/>
        <w:shd w:val="clear" w:color="auto" w:fill="FFFFFF"/>
        <w:spacing w:before="440" w:beforeAutospacing="0" w:after="147" w:afterAutospacing="0" w:line="293" w:lineRule="atLeast"/>
        <w:rPr>
          <w:rFonts w:ascii="Arial" w:hAnsi="Arial" w:cs="Arial"/>
          <w:color w:val="111111"/>
          <w:sz w:val="31"/>
          <w:szCs w:val="31"/>
        </w:rPr>
      </w:pPr>
      <w:r>
        <w:rPr>
          <w:rFonts w:ascii="Arial" w:hAnsi="Arial" w:cs="Arial"/>
          <w:color w:val="111111"/>
          <w:sz w:val="31"/>
          <w:szCs w:val="31"/>
        </w:rPr>
        <w:lastRenderedPageBreak/>
        <w:t xml:space="preserve">Before you start with Route53 hosted zone configuration, </w:t>
      </w:r>
    </w:p>
    <w:p w:rsidR="00BE3E50" w:rsidRDefault="00BE3E50" w:rsidP="00BE3E50">
      <w:pPr>
        <w:numPr>
          <w:ilvl w:val="0"/>
          <w:numId w:val="14"/>
        </w:numPr>
        <w:shd w:val="clear" w:color="auto" w:fill="FFFFFF"/>
        <w:spacing w:after="0" w:line="330" w:lineRule="atLeast"/>
        <w:rPr>
          <w:rFonts w:ascii="Arial" w:hAnsi="Arial" w:cs="Arial"/>
          <w:color w:val="111111"/>
          <w:sz w:val="21"/>
          <w:szCs w:val="21"/>
        </w:rPr>
      </w:pPr>
      <w:r w:rsidRPr="00BE3E50">
        <w:rPr>
          <w:rFonts w:ascii="Arial" w:hAnsi="Arial" w:cs="Arial"/>
          <w:color w:val="111111"/>
          <w:sz w:val="21"/>
          <w:szCs w:val="21"/>
        </w:rPr>
        <w:t xml:space="preserve">create two instances (one in us-east-1a and another one in ap-southeast-1 </w:t>
      </w:r>
      <w:proofErr w:type="spellStart"/>
      <w:r w:rsidRPr="00BE3E50">
        <w:rPr>
          <w:rFonts w:ascii="Arial" w:hAnsi="Arial" w:cs="Arial"/>
          <w:color w:val="111111"/>
          <w:sz w:val="21"/>
          <w:szCs w:val="21"/>
        </w:rPr>
        <w:t>singapore</w:t>
      </w:r>
      <w:proofErr w:type="spellEnd"/>
      <w:r w:rsidRPr="00BE3E50">
        <w:rPr>
          <w:rFonts w:ascii="Arial" w:hAnsi="Arial" w:cs="Arial"/>
          <w:color w:val="111111"/>
          <w:sz w:val="21"/>
          <w:szCs w:val="21"/>
        </w:rPr>
        <w:t>)</w:t>
      </w:r>
    </w:p>
    <w:p w:rsidR="00BE3E50" w:rsidRDefault="00BE3E50" w:rsidP="00BE3E50">
      <w:pPr>
        <w:numPr>
          <w:ilvl w:val="0"/>
          <w:numId w:val="14"/>
        </w:numPr>
        <w:shd w:val="clear" w:color="auto" w:fill="FFFFFF"/>
        <w:spacing w:after="0" w:line="330" w:lineRule="atLeast"/>
        <w:rPr>
          <w:rFonts w:ascii="Arial" w:hAnsi="Arial" w:cs="Arial"/>
          <w:color w:val="111111"/>
          <w:sz w:val="21"/>
          <w:szCs w:val="21"/>
        </w:rPr>
      </w:pPr>
      <w:r>
        <w:rPr>
          <w:rFonts w:ascii="Arial" w:hAnsi="Arial" w:cs="Arial"/>
          <w:color w:val="111111"/>
          <w:sz w:val="21"/>
          <w:szCs w:val="21"/>
        </w:rPr>
        <w:t xml:space="preserve">Login to the instances and install apache </w:t>
      </w:r>
      <w:proofErr w:type="spellStart"/>
      <w:r>
        <w:rPr>
          <w:rFonts w:ascii="Arial" w:hAnsi="Arial" w:cs="Arial"/>
          <w:color w:val="111111"/>
          <w:sz w:val="21"/>
          <w:szCs w:val="21"/>
        </w:rPr>
        <w:t>webserver</w:t>
      </w:r>
      <w:proofErr w:type="spellEnd"/>
      <w:r>
        <w:rPr>
          <w:rFonts w:ascii="Arial" w:hAnsi="Arial" w:cs="Arial"/>
          <w:color w:val="111111"/>
          <w:sz w:val="21"/>
          <w:szCs w:val="21"/>
        </w:rPr>
        <w:t xml:space="preserve"> and post a sample webpage</w:t>
      </w:r>
    </w:p>
    <w:p w:rsidR="00BE3E50" w:rsidRDefault="00BE3E50" w:rsidP="00BE3E50">
      <w:pPr>
        <w:numPr>
          <w:ilvl w:val="0"/>
          <w:numId w:val="14"/>
        </w:numPr>
        <w:shd w:val="clear" w:color="auto" w:fill="FFFFFF"/>
        <w:spacing w:after="0" w:line="330" w:lineRule="atLeast"/>
        <w:rPr>
          <w:rFonts w:ascii="Arial" w:hAnsi="Arial" w:cs="Arial"/>
          <w:color w:val="111111"/>
          <w:sz w:val="21"/>
          <w:szCs w:val="21"/>
        </w:rPr>
      </w:pPr>
      <w:r>
        <w:rPr>
          <w:rFonts w:ascii="Arial" w:hAnsi="Arial" w:cs="Arial"/>
          <w:color w:val="111111"/>
          <w:sz w:val="21"/>
          <w:szCs w:val="21"/>
        </w:rPr>
        <w:t>Verify the correct loading of the web pages using the Public IP address of both servers</w:t>
      </w:r>
    </w:p>
    <w:p w:rsidR="00BE3E50" w:rsidRPr="00BE3E50" w:rsidRDefault="00BE3E50" w:rsidP="00BE3E50">
      <w:pPr>
        <w:shd w:val="clear" w:color="auto" w:fill="FFFFFF"/>
        <w:spacing w:after="0" w:line="330" w:lineRule="atLeast"/>
        <w:ind w:left="720"/>
        <w:rPr>
          <w:rFonts w:ascii="Arial" w:hAnsi="Arial" w:cs="Arial"/>
          <w:color w:val="111111"/>
          <w:sz w:val="21"/>
          <w:szCs w:val="21"/>
        </w:rPr>
      </w:pPr>
    </w:p>
    <w:tbl>
      <w:tblPr>
        <w:tblStyle w:val="TableGrid"/>
        <w:tblW w:w="0" w:type="auto"/>
        <w:tblLook w:val="04A0"/>
      </w:tblPr>
      <w:tblGrid>
        <w:gridCol w:w="5443"/>
        <w:gridCol w:w="6203"/>
      </w:tblGrid>
      <w:tr w:rsidR="00BE3E50" w:rsidTr="00BE3E50">
        <w:tc>
          <w:tcPr>
            <w:tcW w:w="4788" w:type="dxa"/>
          </w:tcPr>
          <w:p w:rsidR="00BE3E50" w:rsidRDefault="00BE3E50" w:rsidP="00BE3E50">
            <w:pPr>
              <w:pStyle w:val="Heading2"/>
              <w:spacing w:before="440" w:beforeAutospacing="0" w:after="147" w:afterAutospacing="0" w:line="293" w:lineRule="atLeast"/>
              <w:outlineLvl w:val="1"/>
              <w:rPr>
                <w:rFonts w:ascii="Arial" w:hAnsi="Arial" w:cs="Arial"/>
                <w:color w:val="111111"/>
                <w:sz w:val="31"/>
                <w:szCs w:val="31"/>
              </w:rPr>
            </w:pPr>
            <w:r w:rsidRPr="00BE3E50">
              <w:rPr>
                <w:rFonts w:ascii="Arial" w:hAnsi="Arial" w:cs="Arial"/>
                <w:color w:val="111111"/>
                <w:sz w:val="31"/>
                <w:szCs w:val="31"/>
              </w:rPr>
              <w:drawing>
                <wp:inline distT="0" distB="0" distL="0" distR="0">
                  <wp:extent cx="3381375" cy="3286125"/>
                  <wp:effectExtent l="19050" t="0" r="9525"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383401" cy="3288094"/>
                          </a:xfrm>
                          <a:prstGeom prst="rect">
                            <a:avLst/>
                          </a:prstGeom>
                          <a:noFill/>
                          <a:ln w="9525">
                            <a:noFill/>
                            <a:miter lim="800000"/>
                            <a:headEnd/>
                            <a:tailEnd/>
                          </a:ln>
                        </pic:spPr>
                      </pic:pic>
                    </a:graphicData>
                  </a:graphic>
                </wp:inline>
              </w:drawing>
            </w:r>
          </w:p>
        </w:tc>
        <w:tc>
          <w:tcPr>
            <w:tcW w:w="4788" w:type="dxa"/>
          </w:tcPr>
          <w:p w:rsidR="00BE3E50" w:rsidRDefault="00BE3E50" w:rsidP="00BE3E50">
            <w:pPr>
              <w:pStyle w:val="Heading2"/>
              <w:spacing w:before="440" w:beforeAutospacing="0" w:after="147" w:afterAutospacing="0" w:line="293" w:lineRule="atLeast"/>
              <w:outlineLvl w:val="1"/>
              <w:rPr>
                <w:rFonts w:ascii="Arial" w:hAnsi="Arial" w:cs="Arial"/>
                <w:color w:val="111111"/>
                <w:sz w:val="31"/>
                <w:szCs w:val="31"/>
              </w:rPr>
            </w:pPr>
            <w:r w:rsidRPr="00BE3E50">
              <w:rPr>
                <w:rFonts w:ascii="Arial" w:hAnsi="Arial" w:cs="Arial"/>
                <w:color w:val="111111"/>
                <w:sz w:val="31"/>
                <w:szCs w:val="31"/>
              </w:rPr>
              <w:drawing>
                <wp:inline distT="0" distB="0" distL="0" distR="0">
                  <wp:extent cx="3881688" cy="3419475"/>
                  <wp:effectExtent l="19050" t="0" r="4512"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884637" cy="3422073"/>
                          </a:xfrm>
                          <a:prstGeom prst="rect">
                            <a:avLst/>
                          </a:prstGeom>
                          <a:noFill/>
                          <a:ln w="9525">
                            <a:noFill/>
                            <a:miter lim="800000"/>
                            <a:headEnd/>
                            <a:tailEnd/>
                          </a:ln>
                        </pic:spPr>
                      </pic:pic>
                    </a:graphicData>
                  </a:graphic>
                </wp:inline>
              </w:drawing>
            </w:r>
          </w:p>
        </w:tc>
      </w:tr>
      <w:tr w:rsidR="00BE3E50" w:rsidTr="00BE3E50">
        <w:trPr>
          <w:trHeight w:val="152"/>
        </w:trPr>
        <w:tc>
          <w:tcPr>
            <w:tcW w:w="4788" w:type="dxa"/>
          </w:tcPr>
          <w:p w:rsidR="00BE3E50" w:rsidRPr="00BE3E50" w:rsidRDefault="00BE3E50" w:rsidP="00BE3E50">
            <w:pPr>
              <w:pStyle w:val="NoSpacing"/>
              <w:rPr>
                <w:b/>
                <w:bCs/>
              </w:rPr>
            </w:pPr>
            <w:r w:rsidRPr="00BE3E50">
              <w:rPr>
                <w:b/>
                <w:bCs/>
              </w:rPr>
              <w:t>US-east-1a</w:t>
            </w:r>
          </w:p>
        </w:tc>
        <w:tc>
          <w:tcPr>
            <w:tcW w:w="4788" w:type="dxa"/>
          </w:tcPr>
          <w:p w:rsidR="00BE3E50" w:rsidRPr="00BE3E50" w:rsidRDefault="00BE3E50" w:rsidP="00BE3E50">
            <w:pPr>
              <w:pStyle w:val="NoSpacing"/>
              <w:rPr>
                <w:b/>
                <w:bCs/>
              </w:rPr>
            </w:pPr>
            <w:r w:rsidRPr="00BE3E50">
              <w:rPr>
                <w:b/>
                <w:bCs/>
              </w:rPr>
              <w:t>Singapore(ap-southeast-1)</w:t>
            </w:r>
          </w:p>
        </w:tc>
      </w:tr>
    </w:tbl>
    <w:p w:rsidR="00BE3E50" w:rsidRDefault="00160314" w:rsidP="00BE3E50">
      <w:pPr>
        <w:pStyle w:val="Heading2"/>
        <w:shd w:val="clear" w:color="auto" w:fill="FFFFFF"/>
        <w:spacing w:before="440" w:beforeAutospacing="0" w:after="147" w:afterAutospacing="0" w:line="293" w:lineRule="atLeast"/>
        <w:rPr>
          <w:rFonts w:ascii="Arial" w:hAnsi="Arial" w:cs="Arial"/>
          <w:color w:val="111111"/>
          <w:sz w:val="31"/>
          <w:szCs w:val="31"/>
        </w:rPr>
      </w:pPr>
      <w:r>
        <w:rPr>
          <w:rFonts w:ascii="Arial" w:hAnsi="Arial" w:cs="Arial"/>
          <w:color w:val="111111"/>
          <w:sz w:val="31"/>
          <w:szCs w:val="31"/>
        </w:rPr>
        <w:t xml:space="preserve">Route 53 </w:t>
      </w:r>
      <w:r w:rsidR="00BE3E50">
        <w:rPr>
          <w:rFonts w:ascii="Arial" w:hAnsi="Arial" w:cs="Arial"/>
          <w:color w:val="111111"/>
          <w:sz w:val="31"/>
          <w:szCs w:val="31"/>
        </w:rPr>
        <w:t>Configuration</w:t>
      </w:r>
    </w:p>
    <w:p w:rsidR="00BE3E50" w:rsidRDefault="00BE3E50" w:rsidP="00BE3E50">
      <w:pPr>
        <w:pStyle w:val="NormalWeb"/>
        <w:shd w:val="clear" w:color="auto" w:fill="FFFFFF"/>
        <w:spacing w:before="0" w:beforeAutospacing="0" w:after="0" w:afterAutospacing="0" w:line="330" w:lineRule="atLeast"/>
        <w:rPr>
          <w:rFonts w:ascii="Arial" w:hAnsi="Arial" w:cs="Arial"/>
          <w:color w:val="111111"/>
          <w:sz w:val="21"/>
          <w:szCs w:val="21"/>
        </w:rPr>
      </w:pPr>
      <w:r>
        <w:rPr>
          <w:rFonts w:ascii="Arial" w:hAnsi="Arial" w:cs="Arial"/>
          <w:color w:val="111111"/>
          <w:sz w:val="21"/>
          <w:szCs w:val="21"/>
        </w:rPr>
        <w:t>First, open the Amazon Route 53 console at</w:t>
      </w:r>
      <w:r>
        <w:rPr>
          <w:rStyle w:val="apple-converted-space"/>
          <w:rFonts w:ascii="Arial" w:hAnsi="Arial" w:cs="Arial"/>
          <w:color w:val="111111"/>
          <w:sz w:val="21"/>
          <w:szCs w:val="21"/>
        </w:rPr>
        <w:t> </w:t>
      </w:r>
      <w:hyperlink r:id="rId13" w:history="1">
        <w:r>
          <w:rPr>
            <w:rStyle w:val="Hyperlink"/>
            <w:rFonts w:ascii="Arial" w:hAnsi="Arial" w:cs="Arial"/>
            <w:color w:val="2361A1"/>
            <w:sz w:val="21"/>
            <w:szCs w:val="21"/>
          </w:rPr>
          <w:t>https://console.aws.amazon.com/route53/</w:t>
        </w:r>
      </w:hyperlink>
      <w:r>
        <w:rPr>
          <w:rStyle w:val="apple-converted-space"/>
          <w:rFonts w:ascii="Arial" w:hAnsi="Arial" w:cs="Arial"/>
          <w:color w:val="111111"/>
          <w:sz w:val="21"/>
          <w:szCs w:val="21"/>
        </w:rPr>
        <w:t> </w:t>
      </w:r>
      <w:r>
        <w:rPr>
          <w:rFonts w:ascii="Arial" w:hAnsi="Arial" w:cs="Arial"/>
          <w:color w:val="111111"/>
          <w:sz w:val="21"/>
          <w:szCs w:val="21"/>
        </w:rPr>
        <w:t>&gt;</w:t>
      </w:r>
      <w:r>
        <w:rPr>
          <w:rStyle w:val="apple-converted-space"/>
          <w:rFonts w:ascii="Arial" w:hAnsi="Arial" w:cs="Arial"/>
          <w:color w:val="111111"/>
          <w:sz w:val="21"/>
          <w:szCs w:val="21"/>
        </w:rPr>
        <w:t> </w:t>
      </w:r>
    </w:p>
    <w:p w:rsidR="00BE3E50" w:rsidRPr="00BE3E50" w:rsidRDefault="00BE3E50" w:rsidP="00BE3E50">
      <w:pPr>
        <w:shd w:val="clear" w:color="auto" w:fill="FFFFFF"/>
        <w:spacing w:after="0" w:line="324" w:lineRule="atLeast"/>
        <w:jc w:val="both"/>
        <w:textAlignment w:val="baseline"/>
        <w:rPr>
          <w:rFonts w:ascii="Verdana" w:eastAsia="Times New Roman" w:hAnsi="Verdana" w:cs="Times New Roman"/>
          <w:color w:val="445263"/>
          <w:sz w:val="21"/>
          <w:szCs w:val="21"/>
          <w:lang w:bidi="ta-IN"/>
        </w:rPr>
      </w:pPr>
      <w:r w:rsidRPr="00BE3E50">
        <w:rPr>
          <w:rFonts w:ascii="inherit" w:eastAsia="Times New Roman" w:hAnsi="inherit" w:cs="Times New Roman"/>
          <w:b/>
          <w:bCs/>
          <w:color w:val="445263"/>
          <w:sz w:val="21"/>
          <w:lang w:bidi="ta-IN"/>
        </w:rPr>
        <w:t>Step 1: Create Hosted Zone</w:t>
      </w:r>
    </w:p>
    <w:p w:rsidR="00BE3E50" w:rsidRPr="00BE3E50" w:rsidRDefault="00BE3E50" w:rsidP="00BE3E50">
      <w:pPr>
        <w:numPr>
          <w:ilvl w:val="0"/>
          <w:numId w:val="11"/>
        </w:numPr>
        <w:shd w:val="clear" w:color="auto" w:fill="FFFFFF"/>
        <w:spacing w:after="0" w:line="324" w:lineRule="atLeast"/>
        <w:textAlignment w:val="baseline"/>
        <w:rPr>
          <w:rFonts w:ascii="inherit" w:eastAsia="Times New Roman" w:hAnsi="inherit" w:cs="Times New Roman"/>
          <w:color w:val="445263"/>
          <w:sz w:val="21"/>
          <w:szCs w:val="21"/>
          <w:lang w:bidi="ta-IN"/>
        </w:rPr>
      </w:pPr>
      <w:r w:rsidRPr="00BE3E50">
        <w:rPr>
          <w:rFonts w:ascii="inherit" w:eastAsia="Times New Roman" w:hAnsi="inherit" w:cs="Times New Roman"/>
          <w:color w:val="445263"/>
          <w:sz w:val="21"/>
          <w:szCs w:val="21"/>
          <w:lang w:bidi="ta-IN"/>
        </w:rPr>
        <w:t>Click on “Create Hosted Zone”</w:t>
      </w:r>
    </w:p>
    <w:p w:rsidR="00BE3E50" w:rsidRPr="00BE3E50" w:rsidRDefault="00BE3E50" w:rsidP="00BE3E50">
      <w:pPr>
        <w:numPr>
          <w:ilvl w:val="0"/>
          <w:numId w:val="11"/>
        </w:numPr>
        <w:shd w:val="clear" w:color="auto" w:fill="FFFFFF"/>
        <w:spacing w:after="0" w:line="324" w:lineRule="atLeast"/>
        <w:textAlignment w:val="baseline"/>
        <w:rPr>
          <w:rFonts w:ascii="inherit" w:eastAsia="Times New Roman" w:hAnsi="inherit" w:cs="Times New Roman"/>
          <w:color w:val="445263"/>
          <w:sz w:val="21"/>
          <w:szCs w:val="21"/>
          <w:lang w:bidi="ta-IN"/>
        </w:rPr>
      </w:pPr>
      <w:r w:rsidRPr="00BE3E50">
        <w:rPr>
          <w:rFonts w:ascii="inherit" w:eastAsia="Times New Roman" w:hAnsi="inherit" w:cs="Times New Roman"/>
          <w:color w:val="445263"/>
          <w:sz w:val="21"/>
          <w:szCs w:val="21"/>
          <w:lang w:bidi="ta-IN"/>
        </w:rPr>
        <w:t>Write you domain n</w:t>
      </w:r>
      <w:r>
        <w:rPr>
          <w:rFonts w:ascii="inherit" w:eastAsia="Times New Roman" w:hAnsi="inherit" w:cs="Times New Roman"/>
          <w:color w:val="445263"/>
          <w:sz w:val="21"/>
          <w:szCs w:val="21"/>
          <w:lang w:bidi="ta-IN"/>
        </w:rPr>
        <w:t>ame. For me it’s “cloudarchitects.co.in</w:t>
      </w:r>
      <w:r w:rsidRPr="00BE3E50">
        <w:rPr>
          <w:rFonts w:ascii="inherit" w:eastAsia="Times New Roman" w:hAnsi="inherit" w:cs="Times New Roman"/>
          <w:color w:val="445263"/>
          <w:sz w:val="21"/>
          <w:szCs w:val="21"/>
          <w:lang w:bidi="ta-IN"/>
        </w:rPr>
        <w:t>”</w:t>
      </w:r>
    </w:p>
    <w:p w:rsidR="00BE3E50" w:rsidRPr="00BE3E50" w:rsidRDefault="00BE3E50" w:rsidP="00BE3E50">
      <w:pPr>
        <w:numPr>
          <w:ilvl w:val="0"/>
          <w:numId w:val="11"/>
        </w:numPr>
        <w:shd w:val="clear" w:color="auto" w:fill="FFFFFF"/>
        <w:spacing w:after="0" w:line="324" w:lineRule="atLeast"/>
        <w:textAlignment w:val="baseline"/>
        <w:rPr>
          <w:rFonts w:ascii="inherit" w:eastAsia="Times New Roman" w:hAnsi="inherit" w:cs="Times New Roman"/>
          <w:color w:val="445263"/>
          <w:sz w:val="21"/>
          <w:szCs w:val="21"/>
          <w:lang w:bidi="ta-IN"/>
        </w:rPr>
      </w:pPr>
      <w:r w:rsidRPr="00BE3E50">
        <w:rPr>
          <w:rFonts w:ascii="inherit" w:eastAsia="Times New Roman" w:hAnsi="inherit" w:cs="Times New Roman"/>
          <w:color w:val="445263"/>
          <w:sz w:val="21"/>
          <w:szCs w:val="21"/>
          <w:lang w:bidi="ta-IN"/>
        </w:rPr>
        <w:t>Put a comment for the domain</w:t>
      </w:r>
    </w:p>
    <w:p w:rsidR="00BE3E50" w:rsidRPr="00BE3E50" w:rsidRDefault="00BE3E50" w:rsidP="00BE3E50">
      <w:pPr>
        <w:numPr>
          <w:ilvl w:val="0"/>
          <w:numId w:val="11"/>
        </w:numPr>
        <w:shd w:val="clear" w:color="auto" w:fill="FFFFFF"/>
        <w:spacing w:after="0" w:line="324" w:lineRule="atLeast"/>
        <w:textAlignment w:val="baseline"/>
        <w:rPr>
          <w:rFonts w:ascii="inherit" w:eastAsia="Times New Roman" w:hAnsi="inherit" w:cs="Times New Roman"/>
          <w:color w:val="445263"/>
          <w:sz w:val="21"/>
          <w:szCs w:val="21"/>
          <w:lang w:bidi="ta-IN"/>
        </w:rPr>
      </w:pPr>
      <w:r w:rsidRPr="00BE3E50">
        <w:rPr>
          <w:rFonts w:ascii="inherit" w:eastAsia="Times New Roman" w:hAnsi="inherit" w:cs="Times New Roman"/>
          <w:color w:val="445263"/>
          <w:sz w:val="21"/>
          <w:szCs w:val="21"/>
          <w:lang w:bidi="ta-IN"/>
        </w:rPr>
        <w:t>Click on “Create Hosted Zone”</w:t>
      </w:r>
    </w:p>
    <w:p w:rsidR="00BE3E50" w:rsidRDefault="00BE3E50" w:rsidP="00BE3E50">
      <w:pPr>
        <w:numPr>
          <w:ilvl w:val="0"/>
          <w:numId w:val="11"/>
        </w:numPr>
        <w:shd w:val="clear" w:color="auto" w:fill="FFFFFF"/>
        <w:spacing w:after="0" w:line="324" w:lineRule="atLeast"/>
        <w:textAlignment w:val="baseline"/>
        <w:rPr>
          <w:rFonts w:ascii="inherit" w:eastAsia="Times New Roman" w:hAnsi="inherit" w:cs="Times New Roman"/>
          <w:color w:val="445263"/>
          <w:sz w:val="21"/>
          <w:szCs w:val="21"/>
          <w:lang w:bidi="ta-IN"/>
        </w:rPr>
      </w:pPr>
      <w:r w:rsidRPr="00BE3E50">
        <w:rPr>
          <w:rFonts w:ascii="inherit" w:eastAsia="Times New Roman" w:hAnsi="inherit" w:cs="Times New Roman"/>
          <w:color w:val="445263"/>
          <w:sz w:val="21"/>
          <w:szCs w:val="21"/>
          <w:lang w:bidi="ta-IN"/>
        </w:rPr>
        <w:t>Now you will find a row like the below image.</w:t>
      </w:r>
    </w:p>
    <w:p w:rsidR="00BE3E50" w:rsidRDefault="00BE3E50" w:rsidP="00BE3E50">
      <w:pPr>
        <w:shd w:val="clear" w:color="auto" w:fill="FFFFFF"/>
        <w:spacing w:after="0" w:line="324" w:lineRule="atLeast"/>
        <w:ind w:left="720"/>
        <w:textAlignment w:val="baseline"/>
        <w:rPr>
          <w:rFonts w:ascii="inherit" w:eastAsia="Times New Roman" w:hAnsi="inherit" w:cs="Times New Roman"/>
          <w:color w:val="445263"/>
          <w:sz w:val="21"/>
          <w:szCs w:val="21"/>
          <w:lang w:bidi="ta-IN"/>
        </w:rPr>
      </w:pPr>
      <w:r>
        <w:rPr>
          <w:rFonts w:ascii="inherit" w:eastAsia="Times New Roman" w:hAnsi="inherit" w:cs="Times New Roman"/>
          <w:noProof/>
          <w:color w:val="445263"/>
          <w:sz w:val="21"/>
          <w:szCs w:val="21"/>
          <w:lang w:bidi="ta-IN"/>
        </w:rPr>
        <w:drawing>
          <wp:inline distT="0" distB="0" distL="0" distR="0">
            <wp:extent cx="5943600" cy="189765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1897655"/>
                    </a:xfrm>
                    <a:prstGeom prst="rect">
                      <a:avLst/>
                    </a:prstGeom>
                    <a:noFill/>
                    <a:ln w="9525">
                      <a:noFill/>
                      <a:miter lim="800000"/>
                      <a:headEnd/>
                      <a:tailEnd/>
                    </a:ln>
                  </pic:spPr>
                </pic:pic>
              </a:graphicData>
            </a:graphic>
          </wp:inline>
        </w:drawing>
      </w:r>
    </w:p>
    <w:p w:rsidR="00CC20C2" w:rsidRDefault="00CC20C2">
      <w:pPr>
        <w:rPr>
          <w:rStyle w:val="Strong"/>
          <w:rFonts w:ascii="inherit" w:eastAsia="Times New Roman" w:hAnsi="inherit" w:cs="Times New Roman"/>
          <w:color w:val="445263"/>
          <w:sz w:val="21"/>
          <w:szCs w:val="21"/>
          <w:bdr w:val="none" w:sz="0" w:space="0" w:color="auto" w:frame="1"/>
        </w:rPr>
      </w:pPr>
      <w:r>
        <w:rPr>
          <w:rStyle w:val="Strong"/>
          <w:rFonts w:ascii="inherit" w:hAnsi="inherit"/>
          <w:color w:val="445263"/>
          <w:sz w:val="21"/>
          <w:szCs w:val="21"/>
          <w:bdr w:val="none" w:sz="0" w:space="0" w:color="auto" w:frame="1"/>
        </w:rPr>
        <w:br w:type="page"/>
      </w:r>
    </w:p>
    <w:p w:rsidR="00BE3E50" w:rsidRDefault="00BE3E50" w:rsidP="00BE3E50">
      <w:pPr>
        <w:pStyle w:val="NormalWeb"/>
        <w:shd w:val="clear" w:color="auto" w:fill="FFFFFF"/>
        <w:spacing w:before="0" w:beforeAutospacing="0" w:after="0" w:afterAutospacing="0" w:line="324" w:lineRule="atLeast"/>
        <w:jc w:val="both"/>
        <w:textAlignment w:val="baseline"/>
        <w:rPr>
          <w:rFonts w:ascii="Verdana" w:hAnsi="Verdana"/>
          <w:color w:val="445263"/>
          <w:sz w:val="21"/>
          <w:szCs w:val="21"/>
        </w:rPr>
      </w:pPr>
      <w:r>
        <w:rPr>
          <w:rStyle w:val="Strong"/>
          <w:rFonts w:ascii="inherit" w:hAnsi="inherit"/>
          <w:color w:val="445263"/>
          <w:sz w:val="21"/>
          <w:szCs w:val="21"/>
          <w:bdr w:val="none" w:sz="0" w:space="0" w:color="auto" w:frame="1"/>
        </w:rPr>
        <w:lastRenderedPageBreak/>
        <w:t>Step 2: Add the Name Servers to your DNS (in my case it is godaddy.com)</w:t>
      </w:r>
    </w:p>
    <w:p w:rsidR="00BE3E50" w:rsidRDefault="00BE3E50" w:rsidP="00BE3E50">
      <w:pPr>
        <w:pStyle w:val="NormalWeb"/>
        <w:shd w:val="clear" w:color="auto" w:fill="FFFFFF"/>
        <w:spacing w:before="0" w:beforeAutospacing="0" w:after="216" w:afterAutospacing="0" w:line="324" w:lineRule="atLeast"/>
        <w:jc w:val="both"/>
        <w:textAlignment w:val="baseline"/>
        <w:rPr>
          <w:rFonts w:ascii="Verdana" w:hAnsi="Verdana"/>
          <w:color w:val="445263"/>
          <w:sz w:val="21"/>
          <w:szCs w:val="21"/>
        </w:rPr>
      </w:pPr>
      <w:r>
        <w:rPr>
          <w:rFonts w:ascii="Verdana" w:hAnsi="Verdana"/>
          <w:color w:val="445263"/>
          <w:sz w:val="21"/>
          <w:szCs w:val="21"/>
        </w:rPr>
        <w:t>After adding a Hosted Zone in Route 53 you will get 4 Name Servers as “Delegation Set” (As shown in below image). Edit your DNS name server and put these values in it.</w:t>
      </w:r>
    </w:p>
    <w:p w:rsidR="00BE3E50" w:rsidRPr="00BE3E50" w:rsidRDefault="00BE3E50" w:rsidP="00BE3E50">
      <w:pPr>
        <w:shd w:val="clear" w:color="auto" w:fill="FFFFFF"/>
        <w:spacing w:after="0" w:line="324" w:lineRule="atLeast"/>
        <w:jc w:val="both"/>
        <w:textAlignment w:val="baseline"/>
        <w:rPr>
          <w:rFonts w:ascii="Verdana" w:eastAsia="Times New Roman" w:hAnsi="Verdana" w:cs="Times New Roman"/>
          <w:color w:val="445263"/>
          <w:sz w:val="21"/>
          <w:szCs w:val="21"/>
          <w:lang w:bidi="ta-IN"/>
        </w:rPr>
      </w:pPr>
      <w:r w:rsidRPr="00BE3E50">
        <w:rPr>
          <w:rFonts w:ascii="inherit" w:eastAsia="Times New Roman" w:hAnsi="inherit" w:cs="Times New Roman"/>
          <w:b/>
          <w:bCs/>
          <w:color w:val="445263"/>
          <w:sz w:val="21"/>
          <w:lang w:bidi="ta-IN"/>
        </w:rPr>
        <w:t>Step 3:</w:t>
      </w:r>
      <w:r w:rsidRPr="00BE3E50">
        <w:rPr>
          <w:rFonts w:ascii="Verdana" w:eastAsia="Times New Roman" w:hAnsi="Verdana" w:cs="Times New Roman"/>
          <w:color w:val="445263"/>
          <w:sz w:val="21"/>
          <w:lang w:bidi="ta-IN"/>
        </w:rPr>
        <w:t> </w:t>
      </w:r>
      <w:r w:rsidRPr="00BE3E50">
        <w:rPr>
          <w:rFonts w:ascii="inherit" w:eastAsia="Times New Roman" w:hAnsi="inherit" w:cs="Times New Roman"/>
          <w:b/>
          <w:bCs/>
          <w:color w:val="445263"/>
          <w:sz w:val="21"/>
          <w:lang w:bidi="ta-IN"/>
        </w:rPr>
        <w:t>Add Record Set to Hosted Zone</w:t>
      </w:r>
    </w:p>
    <w:p w:rsidR="00BE3E50" w:rsidRPr="00BE3E50" w:rsidRDefault="00BE3E50" w:rsidP="00BE3E50">
      <w:pPr>
        <w:shd w:val="clear" w:color="auto" w:fill="FFFFFF"/>
        <w:spacing w:after="216" w:line="324" w:lineRule="atLeast"/>
        <w:jc w:val="both"/>
        <w:textAlignment w:val="baseline"/>
        <w:rPr>
          <w:rFonts w:ascii="Verdana" w:eastAsia="Times New Roman" w:hAnsi="Verdana" w:cs="Times New Roman"/>
          <w:color w:val="445263"/>
          <w:sz w:val="18"/>
          <w:szCs w:val="18"/>
          <w:lang w:bidi="ta-IN"/>
        </w:rPr>
      </w:pPr>
      <w:r w:rsidRPr="00BE3E50">
        <w:rPr>
          <w:rFonts w:ascii="Verdana" w:eastAsia="Times New Roman" w:hAnsi="Verdana" w:cs="Times New Roman"/>
          <w:color w:val="445263"/>
          <w:sz w:val="18"/>
          <w:szCs w:val="18"/>
          <w:lang w:bidi="ta-IN"/>
        </w:rPr>
        <w:t>Now we will add a DNS record to our Hosted Zone.</w:t>
      </w:r>
    </w:p>
    <w:p w:rsidR="001C7CF0" w:rsidRPr="00487D55" w:rsidRDefault="001C7CF0" w:rsidP="001C7CF0">
      <w:pPr>
        <w:pStyle w:val="Heading3"/>
        <w:shd w:val="clear" w:color="auto" w:fill="FFFFFF"/>
        <w:spacing w:before="440" w:after="147" w:line="293" w:lineRule="atLeast"/>
        <w:rPr>
          <w:rFonts w:ascii="Verdana" w:hAnsi="Verdana" w:cs="Arial"/>
          <w:color w:val="17365D" w:themeColor="text2" w:themeShade="BF"/>
          <w:sz w:val="18"/>
          <w:szCs w:val="18"/>
        </w:rPr>
      </w:pPr>
      <w:r w:rsidRPr="00487D55">
        <w:rPr>
          <w:rFonts w:ascii="Verdana" w:hAnsi="Verdana" w:cs="Arial"/>
          <w:color w:val="17365D" w:themeColor="text2" w:themeShade="BF"/>
          <w:sz w:val="18"/>
          <w:szCs w:val="18"/>
          <w:highlight w:val="lightGray"/>
        </w:rPr>
        <w:t xml:space="preserve">CNAME </w:t>
      </w:r>
      <w:proofErr w:type="spellStart"/>
      <w:r w:rsidRPr="00487D55">
        <w:rPr>
          <w:rFonts w:ascii="Verdana" w:hAnsi="Verdana" w:cs="Arial"/>
          <w:color w:val="17365D" w:themeColor="text2" w:themeShade="BF"/>
          <w:sz w:val="18"/>
          <w:szCs w:val="18"/>
          <w:highlight w:val="lightGray"/>
        </w:rPr>
        <w:t>geodns</w:t>
      </w:r>
      <w:proofErr w:type="spellEnd"/>
      <w:r w:rsidRPr="00487D55">
        <w:rPr>
          <w:rFonts w:ascii="Verdana" w:hAnsi="Verdana" w:cs="Arial"/>
          <w:color w:val="17365D" w:themeColor="text2" w:themeShade="BF"/>
          <w:sz w:val="18"/>
          <w:szCs w:val="18"/>
          <w:highlight w:val="lightGray"/>
        </w:rPr>
        <w:t xml:space="preserve"> settings for USA   server</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Set</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Name</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rPr>
        <w:t>www.l</w:t>
      </w:r>
      <w:r w:rsidRPr="00487D55">
        <w:rPr>
          <w:rFonts w:ascii="Verdana" w:hAnsi="Verdana" w:cs="Arial"/>
          <w:color w:val="17365D" w:themeColor="text2" w:themeShade="BF"/>
          <w:sz w:val="18"/>
          <w:szCs w:val="18"/>
        </w:rPr>
        <w:t>.</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Choose</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Type</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rPr>
        <w:t>CNAME</w:t>
      </w:r>
      <w:r w:rsidRPr="00487D55">
        <w:rPr>
          <w:rFonts w:ascii="Verdana" w:hAnsi="Verdana" w:cs="Arial"/>
          <w:color w:val="17365D" w:themeColor="text2" w:themeShade="BF"/>
          <w:sz w:val="18"/>
          <w:szCs w:val="18"/>
        </w:rPr>
        <w:t>.</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Set</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TTL</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rPr>
        <w:t>30</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seconds.</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Set</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Value</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highlight w:val="yellow"/>
        </w:rPr>
        <w:t>w.usa</w:t>
      </w:r>
      <w:r w:rsidRPr="00487D55">
        <w:rPr>
          <w:rStyle w:val="HTMLKeyboard"/>
          <w:rFonts w:ascii="Verdana" w:eastAsiaTheme="minorHAnsi" w:hAnsi="Verdana"/>
          <w:color w:val="17365D" w:themeColor="text2" w:themeShade="BF"/>
          <w:sz w:val="18"/>
          <w:szCs w:val="18"/>
        </w:rPr>
        <w:t>.cloudarchitects.co.in.</w:t>
      </w:r>
      <w:r w:rsidRPr="00487D55">
        <w:rPr>
          <w:rStyle w:val="apple-converted-space"/>
          <w:rFonts w:ascii="Verdana" w:hAnsi="Verdana" w:cs="Arial"/>
          <w:color w:val="17365D" w:themeColor="text2" w:themeShade="BF"/>
          <w:sz w:val="18"/>
          <w:szCs w:val="18"/>
        </w:rPr>
        <w:t> </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Set</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Routing Policy</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rPr>
        <w:t>Latency</w:t>
      </w:r>
      <w:r w:rsidRPr="00487D55">
        <w:rPr>
          <w:rFonts w:ascii="Verdana" w:hAnsi="Verdana" w:cs="Arial"/>
          <w:color w:val="17365D" w:themeColor="text2" w:themeShade="BF"/>
          <w:sz w:val="18"/>
          <w:szCs w:val="18"/>
        </w:rPr>
        <w:t>.</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Set</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Region</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rPr>
        <w:t>us-east-1</w:t>
      </w:r>
      <w:r w:rsidRPr="00487D55">
        <w:rPr>
          <w:rFonts w:ascii="Verdana" w:hAnsi="Verdana" w:cs="Arial"/>
          <w:color w:val="17365D" w:themeColor="text2" w:themeShade="BF"/>
          <w:sz w:val="18"/>
          <w:szCs w:val="18"/>
        </w:rPr>
        <w:t>.</w:t>
      </w:r>
    </w:p>
    <w:p w:rsidR="001C7CF0" w:rsidRPr="00487D55" w:rsidRDefault="001C7CF0" w:rsidP="001C7CF0">
      <w:pPr>
        <w:numPr>
          <w:ilvl w:val="0"/>
          <w:numId w:val="15"/>
        </w:numPr>
        <w:shd w:val="clear" w:color="auto" w:fill="FFFFFF"/>
        <w:spacing w:after="0" w:line="330" w:lineRule="atLeast"/>
        <w:ind w:left="377"/>
        <w:rPr>
          <w:rFonts w:ascii="Verdana" w:hAnsi="Verdana" w:cs="Arial"/>
          <w:color w:val="17365D" w:themeColor="text2" w:themeShade="BF"/>
          <w:sz w:val="18"/>
          <w:szCs w:val="18"/>
        </w:rPr>
      </w:pPr>
      <w:r w:rsidRPr="00487D55">
        <w:rPr>
          <w:rFonts w:ascii="Verdana" w:hAnsi="Verdana" w:cs="Arial"/>
          <w:color w:val="17365D" w:themeColor="text2" w:themeShade="BF"/>
          <w:sz w:val="18"/>
          <w:szCs w:val="18"/>
        </w:rPr>
        <w:t>Set</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ID</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to</w:t>
      </w:r>
      <w:r w:rsidRPr="00487D55">
        <w:rPr>
          <w:rStyle w:val="apple-converted-space"/>
          <w:rFonts w:ascii="Verdana" w:hAnsi="Verdana" w:cs="Arial"/>
          <w:color w:val="17365D" w:themeColor="text2" w:themeShade="BF"/>
          <w:sz w:val="18"/>
          <w:szCs w:val="18"/>
        </w:rPr>
        <w:t> </w:t>
      </w:r>
      <w:r w:rsidRPr="00487D55">
        <w:rPr>
          <w:rStyle w:val="HTMLKeyboard"/>
          <w:rFonts w:ascii="Verdana" w:eastAsiaTheme="minorHAnsi" w:hAnsi="Verdana"/>
          <w:color w:val="17365D" w:themeColor="text2" w:themeShade="BF"/>
          <w:sz w:val="18"/>
          <w:szCs w:val="18"/>
        </w:rPr>
        <w:t>US-EAST, Data Center</w:t>
      </w:r>
      <w:r w:rsidRPr="00487D55">
        <w:rPr>
          <w:rFonts w:ascii="Verdana" w:hAnsi="Verdana" w:cs="Arial"/>
          <w:color w:val="17365D" w:themeColor="text2" w:themeShade="BF"/>
          <w:sz w:val="18"/>
          <w:szCs w:val="18"/>
        </w:rPr>
        <w:t>.</w:t>
      </w:r>
    </w:p>
    <w:p w:rsidR="001C7CF0" w:rsidRPr="00487D55" w:rsidRDefault="001C7CF0" w:rsidP="001C7CF0">
      <w:pPr>
        <w:numPr>
          <w:ilvl w:val="0"/>
          <w:numId w:val="15"/>
        </w:numPr>
        <w:shd w:val="clear" w:color="auto" w:fill="FFFFFF"/>
        <w:spacing w:after="0" w:line="330" w:lineRule="atLeast"/>
        <w:ind w:left="377"/>
        <w:rPr>
          <w:rFonts w:ascii="Arial" w:hAnsi="Arial" w:cs="Arial"/>
          <w:color w:val="17365D" w:themeColor="text2" w:themeShade="BF"/>
          <w:sz w:val="18"/>
          <w:szCs w:val="18"/>
        </w:rPr>
      </w:pPr>
      <w:r w:rsidRPr="00487D55">
        <w:rPr>
          <w:rFonts w:ascii="Verdana" w:hAnsi="Verdana" w:cs="Arial"/>
          <w:color w:val="17365D" w:themeColor="text2" w:themeShade="BF"/>
          <w:sz w:val="18"/>
          <w:szCs w:val="18"/>
        </w:rPr>
        <w:t>Click the</w:t>
      </w:r>
      <w:r w:rsidRPr="00487D55">
        <w:rPr>
          <w:rStyle w:val="apple-converted-space"/>
          <w:rFonts w:ascii="Verdana" w:hAnsi="Verdana" w:cs="Arial"/>
          <w:color w:val="17365D" w:themeColor="text2" w:themeShade="BF"/>
          <w:sz w:val="18"/>
          <w:szCs w:val="18"/>
        </w:rPr>
        <w:t> </w:t>
      </w:r>
      <w:r w:rsidRPr="00487D55">
        <w:rPr>
          <w:rStyle w:val="Strong"/>
          <w:rFonts w:ascii="Verdana" w:hAnsi="Verdana" w:cs="Arial"/>
          <w:color w:val="17365D" w:themeColor="text2" w:themeShade="BF"/>
          <w:sz w:val="18"/>
          <w:szCs w:val="18"/>
        </w:rPr>
        <w:t>Create Record set</w:t>
      </w:r>
      <w:r w:rsidRPr="00487D55">
        <w:rPr>
          <w:rStyle w:val="apple-converted-space"/>
          <w:rFonts w:ascii="Verdana" w:hAnsi="Verdana" w:cs="Arial"/>
          <w:color w:val="17365D" w:themeColor="text2" w:themeShade="BF"/>
          <w:sz w:val="18"/>
          <w:szCs w:val="18"/>
        </w:rPr>
        <w:t> </w:t>
      </w:r>
      <w:r w:rsidRPr="00487D55">
        <w:rPr>
          <w:rFonts w:ascii="Verdana" w:hAnsi="Verdana" w:cs="Arial"/>
          <w:color w:val="17365D" w:themeColor="text2" w:themeShade="BF"/>
          <w:sz w:val="18"/>
          <w:szCs w:val="18"/>
        </w:rPr>
        <w:t>button to save the changes</w:t>
      </w:r>
      <w:r w:rsidRPr="00487D55">
        <w:rPr>
          <w:rFonts w:ascii="Arial" w:hAnsi="Arial" w:cs="Arial"/>
          <w:color w:val="17365D" w:themeColor="text2" w:themeShade="BF"/>
          <w:sz w:val="18"/>
          <w:szCs w:val="18"/>
        </w:rPr>
        <w:t>.</w:t>
      </w:r>
    </w:p>
    <w:tbl>
      <w:tblPr>
        <w:tblStyle w:val="TableGrid"/>
        <w:tblW w:w="0" w:type="auto"/>
        <w:tblInd w:w="377" w:type="dxa"/>
        <w:tblLook w:val="04A0"/>
      </w:tblPr>
      <w:tblGrid>
        <w:gridCol w:w="6481"/>
      </w:tblGrid>
      <w:tr w:rsidR="001C7CF0" w:rsidTr="001C7CF0">
        <w:tc>
          <w:tcPr>
            <w:tcW w:w="6481" w:type="dxa"/>
          </w:tcPr>
          <w:p w:rsidR="001C7CF0" w:rsidRDefault="001C7CF0" w:rsidP="001C7CF0">
            <w:pPr>
              <w:spacing w:line="330" w:lineRule="atLeast"/>
              <w:rPr>
                <w:rFonts w:ascii="Arial" w:hAnsi="Arial" w:cs="Arial"/>
                <w:color w:val="17365D" w:themeColor="text2" w:themeShade="BF"/>
                <w:sz w:val="21"/>
                <w:szCs w:val="21"/>
              </w:rPr>
            </w:pPr>
            <w:r w:rsidRPr="001C7CF0">
              <w:rPr>
                <w:rFonts w:ascii="Arial" w:hAnsi="Arial" w:cs="Arial"/>
                <w:color w:val="17365D" w:themeColor="text2" w:themeShade="BF"/>
                <w:sz w:val="21"/>
                <w:szCs w:val="21"/>
              </w:rPr>
              <w:drawing>
                <wp:inline distT="0" distB="0" distL="0" distR="0">
                  <wp:extent cx="3095625" cy="383018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095625" cy="3830180"/>
                          </a:xfrm>
                          <a:prstGeom prst="rect">
                            <a:avLst/>
                          </a:prstGeom>
                          <a:noFill/>
                          <a:ln w="9525">
                            <a:noFill/>
                            <a:miter lim="800000"/>
                            <a:headEnd/>
                            <a:tailEnd/>
                          </a:ln>
                        </pic:spPr>
                      </pic:pic>
                    </a:graphicData>
                  </a:graphic>
                </wp:inline>
              </w:drawing>
            </w:r>
          </w:p>
        </w:tc>
      </w:tr>
    </w:tbl>
    <w:p w:rsidR="001C7CF0" w:rsidRPr="001C7CF0" w:rsidRDefault="001C7CF0" w:rsidP="001C7CF0">
      <w:pPr>
        <w:shd w:val="clear" w:color="auto" w:fill="FFFFFF"/>
        <w:spacing w:after="0" w:line="330" w:lineRule="atLeast"/>
        <w:ind w:left="377"/>
        <w:rPr>
          <w:rFonts w:ascii="Arial" w:hAnsi="Arial" w:cs="Arial"/>
          <w:color w:val="17365D" w:themeColor="text2" w:themeShade="BF"/>
          <w:sz w:val="21"/>
          <w:szCs w:val="21"/>
        </w:rPr>
      </w:pPr>
    </w:p>
    <w:p w:rsidR="006F0542" w:rsidRDefault="00FC4CD2" w:rsidP="00FC4CD2">
      <w:pPr>
        <w:shd w:val="clear" w:color="auto" w:fill="FFFFFF"/>
        <w:spacing w:after="0" w:line="324" w:lineRule="atLeast"/>
        <w:jc w:val="both"/>
        <w:textAlignment w:val="baseline"/>
        <w:rPr>
          <w:rFonts w:ascii="inherit" w:eastAsia="Times New Roman" w:hAnsi="inherit" w:cs="Times New Roman"/>
          <w:b/>
          <w:bCs/>
          <w:color w:val="445263"/>
          <w:sz w:val="21"/>
          <w:lang w:bidi="ta-IN"/>
        </w:rPr>
      </w:pPr>
      <w:r w:rsidRPr="00BE3E50">
        <w:rPr>
          <w:rFonts w:ascii="inherit" w:eastAsia="Times New Roman" w:hAnsi="inherit" w:cs="Times New Roman"/>
          <w:b/>
          <w:bCs/>
          <w:color w:val="445263"/>
          <w:sz w:val="21"/>
          <w:lang w:bidi="ta-IN"/>
        </w:rPr>
        <w:t xml:space="preserve">Step </w:t>
      </w:r>
      <w:r>
        <w:rPr>
          <w:rFonts w:ascii="inherit" w:eastAsia="Times New Roman" w:hAnsi="inherit" w:cs="Times New Roman"/>
          <w:b/>
          <w:bCs/>
          <w:color w:val="445263"/>
          <w:sz w:val="21"/>
          <w:lang w:bidi="ta-IN"/>
        </w:rPr>
        <w:t>4</w:t>
      </w:r>
      <w:r w:rsidRPr="00BE3E50">
        <w:rPr>
          <w:rFonts w:ascii="inherit" w:eastAsia="Times New Roman" w:hAnsi="inherit" w:cs="Times New Roman"/>
          <w:b/>
          <w:bCs/>
          <w:color w:val="445263"/>
          <w:sz w:val="21"/>
          <w:lang w:bidi="ta-IN"/>
        </w:rPr>
        <w:t>:</w:t>
      </w:r>
      <w:r w:rsidRPr="00BE3E50">
        <w:rPr>
          <w:rFonts w:ascii="Verdana" w:eastAsia="Times New Roman" w:hAnsi="Verdana" w:cs="Times New Roman"/>
          <w:color w:val="445263"/>
          <w:sz w:val="21"/>
          <w:lang w:bidi="ta-IN"/>
        </w:rPr>
        <w:t> </w:t>
      </w:r>
      <w:r w:rsidR="006F0542" w:rsidRPr="00FC4CD2">
        <w:rPr>
          <w:rFonts w:ascii="inherit" w:eastAsia="Times New Roman" w:hAnsi="inherit" w:cs="Times New Roman"/>
          <w:b/>
          <w:bCs/>
          <w:color w:val="445263"/>
          <w:sz w:val="21"/>
          <w:lang w:bidi="ta-IN"/>
        </w:rPr>
        <w:t>Set an IP address for CNAME w.usa.cloudarchitects.co.in</w:t>
      </w:r>
    </w:p>
    <w:p w:rsidR="0060215B" w:rsidRPr="00FC4CD2" w:rsidRDefault="0060215B" w:rsidP="00FC4CD2">
      <w:pPr>
        <w:shd w:val="clear" w:color="auto" w:fill="FFFFFF"/>
        <w:spacing w:after="0" w:line="324" w:lineRule="atLeast"/>
        <w:jc w:val="both"/>
        <w:textAlignment w:val="baseline"/>
        <w:rPr>
          <w:rFonts w:ascii="inherit" w:eastAsia="Times New Roman" w:hAnsi="inherit" w:cs="Times New Roman"/>
          <w:b/>
          <w:bCs/>
          <w:color w:val="445263"/>
          <w:sz w:val="21"/>
          <w:lang w:bidi="ta-IN"/>
        </w:rPr>
      </w:pPr>
    </w:p>
    <w:p w:rsidR="006F0542" w:rsidRDefault="006F0542" w:rsidP="006F0542">
      <w:pPr>
        <w:pStyle w:val="NormalWeb"/>
        <w:shd w:val="clear" w:color="auto" w:fill="FFFFFF"/>
        <w:spacing w:before="0" w:beforeAutospacing="0" w:after="0" w:afterAutospacing="0" w:line="330" w:lineRule="atLeast"/>
        <w:rPr>
          <w:rFonts w:ascii="Verdana" w:hAnsi="Verdana" w:cs="Arial"/>
          <w:color w:val="17365D" w:themeColor="text2" w:themeShade="BF"/>
          <w:sz w:val="21"/>
          <w:szCs w:val="21"/>
        </w:rPr>
      </w:pPr>
      <w:r w:rsidRPr="006F0542">
        <w:rPr>
          <w:rFonts w:ascii="Verdana" w:hAnsi="Verdana" w:cs="Arial"/>
          <w:color w:val="17365D" w:themeColor="text2" w:themeShade="BF"/>
          <w:sz w:val="21"/>
          <w:szCs w:val="21"/>
        </w:rPr>
        <w:t>Visit the Amazon Route 53 console at</w:t>
      </w:r>
      <w:r w:rsidRPr="006F0542">
        <w:rPr>
          <w:rStyle w:val="apple-converted-space"/>
          <w:rFonts w:ascii="Verdana" w:hAnsi="Verdana" w:cs="Arial"/>
          <w:color w:val="17365D" w:themeColor="text2" w:themeShade="BF"/>
          <w:sz w:val="21"/>
          <w:szCs w:val="21"/>
        </w:rPr>
        <w:t> </w:t>
      </w:r>
      <w:hyperlink r:id="rId16" w:history="1">
        <w:r w:rsidRPr="006F0542">
          <w:rPr>
            <w:rStyle w:val="Hyperlink"/>
            <w:rFonts w:ascii="Verdana" w:hAnsi="Verdana" w:cs="Arial"/>
            <w:color w:val="17365D" w:themeColor="text2" w:themeShade="BF"/>
            <w:sz w:val="21"/>
            <w:szCs w:val="21"/>
          </w:rPr>
          <w:t>https://console.aws.amazon.com/route53/</w:t>
        </w:r>
      </w:hyperlink>
      <w:r w:rsidRPr="006F0542">
        <w:rPr>
          <w:rStyle w:val="apple-converted-space"/>
          <w:rFonts w:ascii="Verdana" w:hAnsi="Verdana" w:cs="Arial"/>
          <w:color w:val="17365D" w:themeColor="text2" w:themeShade="BF"/>
          <w:sz w:val="21"/>
          <w:szCs w:val="21"/>
        </w:rPr>
        <w:t> </w:t>
      </w:r>
      <w:r w:rsidRPr="006F0542">
        <w:rPr>
          <w:rFonts w:ascii="Verdana" w:hAnsi="Verdana" w:cs="Arial"/>
          <w:color w:val="17365D" w:themeColor="text2" w:themeShade="BF"/>
          <w:sz w:val="21"/>
          <w:szCs w:val="21"/>
        </w:rPr>
        <w:t>&gt; Choose your existing domain &gt; Click on the</w:t>
      </w:r>
      <w:r w:rsidRPr="006F0542">
        <w:rPr>
          <w:rStyle w:val="apple-converted-space"/>
          <w:rFonts w:ascii="Verdana" w:hAnsi="Verdana" w:cs="Arial"/>
          <w:color w:val="17365D" w:themeColor="text2" w:themeShade="BF"/>
          <w:sz w:val="21"/>
          <w:szCs w:val="21"/>
        </w:rPr>
        <w:t> </w:t>
      </w:r>
      <w:r w:rsidRPr="006F0542">
        <w:rPr>
          <w:rStyle w:val="Strong"/>
          <w:rFonts w:ascii="Verdana" w:hAnsi="Verdana" w:cs="Arial"/>
          <w:color w:val="17365D" w:themeColor="text2" w:themeShade="BF"/>
          <w:sz w:val="21"/>
          <w:szCs w:val="21"/>
        </w:rPr>
        <w:t>Go to Record Sets</w:t>
      </w:r>
      <w:r w:rsidRPr="006F0542">
        <w:rPr>
          <w:rStyle w:val="apple-converted-space"/>
          <w:rFonts w:ascii="Verdana" w:hAnsi="Verdana" w:cs="Arial"/>
          <w:color w:val="17365D" w:themeColor="text2" w:themeShade="BF"/>
          <w:sz w:val="21"/>
          <w:szCs w:val="21"/>
        </w:rPr>
        <w:t> </w:t>
      </w:r>
      <w:r w:rsidRPr="006F0542">
        <w:rPr>
          <w:rFonts w:ascii="Verdana" w:hAnsi="Verdana" w:cs="Arial"/>
          <w:color w:val="17365D" w:themeColor="text2" w:themeShade="BF"/>
          <w:sz w:val="21"/>
          <w:szCs w:val="21"/>
        </w:rPr>
        <w:t>button &gt; Click on the</w:t>
      </w:r>
      <w:r w:rsidRPr="006F0542">
        <w:rPr>
          <w:rStyle w:val="apple-converted-space"/>
          <w:rFonts w:ascii="Verdana" w:hAnsi="Verdana" w:cs="Arial"/>
          <w:color w:val="17365D" w:themeColor="text2" w:themeShade="BF"/>
          <w:sz w:val="21"/>
          <w:szCs w:val="21"/>
        </w:rPr>
        <w:t> </w:t>
      </w:r>
      <w:r w:rsidRPr="006F0542">
        <w:rPr>
          <w:rStyle w:val="Strong"/>
          <w:rFonts w:ascii="Verdana" w:hAnsi="Verdana" w:cs="Arial"/>
          <w:color w:val="17365D" w:themeColor="text2" w:themeShade="BF"/>
          <w:sz w:val="21"/>
          <w:szCs w:val="21"/>
        </w:rPr>
        <w:t>Create Record Set</w:t>
      </w:r>
      <w:r w:rsidRPr="006F0542">
        <w:rPr>
          <w:rStyle w:val="apple-converted-space"/>
          <w:rFonts w:ascii="Verdana" w:hAnsi="Verdana" w:cs="Arial"/>
          <w:color w:val="17365D" w:themeColor="text2" w:themeShade="BF"/>
          <w:sz w:val="21"/>
          <w:szCs w:val="21"/>
        </w:rPr>
        <w:t> </w:t>
      </w:r>
      <w:r w:rsidRPr="006F0542">
        <w:rPr>
          <w:rFonts w:ascii="Verdana" w:hAnsi="Verdana" w:cs="Arial"/>
          <w:color w:val="17365D" w:themeColor="text2" w:themeShade="BF"/>
          <w:sz w:val="21"/>
          <w:szCs w:val="21"/>
        </w:rPr>
        <w:t>button.</w:t>
      </w:r>
    </w:p>
    <w:p w:rsidR="006F0542" w:rsidRPr="006F0542" w:rsidRDefault="006F0542" w:rsidP="006F0542">
      <w:pPr>
        <w:numPr>
          <w:ilvl w:val="0"/>
          <w:numId w:val="16"/>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Arial"/>
          <w:b/>
          <w:bCs/>
          <w:color w:val="17365D" w:themeColor="text2" w:themeShade="BF"/>
          <w:sz w:val="18"/>
          <w:szCs w:val="18"/>
          <w:lang w:bidi="ta-IN"/>
        </w:rPr>
        <w:t>Name</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Courier New"/>
          <w:color w:val="17365D" w:themeColor="text2" w:themeShade="BF"/>
          <w:sz w:val="18"/>
          <w:szCs w:val="18"/>
          <w:lang w:bidi="ta-IN"/>
        </w:rPr>
        <w:t>w.usa</w:t>
      </w:r>
      <w:r w:rsidRPr="006F0542">
        <w:rPr>
          <w:rFonts w:ascii="Verdana" w:eastAsia="Times New Roman" w:hAnsi="Verdana" w:cs="Arial"/>
          <w:color w:val="17365D" w:themeColor="text2" w:themeShade="BF"/>
          <w:sz w:val="18"/>
          <w:szCs w:val="18"/>
          <w:lang w:bidi="ta-IN"/>
        </w:rPr>
        <w:t>.</w:t>
      </w:r>
    </w:p>
    <w:p w:rsidR="006F0542" w:rsidRPr="006F0542" w:rsidRDefault="006F0542" w:rsidP="006F0542">
      <w:pPr>
        <w:numPr>
          <w:ilvl w:val="0"/>
          <w:numId w:val="16"/>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Arial"/>
          <w:b/>
          <w:bCs/>
          <w:color w:val="17365D" w:themeColor="text2" w:themeShade="BF"/>
          <w:sz w:val="18"/>
          <w:szCs w:val="18"/>
          <w:lang w:bidi="ta-IN"/>
        </w:rPr>
        <w:t>Type</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Courier New"/>
          <w:color w:val="17365D" w:themeColor="text2" w:themeShade="BF"/>
          <w:sz w:val="18"/>
          <w:szCs w:val="18"/>
          <w:lang w:bidi="ta-IN"/>
        </w:rPr>
        <w:t>A - IPv4 address</w:t>
      </w:r>
      <w:r w:rsidRPr="006F0542">
        <w:rPr>
          <w:rFonts w:ascii="Verdana" w:eastAsia="Times New Roman" w:hAnsi="Verdana" w:cs="Arial"/>
          <w:color w:val="17365D" w:themeColor="text2" w:themeShade="BF"/>
          <w:sz w:val="18"/>
          <w:szCs w:val="18"/>
          <w:lang w:bidi="ta-IN"/>
        </w:rPr>
        <w:t>.</w:t>
      </w:r>
    </w:p>
    <w:p w:rsidR="006F0542" w:rsidRPr="006F0542" w:rsidRDefault="006F0542" w:rsidP="006F0542">
      <w:pPr>
        <w:numPr>
          <w:ilvl w:val="0"/>
          <w:numId w:val="16"/>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Arial"/>
          <w:b/>
          <w:bCs/>
          <w:color w:val="17365D" w:themeColor="text2" w:themeShade="BF"/>
          <w:sz w:val="18"/>
          <w:szCs w:val="18"/>
          <w:lang w:bidi="ta-IN"/>
        </w:rPr>
        <w:t>TTL</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Courier New"/>
          <w:color w:val="17365D" w:themeColor="text2" w:themeShade="BF"/>
          <w:sz w:val="18"/>
          <w:szCs w:val="18"/>
          <w:lang w:bidi="ta-IN"/>
        </w:rPr>
        <w:t>30</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seconds.</w:t>
      </w:r>
    </w:p>
    <w:p w:rsidR="006F0542" w:rsidRPr="006F0542" w:rsidRDefault="006F0542" w:rsidP="006F0542">
      <w:pPr>
        <w:numPr>
          <w:ilvl w:val="0"/>
          <w:numId w:val="16"/>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Arial"/>
          <w:b/>
          <w:bCs/>
          <w:color w:val="17365D" w:themeColor="text2" w:themeShade="BF"/>
          <w:sz w:val="18"/>
          <w:szCs w:val="18"/>
          <w:lang w:bidi="ta-IN"/>
        </w:rPr>
        <w:t>Value</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Courier New"/>
          <w:color w:val="17365D" w:themeColor="text2" w:themeShade="BF"/>
          <w:sz w:val="18"/>
          <w:szCs w:val="18"/>
          <w:lang w:bidi="ta-IN"/>
        </w:rPr>
        <w:t>1.1.1.1</w:t>
      </w:r>
      <w:r w:rsidRPr="006F0542">
        <w:rPr>
          <w:rFonts w:ascii="Verdana" w:eastAsia="Times New Roman" w:hAnsi="Verdana" w:cs="Arial"/>
          <w:color w:val="17365D" w:themeColor="text2" w:themeShade="BF"/>
          <w:sz w:val="18"/>
          <w:szCs w:val="18"/>
          <w:lang w:bidi="ta-IN"/>
        </w:rPr>
        <w:t>. Please replace IP address 1.1.1.1 with your actual AWS endpoint or any other valid public IP address in US.</w:t>
      </w:r>
      <w:r w:rsidRPr="00487D55">
        <w:rPr>
          <w:rFonts w:ascii="Verdana" w:eastAsia="Times New Roman" w:hAnsi="Verdana" w:cs="Arial"/>
          <w:color w:val="17365D" w:themeColor="text2" w:themeShade="BF"/>
          <w:sz w:val="18"/>
          <w:szCs w:val="18"/>
          <w:lang w:bidi="ta-IN"/>
        </w:rPr>
        <w:t xml:space="preserve"> (in this case the Instance running in us-east-1a)</w:t>
      </w:r>
    </w:p>
    <w:p w:rsidR="006F0542" w:rsidRPr="006F0542" w:rsidRDefault="006F0542" w:rsidP="006F0542">
      <w:pPr>
        <w:numPr>
          <w:ilvl w:val="0"/>
          <w:numId w:val="16"/>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lastRenderedPageBreak/>
        <w:t>Set</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Arial"/>
          <w:b/>
          <w:bCs/>
          <w:color w:val="17365D" w:themeColor="text2" w:themeShade="BF"/>
          <w:sz w:val="18"/>
          <w:szCs w:val="18"/>
          <w:lang w:bidi="ta-IN"/>
        </w:rPr>
        <w:t>Routing Policy</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Courier New"/>
          <w:color w:val="17365D" w:themeColor="text2" w:themeShade="BF"/>
          <w:sz w:val="18"/>
          <w:szCs w:val="18"/>
          <w:lang w:bidi="ta-IN"/>
        </w:rPr>
        <w:t>Simple</w:t>
      </w:r>
      <w:r w:rsidRPr="006F0542">
        <w:rPr>
          <w:rFonts w:ascii="Verdana" w:eastAsia="Times New Roman" w:hAnsi="Verdana" w:cs="Arial"/>
          <w:color w:val="17365D" w:themeColor="text2" w:themeShade="BF"/>
          <w:sz w:val="18"/>
          <w:szCs w:val="18"/>
          <w:lang w:bidi="ta-IN"/>
        </w:rPr>
        <w:t>.</w:t>
      </w:r>
    </w:p>
    <w:p w:rsidR="006F0542" w:rsidRPr="006F0542" w:rsidRDefault="006F0542" w:rsidP="006F0542">
      <w:pPr>
        <w:numPr>
          <w:ilvl w:val="0"/>
          <w:numId w:val="16"/>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Click the</w:t>
      </w:r>
      <w:r w:rsidRPr="00487D55">
        <w:rPr>
          <w:rFonts w:ascii="Verdana" w:eastAsia="Times New Roman" w:hAnsi="Verdana" w:cs="Arial"/>
          <w:color w:val="17365D" w:themeColor="text2" w:themeShade="BF"/>
          <w:sz w:val="18"/>
          <w:szCs w:val="18"/>
          <w:lang w:bidi="ta-IN"/>
        </w:rPr>
        <w:t> </w:t>
      </w:r>
      <w:r w:rsidRPr="00487D55">
        <w:rPr>
          <w:rFonts w:ascii="Verdana" w:eastAsia="Times New Roman" w:hAnsi="Verdana" w:cs="Arial"/>
          <w:b/>
          <w:bCs/>
          <w:color w:val="17365D" w:themeColor="text2" w:themeShade="BF"/>
          <w:sz w:val="18"/>
          <w:szCs w:val="18"/>
          <w:lang w:bidi="ta-IN"/>
        </w:rPr>
        <w:t>Create Record set</w:t>
      </w:r>
      <w:r w:rsidRPr="00487D55">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button to save the changes.</w:t>
      </w:r>
    </w:p>
    <w:p w:rsidR="00BE3E50" w:rsidRDefault="00BE3E50" w:rsidP="007F4EC2">
      <w:pPr>
        <w:shd w:val="clear" w:color="auto" w:fill="FFFFFF"/>
        <w:spacing w:after="60" w:line="240" w:lineRule="auto"/>
        <w:rPr>
          <w:rFonts w:ascii="Verdana" w:eastAsia="Times New Roman" w:hAnsi="Verdana" w:cs="Times New Roman"/>
          <w:color w:val="444444"/>
          <w:sz w:val="14"/>
          <w:szCs w:val="14"/>
          <w:shd w:val="clear" w:color="auto" w:fill="FFFFFF"/>
        </w:rPr>
      </w:pPr>
    </w:p>
    <w:tbl>
      <w:tblPr>
        <w:tblStyle w:val="TableGrid"/>
        <w:tblW w:w="0" w:type="auto"/>
        <w:tblLook w:val="04A0"/>
      </w:tblPr>
      <w:tblGrid>
        <w:gridCol w:w="6408"/>
      </w:tblGrid>
      <w:tr w:rsidR="006F0542" w:rsidTr="00FA3FF2">
        <w:tc>
          <w:tcPr>
            <w:tcW w:w="6408" w:type="dxa"/>
          </w:tcPr>
          <w:p w:rsidR="006F0542" w:rsidRDefault="00FA3FF2" w:rsidP="007F4EC2">
            <w:pPr>
              <w:spacing w:after="60"/>
              <w:rPr>
                <w:rFonts w:ascii="Verdana" w:eastAsia="Times New Roman" w:hAnsi="Verdana" w:cs="Times New Roman"/>
                <w:color w:val="444444"/>
                <w:sz w:val="14"/>
                <w:szCs w:val="14"/>
                <w:shd w:val="clear" w:color="auto" w:fill="FFFFFF"/>
              </w:rPr>
            </w:pPr>
            <w:r>
              <w:object w:dxaOrig="5775" w:dyaOrig="6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280.5pt" o:ole="">
                  <v:imagedata r:id="rId17" o:title=""/>
                </v:shape>
                <o:OLEObject Type="Embed" ProgID="PBrush" ShapeID="_x0000_i1025" DrawAspect="Content" ObjectID="_1478120305" r:id="rId18"/>
              </w:object>
            </w:r>
          </w:p>
        </w:tc>
      </w:tr>
    </w:tbl>
    <w:p w:rsidR="0060215B" w:rsidRDefault="0060215B" w:rsidP="0060215B">
      <w:pPr>
        <w:shd w:val="clear" w:color="auto" w:fill="FFFFFF"/>
        <w:spacing w:after="0" w:line="324" w:lineRule="atLeast"/>
        <w:jc w:val="both"/>
        <w:textAlignment w:val="baseline"/>
        <w:rPr>
          <w:rFonts w:ascii="inherit" w:eastAsia="Times New Roman" w:hAnsi="inherit" w:cs="Times New Roman"/>
          <w:b/>
          <w:bCs/>
          <w:color w:val="445263"/>
          <w:sz w:val="21"/>
          <w:lang w:bidi="ta-IN"/>
        </w:rPr>
      </w:pPr>
    </w:p>
    <w:p w:rsidR="006F0542" w:rsidRDefault="0060215B" w:rsidP="0060215B">
      <w:pPr>
        <w:shd w:val="clear" w:color="auto" w:fill="FFFFFF"/>
        <w:spacing w:after="0" w:line="324" w:lineRule="atLeast"/>
        <w:jc w:val="both"/>
        <w:textAlignment w:val="baseline"/>
        <w:rPr>
          <w:rFonts w:ascii="inherit" w:eastAsia="Times New Roman" w:hAnsi="inherit" w:cs="Times New Roman"/>
          <w:b/>
          <w:bCs/>
          <w:color w:val="445263"/>
          <w:sz w:val="21"/>
          <w:lang w:bidi="ta-IN"/>
        </w:rPr>
      </w:pPr>
      <w:r w:rsidRPr="00487D55">
        <w:rPr>
          <w:rFonts w:ascii="inherit" w:eastAsia="Times New Roman" w:hAnsi="inherit" w:cs="Times New Roman"/>
          <w:b/>
          <w:bCs/>
          <w:color w:val="445263"/>
          <w:sz w:val="21"/>
          <w:highlight w:val="lightGray"/>
          <w:lang w:bidi="ta-IN"/>
        </w:rPr>
        <w:t xml:space="preserve">Step 5: </w:t>
      </w:r>
      <w:r w:rsidR="006F0542" w:rsidRPr="00487D55">
        <w:rPr>
          <w:rFonts w:ascii="inherit" w:eastAsia="Times New Roman" w:hAnsi="inherit" w:cs="Times New Roman"/>
          <w:b/>
          <w:bCs/>
          <w:color w:val="445263"/>
          <w:sz w:val="21"/>
          <w:highlight w:val="lightGray"/>
          <w:lang w:bidi="ta-IN"/>
        </w:rPr>
        <w:t xml:space="preserve">CNAME </w:t>
      </w:r>
      <w:proofErr w:type="spellStart"/>
      <w:r w:rsidR="006F0542" w:rsidRPr="00487D55">
        <w:rPr>
          <w:rFonts w:ascii="inherit" w:eastAsia="Times New Roman" w:hAnsi="inherit" w:cs="Times New Roman"/>
          <w:b/>
          <w:bCs/>
          <w:color w:val="445263"/>
          <w:sz w:val="21"/>
          <w:highlight w:val="lightGray"/>
          <w:lang w:bidi="ta-IN"/>
        </w:rPr>
        <w:t>geodns</w:t>
      </w:r>
      <w:proofErr w:type="spellEnd"/>
      <w:r w:rsidR="006F0542" w:rsidRPr="00487D55">
        <w:rPr>
          <w:rFonts w:ascii="inherit" w:eastAsia="Times New Roman" w:hAnsi="inherit" w:cs="Times New Roman"/>
          <w:b/>
          <w:bCs/>
          <w:color w:val="445263"/>
          <w:sz w:val="21"/>
          <w:highlight w:val="lightGray"/>
          <w:lang w:bidi="ta-IN"/>
        </w:rPr>
        <w:t xml:space="preserve"> settings for Singapore   server</w:t>
      </w:r>
    </w:p>
    <w:p w:rsidR="0060215B" w:rsidRPr="0060215B" w:rsidRDefault="0060215B" w:rsidP="0060215B">
      <w:pPr>
        <w:shd w:val="clear" w:color="auto" w:fill="FFFFFF"/>
        <w:spacing w:after="0" w:line="324" w:lineRule="atLeast"/>
        <w:jc w:val="both"/>
        <w:textAlignment w:val="baseline"/>
        <w:rPr>
          <w:rFonts w:ascii="inherit" w:eastAsia="Times New Roman" w:hAnsi="inherit" w:cs="Times New Roman"/>
          <w:b/>
          <w:bCs/>
          <w:color w:val="445263"/>
          <w:sz w:val="21"/>
          <w:lang w:bidi="ta-IN"/>
        </w:rPr>
      </w:pPr>
    </w:p>
    <w:p w:rsidR="006F0542" w:rsidRPr="001C7CF0" w:rsidRDefault="006F0542" w:rsidP="006F0542">
      <w:pPr>
        <w:numPr>
          <w:ilvl w:val="0"/>
          <w:numId w:val="17"/>
        </w:numPr>
        <w:shd w:val="clear" w:color="auto" w:fill="FFFFFF"/>
        <w:spacing w:after="0" w:line="330" w:lineRule="atLeast"/>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Set</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Name</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sidRPr="001C7CF0">
        <w:rPr>
          <w:rStyle w:val="HTMLKeyboard"/>
          <w:rFonts w:ascii="Verdana" w:eastAsiaTheme="minorHAnsi" w:hAnsi="Verdana"/>
          <w:color w:val="17365D" w:themeColor="text2" w:themeShade="BF"/>
        </w:rPr>
        <w:t>www.l</w:t>
      </w:r>
      <w:r w:rsidRPr="001C7CF0">
        <w:rPr>
          <w:rFonts w:ascii="Verdana" w:hAnsi="Verdana" w:cs="Arial"/>
          <w:color w:val="17365D" w:themeColor="text2" w:themeShade="BF"/>
          <w:sz w:val="21"/>
          <w:szCs w:val="21"/>
        </w:rPr>
        <w:t>.</w:t>
      </w:r>
    </w:p>
    <w:p w:rsidR="006F0542" w:rsidRPr="001C7CF0" w:rsidRDefault="006F0542" w:rsidP="006F0542">
      <w:pPr>
        <w:numPr>
          <w:ilvl w:val="0"/>
          <w:numId w:val="17"/>
        </w:numPr>
        <w:shd w:val="clear" w:color="auto" w:fill="FFFFFF"/>
        <w:spacing w:after="0" w:line="330" w:lineRule="atLeast"/>
        <w:ind w:left="377"/>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Choose</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Type</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sidRPr="001C7CF0">
        <w:rPr>
          <w:rStyle w:val="HTMLKeyboard"/>
          <w:rFonts w:ascii="Verdana" w:eastAsiaTheme="minorHAnsi" w:hAnsi="Verdana"/>
          <w:color w:val="17365D" w:themeColor="text2" w:themeShade="BF"/>
        </w:rPr>
        <w:t>CNAME</w:t>
      </w:r>
      <w:r w:rsidRPr="001C7CF0">
        <w:rPr>
          <w:rFonts w:ascii="Verdana" w:hAnsi="Verdana" w:cs="Arial"/>
          <w:color w:val="17365D" w:themeColor="text2" w:themeShade="BF"/>
          <w:sz w:val="21"/>
          <w:szCs w:val="21"/>
        </w:rPr>
        <w:t>.</w:t>
      </w:r>
    </w:p>
    <w:p w:rsidR="006F0542" w:rsidRPr="001C7CF0" w:rsidRDefault="006F0542" w:rsidP="006F0542">
      <w:pPr>
        <w:numPr>
          <w:ilvl w:val="0"/>
          <w:numId w:val="17"/>
        </w:numPr>
        <w:shd w:val="clear" w:color="auto" w:fill="FFFFFF"/>
        <w:spacing w:after="0" w:line="330" w:lineRule="atLeast"/>
        <w:ind w:left="377"/>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Set</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TTL</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sidRPr="001C7CF0">
        <w:rPr>
          <w:rStyle w:val="HTMLKeyboard"/>
          <w:rFonts w:ascii="Verdana" w:eastAsiaTheme="minorHAnsi" w:hAnsi="Verdana"/>
          <w:color w:val="17365D" w:themeColor="text2" w:themeShade="BF"/>
        </w:rPr>
        <w:t>30</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seconds.</w:t>
      </w:r>
    </w:p>
    <w:p w:rsidR="006F0542" w:rsidRPr="001C7CF0" w:rsidRDefault="006F0542" w:rsidP="006F0542">
      <w:pPr>
        <w:numPr>
          <w:ilvl w:val="0"/>
          <w:numId w:val="17"/>
        </w:numPr>
        <w:shd w:val="clear" w:color="auto" w:fill="FFFFFF"/>
        <w:spacing w:after="0" w:line="330" w:lineRule="atLeast"/>
        <w:ind w:left="377"/>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Set</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Value</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sidRPr="006F0542">
        <w:rPr>
          <w:rStyle w:val="HTMLKeyboard"/>
          <w:rFonts w:ascii="Verdana" w:eastAsiaTheme="minorHAnsi" w:hAnsi="Verdana"/>
          <w:color w:val="17365D" w:themeColor="text2" w:themeShade="BF"/>
          <w:highlight w:val="yellow"/>
        </w:rPr>
        <w:t>w.sg</w:t>
      </w:r>
      <w:r w:rsidRPr="001C7CF0">
        <w:rPr>
          <w:rStyle w:val="HTMLKeyboard"/>
          <w:rFonts w:ascii="Verdana" w:eastAsiaTheme="minorHAnsi" w:hAnsi="Verdana"/>
          <w:color w:val="17365D" w:themeColor="text2" w:themeShade="BF"/>
        </w:rPr>
        <w:t>.</w:t>
      </w:r>
      <w:r>
        <w:rPr>
          <w:rStyle w:val="HTMLKeyboard"/>
          <w:rFonts w:ascii="Verdana" w:eastAsiaTheme="minorHAnsi" w:hAnsi="Verdana"/>
          <w:color w:val="17365D" w:themeColor="text2" w:themeShade="BF"/>
        </w:rPr>
        <w:t>cloudarchitects.co.in</w:t>
      </w:r>
      <w:r w:rsidRPr="001C7CF0">
        <w:rPr>
          <w:rStyle w:val="HTMLKeyboard"/>
          <w:rFonts w:ascii="Verdana" w:eastAsiaTheme="minorHAnsi" w:hAnsi="Verdana"/>
          <w:color w:val="17365D" w:themeColor="text2" w:themeShade="BF"/>
        </w:rPr>
        <w:t>.</w:t>
      </w:r>
      <w:r w:rsidRPr="001C7CF0">
        <w:rPr>
          <w:rStyle w:val="apple-converted-space"/>
          <w:rFonts w:ascii="Verdana" w:hAnsi="Verdana" w:cs="Arial"/>
          <w:color w:val="17365D" w:themeColor="text2" w:themeShade="BF"/>
          <w:sz w:val="21"/>
          <w:szCs w:val="21"/>
        </w:rPr>
        <w:t> </w:t>
      </w:r>
    </w:p>
    <w:p w:rsidR="006F0542" w:rsidRPr="001C7CF0" w:rsidRDefault="006F0542" w:rsidP="006F0542">
      <w:pPr>
        <w:numPr>
          <w:ilvl w:val="0"/>
          <w:numId w:val="17"/>
        </w:numPr>
        <w:shd w:val="clear" w:color="auto" w:fill="FFFFFF"/>
        <w:spacing w:after="0" w:line="330" w:lineRule="atLeast"/>
        <w:ind w:left="377"/>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Set</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Routing Policy</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sidRPr="001C7CF0">
        <w:rPr>
          <w:rStyle w:val="HTMLKeyboard"/>
          <w:rFonts w:ascii="Verdana" w:eastAsiaTheme="minorHAnsi" w:hAnsi="Verdana"/>
          <w:color w:val="17365D" w:themeColor="text2" w:themeShade="BF"/>
        </w:rPr>
        <w:t>Latency</w:t>
      </w:r>
      <w:r w:rsidRPr="001C7CF0">
        <w:rPr>
          <w:rFonts w:ascii="Verdana" w:hAnsi="Verdana" w:cs="Arial"/>
          <w:color w:val="17365D" w:themeColor="text2" w:themeShade="BF"/>
          <w:sz w:val="21"/>
          <w:szCs w:val="21"/>
        </w:rPr>
        <w:t>.</w:t>
      </w:r>
    </w:p>
    <w:p w:rsidR="006F0542" w:rsidRPr="001C7CF0" w:rsidRDefault="006F0542" w:rsidP="006F0542">
      <w:pPr>
        <w:numPr>
          <w:ilvl w:val="0"/>
          <w:numId w:val="17"/>
        </w:numPr>
        <w:shd w:val="clear" w:color="auto" w:fill="FFFFFF"/>
        <w:spacing w:after="0" w:line="330" w:lineRule="atLeast"/>
        <w:ind w:left="377"/>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Set</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Region</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Pr>
          <w:rStyle w:val="HTMLKeyboard"/>
          <w:rFonts w:ascii="Verdana" w:eastAsiaTheme="minorHAnsi" w:hAnsi="Verdana"/>
          <w:color w:val="17365D" w:themeColor="text2" w:themeShade="BF"/>
        </w:rPr>
        <w:t>ap-south</w:t>
      </w:r>
      <w:r w:rsidRPr="001C7CF0">
        <w:rPr>
          <w:rStyle w:val="HTMLKeyboard"/>
          <w:rFonts w:ascii="Verdana" w:eastAsiaTheme="minorHAnsi" w:hAnsi="Verdana"/>
          <w:color w:val="17365D" w:themeColor="text2" w:themeShade="BF"/>
        </w:rPr>
        <w:t>e</w:t>
      </w:r>
      <w:r>
        <w:rPr>
          <w:rStyle w:val="HTMLKeyboard"/>
          <w:rFonts w:ascii="Verdana" w:eastAsiaTheme="minorHAnsi" w:hAnsi="Verdana"/>
          <w:color w:val="17365D" w:themeColor="text2" w:themeShade="BF"/>
        </w:rPr>
        <w:t>a</w:t>
      </w:r>
      <w:r w:rsidRPr="001C7CF0">
        <w:rPr>
          <w:rStyle w:val="HTMLKeyboard"/>
          <w:rFonts w:ascii="Verdana" w:eastAsiaTheme="minorHAnsi" w:hAnsi="Verdana"/>
          <w:color w:val="17365D" w:themeColor="text2" w:themeShade="BF"/>
        </w:rPr>
        <w:t>st-1</w:t>
      </w:r>
      <w:r w:rsidRPr="001C7CF0">
        <w:rPr>
          <w:rFonts w:ascii="Verdana" w:hAnsi="Verdana" w:cs="Arial"/>
          <w:color w:val="17365D" w:themeColor="text2" w:themeShade="BF"/>
          <w:sz w:val="21"/>
          <w:szCs w:val="21"/>
        </w:rPr>
        <w:t>.</w:t>
      </w:r>
    </w:p>
    <w:p w:rsidR="006F0542" w:rsidRPr="001C7CF0" w:rsidRDefault="006F0542" w:rsidP="006F0542">
      <w:pPr>
        <w:numPr>
          <w:ilvl w:val="0"/>
          <w:numId w:val="17"/>
        </w:numPr>
        <w:shd w:val="clear" w:color="auto" w:fill="FFFFFF"/>
        <w:spacing w:after="0" w:line="330" w:lineRule="atLeast"/>
        <w:ind w:left="377"/>
        <w:rPr>
          <w:rFonts w:ascii="Verdana" w:hAnsi="Verdana" w:cs="Arial"/>
          <w:color w:val="17365D" w:themeColor="text2" w:themeShade="BF"/>
          <w:sz w:val="21"/>
          <w:szCs w:val="21"/>
        </w:rPr>
      </w:pPr>
      <w:r w:rsidRPr="001C7CF0">
        <w:rPr>
          <w:rFonts w:ascii="Verdana" w:hAnsi="Verdana" w:cs="Arial"/>
          <w:color w:val="17365D" w:themeColor="text2" w:themeShade="BF"/>
          <w:sz w:val="21"/>
          <w:szCs w:val="21"/>
        </w:rPr>
        <w:t>Set</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ID</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to</w:t>
      </w:r>
      <w:r w:rsidRPr="001C7CF0">
        <w:rPr>
          <w:rStyle w:val="apple-converted-space"/>
          <w:rFonts w:ascii="Verdana" w:hAnsi="Verdana" w:cs="Arial"/>
          <w:color w:val="17365D" w:themeColor="text2" w:themeShade="BF"/>
          <w:sz w:val="21"/>
          <w:szCs w:val="21"/>
        </w:rPr>
        <w:t> </w:t>
      </w:r>
      <w:r>
        <w:rPr>
          <w:rStyle w:val="HTMLKeyboard"/>
          <w:rFonts w:ascii="Verdana" w:eastAsiaTheme="minorHAnsi" w:hAnsi="Verdana"/>
          <w:color w:val="17365D" w:themeColor="text2" w:themeShade="BF"/>
        </w:rPr>
        <w:t>AP-SOUTHEAST</w:t>
      </w:r>
      <w:r w:rsidRPr="001C7CF0">
        <w:rPr>
          <w:rStyle w:val="HTMLKeyboard"/>
          <w:rFonts w:ascii="Verdana" w:eastAsiaTheme="minorHAnsi" w:hAnsi="Verdana"/>
          <w:color w:val="17365D" w:themeColor="text2" w:themeShade="BF"/>
        </w:rPr>
        <w:t>, Data Center</w:t>
      </w:r>
      <w:r w:rsidRPr="001C7CF0">
        <w:rPr>
          <w:rFonts w:ascii="Verdana" w:hAnsi="Verdana" w:cs="Arial"/>
          <w:color w:val="17365D" w:themeColor="text2" w:themeShade="BF"/>
          <w:sz w:val="21"/>
          <w:szCs w:val="21"/>
        </w:rPr>
        <w:t>.</w:t>
      </w:r>
    </w:p>
    <w:p w:rsidR="006F0542" w:rsidRDefault="006F0542" w:rsidP="006F0542">
      <w:pPr>
        <w:numPr>
          <w:ilvl w:val="0"/>
          <w:numId w:val="17"/>
        </w:numPr>
        <w:shd w:val="clear" w:color="auto" w:fill="FFFFFF"/>
        <w:spacing w:after="0" w:line="330" w:lineRule="atLeast"/>
        <w:ind w:left="377"/>
        <w:rPr>
          <w:rFonts w:ascii="Arial" w:hAnsi="Arial" w:cs="Arial"/>
          <w:color w:val="17365D" w:themeColor="text2" w:themeShade="BF"/>
          <w:sz w:val="21"/>
          <w:szCs w:val="21"/>
        </w:rPr>
      </w:pPr>
      <w:r w:rsidRPr="001C7CF0">
        <w:rPr>
          <w:rFonts w:ascii="Verdana" w:hAnsi="Verdana" w:cs="Arial"/>
          <w:color w:val="17365D" w:themeColor="text2" w:themeShade="BF"/>
          <w:sz w:val="21"/>
          <w:szCs w:val="21"/>
        </w:rPr>
        <w:t>Click the</w:t>
      </w:r>
      <w:r w:rsidRPr="001C7CF0">
        <w:rPr>
          <w:rStyle w:val="apple-converted-space"/>
          <w:rFonts w:ascii="Verdana" w:hAnsi="Verdana" w:cs="Arial"/>
          <w:color w:val="17365D" w:themeColor="text2" w:themeShade="BF"/>
          <w:sz w:val="21"/>
          <w:szCs w:val="21"/>
        </w:rPr>
        <w:t> </w:t>
      </w:r>
      <w:r w:rsidRPr="001C7CF0">
        <w:rPr>
          <w:rStyle w:val="Strong"/>
          <w:rFonts w:ascii="Verdana" w:hAnsi="Verdana" w:cs="Arial"/>
          <w:color w:val="17365D" w:themeColor="text2" w:themeShade="BF"/>
          <w:sz w:val="21"/>
          <w:szCs w:val="21"/>
        </w:rPr>
        <w:t>Create Record set</w:t>
      </w:r>
      <w:r w:rsidRPr="001C7CF0">
        <w:rPr>
          <w:rStyle w:val="apple-converted-space"/>
          <w:rFonts w:ascii="Verdana" w:hAnsi="Verdana" w:cs="Arial"/>
          <w:color w:val="17365D" w:themeColor="text2" w:themeShade="BF"/>
          <w:sz w:val="21"/>
          <w:szCs w:val="21"/>
        </w:rPr>
        <w:t> </w:t>
      </w:r>
      <w:r w:rsidRPr="001C7CF0">
        <w:rPr>
          <w:rFonts w:ascii="Verdana" w:hAnsi="Verdana" w:cs="Arial"/>
          <w:color w:val="17365D" w:themeColor="text2" w:themeShade="BF"/>
          <w:sz w:val="21"/>
          <w:szCs w:val="21"/>
        </w:rPr>
        <w:t>button to save the changes</w:t>
      </w:r>
      <w:r w:rsidRPr="001C7CF0">
        <w:rPr>
          <w:rFonts w:ascii="Arial" w:hAnsi="Arial" w:cs="Arial"/>
          <w:color w:val="17365D" w:themeColor="text2" w:themeShade="BF"/>
          <w:sz w:val="21"/>
          <w:szCs w:val="21"/>
        </w:rPr>
        <w:t>.</w:t>
      </w:r>
    </w:p>
    <w:tbl>
      <w:tblPr>
        <w:tblStyle w:val="TableGrid"/>
        <w:tblW w:w="0" w:type="auto"/>
        <w:tblInd w:w="377" w:type="dxa"/>
        <w:tblLook w:val="04A0"/>
      </w:tblPr>
      <w:tblGrid>
        <w:gridCol w:w="5491"/>
      </w:tblGrid>
      <w:tr w:rsidR="006F0542" w:rsidTr="00FA3FF2">
        <w:tc>
          <w:tcPr>
            <w:tcW w:w="5491" w:type="dxa"/>
          </w:tcPr>
          <w:p w:rsidR="006F0542" w:rsidRDefault="006F0542" w:rsidP="002170C9">
            <w:pPr>
              <w:spacing w:line="330" w:lineRule="atLeast"/>
              <w:rPr>
                <w:rFonts w:ascii="Arial" w:hAnsi="Arial" w:cs="Arial"/>
                <w:color w:val="17365D" w:themeColor="text2" w:themeShade="BF"/>
                <w:sz w:val="21"/>
                <w:szCs w:val="21"/>
              </w:rPr>
            </w:pPr>
            <w:r w:rsidRPr="006F0542">
              <w:rPr>
                <w:rFonts w:ascii="Arial" w:hAnsi="Arial" w:cs="Arial"/>
                <w:color w:val="17365D" w:themeColor="text2" w:themeShade="BF"/>
                <w:sz w:val="21"/>
                <w:szCs w:val="21"/>
              </w:rPr>
              <w:drawing>
                <wp:inline distT="0" distB="0" distL="0" distR="0">
                  <wp:extent cx="3019425" cy="2752725"/>
                  <wp:effectExtent l="19050" t="0" r="952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019425" cy="2752725"/>
                          </a:xfrm>
                          <a:prstGeom prst="rect">
                            <a:avLst/>
                          </a:prstGeom>
                          <a:noFill/>
                          <a:ln w="9525">
                            <a:noFill/>
                            <a:miter lim="800000"/>
                            <a:headEnd/>
                            <a:tailEnd/>
                          </a:ln>
                        </pic:spPr>
                      </pic:pic>
                    </a:graphicData>
                  </a:graphic>
                </wp:inline>
              </w:drawing>
            </w:r>
          </w:p>
        </w:tc>
      </w:tr>
    </w:tbl>
    <w:p w:rsidR="007F4EC2" w:rsidRDefault="007F4EC2" w:rsidP="007F4EC2">
      <w:pPr>
        <w:shd w:val="clear" w:color="auto" w:fill="FFFFFF"/>
        <w:spacing w:after="60" w:line="240" w:lineRule="auto"/>
        <w:rPr>
          <w:rFonts w:ascii="Verdana" w:eastAsia="Times New Roman" w:hAnsi="Verdana" w:cs="Times New Roman"/>
          <w:color w:val="444444"/>
          <w:sz w:val="14"/>
          <w:szCs w:val="14"/>
          <w:shd w:val="clear" w:color="auto" w:fill="FFFFFF"/>
        </w:rPr>
      </w:pPr>
    </w:p>
    <w:p w:rsidR="007260FF" w:rsidRDefault="007260FF" w:rsidP="007F4EC2">
      <w:pPr>
        <w:shd w:val="clear" w:color="auto" w:fill="FFFFFF"/>
        <w:spacing w:after="60" w:line="240" w:lineRule="auto"/>
        <w:rPr>
          <w:rFonts w:ascii="Verdana" w:eastAsia="Times New Roman" w:hAnsi="Verdana" w:cs="Times New Roman"/>
          <w:color w:val="444444"/>
          <w:sz w:val="14"/>
          <w:szCs w:val="14"/>
          <w:shd w:val="clear" w:color="auto" w:fill="FFFFFF"/>
        </w:rPr>
      </w:pPr>
    </w:p>
    <w:p w:rsidR="006F0542" w:rsidRDefault="002D1C53" w:rsidP="002D1C53">
      <w:pPr>
        <w:shd w:val="clear" w:color="auto" w:fill="FFFFFF"/>
        <w:spacing w:after="0" w:line="324" w:lineRule="atLeast"/>
        <w:jc w:val="both"/>
        <w:textAlignment w:val="baseline"/>
        <w:rPr>
          <w:rFonts w:ascii="Arial" w:hAnsi="Arial" w:cs="Arial"/>
          <w:color w:val="111111"/>
          <w:sz w:val="31"/>
          <w:szCs w:val="31"/>
        </w:rPr>
      </w:pPr>
      <w:r>
        <w:rPr>
          <w:rFonts w:ascii="inherit" w:eastAsia="Times New Roman" w:hAnsi="inherit" w:cs="Times New Roman"/>
          <w:b/>
          <w:bCs/>
          <w:color w:val="445263"/>
          <w:sz w:val="21"/>
          <w:highlight w:val="lightGray"/>
          <w:lang w:bidi="ta-IN"/>
        </w:rPr>
        <w:t xml:space="preserve">Step 6:  </w:t>
      </w:r>
      <w:r w:rsidR="006F0542" w:rsidRPr="002D1C53">
        <w:rPr>
          <w:rFonts w:ascii="inherit" w:eastAsia="Times New Roman" w:hAnsi="inherit" w:cs="Times New Roman"/>
          <w:b/>
          <w:bCs/>
          <w:color w:val="445263"/>
          <w:sz w:val="21"/>
          <w:highlight w:val="lightGray"/>
          <w:lang w:bidi="ta-IN"/>
        </w:rPr>
        <w:t>Set an IP address for CNAME</w:t>
      </w:r>
      <w:r w:rsidR="006F0542" w:rsidRPr="002D1C53">
        <w:rPr>
          <w:rFonts w:ascii="inherit" w:eastAsia="Times New Roman" w:hAnsi="inherit" w:cs="Times New Roman"/>
          <w:b/>
          <w:bCs/>
          <w:color w:val="445263"/>
          <w:sz w:val="21"/>
          <w:lang w:bidi="ta-IN"/>
        </w:rPr>
        <w:t> </w:t>
      </w:r>
      <w:r w:rsidR="006F0542" w:rsidRPr="002D1C53">
        <w:rPr>
          <w:rFonts w:ascii="inherit" w:eastAsia="Times New Roman" w:hAnsi="inherit" w:cs="Times New Roman"/>
          <w:b/>
          <w:bCs/>
          <w:color w:val="445263"/>
          <w:sz w:val="21"/>
          <w:highlight w:val="lightGray"/>
          <w:lang w:bidi="ta-IN"/>
        </w:rPr>
        <w:t>w.sg</w:t>
      </w:r>
      <w:r w:rsidR="006F0542" w:rsidRPr="002D1C53">
        <w:rPr>
          <w:rFonts w:ascii="inherit" w:eastAsia="Times New Roman" w:hAnsi="inherit" w:cs="Times New Roman"/>
          <w:b/>
          <w:bCs/>
          <w:color w:val="445263"/>
          <w:sz w:val="21"/>
          <w:lang w:bidi="ta-IN"/>
        </w:rPr>
        <w:t>.</w:t>
      </w:r>
      <w:r w:rsidR="006F0542" w:rsidRPr="002D1C53">
        <w:rPr>
          <w:rFonts w:ascii="inherit" w:eastAsia="Times New Roman" w:hAnsi="inherit" w:cs="Times New Roman"/>
          <w:b/>
          <w:bCs/>
          <w:color w:val="445263"/>
          <w:sz w:val="21"/>
          <w:highlight w:val="lightGray"/>
          <w:lang w:bidi="ta-IN"/>
        </w:rPr>
        <w:t>cloudarchitects.co.in</w:t>
      </w:r>
    </w:p>
    <w:p w:rsidR="006F0542" w:rsidRPr="006B170F" w:rsidRDefault="006F0542" w:rsidP="006F0542">
      <w:pPr>
        <w:pStyle w:val="NormalWeb"/>
        <w:shd w:val="clear" w:color="auto" w:fill="FFFFFF"/>
        <w:spacing w:before="0" w:beforeAutospacing="0" w:after="0" w:afterAutospacing="0" w:line="330" w:lineRule="atLeast"/>
        <w:rPr>
          <w:rFonts w:ascii="Verdana" w:hAnsi="Verdana" w:cs="Arial"/>
          <w:color w:val="17365D" w:themeColor="text2" w:themeShade="BF"/>
          <w:sz w:val="18"/>
          <w:szCs w:val="18"/>
        </w:rPr>
      </w:pPr>
      <w:r w:rsidRPr="006B170F">
        <w:rPr>
          <w:rFonts w:ascii="Verdana" w:hAnsi="Verdana" w:cs="Arial"/>
          <w:color w:val="17365D" w:themeColor="text2" w:themeShade="BF"/>
          <w:sz w:val="18"/>
          <w:szCs w:val="18"/>
        </w:rPr>
        <w:t>Visit the Amazon Route 53 console at</w:t>
      </w:r>
      <w:r w:rsidRPr="006B170F">
        <w:rPr>
          <w:rStyle w:val="apple-converted-space"/>
          <w:rFonts w:ascii="Verdana" w:hAnsi="Verdana" w:cs="Arial"/>
          <w:color w:val="17365D" w:themeColor="text2" w:themeShade="BF"/>
          <w:sz w:val="18"/>
          <w:szCs w:val="18"/>
        </w:rPr>
        <w:t> </w:t>
      </w:r>
      <w:hyperlink r:id="rId20" w:history="1">
        <w:r w:rsidRPr="006B170F">
          <w:rPr>
            <w:rStyle w:val="Hyperlink"/>
            <w:rFonts w:ascii="Verdana" w:hAnsi="Verdana" w:cs="Arial"/>
            <w:color w:val="17365D" w:themeColor="text2" w:themeShade="BF"/>
            <w:sz w:val="18"/>
            <w:szCs w:val="18"/>
          </w:rPr>
          <w:t>https://console.aws.amazon.com/route53/</w:t>
        </w:r>
      </w:hyperlink>
      <w:r w:rsidRPr="006B170F">
        <w:rPr>
          <w:rStyle w:val="apple-converted-space"/>
          <w:rFonts w:ascii="Verdana" w:hAnsi="Verdana" w:cs="Arial"/>
          <w:color w:val="17365D" w:themeColor="text2" w:themeShade="BF"/>
          <w:sz w:val="18"/>
          <w:szCs w:val="18"/>
        </w:rPr>
        <w:t> </w:t>
      </w:r>
      <w:r w:rsidRPr="006B170F">
        <w:rPr>
          <w:rFonts w:ascii="Verdana" w:hAnsi="Verdana" w:cs="Arial"/>
          <w:color w:val="17365D" w:themeColor="text2" w:themeShade="BF"/>
          <w:sz w:val="18"/>
          <w:szCs w:val="18"/>
        </w:rPr>
        <w:t>&gt; Choose your existing domain &gt; Click on the</w:t>
      </w:r>
      <w:r w:rsidRPr="006B170F">
        <w:rPr>
          <w:rStyle w:val="apple-converted-space"/>
          <w:rFonts w:ascii="Verdana" w:hAnsi="Verdana" w:cs="Arial"/>
          <w:color w:val="17365D" w:themeColor="text2" w:themeShade="BF"/>
          <w:sz w:val="18"/>
          <w:szCs w:val="18"/>
        </w:rPr>
        <w:t> </w:t>
      </w:r>
      <w:r w:rsidRPr="006B170F">
        <w:rPr>
          <w:rStyle w:val="Strong"/>
          <w:rFonts w:ascii="Verdana" w:hAnsi="Verdana" w:cs="Arial"/>
          <w:color w:val="17365D" w:themeColor="text2" w:themeShade="BF"/>
          <w:sz w:val="18"/>
          <w:szCs w:val="18"/>
        </w:rPr>
        <w:t>Go to Record Sets</w:t>
      </w:r>
      <w:r w:rsidRPr="006B170F">
        <w:rPr>
          <w:rStyle w:val="apple-converted-space"/>
          <w:rFonts w:ascii="Verdana" w:hAnsi="Verdana" w:cs="Arial"/>
          <w:color w:val="17365D" w:themeColor="text2" w:themeShade="BF"/>
          <w:sz w:val="18"/>
          <w:szCs w:val="18"/>
        </w:rPr>
        <w:t> </w:t>
      </w:r>
      <w:r w:rsidRPr="006B170F">
        <w:rPr>
          <w:rFonts w:ascii="Verdana" w:hAnsi="Verdana" w:cs="Arial"/>
          <w:color w:val="17365D" w:themeColor="text2" w:themeShade="BF"/>
          <w:sz w:val="18"/>
          <w:szCs w:val="18"/>
        </w:rPr>
        <w:t>button &gt; Click on the</w:t>
      </w:r>
      <w:r w:rsidRPr="006B170F">
        <w:rPr>
          <w:rStyle w:val="apple-converted-space"/>
          <w:rFonts w:ascii="Verdana" w:hAnsi="Verdana" w:cs="Arial"/>
          <w:color w:val="17365D" w:themeColor="text2" w:themeShade="BF"/>
          <w:sz w:val="18"/>
          <w:szCs w:val="18"/>
        </w:rPr>
        <w:t> </w:t>
      </w:r>
      <w:r w:rsidRPr="006B170F">
        <w:rPr>
          <w:rStyle w:val="Strong"/>
          <w:rFonts w:ascii="Verdana" w:hAnsi="Verdana" w:cs="Arial"/>
          <w:color w:val="17365D" w:themeColor="text2" w:themeShade="BF"/>
          <w:sz w:val="18"/>
          <w:szCs w:val="18"/>
        </w:rPr>
        <w:t>Create Record Set</w:t>
      </w:r>
      <w:r w:rsidRPr="006B170F">
        <w:rPr>
          <w:rStyle w:val="apple-converted-space"/>
          <w:rFonts w:ascii="Verdana" w:hAnsi="Verdana" w:cs="Arial"/>
          <w:color w:val="17365D" w:themeColor="text2" w:themeShade="BF"/>
          <w:sz w:val="18"/>
          <w:szCs w:val="18"/>
        </w:rPr>
        <w:t> </w:t>
      </w:r>
      <w:r w:rsidRPr="006B170F">
        <w:rPr>
          <w:rFonts w:ascii="Verdana" w:hAnsi="Verdana" w:cs="Arial"/>
          <w:color w:val="17365D" w:themeColor="text2" w:themeShade="BF"/>
          <w:sz w:val="18"/>
          <w:szCs w:val="18"/>
        </w:rPr>
        <w:t>button.</w:t>
      </w:r>
    </w:p>
    <w:p w:rsidR="006F0542" w:rsidRPr="006F0542" w:rsidRDefault="006F0542" w:rsidP="006F0542">
      <w:pPr>
        <w:numPr>
          <w:ilvl w:val="0"/>
          <w:numId w:val="18"/>
        </w:numPr>
        <w:shd w:val="clear" w:color="auto" w:fill="FFFFFF"/>
        <w:spacing w:after="0" w:line="330" w:lineRule="atLeast"/>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Arial"/>
          <w:b/>
          <w:bCs/>
          <w:color w:val="17365D" w:themeColor="text2" w:themeShade="BF"/>
          <w:sz w:val="18"/>
          <w:szCs w:val="18"/>
          <w:lang w:bidi="ta-IN"/>
        </w:rPr>
        <w:t>Name</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Courier New"/>
          <w:color w:val="17365D" w:themeColor="text2" w:themeShade="BF"/>
          <w:sz w:val="18"/>
          <w:szCs w:val="18"/>
          <w:lang w:bidi="ta-IN"/>
        </w:rPr>
        <w:t>w.sg</w:t>
      </w:r>
      <w:r w:rsidRPr="006F0542">
        <w:rPr>
          <w:rFonts w:ascii="Verdana" w:eastAsia="Times New Roman" w:hAnsi="Verdana" w:cs="Arial"/>
          <w:color w:val="17365D" w:themeColor="text2" w:themeShade="BF"/>
          <w:sz w:val="18"/>
          <w:szCs w:val="18"/>
          <w:lang w:bidi="ta-IN"/>
        </w:rPr>
        <w:t>.</w:t>
      </w:r>
    </w:p>
    <w:p w:rsidR="006F0542" w:rsidRPr="006F0542" w:rsidRDefault="006F0542" w:rsidP="006F0542">
      <w:pPr>
        <w:numPr>
          <w:ilvl w:val="0"/>
          <w:numId w:val="18"/>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Arial"/>
          <w:b/>
          <w:bCs/>
          <w:color w:val="17365D" w:themeColor="text2" w:themeShade="BF"/>
          <w:sz w:val="18"/>
          <w:szCs w:val="18"/>
          <w:lang w:bidi="ta-IN"/>
        </w:rPr>
        <w:t>Type</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Courier New"/>
          <w:color w:val="17365D" w:themeColor="text2" w:themeShade="BF"/>
          <w:sz w:val="18"/>
          <w:szCs w:val="18"/>
          <w:lang w:bidi="ta-IN"/>
        </w:rPr>
        <w:t>A - IPv4 address</w:t>
      </w:r>
      <w:r w:rsidRPr="006F0542">
        <w:rPr>
          <w:rFonts w:ascii="Verdana" w:eastAsia="Times New Roman" w:hAnsi="Verdana" w:cs="Arial"/>
          <w:color w:val="17365D" w:themeColor="text2" w:themeShade="BF"/>
          <w:sz w:val="18"/>
          <w:szCs w:val="18"/>
          <w:lang w:bidi="ta-IN"/>
        </w:rPr>
        <w:t>.</w:t>
      </w:r>
    </w:p>
    <w:p w:rsidR="006F0542" w:rsidRPr="006F0542" w:rsidRDefault="006F0542" w:rsidP="006F0542">
      <w:pPr>
        <w:numPr>
          <w:ilvl w:val="0"/>
          <w:numId w:val="18"/>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Arial"/>
          <w:b/>
          <w:bCs/>
          <w:color w:val="17365D" w:themeColor="text2" w:themeShade="BF"/>
          <w:sz w:val="18"/>
          <w:szCs w:val="18"/>
          <w:lang w:bidi="ta-IN"/>
        </w:rPr>
        <w:t>TTL</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Courier New"/>
          <w:color w:val="17365D" w:themeColor="text2" w:themeShade="BF"/>
          <w:sz w:val="18"/>
          <w:szCs w:val="18"/>
          <w:lang w:bidi="ta-IN"/>
        </w:rPr>
        <w:t>30</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seconds.</w:t>
      </w:r>
    </w:p>
    <w:p w:rsidR="006F0542" w:rsidRPr="006F0542" w:rsidRDefault="006F0542" w:rsidP="006F0542">
      <w:pPr>
        <w:numPr>
          <w:ilvl w:val="0"/>
          <w:numId w:val="18"/>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Arial"/>
          <w:b/>
          <w:bCs/>
          <w:color w:val="17365D" w:themeColor="text2" w:themeShade="BF"/>
          <w:sz w:val="18"/>
          <w:szCs w:val="18"/>
          <w:lang w:bidi="ta-IN"/>
        </w:rPr>
        <w:t>Value</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Courier New"/>
          <w:color w:val="17365D" w:themeColor="text2" w:themeShade="BF"/>
          <w:sz w:val="18"/>
          <w:szCs w:val="18"/>
          <w:lang w:bidi="ta-IN"/>
        </w:rPr>
        <w:t>2.2.2.2</w:t>
      </w:r>
      <w:r w:rsidRPr="006F0542">
        <w:rPr>
          <w:rFonts w:ascii="Verdana" w:eastAsia="Times New Roman" w:hAnsi="Verdana" w:cs="Arial"/>
          <w:color w:val="17365D" w:themeColor="text2" w:themeShade="BF"/>
          <w:sz w:val="18"/>
          <w:szCs w:val="18"/>
          <w:lang w:bidi="ta-IN"/>
        </w:rPr>
        <w:t>. P</w:t>
      </w:r>
      <w:r w:rsidRPr="006B170F">
        <w:rPr>
          <w:rFonts w:ascii="Verdana" w:eastAsia="Times New Roman" w:hAnsi="Verdana" w:cs="Arial"/>
          <w:color w:val="17365D" w:themeColor="text2" w:themeShade="BF"/>
          <w:sz w:val="18"/>
          <w:szCs w:val="18"/>
          <w:lang w:bidi="ta-IN"/>
        </w:rPr>
        <w:t>lease replace IP address 2.2.2.2</w:t>
      </w:r>
      <w:r w:rsidRPr="006F0542">
        <w:rPr>
          <w:rFonts w:ascii="Verdana" w:eastAsia="Times New Roman" w:hAnsi="Verdana" w:cs="Arial"/>
          <w:color w:val="17365D" w:themeColor="text2" w:themeShade="BF"/>
          <w:sz w:val="18"/>
          <w:szCs w:val="18"/>
          <w:lang w:bidi="ta-IN"/>
        </w:rPr>
        <w:t xml:space="preserve"> with your actual AWS endpoint or any other valid public IP address in US.</w:t>
      </w:r>
      <w:r w:rsidRPr="006B170F">
        <w:rPr>
          <w:rFonts w:ascii="Verdana" w:eastAsia="Times New Roman" w:hAnsi="Verdana" w:cs="Arial"/>
          <w:color w:val="17365D" w:themeColor="text2" w:themeShade="BF"/>
          <w:sz w:val="18"/>
          <w:szCs w:val="18"/>
          <w:lang w:bidi="ta-IN"/>
        </w:rPr>
        <w:t xml:space="preserve"> (in this case the Instance running in us-east-1a)</w:t>
      </w:r>
    </w:p>
    <w:p w:rsidR="006F0542" w:rsidRPr="006F0542" w:rsidRDefault="006F0542" w:rsidP="006F0542">
      <w:pPr>
        <w:numPr>
          <w:ilvl w:val="0"/>
          <w:numId w:val="18"/>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Set</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Arial"/>
          <w:b/>
          <w:bCs/>
          <w:color w:val="17365D" w:themeColor="text2" w:themeShade="BF"/>
          <w:sz w:val="18"/>
          <w:szCs w:val="18"/>
          <w:lang w:bidi="ta-IN"/>
        </w:rPr>
        <w:t>Routing Policy</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to</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Courier New"/>
          <w:color w:val="17365D" w:themeColor="text2" w:themeShade="BF"/>
          <w:sz w:val="18"/>
          <w:szCs w:val="18"/>
          <w:lang w:bidi="ta-IN"/>
        </w:rPr>
        <w:t>Simple</w:t>
      </w:r>
      <w:r w:rsidRPr="006F0542">
        <w:rPr>
          <w:rFonts w:ascii="Verdana" w:eastAsia="Times New Roman" w:hAnsi="Verdana" w:cs="Arial"/>
          <w:color w:val="17365D" w:themeColor="text2" w:themeShade="BF"/>
          <w:sz w:val="18"/>
          <w:szCs w:val="18"/>
          <w:lang w:bidi="ta-IN"/>
        </w:rPr>
        <w:t>.</w:t>
      </w:r>
    </w:p>
    <w:p w:rsidR="006F0542" w:rsidRPr="006F0542" w:rsidRDefault="006F0542" w:rsidP="006F0542">
      <w:pPr>
        <w:numPr>
          <w:ilvl w:val="0"/>
          <w:numId w:val="18"/>
        </w:numPr>
        <w:shd w:val="clear" w:color="auto" w:fill="FFFFFF"/>
        <w:spacing w:after="0" w:line="330" w:lineRule="atLeast"/>
        <w:ind w:left="377"/>
        <w:rPr>
          <w:rFonts w:ascii="Verdana" w:eastAsia="Times New Roman" w:hAnsi="Verdana" w:cs="Arial"/>
          <w:color w:val="17365D" w:themeColor="text2" w:themeShade="BF"/>
          <w:sz w:val="18"/>
          <w:szCs w:val="18"/>
          <w:lang w:bidi="ta-IN"/>
        </w:rPr>
      </w:pPr>
      <w:r w:rsidRPr="006F0542">
        <w:rPr>
          <w:rFonts w:ascii="Verdana" w:eastAsia="Times New Roman" w:hAnsi="Verdana" w:cs="Arial"/>
          <w:color w:val="17365D" w:themeColor="text2" w:themeShade="BF"/>
          <w:sz w:val="18"/>
          <w:szCs w:val="18"/>
          <w:lang w:bidi="ta-IN"/>
        </w:rPr>
        <w:t>Click the</w:t>
      </w:r>
      <w:r w:rsidRPr="006B170F">
        <w:rPr>
          <w:rFonts w:ascii="Verdana" w:eastAsia="Times New Roman" w:hAnsi="Verdana" w:cs="Arial"/>
          <w:color w:val="17365D" w:themeColor="text2" w:themeShade="BF"/>
          <w:sz w:val="18"/>
          <w:szCs w:val="18"/>
          <w:lang w:bidi="ta-IN"/>
        </w:rPr>
        <w:t> </w:t>
      </w:r>
      <w:r w:rsidRPr="006B170F">
        <w:rPr>
          <w:rFonts w:ascii="Verdana" w:eastAsia="Times New Roman" w:hAnsi="Verdana" w:cs="Arial"/>
          <w:b/>
          <w:bCs/>
          <w:color w:val="17365D" w:themeColor="text2" w:themeShade="BF"/>
          <w:sz w:val="18"/>
          <w:szCs w:val="18"/>
          <w:lang w:bidi="ta-IN"/>
        </w:rPr>
        <w:t>Create Record set</w:t>
      </w:r>
      <w:r w:rsidRPr="006B170F">
        <w:rPr>
          <w:rFonts w:ascii="Verdana" w:eastAsia="Times New Roman" w:hAnsi="Verdana" w:cs="Arial"/>
          <w:color w:val="17365D" w:themeColor="text2" w:themeShade="BF"/>
          <w:sz w:val="18"/>
          <w:szCs w:val="18"/>
          <w:lang w:bidi="ta-IN"/>
        </w:rPr>
        <w:t> </w:t>
      </w:r>
      <w:r w:rsidRPr="006F0542">
        <w:rPr>
          <w:rFonts w:ascii="Verdana" w:eastAsia="Times New Roman" w:hAnsi="Verdana" w:cs="Arial"/>
          <w:color w:val="17365D" w:themeColor="text2" w:themeShade="BF"/>
          <w:sz w:val="18"/>
          <w:szCs w:val="18"/>
          <w:lang w:bidi="ta-IN"/>
        </w:rPr>
        <w:t>button to save the changes.</w:t>
      </w:r>
    </w:p>
    <w:p w:rsidR="006F0542" w:rsidRPr="006F0542" w:rsidRDefault="006F0542" w:rsidP="006F0542">
      <w:pPr>
        <w:pStyle w:val="NormalWeb"/>
        <w:shd w:val="clear" w:color="auto" w:fill="FFFFFF"/>
        <w:spacing w:before="0" w:beforeAutospacing="0" w:after="0" w:afterAutospacing="0" w:line="330" w:lineRule="atLeast"/>
        <w:rPr>
          <w:rFonts w:ascii="Verdana" w:hAnsi="Verdana" w:cs="Arial"/>
          <w:color w:val="17365D" w:themeColor="text2" w:themeShade="BF"/>
          <w:sz w:val="21"/>
          <w:szCs w:val="21"/>
        </w:rPr>
      </w:pPr>
    </w:p>
    <w:tbl>
      <w:tblPr>
        <w:tblStyle w:val="TableGrid"/>
        <w:tblW w:w="0" w:type="auto"/>
        <w:tblLook w:val="04A0"/>
      </w:tblPr>
      <w:tblGrid>
        <w:gridCol w:w="5958"/>
      </w:tblGrid>
      <w:tr w:rsidR="006F0542" w:rsidTr="00FA3FF2">
        <w:tc>
          <w:tcPr>
            <w:tcW w:w="5958" w:type="dxa"/>
          </w:tcPr>
          <w:p w:rsidR="006F0542" w:rsidRDefault="006F0542" w:rsidP="007F4EC2">
            <w:pPr>
              <w:spacing w:after="60"/>
              <w:rPr>
                <w:rFonts w:ascii="Verdana" w:eastAsia="Times New Roman" w:hAnsi="Verdana" w:cs="Times New Roman"/>
                <w:color w:val="444444"/>
                <w:sz w:val="14"/>
                <w:szCs w:val="14"/>
                <w:shd w:val="clear" w:color="auto" w:fill="FFFFFF"/>
              </w:rPr>
            </w:pPr>
            <w:r w:rsidRPr="006F0542">
              <w:rPr>
                <w:rFonts w:ascii="Verdana" w:eastAsia="Times New Roman" w:hAnsi="Verdana" w:cs="Times New Roman"/>
                <w:color w:val="444444"/>
                <w:sz w:val="14"/>
                <w:szCs w:val="14"/>
                <w:shd w:val="clear" w:color="auto" w:fill="FFFFFF"/>
              </w:rPr>
              <w:drawing>
                <wp:inline distT="0" distB="0" distL="0" distR="0">
                  <wp:extent cx="2922549" cy="3190875"/>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924175" cy="3192651"/>
                          </a:xfrm>
                          <a:prstGeom prst="rect">
                            <a:avLst/>
                          </a:prstGeom>
                          <a:noFill/>
                          <a:ln w="9525">
                            <a:noFill/>
                            <a:miter lim="800000"/>
                            <a:headEnd/>
                            <a:tailEnd/>
                          </a:ln>
                        </pic:spPr>
                      </pic:pic>
                    </a:graphicData>
                  </a:graphic>
                </wp:inline>
              </w:drawing>
            </w:r>
          </w:p>
        </w:tc>
      </w:tr>
    </w:tbl>
    <w:p w:rsidR="00983212" w:rsidRDefault="00983212" w:rsidP="007F4EC2">
      <w:pPr>
        <w:shd w:val="clear" w:color="auto" w:fill="FFFFFF"/>
        <w:spacing w:after="60" w:line="240" w:lineRule="auto"/>
        <w:rPr>
          <w:rFonts w:ascii="Verdana" w:eastAsia="Times New Roman" w:hAnsi="Verdana" w:cs="Times New Roman"/>
          <w:color w:val="444444"/>
          <w:sz w:val="14"/>
          <w:szCs w:val="14"/>
          <w:shd w:val="clear" w:color="auto" w:fill="FFFFFF"/>
        </w:rPr>
      </w:pPr>
    </w:p>
    <w:p w:rsidR="00983212" w:rsidRDefault="00983212" w:rsidP="007F4EC2">
      <w:pPr>
        <w:shd w:val="clear" w:color="auto" w:fill="FFFFFF"/>
        <w:spacing w:after="60" w:line="240" w:lineRule="auto"/>
        <w:rPr>
          <w:rFonts w:ascii="Verdana" w:eastAsia="Times New Roman" w:hAnsi="Verdana" w:cs="Times New Roman"/>
          <w:color w:val="444444"/>
          <w:sz w:val="14"/>
          <w:szCs w:val="14"/>
          <w:shd w:val="clear" w:color="auto" w:fill="FFFFFF"/>
        </w:rPr>
      </w:pPr>
    </w:p>
    <w:p w:rsidR="00983212" w:rsidRPr="006B170F" w:rsidRDefault="004E7C18" w:rsidP="007F4EC2">
      <w:pPr>
        <w:shd w:val="clear" w:color="auto" w:fill="FFFFFF"/>
        <w:spacing w:after="60" w:line="240" w:lineRule="auto"/>
        <w:rPr>
          <w:rFonts w:ascii="Verdana" w:eastAsia="Times New Roman" w:hAnsi="Verdana" w:cs="Times New Roman"/>
          <w:b/>
          <w:bCs/>
          <w:color w:val="C00000"/>
          <w:sz w:val="18"/>
          <w:szCs w:val="18"/>
          <w:shd w:val="clear" w:color="auto" w:fill="FFFFFF"/>
        </w:rPr>
      </w:pPr>
      <w:r w:rsidRPr="006B170F">
        <w:rPr>
          <w:rFonts w:ascii="Verdana" w:eastAsia="Times New Roman" w:hAnsi="Verdana" w:cs="Times New Roman"/>
          <w:b/>
          <w:bCs/>
          <w:color w:val="C00000"/>
          <w:sz w:val="18"/>
          <w:szCs w:val="18"/>
          <w:highlight w:val="lightGray"/>
          <w:shd w:val="clear" w:color="auto" w:fill="FFFFFF"/>
        </w:rPr>
        <w:t>Once all Records are created, it will look like the below one:</w:t>
      </w:r>
    </w:p>
    <w:p w:rsidR="007260FF" w:rsidRDefault="007260FF" w:rsidP="007F4EC2">
      <w:pPr>
        <w:shd w:val="clear" w:color="auto" w:fill="FFFFFF"/>
        <w:spacing w:after="60" w:line="240" w:lineRule="auto"/>
        <w:rPr>
          <w:rFonts w:ascii="Verdana" w:eastAsia="Times New Roman" w:hAnsi="Verdana" w:cs="Times New Roman"/>
          <w:color w:val="444444"/>
          <w:sz w:val="14"/>
          <w:szCs w:val="14"/>
          <w:shd w:val="clear" w:color="auto" w:fill="FFFFFF"/>
        </w:rPr>
      </w:pPr>
    </w:p>
    <w:p w:rsidR="00983212" w:rsidRDefault="003C5121" w:rsidP="00983212">
      <w:pPr>
        <w:shd w:val="clear" w:color="auto" w:fill="FFFFFF"/>
        <w:spacing w:after="60" w:line="240" w:lineRule="auto"/>
        <w:rPr>
          <w:rFonts w:ascii="Verdana" w:eastAsia="Times New Roman" w:hAnsi="Verdana" w:cs="Times New Roman"/>
          <w:color w:val="444444"/>
          <w:sz w:val="14"/>
          <w:szCs w:val="14"/>
          <w:shd w:val="clear" w:color="auto" w:fill="FFFFFF"/>
        </w:rPr>
      </w:pPr>
      <w:r>
        <w:rPr>
          <w:rFonts w:ascii="Verdana" w:eastAsia="Times New Roman" w:hAnsi="Verdana" w:cs="Times New Roman"/>
          <w:noProof/>
          <w:color w:val="444444"/>
          <w:sz w:val="14"/>
          <w:szCs w:val="14"/>
          <w:shd w:val="clear" w:color="auto" w:fill="FFFFFF"/>
          <w:lang w:bidi="ta-IN"/>
        </w:rPr>
        <w:drawing>
          <wp:inline distT="0" distB="0" distL="0" distR="0">
            <wp:extent cx="6457950" cy="24228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457950" cy="2422821"/>
                    </a:xfrm>
                    <a:prstGeom prst="rect">
                      <a:avLst/>
                    </a:prstGeom>
                    <a:noFill/>
                    <a:ln w="9525">
                      <a:noFill/>
                      <a:miter lim="800000"/>
                      <a:headEnd/>
                      <a:tailEnd/>
                    </a:ln>
                  </pic:spPr>
                </pic:pic>
              </a:graphicData>
            </a:graphic>
          </wp:inline>
        </w:drawing>
      </w:r>
    </w:p>
    <w:p w:rsidR="003C5121" w:rsidRDefault="003C5121" w:rsidP="00983212">
      <w:pPr>
        <w:shd w:val="clear" w:color="auto" w:fill="FFFFFF"/>
        <w:spacing w:after="60" w:line="240" w:lineRule="auto"/>
        <w:rPr>
          <w:rFonts w:ascii="Verdana" w:eastAsia="Times New Roman" w:hAnsi="Verdana" w:cs="Times New Roman"/>
          <w:color w:val="444444"/>
          <w:sz w:val="14"/>
          <w:szCs w:val="14"/>
          <w:shd w:val="clear" w:color="auto" w:fill="FFFFFF"/>
        </w:rPr>
      </w:pPr>
    </w:p>
    <w:p w:rsidR="00906D1E" w:rsidRDefault="00906D1E" w:rsidP="00983212">
      <w:pPr>
        <w:shd w:val="clear" w:color="auto" w:fill="FFFFFF"/>
        <w:spacing w:after="60" w:line="240" w:lineRule="auto"/>
        <w:rPr>
          <w:rFonts w:ascii="Verdana" w:eastAsia="Times New Roman" w:hAnsi="Verdana" w:cs="Times New Roman"/>
          <w:color w:val="444444"/>
          <w:sz w:val="20"/>
          <w:szCs w:val="20"/>
          <w:shd w:val="clear" w:color="auto" w:fill="FFFFFF"/>
        </w:rPr>
      </w:pPr>
    </w:p>
    <w:p w:rsidR="00906D1E" w:rsidRDefault="00906D1E" w:rsidP="00983212">
      <w:pPr>
        <w:shd w:val="clear" w:color="auto" w:fill="FFFFFF"/>
        <w:spacing w:after="60" w:line="240" w:lineRule="auto"/>
        <w:rPr>
          <w:rFonts w:ascii="Verdana" w:eastAsia="Times New Roman" w:hAnsi="Verdana" w:cs="Times New Roman"/>
          <w:color w:val="444444"/>
          <w:sz w:val="20"/>
          <w:szCs w:val="20"/>
          <w:shd w:val="clear" w:color="auto" w:fill="FFFFFF"/>
        </w:rPr>
      </w:pPr>
    </w:p>
    <w:p w:rsidR="003C5121" w:rsidRDefault="00227F18" w:rsidP="00983212">
      <w:pPr>
        <w:shd w:val="clear" w:color="auto" w:fill="FFFFFF"/>
        <w:spacing w:after="60" w:line="240" w:lineRule="auto"/>
        <w:rPr>
          <w:rFonts w:ascii="Verdana" w:eastAsia="Times New Roman" w:hAnsi="Verdana" w:cs="Times New Roman"/>
          <w:b/>
          <w:bCs/>
          <w:color w:val="C00000"/>
          <w:sz w:val="20"/>
          <w:szCs w:val="20"/>
          <w:shd w:val="clear" w:color="auto" w:fill="FFFFFF"/>
        </w:rPr>
      </w:pPr>
      <w:r w:rsidRPr="006B170F">
        <w:rPr>
          <w:rFonts w:ascii="Verdana" w:eastAsia="Times New Roman" w:hAnsi="Verdana" w:cs="Times New Roman"/>
          <w:b/>
          <w:bCs/>
          <w:color w:val="C00000"/>
          <w:sz w:val="20"/>
          <w:szCs w:val="20"/>
          <w:highlight w:val="lightGray"/>
          <w:shd w:val="clear" w:color="auto" w:fill="FFFFFF"/>
        </w:rPr>
        <w:lastRenderedPageBreak/>
        <w:t>Test both the DNSs:</w:t>
      </w:r>
    </w:p>
    <w:p w:rsidR="006B170F" w:rsidRPr="006B170F" w:rsidRDefault="006B170F" w:rsidP="006B170F">
      <w:pPr>
        <w:shd w:val="clear" w:color="auto" w:fill="FFFFFF"/>
        <w:spacing w:after="60" w:line="240" w:lineRule="auto"/>
        <w:rPr>
          <w:rFonts w:ascii="Verdana" w:eastAsia="Times New Roman" w:hAnsi="Verdana" w:cs="Times New Roman"/>
          <w:b/>
          <w:bCs/>
          <w:color w:val="C00000"/>
          <w:sz w:val="20"/>
          <w:szCs w:val="20"/>
          <w:shd w:val="clear" w:color="auto" w:fill="FFFFFF"/>
        </w:rPr>
      </w:pPr>
      <w:r>
        <w:rPr>
          <w:rFonts w:ascii="Verdana" w:eastAsia="Times New Roman" w:hAnsi="Verdana" w:cs="Times New Roman"/>
          <w:b/>
          <w:bCs/>
          <w:color w:val="C00000"/>
          <w:sz w:val="20"/>
          <w:szCs w:val="20"/>
          <w:shd w:val="clear" w:color="auto" w:fill="FFFFFF"/>
        </w:rPr>
        <w:t>1)</w:t>
      </w:r>
    </w:p>
    <w:p w:rsidR="003C5121" w:rsidRDefault="003C5121" w:rsidP="00983212">
      <w:pPr>
        <w:shd w:val="clear" w:color="auto" w:fill="FFFFFF"/>
        <w:spacing w:after="60" w:line="240" w:lineRule="auto"/>
        <w:rPr>
          <w:rFonts w:ascii="Verdana" w:eastAsia="Times New Roman" w:hAnsi="Verdana" w:cs="Times New Roman"/>
          <w:color w:val="444444"/>
          <w:sz w:val="20"/>
          <w:szCs w:val="20"/>
          <w:shd w:val="clear" w:color="auto" w:fill="FFFFFF"/>
        </w:rPr>
      </w:pPr>
      <w:r>
        <w:rPr>
          <w:rFonts w:ascii="Verdana" w:eastAsia="Times New Roman" w:hAnsi="Verdana" w:cs="Times New Roman"/>
          <w:noProof/>
          <w:color w:val="444444"/>
          <w:sz w:val="20"/>
          <w:szCs w:val="20"/>
          <w:shd w:val="clear" w:color="auto" w:fill="FFFFFF"/>
          <w:lang w:bidi="ta-IN"/>
        </w:rPr>
        <w:drawing>
          <wp:inline distT="0" distB="0" distL="0" distR="0">
            <wp:extent cx="3829050" cy="1190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829050" cy="1190625"/>
                    </a:xfrm>
                    <a:prstGeom prst="rect">
                      <a:avLst/>
                    </a:prstGeom>
                    <a:noFill/>
                    <a:ln w="9525">
                      <a:noFill/>
                      <a:miter lim="800000"/>
                      <a:headEnd/>
                      <a:tailEnd/>
                    </a:ln>
                  </pic:spPr>
                </pic:pic>
              </a:graphicData>
            </a:graphic>
          </wp:inline>
        </w:drawing>
      </w:r>
    </w:p>
    <w:p w:rsidR="006B170F" w:rsidRDefault="006B170F" w:rsidP="00983212">
      <w:pPr>
        <w:shd w:val="clear" w:color="auto" w:fill="FFFFFF"/>
        <w:spacing w:after="60" w:line="240" w:lineRule="auto"/>
        <w:rPr>
          <w:rFonts w:ascii="Verdana" w:eastAsia="Times New Roman" w:hAnsi="Verdana" w:cs="Times New Roman"/>
          <w:color w:val="444444"/>
          <w:sz w:val="20"/>
          <w:szCs w:val="20"/>
          <w:shd w:val="clear" w:color="auto" w:fill="FFFFFF"/>
        </w:rPr>
      </w:pPr>
      <w:r>
        <w:rPr>
          <w:rFonts w:ascii="Verdana" w:eastAsia="Times New Roman" w:hAnsi="Verdana" w:cs="Times New Roman"/>
          <w:color w:val="444444"/>
          <w:sz w:val="20"/>
          <w:szCs w:val="20"/>
          <w:shd w:val="clear" w:color="auto" w:fill="FFFFFF"/>
        </w:rPr>
        <w:t>2)</w:t>
      </w:r>
    </w:p>
    <w:p w:rsidR="003C5121" w:rsidRDefault="003C5121" w:rsidP="00983212">
      <w:pPr>
        <w:shd w:val="clear" w:color="auto" w:fill="FFFFFF"/>
        <w:spacing w:after="60" w:line="240" w:lineRule="auto"/>
        <w:rPr>
          <w:rFonts w:ascii="Verdana" w:eastAsia="Times New Roman" w:hAnsi="Verdana" w:cs="Times New Roman"/>
          <w:color w:val="444444"/>
          <w:sz w:val="20"/>
          <w:szCs w:val="20"/>
          <w:shd w:val="clear" w:color="auto" w:fill="FFFFFF"/>
        </w:rPr>
      </w:pPr>
      <w:r>
        <w:rPr>
          <w:rFonts w:ascii="Verdana" w:eastAsia="Times New Roman" w:hAnsi="Verdana" w:cs="Times New Roman"/>
          <w:noProof/>
          <w:color w:val="444444"/>
          <w:sz w:val="20"/>
          <w:szCs w:val="20"/>
          <w:shd w:val="clear" w:color="auto" w:fill="FFFFFF"/>
          <w:lang w:bidi="ta-IN"/>
        </w:rPr>
        <w:drawing>
          <wp:inline distT="0" distB="0" distL="0" distR="0">
            <wp:extent cx="4162425" cy="2240721"/>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162425" cy="2240721"/>
                    </a:xfrm>
                    <a:prstGeom prst="rect">
                      <a:avLst/>
                    </a:prstGeom>
                    <a:noFill/>
                    <a:ln w="9525">
                      <a:noFill/>
                      <a:miter lim="800000"/>
                      <a:headEnd/>
                      <a:tailEnd/>
                    </a:ln>
                  </pic:spPr>
                </pic:pic>
              </a:graphicData>
            </a:graphic>
          </wp:inline>
        </w:drawing>
      </w:r>
    </w:p>
    <w:p w:rsidR="009F6876" w:rsidRDefault="009F6876" w:rsidP="009F6876">
      <w:pPr>
        <w:pStyle w:val="Heading2"/>
        <w:shd w:val="clear" w:color="auto" w:fill="FFFFFF"/>
        <w:spacing w:before="440" w:beforeAutospacing="0" w:after="147" w:afterAutospacing="0" w:line="293" w:lineRule="atLeast"/>
        <w:rPr>
          <w:rFonts w:ascii="Arial" w:hAnsi="Arial" w:cs="Arial"/>
          <w:color w:val="111111"/>
          <w:sz w:val="31"/>
          <w:szCs w:val="31"/>
        </w:rPr>
      </w:pPr>
      <w:r>
        <w:rPr>
          <w:rFonts w:ascii="Arial" w:hAnsi="Arial" w:cs="Arial"/>
          <w:color w:val="111111"/>
          <w:sz w:val="31"/>
          <w:szCs w:val="31"/>
        </w:rPr>
        <w:t>Test it</w:t>
      </w:r>
    </w:p>
    <w:p w:rsidR="009F6876" w:rsidRDefault="009F6876" w:rsidP="009F6876">
      <w:pPr>
        <w:pStyle w:val="NormalWeb"/>
        <w:shd w:val="clear" w:color="auto" w:fill="FFFFFF"/>
        <w:spacing w:before="0" w:beforeAutospacing="0" w:after="0" w:afterAutospacing="0" w:line="330" w:lineRule="atLeast"/>
        <w:rPr>
          <w:rFonts w:ascii="Arial" w:hAnsi="Arial" w:cs="Arial"/>
          <w:color w:val="111111"/>
          <w:sz w:val="21"/>
          <w:szCs w:val="21"/>
        </w:rPr>
      </w:pPr>
      <w:r>
        <w:rPr>
          <w:rFonts w:ascii="Arial" w:hAnsi="Arial" w:cs="Arial"/>
          <w:color w:val="111111"/>
          <w:sz w:val="21"/>
          <w:szCs w:val="21"/>
        </w:rPr>
        <w:t>Use the following</w:t>
      </w:r>
      <w:r>
        <w:rPr>
          <w:rStyle w:val="apple-converted-space"/>
          <w:rFonts w:ascii="Arial" w:hAnsi="Arial" w:cs="Arial"/>
          <w:color w:val="111111"/>
          <w:sz w:val="21"/>
          <w:szCs w:val="21"/>
        </w:rPr>
        <w:t> </w:t>
      </w:r>
      <w:r w:rsidRPr="004E101A">
        <w:rPr>
          <w:rFonts w:ascii="Arial" w:hAnsi="Arial" w:cs="Arial"/>
          <w:color w:val="111111"/>
          <w:sz w:val="21"/>
          <w:szCs w:val="21"/>
        </w:rPr>
        <w:t xml:space="preserve">dig or host </w:t>
      </w:r>
      <w:proofErr w:type="spellStart"/>
      <w:r w:rsidRPr="004E101A">
        <w:rPr>
          <w:rFonts w:ascii="Arial" w:hAnsi="Arial" w:cs="Arial"/>
          <w:color w:val="111111"/>
          <w:sz w:val="21"/>
          <w:szCs w:val="21"/>
        </w:rPr>
        <w:t>dns</w:t>
      </w:r>
      <w:proofErr w:type="spellEnd"/>
      <w:r w:rsidRPr="004E101A">
        <w:rPr>
          <w:rFonts w:ascii="Arial" w:hAnsi="Arial" w:cs="Arial"/>
          <w:color w:val="111111"/>
          <w:sz w:val="21"/>
          <w:szCs w:val="21"/>
        </w:rPr>
        <w:t xml:space="preserve"> lookup command line utilities</w:t>
      </w:r>
      <w:r>
        <w:rPr>
          <w:rStyle w:val="apple-converted-space"/>
          <w:rFonts w:ascii="Arial" w:hAnsi="Arial" w:cs="Arial"/>
          <w:color w:val="111111"/>
          <w:sz w:val="21"/>
          <w:szCs w:val="21"/>
        </w:rPr>
        <w:t> </w:t>
      </w:r>
      <w:r>
        <w:rPr>
          <w:rFonts w:ascii="Arial" w:hAnsi="Arial" w:cs="Arial"/>
          <w:color w:val="111111"/>
          <w:sz w:val="21"/>
          <w:szCs w:val="21"/>
        </w:rPr>
        <w:t>to verify new settings</w:t>
      </w:r>
      <w:proofErr w:type="gramStart"/>
      <w:r>
        <w:rPr>
          <w:rFonts w:ascii="Arial" w:hAnsi="Arial" w:cs="Arial"/>
          <w:color w:val="111111"/>
          <w:sz w:val="21"/>
          <w:szCs w:val="21"/>
        </w:rPr>
        <w:t>:</w:t>
      </w:r>
      <w:proofErr w:type="gramEnd"/>
      <w:r>
        <w:rPr>
          <w:rFonts w:ascii="Arial" w:hAnsi="Arial" w:cs="Arial"/>
          <w:color w:val="111111"/>
          <w:sz w:val="21"/>
          <w:szCs w:val="21"/>
        </w:rPr>
        <w:br/>
      </w:r>
      <w:r>
        <w:rPr>
          <w:rStyle w:val="HTMLCode"/>
          <w:rFonts w:ascii="Consolas" w:hAnsi="Consolas" w:cs="Consolas"/>
          <w:color w:val="111111"/>
          <w:sz w:val="18"/>
          <w:szCs w:val="18"/>
          <w:bdr w:val="single" w:sz="6" w:space="8" w:color="DDDDDD" w:frame="1"/>
          <w:shd w:val="clear" w:color="auto" w:fill="EEEEEE"/>
        </w:rPr>
        <w:t>% dig +short www.l.cloudarchitects.co.in</w:t>
      </w:r>
    </w:p>
    <w:p w:rsidR="003C5121" w:rsidRDefault="003C5121" w:rsidP="00983212">
      <w:pPr>
        <w:shd w:val="clear" w:color="auto" w:fill="FFFFFF"/>
        <w:spacing w:after="60" w:line="240" w:lineRule="auto"/>
        <w:rPr>
          <w:rFonts w:ascii="Verdana" w:eastAsia="Times New Roman" w:hAnsi="Verdana" w:cs="Times New Roman"/>
          <w:color w:val="444444"/>
          <w:sz w:val="20"/>
          <w:szCs w:val="20"/>
          <w:shd w:val="clear" w:color="auto" w:fill="FFFFFF"/>
        </w:rPr>
      </w:pPr>
    </w:p>
    <w:p w:rsidR="00983212" w:rsidRPr="004E101A" w:rsidRDefault="004E101A" w:rsidP="004E101A">
      <w:pPr>
        <w:shd w:val="clear" w:color="auto" w:fill="FFFFFF"/>
        <w:spacing w:after="60" w:line="240" w:lineRule="auto"/>
        <w:rPr>
          <w:rFonts w:ascii="Verdana" w:eastAsia="Times New Roman" w:hAnsi="Verdana" w:cs="Times New Roman"/>
          <w:color w:val="444444"/>
          <w:sz w:val="20"/>
          <w:szCs w:val="20"/>
          <w:shd w:val="clear" w:color="auto" w:fill="FFFFFF"/>
        </w:rPr>
      </w:pPr>
      <w:r>
        <w:rPr>
          <w:rFonts w:ascii="Verdana" w:eastAsia="Times New Roman" w:hAnsi="Verdana" w:cs="Times New Roman"/>
          <w:color w:val="444444"/>
          <w:sz w:val="20"/>
          <w:szCs w:val="20"/>
          <w:highlight w:val="yellow"/>
          <w:shd w:val="clear" w:color="auto" w:fill="FFFFFF"/>
        </w:rPr>
        <w:t xml:space="preserve">1) </w:t>
      </w:r>
      <w:proofErr w:type="gramStart"/>
      <w:r w:rsidR="00983212" w:rsidRPr="004E101A">
        <w:rPr>
          <w:rFonts w:ascii="Verdana" w:eastAsia="Times New Roman" w:hAnsi="Verdana" w:cs="Times New Roman"/>
          <w:color w:val="444444"/>
          <w:sz w:val="20"/>
          <w:szCs w:val="20"/>
          <w:highlight w:val="yellow"/>
          <w:shd w:val="clear" w:color="auto" w:fill="FFFFFF"/>
        </w:rPr>
        <w:t>dig  using</w:t>
      </w:r>
      <w:proofErr w:type="gramEnd"/>
      <w:r w:rsidR="00983212" w:rsidRPr="004E101A">
        <w:rPr>
          <w:rFonts w:ascii="Verdana" w:eastAsia="Times New Roman" w:hAnsi="Verdana" w:cs="Times New Roman"/>
          <w:color w:val="444444"/>
          <w:sz w:val="20"/>
          <w:szCs w:val="20"/>
          <w:highlight w:val="yellow"/>
          <w:shd w:val="clear" w:color="auto" w:fill="FFFFFF"/>
        </w:rPr>
        <w:t xml:space="preserve"> Singapore based DNS server [128.199.248.105</w:t>
      </w:r>
      <w:r w:rsidR="00983212" w:rsidRPr="004E101A">
        <w:rPr>
          <w:rFonts w:ascii="Verdana" w:eastAsia="Times New Roman" w:hAnsi="Verdana" w:cs="Times New Roman"/>
          <w:color w:val="444444"/>
          <w:sz w:val="20"/>
          <w:szCs w:val="20"/>
          <w:highlight w:val="yellow"/>
          <w:shd w:val="clear" w:color="auto" w:fill="FFFFFF"/>
        </w:rPr>
        <w:tab/>
        <w:t>ns1.sg.dns.d0wn.biz</w:t>
      </w:r>
      <w:r w:rsidR="00983212" w:rsidRPr="004E101A">
        <w:rPr>
          <w:rFonts w:ascii="Verdana" w:eastAsia="Times New Roman" w:hAnsi="Verdana" w:cs="Times New Roman"/>
          <w:color w:val="444444"/>
          <w:sz w:val="20"/>
          <w:szCs w:val="20"/>
          <w:highlight w:val="yellow"/>
          <w:shd w:val="clear" w:color="auto" w:fill="FFFFFF"/>
        </w:rPr>
        <w:tab/>
        <w:t>Singapore</w:t>
      </w:r>
      <w:r w:rsidR="00983212" w:rsidRPr="004E101A">
        <w:rPr>
          <w:rFonts w:ascii="Verdana" w:eastAsia="Times New Roman" w:hAnsi="Verdana" w:cs="Times New Roman"/>
          <w:color w:val="444444"/>
          <w:sz w:val="20"/>
          <w:szCs w:val="20"/>
          <w:highlight w:val="yellow"/>
          <w:shd w:val="clear" w:color="auto" w:fill="FFFFFF"/>
        </w:rPr>
        <w:tab/>
      </w:r>
      <w:proofErr w:type="spellStart"/>
      <w:r w:rsidR="00983212" w:rsidRPr="004E101A">
        <w:rPr>
          <w:rFonts w:ascii="Verdana" w:eastAsia="Times New Roman" w:hAnsi="Verdana" w:cs="Times New Roman"/>
          <w:color w:val="444444"/>
          <w:sz w:val="20"/>
          <w:szCs w:val="20"/>
          <w:highlight w:val="yellow"/>
          <w:shd w:val="clear" w:color="auto" w:fill="FFFFFF"/>
        </w:rPr>
        <w:t>OpenNIC</w:t>
      </w:r>
      <w:proofErr w:type="spellEnd"/>
      <w:r w:rsidR="00983212" w:rsidRPr="004E101A">
        <w:rPr>
          <w:rFonts w:ascii="Verdana" w:eastAsia="Times New Roman" w:hAnsi="Verdana" w:cs="Times New Roman"/>
          <w:color w:val="444444"/>
          <w:sz w:val="20"/>
          <w:szCs w:val="20"/>
          <w:highlight w:val="yellow"/>
          <w:shd w:val="clear" w:color="auto" w:fill="FFFFFF"/>
        </w:rPr>
        <w:t xml:space="preserve"> Tier2 DNS powered by d0wn.biz ~ns1.sg.dns.d0wn.biz]</w:t>
      </w:r>
    </w:p>
    <w:p w:rsidR="00983212" w:rsidRPr="004E101A" w:rsidRDefault="00983212" w:rsidP="00983212">
      <w:pPr>
        <w:shd w:val="clear" w:color="auto" w:fill="FFFFFF"/>
        <w:spacing w:after="60" w:line="240" w:lineRule="auto"/>
        <w:rPr>
          <w:rFonts w:ascii="Verdana" w:eastAsia="Times New Roman" w:hAnsi="Verdana" w:cs="Times New Roman"/>
          <w:color w:val="444444"/>
          <w:sz w:val="20"/>
          <w:szCs w:val="20"/>
          <w:highlight w:val="lightGray"/>
          <w:shd w:val="clear" w:color="auto" w:fill="FFFFFF"/>
        </w:rPr>
      </w:pPr>
      <w:r w:rsidRPr="004E101A">
        <w:rPr>
          <w:rFonts w:ascii="Verdana" w:eastAsia="Times New Roman" w:hAnsi="Verdana" w:cs="Times New Roman"/>
          <w:color w:val="444444"/>
          <w:sz w:val="20"/>
          <w:szCs w:val="20"/>
          <w:highlight w:val="lightGray"/>
          <w:shd w:val="clear" w:color="auto" w:fill="FFFFFF"/>
        </w:rPr>
        <w:t xml:space="preserve">[ec2-user@ip-172-31-17-48 ~]$ </w:t>
      </w:r>
      <w:proofErr w:type="gramStart"/>
      <w:r w:rsidRPr="004E101A">
        <w:rPr>
          <w:rFonts w:ascii="Verdana" w:eastAsia="Times New Roman" w:hAnsi="Verdana" w:cs="Times New Roman"/>
          <w:color w:val="444444"/>
          <w:sz w:val="20"/>
          <w:szCs w:val="20"/>
          <w:highlight w:val="lightGray"/>
          <w:shd w:val="clear" w:color="auto" w:fill="FFFFFF"/>
        </w:rPr>
        <w:t>dig</w:t>
      </w:r>
      <w:proofErr w:type="gramEnd"/>
      <w:r w:rsidRPr="004E101A">
        <w:rPr>
          <w:rFonts w:ascii="Verdana" w:eastAsia="Times New Roman" w:hAnsi="Verdana" w:cs="Times New Roman"/>
          <w:color w:val="444444"/>
          <w:sz w:val="20"/>
          <w:szCs w:val="20"/>
          <w:highlight w:val="lightGray"/>
          <w:shd w:val="clear" w:color="auto" w:fill="FFFFFF"/>
        </w:rPr>
        <w:t xml:space="preserve"> +short www.l.cloudarchitects.co.in  @128.199.248.105</w:t>
      </w:r>
    </w:p>
    <w:p w:rsidR="00983212" w:rsidRPr="004E101A" w:rsidRDefault="00983212" w:rsidP="00983212">
      <w:pPr>
        <w:shd w:val="clear" w:color="auto" w:fill="FFFFFF"/>
        <w:spacing w:after="60" w:line="240" w:lineRule="auto"/>
        <w:rPr>
          <w:rFonts w:ascii="Verdana" w:eastAsia="Times New Roman" w:hAnsi="Verdana" w:cs="Times New Roman"/>
          <w:color w:val="444444"/>
          <w:sz w:val="20"/>
          <w:szCs w:val="20"/>
          <w:highlight w:val="lightGray"/>
          <w:shd w:val="clear" w:color="auto" w:fill="FFFFFF"/>
        </w:rPr>
      </w:pPr>
      <w:proofErr w:type="gramStart"/>
      <w:r w:rsidRPr="004E101A">
        <w:rPr>
          <w:rFonts w:ascii="Verdana" w:eastAsia="Times New Roman" w:hAnsi="Verdana" w:cs="Times New Roman"/>
          <w:color w:val="444444"/>
          <w:sz w:val="20"/>
          <w:szCs w:val="20"/>
          <w:highlight w:val="lightGray"/>
          <w:shd w:val="clear" w:color="auto" w:fill="FFFFFF"/>
        </w:rPr>
        <w:t>w.sg.cloudarchitects.co.in.</w:t>
      </w:r>
      <w:proofErr w:type="gramEnd"/>
    </w:p>
    <w:p w:rsidR="00983212" w:rsidRPr="00983212" w:rsidRDefault="00983212" w:rsidP="00983212">
      <w:pPr>
        <w:shd w:val="clear" w:color="auto" w:fill="FFFFFF"/>
        <w:spacing w:after="60" w:line="240" w:lineRule="auto"/>
        <w:rPr>
          <w:rFonts w:ascii="Verdana" w:eastAsia="Times New Roman" w:hAnsi="Verdana" w:cs="Times New Roman"/>
          <w:color w:val="444444"/>
          <w:sz w:val="20"/>
          <w:szCs w:val="20"/>
          <w:shd w:val="clear" w:color="auto" w:fill="FFFFFF"/>
        </w:rPr>
      </w:pPr>
      <w:r w:rsidRPr="004E101A">
        <w:rPr>
          <w:rFonts w:ascii="Verdana" w:eastAsia="Times New Roman" w:hAnsi="Verdana" w:cs="Times New Roman"/>
          <w:color w:val="444444"/>
          <w:sz w:val="20"/>
          <w:szCs w:val="20"/>
          <w:highlight w:val="lightGray"/>
          <w:shd w:val="clear" w:color="auto" w:fill="FFFFFF"/>
        </w:rPr>
        <w:t>54.169.98.92</w:t>
      </w:r>
    </w:p>
    <w:p w:rsidR="00983212" w:rsidRPr="00983212" w:rsidRDefault="004E101A" w:rsidP="00983212">
      <w:pPr>
        <w:shd w:val="clear" w:color="auto" w:fill="FFFFFF"/>
        <w:spacing w:after="60" w:line="240" w:lineRule="auto"/>
        <w:rPr>
          <w:rFonts w:ascii="Verdana" w:eastAsia="Times New Roman" w:hAnsi="Verdana" w:cs="Times New Roman"/>
          <w:color w:val="444444"/>
          <w:sz w:val="20"/>
          <w:szCs w:val="20"/>
          <w:shd w:val="clear" w:color="auto" w:fill="FFFFFF"/>
        </w:rPr>
      </w:pPr>
      <w:r>
        <w:rPr>
          <w:rFonts w:ascii="Verdana" w:eastAsia="Times New Roman" w:hAnsi="Verdana" w:cs="Times New Roman"/>
          <w:color w:val="444444"/>
          <w:sz w:val="20"/>
          <w:szCs w:val="20"/>
          <w:shd w:val="clear" w:color="auto" w:fill="FFFFFF"/>
        </w:rPr>
        <w:t xml:space="preserve"> </w:t>
      </w:r>
    </w:p>
    <w:p w:rsidR="00983212" w:rsidRPr="004E101A" w:rsidRDefault="004E101A" w:rsidP="00983212">
      <w:pPr>
        <w:shd w:val="clear" w:color="auto" w:fill="FFFFFF"/>
        <w:spacing w:after="60" w:line="240" w:lineRule="auto"/>
        <w:rPr>
          <w:rFonts w:ascii="Verdana" w:eastAsia="Times New Roman" w:hAnsi="Verdana" w:cs="Times New Roman"/>
          <w:color w:val="444444"/>
          <w:sz w:val="20"/>
          <w:szCs w:val="20"/>
          <w:highlight w:val="yellow"/>
          <w:shd w:val="clear" w:color="auto" w:fill="FFFFFF"/>
        </w:rPr>
      </w:pPr>
      <w:r w:rsidRPr="004E101A">
        <w:rPr>
          <w:rFonts w:ascii="Verdana" w:eastAsia="Times New Roman" w:hAnsi="Verdana" w:cs="Times New Roman"/>
          <w:color w:val="444444"/>
          <w:sz w:val="20"/>
          <w:szCs w:val="20"/>
          <w:highlight w:val="yellow"/>
          <w:shd w:val="clear" w:color="auto" w:fill="FFFFFF"/>
        </w:rPr>
        <w:t xml:space="preserve">2) </w:t>
      </w:r>
      <w:r w:rsidR="00983212" w:rsidRPr="004E101A">
        <w:rPr>
          <w:rFonts w:ascii="Verdana" w:eastAsia="Times New Roman" w:hAnsi="Verdana" w:cs="Times New Roman"/>
          <w:color w:val="444444"/>
          <w:sz w:val="20"/>
          <w:szCs w:val="20"/>
          <w:highlight w:val="yellow"/>
          <w:shd w:val="clear" w:color="auto" w:fill="FFFFFF"/>
        </w:rPr>
        <w:t>US based DNS server [69.26.129.2</w:t>
      </w:r>
      <w:r w:rsidR="00983212" w:rsidRPr="004E101A">
        <w:rPr>
          <w:rFonts w:ascii="Verdana" w:eastAsia="Times New Roman" w:hAnsi="Verdana" w:cs="Times New Roman"/>
          <w:color w:val="444444"/>
          <w:sz w:val="20"/>
          <w:szCs w:val="20"/>
          <w:highlight w:val="yellow"/>
          <w:shd w:val="clear" w:color="auto" w:fill="FFFFFF"/>
        </w:rPr>
        <w:tab/>
        <w:t>www.nalsinvestments.com</w:t>
      </w:r>
      <w:r w:rsidR="00983212" w:rsidRPr="004E101A">
        <w:rPr>
          <w:rFonts w:ascii="Verdana" w:eastAsia="Times New Roman" w:hAnsi="Verdana" w:cs="Times New Roman"/>
          <w:color w:val="444444"/>
          <w:sz w:val="20"/>
          <w:szCs w:val="20"/>
          <w:highlight w:val="yellow"/>
          <w:shd w:val="clear" w:color="auto" w:fill="FFFFFF"/>
        </w:rPr>
        <w:tab/>
        <w:t>Newbury Park]</w:t>
      </w:r>
    </w:p>
    <w:p w:rsidR="00983212" w:rsidRPr="004E101A" w:rsidRDefault="00983212" w:rsidP="00983212">
      <w:pPr>
        <w:shd w:val="clear" w:color="auto" w:fill="FFFFFF"/>
        <w:spacing w:after="60" w:line="240" w:lineRule="auto"/>
        <w:rPr>
          <w:rFonts w:ascii="Verdana" w:eastAsia="Times New Roman" w:hAnsi="Verdana" w:cs="Times New Roman"/>
          <w:color w:val="444444"/>
          <w:sz w:val="20"/>
          <w:szCs w:val="20"/>
          <w:highlight w:val="lightGray"/>
          <w:shd w:val="clear" w:color="auto" w:fill="FFFFFF"/>
        </w:rPr>
      </w:pPr>
      <w:r w:rsidRPr="004E101A">
        <w:rPr>
          <w:rFonts w:ascii="Verdana" w:eastAsia="Times New Roman" w:hAnsi="Verdana" w:cs="Times New Roman"/>
          <w:color w:val="444444"/>
          <w:sz w:val="20"/>
          <w:szCs w:val="20"/>
          <w:highlight w:val="lightGray"/>
          <w:shd w:val="clear" w:color="auto" w:fill="FFFFFF"/>
        </w:rPr>
        <w:t xml:space="preserve">[ec2-user@ip-172-31-17-48 ~]$ </w:t>
      </w:r>
      <w:proofErr w:type="gramStart"/>
      <w:r w:rsidRPr="004E101A">
        <w:rPr>
          <w:rFonts w:ascii="Verdana" w:eastAsia="Times New Roman" w:hAnsi="Verdana" w:cs="Times New Roman"/>
          <w:color w:val="444444"/>
          <w:sz w:val="20"/>
          <w:szCs w:val="20"/>
          <w:highlight w:val="lightGray"/>
          <w:shd w:val="clear" w:color="auto" w:fill="FFFFFF"/>
        </w:rPr>
        <w:t>dig</w:t>
      </w:r>
      <w:proofErr w:type="gramEnd"/>
      <w:r w:rsidRPr="004E101A">
        <w:rPr>
          <w:rFonts w:ascii="Verdana" w:eastAsia="Times New Roman" w:hAnsi="Verdana" w:cs="Times New Roman"/>
          <w:color w:val="444444"/>
          <w:sz w:val="20"/>
          <w:szCs w:val="20"/>
          <w:highlight w:val="lightGray"/>
          <w:shd w:val="clear" w:color="auto" w:fill="FFFFFF"/>
        </w:rPr>
        <w:t xml:space="preserve"> +short www.l.cloudarchitects.co.in  @69.26.129.2</w:t>
      </w:r>
    </w:p>
    <w:p w:rsidR="00983212" w:rsidRPr="004E101A" w:rsidRDefault="00983212" w:rsidP="00983212">
      <w:pPr>
        <w:shd w:val="clear" w:color="auto" w:fill="FFFFFF"/>
        <w:spacing w:after="60" w:line="240" w:lineRule="auto"/>
        <w:rPr>
          <w:rFonts w:ascii="Verdana" w:eastAsia="Times New Roman" w:hAnsi="Verdana" w:cs="Times New Roman"/>
          <w:color w:val="444444"/>
          <w:sz w:val="20"/>
          <w:szCs w:val="20"/>
          <w:highlight w:val="lightGray"/>
          <w:shd w:val="clear" w:color="auto" w:fill="FFFFFF"/>
        </w:rPr>
      </w:pPr>
      <w:proofErr w:type="gramStart"/>
      <w:r w:rsidRPr="004E101A">
        <w:rPr>
          <w:rFonts w:ascii="Verdana" w:eastAsia="Times New Roman" w:hAnsi="Verdana" w:cs="Times New Roman"/>
          <w:color w:val="444444"/>
          <w:sz w:val="20"/>
          <w:szCs w:val="20"/>
          <w:highlight w:val="lightGray"/>
          <w:shd w:val="clear" w:color="auto" w:fill="FFFFFF"/>
        </w:rPr>
        <w:t>w.usa.cloudarchitects.co.in.</w:t>
      </w:r>
      <w:proofErr w:type="gramEnd"/>
    </w:p>
    <w:p w:rsidR="00983212" w:rsidRPr="00983212" w:rsidRDefault="00983212" w:rsidP="00983212">
      <w:pPr>
        <w:shd w:val="clear" w:color="auto" w:fill="FFFFFF"/>
        <w:spacing w:after="60" w:line="240" w:lineRule="auto"/>
        <w:rPr>
          <w:rFonts w:ascii="Verdana" w:eastAsia="Times New Roman" w:hAnsi="Verdana" w:cs="Times New Roman"/>
          <w:color w:val="444444"/>
          <w:sz w:val="20"/>
          <w:szCs w:val="20"/>
          <w:shd w:val="clear" w:color="auto" w:fill="FFFFFF"/>
        </w:rPr>
      </w:pPr>
      <w:r w:rsidRPr="004E101A">
        <w:rPr>
          <w:rFonts w:ascii="Verdana" w:eastAsia="Times New Roman" w:hAnsi="Verdana" w:cs="Times New Roman"/>
          <w:color w:val="444444"/>
          <w:sz w:val="20"/>
          <w:szCs w:val="20"/>
          <w:highlight w:val="lightGray"/>
          <w:shd w:val="clear" w:color="auto" w:fill="FFFFFF"/>
        </w:rPr>
        <w:t>54.174.37.85</w:t>
      </w:r>
    </w:p>
    <w:p w:rsidR="00896588" w:rsidRPr="00983212" w:rsidRDefault="00896588" w:rsidP="007F4EC2">
      <w:pPr>
        <w:shd w:val="clear" w:color="auto" w:fill="FFFFFF"/>
        <w:spacing w:after="60" w:line="240" w:lineRule="auto"/>
        <w:rPr>
          <w:rFonts w:ascii="Verdana" w:eastAsia="Times New Roman" w:hAnsi="Verdana" w:cs="Times New Roman"/>
          <w:color w:val="444444"/>
          <w:sz w:val="20"/>
          <w:szCs w:val="20"/>
          <w:shd w:val="clear" w:color="auto" w:fill="FFFFFF"/>
        </w:rPr>
      </w:pPr>
    </w:p>
    <w:sectPr w:rsidR="00896588" w:rsidRPr="00983212" w:rsidSect="001C7CF0">
      <w:pgSz w:w="12240" w:h="15840"/>
      <w:pgMar w:top="540" w:right="18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D0C"/>
    <w:multiLevelType w:val="multilevel"/>
    <w:tmpl w:val="050A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F5060"/>
    <w:multiLevelType w:val="multilevel"/>
    <w:tmpl w:val="ABC63C5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D7A27"/>
    <w:multiLevelType w:val="multilevel"/>
    <w:tmpl w:val="FEE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F729C"/>
    <w:multiLevelType w:val="multilevel"/>
    <w:tmpl w:val="4CB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F56AD"/>
    <w:multiLevelType w:val="multilevel"/>
    <w:tmpl w:val="FB0E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325643"/>
    <w:multiLevelType w:val="multilevel"/>
    <w:tmpl w:val="0D98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4A05A2"/>
    <w:multiLevelType w:val="hybridMultilevel"/>
    <w:tmpl w:val="6AF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0664F"/>
    <w:multiLevelType w:val="multilevel"/>
    <w:tmpl w:val="7DA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1D03E4"/>
    <w:multiLevelType w:val="multilevel"/>
    <w:tmpl w:val="965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A05448"/>
    <w:multiLevelType w:val="hybridMultilevel"/>
    <w:tmpl w:val="2D3E216C"/>
    <w:lvl w:ilvl="0" w:tplc="06425C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411646"/>
    <w:multiLevelType w:val="multilevel"/>
    <w:tmpl w:val="FF10C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D44E7"/>
    <w:multiLevelType w:val="multilevel"/>
    <w:tmpl w:val="965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C16CFE"/>
    <w:multiLevelType w:val="multilevel"/>
    <w:tmpl w:val="965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FD4DF6"/>
    <w:multiLevelType w:val="multilevel"/>
    <w:tmpl w:val="965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B4743A"/>
    <w:multiLevelType w:val="multilevel"/>
    <w:tmpl w:val="965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5E409A"/>
    <w:multiLevelType w:val="multilevel"/>
    <w:tmpl w:val="0A0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4060F6"/>
    <w:multiLevelType w:val="multilevel"/>
    <w:tmpl w:val="ECE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5F4742"/>
    <w:multiLevelType w:val="multilevel"/>
    <w:tmpl w:val="CF7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7"/>
  </w:num>
  <w:num w:numId="3">
    <w:abstractNumId w:val="17"/>
  </w:num>
  <w:num w:numId="4">
    <w:abstractNumId w:val="2"/>
  </w:num>
  <w:num w:numId="5">
    <w:abstractNumId w:val="6"/>
  </w:num>
  <w:num w:numId="6">
    <w:abstractNumId w:val="16"/>
  </w:num>
  <w:num w:numId="7">
    <w:abstractNumId w:val="10"/>
  </w:num>
  <w:num w:numId="8">
    <w:abstractNumId w:val="3"/>
  </w:num>
  <w:num w:numId="9">
    <w:abstractNumId w:val="5"/>
  </w:num>
  <w:num w:numId="10">
    <w:abstractNumId w:val="1"/>
  </w:num>
  <w:num w:numId="11">
    <w:abstractNumId w:val="4"/>
  </w:num>
  <w:num w:numId="12">
    <w:abstractNumId w:val="0"/>
  </w:num>
  <w:num w:numId="13">
    <w:abstractNumId w:val="9"/>
  </w:num>
  <w:num w:numId="14">
    <w:abstractNumId w:val="11"/>
  </w:num>
  <w:num w:numId="15">
    <w:abstractNumId w:val="13"/>
  </w:num>
  <w:num w:numId="16">
    <w:abstractNumId w:val="12"/>
  </w:num>
  <w:num w:numId="17">
    <w:abstractNumId w:val="1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D4D"/>
    <w:rsid w:val="00011566"/>
    <w:rsid w:val="00037FD4"/>
    <w:rsid w:val="00160314"/>
    <w:rsid w:val="001C7CF0"/>
    <w:rsid w:val="00227F18"/>
    <w:rsid w:val="002D1C53"/>
    <w:rsid w:val="0030568C"/>
    <w:rsid w:val="00326E5B"/>
    <w:rsid w:val="00342011"/>
    <w:rsid w:val="003C5121"/>
    <w:rsid w:val="0042571B"/>
    <w:rsid w:val="00487D55"/>
    <w:rsid w:val="004E101A"/>
    <w:rsid w:val="004E7C18"/>
    <w:rsid w:val="005124D4"/>
    <w:rsid w:val="00540AEB"/>
    <w:rsid w:val="00571C19"/>
    <w:rsid w:val="005759EC"/>
    <w:rsid w:val="005B75F2"/>
    <w:rsid w:val="0060215B"/>
    <w:rsid w:val="006132BD"/>
    <w:rsid w:val="006B170F"/>
    <w:rsid w:val="006F0542"/>
    <w:rsid w:val="007260FF"/>
    <w:rsid w:val="00796B91"/>
    <w:rsid w:val="00796C66"/>
    <w:rsid w:val="007F4EC2"/>
    <w:rsid w:val="00896588"/>
    <w:rsid w:val="00906D1E"/>
    <w:rsid w:val="00916DB3"/>
    <w:rsid w:val="00974717"/>
    <w:rsid w:val="00983212"/>
    <w:rsid w:val="009F6876"/>
    <w:rsid w:val="00B62078"/>
    <w:rsid w:val="00BE142C"/>
    <w:rsid w:val="00BE3E50"/>
    <w:rsid w:val="00C12D4D"/>
    <w:rsid w:val="00C21AFF"/>
    <w:rsid w:val="00C560A6"/>
    <w:rsid w:val="00CC20C2"/>
    <w:rsid w:val="00CC48A5"/>
    <w:rsid w:val="00D279D1"/>
    <w:rsid w:val="00D45503"/>
    <w:rsid w:val="00D539F9"/>
    <w:rsid w:val="00D96F8F"/>
    <w:rsid w:val="00DD0139"/>
    <w:rsid w:val="00DD62B1"/>
    <w:rsid w:val="00E00275"/>
    <w:rsid w:val="00E43730"/>
    <w:rsid w:val="00EA6BC2"/>
    <w:rsid w:val="00F82BD5"/>
    <w:rsid w:val="00F85820"/>
    <w:rsid w:val="00FA3FF2"/>
    <w:rsid w:val="00FC4CD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17"/>
  </w:style>
  <w:style w:type="paragraph" w:styleId="Heading1">
    <w:name w:val="heading 1"/>
    <w:basedOn w:val="Normal"/>
    <w:next w:val="Normal"/>
    <w:link w:val="Heading1Char"/>
    <w:uiPriority w:val="9"/>
    <w:qFormat/>
    <w:rsid w:val="00305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2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7C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37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12D4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1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4D"/>
    <w:rPr>
      <w:rFonts w:ascii="Tahoma" w:hAnsi="Tahoma" w:cs="Tahoma"/>
      <w:sz w:val="16"/>
      <w:szCs w:val="16"/>
    </w:rPr>
  </w:style>
  <w:style w:type="paragraph" w:customStyle="1" w:styleId="simpara">
    <w:name w:val="simpara"/>
    <w:basedOn w:val="Normal"/>
    <w:rsid w:val="00F82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503"/>
  </w:style>
  <w:style w:type="character" w:styleId="Emphasis">
    <w:name w:val="Emphasis"/>
    <w:basedOn w:val="DefaultParagraphFont"/>
    <w:uiPriority w:val="20"/>
    <w:qFormat/>
    <w:rsid w:val="00D45503"/>
    <w:rPr>
      <w:i/>
      <w:iCs/>
    </w:rPr>
  </w:style>
  <w:style w:type="character" w:customStyle="1" w:styleId="Heading4Char">
    <w:name w:val="Heading 4 Char"/>
    <w:basedOn w:val="DefaultParagraphFont"/>
    <w:link w:val="Heading4"/>
    <w:uiPriority w:val="9"/>
    <w:semiHidden/>
    <w:rsid w:val="00E4373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43730"/>
    <w:rPr>
      <w:color w:val="0000FF"/>
      <w:u w:val="single"/>
    </w:rPr>
  </w:style>
  <w:style w:type="paragraph" w:styleId="NoSpacing">
    <w:name w:val="No Spacing"/>
    <w:uiPriority w:val="1"/>
    <w:qFormat/>
    <w:rsid w:val="00011566"/>
    <w:pPr>
      <w:spacing w:after="0" w:line="240" w:lineRule="auto"/>
    </w:pPr>
  </w:style>
  <w:style w:type="character" w:customStyle="1" w:styleId="Heading1Char">
    <w:name w:val="Heading 1 Char"/>
    <w:basedOn w:val="DefaultParagraphFont"/>
    <w:link w:val="Heading1"/>
    <w:uiPriority w:val="9"/>
    <w:rsid w:val="003056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F4EC2"/>
    <w:rPr>
      <w:b/>
      <w:bCs/>
    </w:rPr>
  </w:style>
  <w:style w:type="character" w:customStyle="1" w:styleId="dropcap">
    <w:name w:val="drop_cap"/>
    <w:basedOn w:val="DefaultParagraphFont"/>
    <w:rsid w:val="00BE3E50"/>
  </w:style>
  <w:style w:type="table" w:styleId="TableGrid">
    <w:name w:val="Table Grid"/>
    <w:basedOn w:val="TableNormal"/>
    <w:uiPriority w:val="59"/>
    <w:rsid w:val="00BE3E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C7CF0"/>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1C7C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6876"/>
    <w:rPr>
      <w:rFonts w:ascii="Courier New" w:eastAsia="Times New Roman" w:hAnsi="Courier New" w:cs="Courier New"/>
      <w:sz w:val="20"/>
      <w:szCs w:val="20"/>
    </w:rPr>
  </w:style>
  <w:style w:type="paragraph" w:styleId="ListParagraph">
    <w:name w:val="List Paragraph"/>
    <w:basedOn w:val="Normal"/>
    <w:uiPriority w:val="34"/>
    <w:qFormat/>
    <w:rsid w:val="004E101A"/>
    <w:pPr>
      <w:ind w:left="720"/>
      <w:contextualSpacing/>
    </w:pPr>
  </w:style>
</w:styles>
</file>

<file path=word/webSettings.xml><?xml version="1.0" encoding="utf-8"?>
<w:webSettings xmlns:r="http://schemas.openxmlformats.org/officeDocument/2006/relationships" xmlns:w="http://schemas.openxmlformats.org/wordprocessingml/2006/main">
  <w:divs>
    <w:div w:id="26609930">
      <w:bodyDiv w:val="1"/>
      <w:marLeft w:val="0"/>
      <w:marRight w:val="0"/>
      <w:marTop w:val="0"/>
      <w:marBottom w:val="0"/>
      <w:divBdr>
        <w:top w:val="none" w:sz="0" w:space="0" w:color="auto"/>
        <w:left w:val="none" w:sz="0" w:space="0" w:color="auto"/>
        <w:bottom w:val="none" w:sz="0" w:space="0" w:color="auto"/>
        <w:right w:val="none" w:sz="0" w:space="0" w:color="auto"/>
      </w:divBdr>
    </w:div>
    <w:div w:id="102574937">
      <w:bodyDiv w:val="1"/>
      <w:marLeft w:val="0"/>
      <w:marRight w:val="0"/>
      <w:marTop w:val="0"/>
      <w:marBottom w:val="0"/>
      <w:divBdr>
        <w:top w:val="none" w:sz="0" w:space="0" w:color="auto"/>
        <w:left w:val="none" w:sz="0" w:space="0" w:color="auto"/>
        <w:bottom w:val="none" w:sz="0" w:space="0" w:color="auto"/>
        <w:right w:val="none" w:sz="0" w:space="0" w:color="auto"/>
      </w:divBdr>
    </w:div>
    <w:div w:id="114566828">
      <w:bodyDiv w:val="1"/>
      <w:marLeft w:val="0"/>
      <w:marRight w:val="0"/>
      <w:marTop w:val="0"/>
      <w:marBottom w:val="0"/>
      <w:divBdr>
        <w:top w:val="none" w:sz="0" w:space="0" w:color="auto"/>
        <w:left w:val="none" w:sz="0" w:space="0" w:color="auto"/>
        <w:bottom w:val="none" w:sz="0" w:space="0" w:color="auto"/>
        <w:right w:val="none" w:sz="0" w:space="0" w:color="auto"/>
      </w:divBdr>
      <w:divsChild>
        <w:div w:id="690030122">
          <w:marLeft w:val="0"/>
          <w:marRight w:val="0"/>
          <w:marTop w:val="0"/>
          <w:marBottom w:val="0"/>
          <w:divBdr>
            <w:top w:val="none" w:sz="0" w:space="0" w:color="auto"/>
            <w:left w:val="none" w:sz="0" w:space="0" w:color="auto"/>
            <w:bottom w:val="none" w:sz="0" w:space="0" w:color="auto"/>
            <w:right w:val="none" w:sz="0" w:space="0" w:color="auto"/>
          </w:divBdr>
        </w:div>
      </w:divsChild>
    </w:div>
    <w:div w:id="168714852">
      <w:bodyDiv w:val="1"/>
      <w:marLeft w:val="0"/>
      <w:marRight w:val="0"/>
      <w:marTop w:val="0"/>
      <w:marBottom w:val="0"/>
      <w:divBdr>
        <w:top w:val="none" w:sz="0" w:space="0" w:color="auto"/>
        <w:left w:val="none" w:sz="0" w:space="0" w:color="auto"/>
        <w:bottom w:val="none" w:sz="0" w:space="0" w:color="auto"/>
        <w:right w:val="none" w:sz="0" w:space="0" w:color="auto"/>
      </w:divBdr>
    </w:div>
    <w:div w:id="367292653">
      <w:bodyDiv w:val="1"/>
      <w:marLeft w:val="0"/>
      <w:marRight w:val="0"/>
      <w:marTop w:val="0"/>
      <w:marBottom w:val="0"/>
      <w:divBdr>
        <w:top w:val="none" w:sz="0" w:space="0" w:color="auto"/>
        <w:left w:val="none" w:sz="0" w:space="0" w:color="auto"/>
        <w:bottom w:val="none" w:sz="0" w:space="0" w:color="auto"/>
        <w:right w:val="none" w:sz="0" w:space="0" w:color="auto"/>
      </w:divBdr>
    </w:div>
    <w:div w:id="395974179">
      <w:bodyDiv w:val="1"/>
      <w:marLeft w:val="0"/>
      <w:marRight w:val="0"/>
      <w:marTop w:val="0"/>
      <w:marBottom w:val="0"/>
      <w:divBdr>
        <w:top w:val="none" w:sz="0" w:space="0" w:color="auto"/>
        <w:left w:val="none" w:sz="0" w:space="0" w:color="auto"/>
        <w:bottom w:val="none" w:sz="0" w:space="0" w:color="auto"/>
        <w:right w:val="none" w:sz="0" w:space="0" w:color="auto"/>
      </w:divBdr>
    </w:div>
    <w:div w:id="434833919">
      <w:bodyDiv w:val="1"/>
      <w:marLeft w:val="0"/>
      <w:marRight w:val="0"/>
      <w:marTop w:val="0"/>
      <w:marBottom w:val="0"/>
      <w:divBdr>
        <w:top w:val="none" w:sz="0" w:space="0" w:color="auto"/>
        <w:left w:val="none" w:sz="0" w:space="0" w:color="auto"/>
        <w:bottom w:val="none" w:sz="0" w:space="0" w:color="auto"/>
        <w:right w:val="none" w:sz="0" w:space="0" w:color="auto"/>
      </w:divBdr>
    </w:div>
    <w:div w:id="451245889">
      <w:bodyDiv w:val="1"/>
      <w:marLeft w:val="0"/>
      <w:marRight w:val="0"/>
      <w:marTop w:val="0"/>
      <w:marBottom w:val="0"/>
      <w:divBdr>
        <w:top w:val="none" w:sz="0" w:space="0" w:color="auto"/>
        <w:left w:val="none" w:sz="0" w:space="0" w:color="auto"/>
        <w:bottom w:val="none" w:sz="0" w:space="0" w:color="auto"/>
        <w:right w:val="none" w:sz="0" w:space="0" w:color="auto"/>
      </w:divBdr>
      <w:divsChild>
        <w:div w:id="230963375">
          <w:marLeft w:val="0"/>
          <w:marRight w:val="0"/>
          <w:marTop w:val="0"/>
          <w:marBottom w:val="0"/>
          <w:divBdr>
            <w:top w:val="none" w:sz="0" w:space="0" w:color="auto"/>
            <w:left w:val="none" w:sz="0" w:space="0" w:color="auto"/>
            <w:bottom w:val="none" w:sz="0" w:space="0" w:color="auto"/>
            <w:right w:val="none" w:sz="0" w:space="0" w:color="auto"/>
          </w:divBdr>
          <w:divsChild>
            <w:div w:id="1887639587">
              <w:marLeft w:val="0"/>
              <w:marRight w:val="0"/>
              <w:marTop w:val="0"/>
              <w:marBottom w:val="0"/>
              <w:divBdr>
                <w:top w:val="none" w:sz="0" w:space="0" w:color="auto"/>
                <w:left w:val="none" w:sz="0" w:space="0" w:color="auto"/>
                <w:bottom w:val="none" w:sz="0" w:space="0" w:color="auto"/>
                <w:right w:val="none" w:sz="0" w:space="0" w:color="auto"/>
              </w:divBdr>
              <w:divsChild>
                <w:div w:id="16579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2960">
      <w:bodyDiv w:val="1"/>
      <w:marLeft w:val="0"/>
      <w:marRight w:val="0"/>
      <w:marTop w:val="0"/>
      <w:marBottom w:val="0"/>
      <w:divBdr>
        <w:top w:val="none" w:sz="0" w:space="0" w:color="auto"/>
        <w:left w:val="none" w:sz="0" w:space="0" w:color="auto"/>
        <w:bottom w:val="none" w:sz="0" w:space="0" w:color="auto"/>
        <w:right w:val="none" w:sz="0" w:space="0" w:color="auto"/>
      </w:divBdr>
      <w:divsChild>
        <w:div w:id="851797543">
          <w:marLeft w:val="0"/>
          <w:marRight w:val="0"/>
          <w:marTop w:val="0"/>
          <w:marBottom w:val="0"/>
          <w:divBdr>
            <w:top w:val="none" w:sz="0" w:space="0" w:color="auto"/>
            <w:left w:val="none" w:sz="0" w:space="0" w:color="auto"/>
            <w:bottom w:val="none" w:sz="0" w:space="0" w:color="auto"/>
            <w:right w:val="none" w:sz="0" w:space="0" w:color="auto"/>
          </w:divBdr>
          <w:divsChild>
            <w:div w:id="1419717473">
              <w:marLeft w:val="0"/>
              <w:marRight w:val="0"/>
              <w:marTop w:val="0"/>
              <w:marBottom w:val="0"/>
              <w:divBdr>
                <w:top w:val="none" w:sz="0" w:space="0" w:color="auto"/>
                <w:left w:val="none" w:sz="0" w:space="0" w:color="auto"/>
                <w:bottom w:val="none" w:sz="0" w:space="0" w:color="auto"/>
                <w:right w:val="none" w:sz="0" w:space="0" w:color="auto"/>
              </w:divBdr>
              <w:divsChild>
                <w:div w:id="1513565079">
                  <w:marLeft w:val="0"/>
                  <w:marRight w:val="0"/>
                  <w:marTop w:val="0"/>
                  <w:marBottom w:val="0"/>
                  <w:divBdr>
                    <w:top w:val="none" w:sz="0" w:space="0" w:color="auto"/>
                    <w:left w:val="none" w:sz="0" w:space="0" w:color="auto"/>
                    <w:bottom w:val="none" w:sz="0" w:space="0" w:color="auto"/>
                    <w:right w:val="none" w:sz="0" w:space="0" w:color="auto"/>
                  </w:divBdr>
                  <w:divsChild>
                    <w:div w:id="1590235820">
                      <w:marLeft w:val="0"/>
                      <w:marRight w:val="0"/>
                      <w:marTop w:val="0"/>
                      <w:marBottom w:val="0"/>
                      <w:divBdr>
                        <w:top w:val="none" w:sz="0" w:space="0" w:color="auto"/>
                        <w:left w:val="none" w:sz="0" w:space="0" w:color="auto"/>
                        <w:bottom w:val="none" w:sz="0" w:space="0" w:color="auto"/>
                        <w:right w:val="none" w:sz="0" w:space="0" w:color="auto"/>
                      </w:divBdr>
                      <w:divsChild>
                        <w:div w:id="1169521932">
                          <w:marLeft w:val="0"/>
                          <w:marRight w:val="0"/>
                          <w:marTop w:val="0"/>
                          <w:marBottom w:val="0"/>
                          <w:divBdr>
                            <w:top w:val="none" w:sz="0" w:space="0" w:color="auto"/>
                            <w:left w:val="none" w:sz="0" w:space="0" w:color="auto"/>
                            <w:bottom w:val="none" w:sz="0" w:space="0" w:color="auto"/>
                            <w:right w:val="none" w:sz="0" w:space="0" w:color="auto"/>
                          </w:divBdr>
                          <w:divsChild>
                            <w:div w:id="512064779">
                              <w:marLeft w:val="0"/>
                              <w:marRight w:val="0"/>
                              <w:marTop w:val="0"/>
                              <w:marBottom w:val="0"/>
                              <w:divBdr>
                                <w:top w:val="none" w:sz="0" w:space="0" w:color="auto"/>
                                <w:left w:val="none" w:sz="0" w:space="0" w:color="auto"/>
                                <w:bottom w:val="none" w:sz="0" w:space="0" w:color="auto"/>
                                <w:right w:val="none" w:sz="0" w:space="0" w:color="auto"/>
                              </w:divBdr>
                              <w:divsChild>
                                <w:div w:id="2995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984339">
      <w:bodyDiv w:val="1"/>
      <w:marLeft w:val="0"/>
      <w:marRight w:val="0"/>
      <w:marTop w:val="0"/>
      <w:marBottom w:val="0"/>
      <w:divBdr>
        <w:top w:val="none" w:sz="0" w:space="0" w:color="auto"/>
        <w:left w:val="none" w:sz="0" w:space="0" w:color="auto"/>
        <w:bottom w:val="none" w:sz="0" w:space="0" w:color="auto"/>
        <w:right w:val="none" w:sz="0" w:space="0" w:color="auto"/>
      </w:divBdr>
    </w:div>
    <w:div w:id="590817405">
      <w:bodyDiv w:val="1"/>
      <w:marLeft w:val="0"/>
      <w:marRight w:val="0"/>
      <w:marTop w:val="0"/>
      <w:marBottom w:val="0"/>
      <w:divBdr>
        <w:top w:val="none" w:sz="0" w:space="0" w:color="auto"/>
        <w:left w:val="none" w:sz="0" w:space="0" w:color="auto"/>
        <w:bottom w:val="none" w:sz="0" w:space="0" w:color="auto"/>
        <w:right w:val="none" w:sz="0" w:space="0" w:color="auto"/>
      </w:divBdr>
    </w:div>
    <w:div w:id="834959329">
      <w:bodyDiv w:val="1"/>
      <w:marLeft w:val="0"/>
      <w:marRight w:val="0"/>
      <w:marTop w:val="0"/>
      <w:marBottom w:val="0"/>
      <w:divBdr>
        <w:top w:val="none" w:sz="0" w:space="0" w:color="auto"/>
        <w:left w:val="none" w:sz="0" w:space="0" w:color="auto"/>
        <w:bottom w:val="none" w:sz="0" w:space="0" w:color="auto"/>
        <w:right w:val="none" w:sz="0" w:space="0" w:color="auto"/>
      </w:divBdr>
      <w:divsChild>
        <w:div w:id="906768225">
          <w:marLeft w:val="0"/>
          <w:marRight w:val="0"/>
          <w:marTop w:val="0"/>
          <w:marBottom w:val="0"/>
          <w:divBdr>
            <w:top w:val="none" w:sz="0" w:space="0" w:color="auto"/>
            <w:left w:val="none" w:sz="0" w:space="0" w:color="auto"/>
            <w:bottom w:val="none" w:sz="0" w:space="0" w:color="auto"/>
            <w:right w:val="none" w:sz="0" w:space="0" w:color="auto"/>
          </w:divBdr>
        </w:div>
      </w:divsChild>
    </w:div>
    <w:div w:id="901065998">
      <w:bodyDiv w:val="1"/>
      <w:marLeft w:val="0"/>
      <w:marRight w:val="0"/>
      <w:marTop w:val="0"/>
      <w:marBottom w:val="0"/>
      <w:divBdr>
        <w:top w:val="none" w:sz="0" w:space="0" w:color="auto"/>
        <w:left w:val="none" w:sz="0" w:space="0" w:color="auto"/>
        <w:bottom w:val="none" w:sz="0" w:space="0" w:color="auto"/>
        <w:right w:val="none" w:sz="0" w:space="0" w:color="auto"/>
      </w:divBdr>
      <w:divsChild>
        <w:div w:id="720594902">
          <w:marLeft w:val="0"/>
          <w:marRight w:val="0"/>
          <w:marTop w:val="0"/>
          <w:marBottom w:val="0"/>
          <w:divBdr>
            <w:top w:val="none" w:sz="0" w:space="0" w:color="auto"/>
            <w:left w:val="none" w:sz="0" w:space="0" w:color="auto"/>
            <w:bottom w:val="none" w:sz="0" w:space="0" w:color="auto"/>
            <w:right w:val="none" w:sz="0" w:space="0" w:color="auto"/>
          </w:divBdr>
        </w:div>
      </w:divsChild>
    </w:div>
    <w:div w:id="975068876">
      <w:bodyDiv w:val="1"/>
      <w:marLeft w:val="0"/>
      <w:marRight w:val="0"/>
      <w:marTop w:val="0"/>
      <w:marBottom w:val="0"/>
      <w:divBdr>
        <w:top w:val="none" w:sz="0" w:space="0" w:color="auto"/>
        <w:left w:val="none" w:sz="0" w:space="0" w:color="auto"/>
        <w:bottom w:val="none" w:sz="0" w:space="0" w:color="auto"/>
        <w:right w:val="none" w:sz="0" w:space="0" w:color="auto"/>
      </w:divBdr>
    </w:div>
    <w:div w:id="1002590284">
      <w:bodyDiv w:val="1"/>
      <w:marLeft w:val="0"/>
      <w:marRight w:val="0"/>
      <w:marTop w:val="0"/>
      <w:marBottom w:val="0"/>
      <w:divBdr>
        <w:top w:val="none" w:sz="0" w:space="0" w:color="auto"/>
        <w:left w:val="none" w:sz="0" w:space="0" w:color="auto"/>
        <w:bottom w:val="none" w:sz="0" w:space="0" w:color="auto"/>
        <w:right w:val="none" w:sz="0" w:space="0" w:color="auto"/>
      </w:divBdr>
      <w:divsChild>
        <w:div w:id="1869294690">
          <w:marLeft w:val="0"/>
          <w:marRight w:val="0"/>
          <w:marTop w:val="0"/>
          <w:marBottom w:val="0"/>
          <w:divBdr>
            <w:top w:val="none" w:sz="0" w:space="0" w:color="auto"/>
            <w:left w:val="none" w:sz="0" w:space="0" w:color="auto"/>
            <w:bottom w:val="none" w:sz="0" w:space="0" w:color="auto"/>
            <w:right w:val="none" w:sz="0" w:space="0" w:color="auto"/>
          </w:divBdr>
          <w:divsChild>
            <w:div w:id="1078206382">
              <w:marLeft w:val="0"/>
              <w:marRight w:val="0"/>
              <w:marTop w:val="0"/>
              <w:marBottom w:val="0"/>
              <w:divBdr>
                <w:top w:val="none" w:sz="0" w:space="0" w:color="auto"/>
                <w:left w:val="none" w:sz="0" w:space="0" w:color="auto"/>
                <w:bottom w:val="none" w:sz="0" w:space="0" w:color="auto"/>
                <w:right w:val="none" w:sz="0" w:space="0" w:color="auto"/>
              </w:divBdr>
            </w:div>
          </w:divsChild>
        </w:div>
        <w:div w:id="1774083363">
          <w:marLeft w:val="0"/>
          <w:marRight w:val="0"/>
          <w:marTop w:val="0"/>
          <w:marBottom w:val="0"/>
          <w:divBdr>
            <w:top w:val="none" w:sz="0" w:space="0" w:color="auto"/>
            <w:left w:val="none" w:sz="0" w:space="0" w:color="auto"/>
            <w:bottom w:val="none" w:sz="0" w:space="0" w:color="auto"/>
            <w:right w:val="none" w:sz="0" w:space="0" w:color="auto"/>
          </w:divBdr>
          <w:divsChild>
            <w:div w:id="827788915">
              <w:marLeft w:val="0"/>
              <w:marRight w:val="0"/>
              <w:marTop w:val="0"/>
              <w:marBottom w:val="0"/>
              <w:divBdr>
                <w:top w:val="none" w:sz="0" w:space="0" w:color="auto"/>
                <w:left w:val="none" w:sz="0" w:space="0" w:color="auto"/>
                <w:bottom w:val="none" w:sz="0" w:space="0" w:color="auto"/>
                <w:right w:val="none" w:sz="0" w:space="0" w:color="auto"/>
              </w:divBdr>
              <w:divsChild>
                <w:div w:id="2087336656">
                  <w:marLeft w:val="0"/>
                  <w:marRight w:val="0"/>
                  <w:marTop w:val="0"/>
                  <w:marBottom w:val="0"/>
                  <w:divBdr>
                    <w:top w:val="none" w:sz="0" w:space="0" w:color="auto"/>
                    <w:left w:val="none" w:sz="0" w:space="0" w:color="auto"/>
                    <w:bottom w:val="none" w:sz="0" w:space="0" w:color="auto"/>
                    <w:right w:val="none" w:sz="0" w:space="0" w:color="auto"/>
                  </w:divBdr>
                </w:div>
                <w:div w:id="1707946587">
                  <w:marLeft w:val="0"/>
                  <w:marRight w:val="0"/>
                  <w:marTop w:val="0"/>
                  <w:marBottom w:val="0"/>
                  <w:divBdr>
                    <w:top w:val="none" w:sz="0" w:space="0" w:color="auto"/>
                    <w:left w:val="none" w:sz="0" w:space="0" w:color="auto"/>
                    <w:bottom w:val="none" w:sz="0" w:space="0" w:color="auto"/>
                    <w:right w:val="none" w:sz="0" w:space="0" w:color="auto"/>
                  </w:divBdr>
                </w:div>
                <w:div w:id="1965843914">
                  <w:marLeft w:val="0"/>
                  <w:marRight w:val="0"/>
                  <w:marTop w:val="0"/>
                  <w:marBottom w:val="0"/>
                  <w:divBdr>
                    <w:top w:val="none" w:sz="0" w:space="0" w:color="auto"/>
                    <w:left w:val="none" w:sz="0" w:space="0" w:color="auto"/>
                    <w:bottom w:val="none" w:sz="0" w:space="0" w:color="auto"/>
                    <w:right w:val="none" w:sz="0" w:space="0" w:color="auto"/>
                  </w:divBdr>
                </w:div>
                <w:div w:id="386490851">
                  <w:marLeft w:val="0"/>
                  <w:marRight w:val="0"/>
                  <w:marTop w:val="0"/>
                  <w:marBottom w:val="0"/>
                  <w:divBdr>
                    <w:top w:val="none" w:sz="0" w:space="0" w:color="auto"/>
                    <w:left w:val="none" w:sz="0" w:space="0" w:color="auto"/>
                    <w:bottom w:val="none" w:sz="0" w:space="0" w:color="auto"/>
                    <w:right w:val="none" w:sz="0" w:space="0" w:color="auto"/>
                  </w:divBdr>
                </w:div>
                <w:div w:id="7375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6696">
      <w:bodyDiv w:val="1"/>
      <w:marLeft w:val="0"/>
      <w:marRight w:val="0"/>
      <w:marTop w:val="0"/>
      <w:marBottom w:val="0"/>
      <w:divBdr>
        <w:top w:val="none" w:sz="0" w:space="0" w:color="auto"/>
        <w:left w:val="none" w:sz="0" w:space="0" w:color="auto"/>
        <w:bottom w:val="none" w:sz="0" w:space="0" w:color="auto"/>
        <w:right w:val="none" w:sz="0" w:space="0" w:color="auto"/>
      </w:divBdr>
    </w:div>
    <w:div w:id="1094938876">
      <w:bodyDiv w:val="1"/>
      <w:marLeft w:val="0"/>
      <w:marRight w:val="0"/>
      <w:marTop w:val="0"/>
      <w:marBottom w:val="0"/>
      <w:divBdr>
        <w:top w:val="none" w:sz="0" w:space="0" w:color="auto"/>
        <w:left w:val="none" w:sz="0" w:space="0" w:color="auto"/>
        <w:bottom w:val="none" w:sz="0" w:space="0" w:color="auto"/>
        <w:right w:val="none" w:sz="0" w:space="0" w:color="auto"/>
      </w:divBdr>
    </w:div>
    <w:div w:id="1199321233">
      <w:bodyDiv w:val="1"/>
      <w:marLeft w:val="0"/>
      <w:marRight w:val="0"/>
      <w:marTop w:val="0"/>
      <w:marBottom w:val="0"/>
      <w:divBdr>
        <w:top w:val="none" w:sz="0" w:space="0" w:color="auto"/>
        <w:left w:val="none" w:sz="0" w:space="0" w:color="auto"/>
        <w:bottom w:val="none" w:sz="0" w:space="0" w:color="auto"/>
        <w:right w:val="none" w:sz="0" w:space="0" w:color="auto"/>
      </w:divBdr>
      <w:divsChild>
        <w:div w:id="1732315215">
          <w:marLeft w:val="0"/>
          <w:marRight w:val="0"/>
          <w:marTop w:val="0"/>
          <w:marBottom w:val="0"/>
          <w:divBdr>
            <w:top w:val="none" w:sz="0" w:space="0" w:color="auto"/>
            <w:left w:val="none" w:sz="0" w:space="0" w:color="auto"/>
            <w:bottom w:val="none" w:sz="0" w:space="0" w:color="auto"/>
            <w:right w:val="none" w:sz="0" w:space="0" w:color="auto"/>
          </w:divBdr>
          <w:divsChild>
            <w:div w:id="837889236">
              <w:marLeft w:val="0"/>
              <w:marRight w:val="0"/>
              <w:marTop w:val="0"/>
              <w:marBottom w:val="0"/>
              <w:divBdr>
                <w:top w:val="none" w:sz="0" w:space="0" w:color="auto"/>
                <w:left w:val="none" w:sz="0" w:space="0" w:color="auto"/>
                <w:bottom w:val="none" w:sz="0" w:space="0" w:color="auto"/>
                <w:right w:val="none" w:sz="0" w:space="0" w:color="auto"/>
              </w:divBdr>
              <w:divsChild>
                <w:div w:id="1846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912">
      <w:bodyDiv w:val="1"/>
      <w:marLeft w:val="0"/>
      <w:marRight w:val="0"/>
      <w:marTop w:val="0"/>
      <w:marBottom w:val="0"/>
      <w:divBdr>
        <w:top w:val="none" w:sz="0" w:space="0" w:color="auto"/>
        <w:left w:val="none" w:sz="0" w:space="0" w:color="auto"/>
        <w:bottom w:val="none" w:sz="0" w:space="0" w:color="auto"/>
        <w:right w:val="none" w:sz="0" w:space="0" w:color="auto"/>
      </w:divBdr>
    </w:div>
    <w:div w:id="1295258453">
      <w:bodyDiv w:val="1"/>
      <w:marLeft w:val="0"/>
      <w:marRight w:val="0"/>
      <w:marTop w:val="0"/>
      <w:marBottom w:val="0"/>
      <w:divBdr>
        <w:top w:val="none" w:sz="0" w:space="0" w:color="auto"/>
        <w:left w:val="none" w:sz="0" w:space="0" w:color="auto"/>
        <w:bottom w:val="none" w:sz="0" w:space="0" w:color="auto"/>
        <w:right w:val="none" w:sz="0" w:space="0" w:color="auto"/>
      </w:divBdr>
      <w:divsChild>
        <w:div w:id="1459028395">
          <w:blockQuote w:val="1"/>
          <w:marLeft w:val="189"/>
          <w:marRight w:val="0"/>
          <w:marTop w:val="0"/>
          <w:marBottom w:val="377"/>
          <w:divBdr>
            <w:top w:val="none" w:sz="0" w:space="0" w:color="auto"/>
            <w:left w:val="single" w:sz="6" w:space="9" w:color="DDDDDD"/>
            <w:bottom w:val="none" w:sz="0" w:space="0" w:color="auto"/>
            <w:right w:val="none" w:sz="0" w:space="0" w:color="auto"/>
          </w:divBdr>
        </w:div>
      </w:divsChild>
    </w:div>
    <w:div w:id="1309869697">
      <w:bodyDiv w:val="1"/>
      <w:marLeft w:val="0"/>
      <w:marRight w:val="0"/>
      <w:marTop w:val="0"/>
      <w:marBottom w:val="0"/>
      <w:divBdr>
        <w:top w:val="none" w:sz="0" w:space="0" w:color="auto"/>
        <w:left w:val="none" w:sz="0" w:space="0" w:color="auto"/>
        <w:bottom w:val="none" w:sz="0" w:space="0" w:color="auto"/>
        <w:right w:val="none" w:sz="0" w:space="0" w:color="auto"/>
      </w:divBdr>
    </w:div>
    <w:div w:id="1348750226">
      <w:bodyDiv w:val="1"/>
      <w:marLeft w:val="0"/>
      <w:marRight w:val="0"/>
      <w:marTop w:val="0"/>
      <w:marBottom w:val="0"/>
      <w:divBdr>
        <w:top w:val="none" w:sz="0" w:space="0" w:color="auto"/>
        <w:left w:val="none" w:sz="0" w:space="0" w:color="auto"/>
        <w:bottom w:val="none" w:sz="0" w:space="0" w:color="auto"/>
        <w:right w:val="none" w:sz="0" w:space="0" w:color="auto"/>
      </w:divBdr>
    </w:div>
    <w:div w:id="1401829667">
      <w:bodyDiv w:val="1"/>
      <w:marLeft w:val="0"/>
      <w:marRight w:val="0"/>
      <w:marTop w:val="0"/>
      <w:marBottom w:val="0"/>
      <w:divBdr>
        <w:top w:val="none" w:sz="0" w:space="0" w:color="auto"/>
        <w:left w:val="none" w:sz="0" w:space="0" w:color="auto"/>
        <w:bottom w:val="none" w:sz="0" w:space="0" w:color="auto"/>
        <w:right w:val="none" w:sz="0" w:space="0" w:color="auto"/>
      </w:divBdr>
      <w:divsChild>
        <w:div w:id="1453860582">
          <w:marLeft w:val="0"/>
          <w:marRight w:val="0"/>
          <w:marTop w:val="0"/>
          <w:marBottom w:val="0"/>
          <w:divBdr>
            <w:top w:val="none" w:sz="0" w:space="0" w:color="auto"/>
            <w:left w:val="none" w:sz="0" w:space="0" w:color="auto"/>
            <w:bottom w:val="none" w:sz="0" w:space="0" w:color="auto"/>
            <w:right w:val="none" w:sz="0" w:space="0" w:color="auto"/>
          </w:divBdr>
          <w:divsChild>
            <w:div w:id="872037279">
              <w:marLeft w:val="0"/>
              <w:marRight w:val="0"/>
              <w:marTop w:val="0"/>
              <w:marBottom w:val="0"/>
              <w:divBdr>
                <w:top w:val="single" w:sz="4" w:space="0" w:color="EEEEEE"/>
                <w:left w:val="none" w:sz="0" w:space="0" w:color="auto"/>
                <w:bottom w:val="none" w:sz="0" w:space="0" w:color="auto"/>
                <w:right w:val="none" w:sz="0" w:space="0" w:color="auto"/>
              </w:divBdr>
              <w:divsChild>
                <w:div w:id="1822185880">
                  <w:marLeft w:val="0"/>
                  <w:marRight w:val="0"/>
                  <w:marTop w:val="0"/>
                  <w:marBottom w:val="0"/>
                  <w:divBdr>
                    <w:top w:val="none" w:sz="0" w:space="0" w:color="auto"/>
                    <w:left w:val="none" w:sz="0" w:space="0" w:color="auto"/>
                    <w:bottom w:val="none" w:sz="0" w:space="0" w:color="auto"/>
                    <w:right w:val="none" w:sz="0" w:space="0" w:color="auto"/>
                  </w:divBdr>
                  <w:divsChild>
                    <w:div w:id="1250505251">
                      <w:marLeft w:val="0"/>
                      <w:marRight w:val="0"/>
                      <w:marTop w:val="0"/>
                      <w:marBottom w:val="0"/>
                      <w:divBdr>
                        <w:top w:val="none" w:sz="0" w:space="0" w:color="auto"/>
                        <w:left w:val="none" w:sz="0" w:space="0" w:color="auto"/>
                        <w:bottom w:val="none" w:sz="0" w:space="0" w:color="auto"/>
                        <w:right w:val="none" w:sz="0" w:space="0" w:color="auto"/>
                      </w:divBdr>
                      <w:divsChild>
                        <w:div w:id="150830554">
                          <w:marLeft w:val="0"/>
                          <w:marRight w:val="0"/>
                          <w:marTop w:val="100"/>
                          <w:marBottom w:val="100"/>
                          <w:divBdr>
                            <w:top w:val="none" w:sz="0" w:space="0" w:color="auto"/>
                            <w:left w:val="none" w:sz="0" w:space="0" w:color="auto"/>
                            <w:bottom w:val="none" w:sz="0" w:space="0" w:color="auto"/>
                            <w:right w:val="none" w:sz="0" w:space="0" w:color="auto"/>
                          </w:divBdr>
                          <w:divsChild>
                            <w:div w:id="473528912">
                              <w:marLeft w:val="0"/>
                              <w:marRight w:val="0"/>
                              <w:marTop w:val="0"/>
                              <w:marBottom w:val="0"/>
                              <w:divBdr>
                                <w:top w:val="none" w:sz="0" w:space="0" w:color="auto"/>
                                <w:left w:val="none" w:sz="0" w:space="0" w:color="auto"/>
                                <w:bottom w:val="none" w:sz="0" w:space="0" w:color="auto"/>
                                <w:right w:val="none" w:sz="0" w:space="0" w:color="auto"/>
                              </w:divBdr>
                              <w:divsChild>
                                <w:div w:id="18633883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aws.amazon.com/route53/"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aws.amazon.com/contact-u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aws.amazon.com/route53/" TargetMode="External"/><Relationship Id="rId20" Type="http://schemas.openxmlformats.org/officeDocument/2006/relationships/hyperlink" Target="https://console.aws.amazon.com/route53/" TargetMode="External"/><Relationship Id="rId1" Type="http://schemas.openxmlformats.org/officeDocument/2006/relationships/numbering" Target="numbering.xml"/><Relationship Id="rId6" Type="http://schemas.openxmlformats.org/officeDocument/2006/relationships/hyperlink" Target="http://aws.amazon.com/documentation/cloudwatch/"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yperlink" Target="http://www.linuxfunda.com/2014/01/12/how-to-configure-geo-dns-feature-using-aws-route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12</cp:revision>
  <dcterms:created xsi:type="dcterms:W3CDTF">2014-11-21T18:36:00Z</dcterms:created>
  <dcterms:modified xsi:type="dcterms:W3CDTF">2014-11-21T18:42:00Z</dcterms:modified>
</cp:coreProperties>
</file>