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FC4B" w14:textId="77777777" w:rsidR="00D5606C" w:rsidRPr="00D5606C" w:rsidRDefault="00D5606C">
      <w:pPr>
        <w:rPr>
          <w:b/>
          <w:bCs/>
          <w:sz w:val="32"/>
          <w:szCs w:val="32"/>
        </w:rPr>
      </w:pPr>
      <w:r w:rsidRPr="00D5606C">
        <w:rPr>
          <w:b/>
          <w:bCs/>
          <w:sz w:val="32"/>
          <w:szCs w:val="32"/>
        </w:rPr>
        <w:t xml:space="preserve">How do you remove duplicates from a dataset? </w:t>
      </w:r>
    </w:p>
    <w:p w14:paraId="71665211" w14:textId="77777777" w:rsidR="00D5606C" w:rsidRPr="00D5606C" w:rsidRDefault="00D5606C">
      <w:pPr>
        <w:rPr>
          <w:sz w:val="28"/>
          <w:szCs w:val="28"/>
        </w:rPr>
      </w:pPr>
      <w:r w:rsidRPr="00D5606C">
        <w:rPr>
          <w:sz w:val="28"/>
          <w:szCs w:val="28"/>
        </w:rPr>
        <w:t xml:space="preserve">There are multiple ways to handle duplicates. </w:t>
      </w:r>
    </w:p>
    <w:p w14:paraId="016C6447" w14:textId="77777777" w:rsidR="00D5606C" w:rsidRPr="00D5606C" w:rsidRDefault="00D5606C">
      <w:pPr>
        <w:rPr>
          <w:b/>
          <w:bCs/>
          <w:sz w:val="28"/>
          <w:szCs w:val="28"/>
        </w:rPr>
      </w:pPr>
      <w:r w:rsidRPr="00D5606C">
        <w:rPr>
          <w:b/>
          <w:bCs/>
          <w:sz w:val="28"/>
          <w:szCs w:val="28"/>
        </w:rPr>
        <w:t xml:space="preserve">Key Points: </w:t>
      </w:r>
    </w:p>
    <w:p w14:paraId="29E8C20D" w14:textId="77777777" w:rsidR="00D5606C" w:rsidRDefault="00D5606C">
      <w:r w:rsidRPr="00D5606C">
        <w:rPr>
          <w:b/>
          <w:bCs/>
        </w:rPr>
        <w:t>• Method 1</w:t>
      </w:r>
      <w:r>
        <w:t xml:space="preserve"> - Built-in Tool: Select data → Data tab → Remove Duplicates → Choose columns to check → OK • Method 2 - COUNTIF to flag: =COUNTIF($A$</w:t>
      </w:r>
      <w:proofErr w:type="gramStart"/>
      <w:r>
        <w:t>1:A</w:t>
      </w:r>
      <w:proofErr w:type="gramEnd"/>
      <w:r>
        <w:t xml:space="preserve">1,A1)&gt;1 → drag down; TRUE = duplicate </w:t>
      </w:r>
    </w:p>
    <w:p w14:paraId="1C3E1116" w14:textId="77777777" w:rsidR="00D5606C" w:rsidRDefault="00D5606C">
      <w:r w:rsidRPr="00D5606C">
        <w:rPr>
          <w:b/>
          <w:bCs/>
        </w:rPr>
        <w:t>• Method 3</w:t>
      </w:r>
      <w:r>
        <w:t xml:space="preserve"> - Advanced Filter: Data → Advanced → Filter in place → Unique records only </w:t>
      </w:r>
    </w:p>
    <w:p w14:paraId="7EF99EC9" w14:textId="77777777" w:rsidR="00D5606C" w:rsidRDefault="00D5606C">
      <w:r w:rsidRPr="00D5606C">
        <w:rPr>
          <w:b/>
          <w:bCs/>
        </w:rPr>
        <w:t>• Method 4</w:t>
      </w:r>
      <w:r>
        <w:t xml:space="preserve"> - Power Query: Home → Remove Rows → Remove Duplicates (best for large data) </w:t>
      </w:r>
    </w:p>
    <w:p w14:paraId="184BB9D2" w14:textId="1422328A" w:rsidR="00F82F76" w:rsidRDefault="00D5606C">
      <w:r w:rsidRPr="00D5606C">
        <w:rPr>
          <w:b/>
          <w:bCs/>
        </w:rPr>
        <w:t>• Best practice</w:t>
      </w:r>
      <w:r>
        <w:t>: Always work on a COPY of your data before removing duplicates</w:t>
      </w:r>
    </w:p>
    <w:sectPr w:rsidR="00F82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6C"/>
    <w:rsid w:val="00D5606C"/>
    <w:rsid w:val="00F8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7568"/>
  <w15:chartTrackingRefBased/>
  <w15:docId w15:val="{C19F23DF-8496-4C27-AF47-0AB54998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2026-05-02T02:07:00Z</dcterms:created>
  <dcterms:modified xsi:type="dcterms:W3CDTF">2026-05-02T02:08:00Z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26c05a62-9013-46a5-a5a0-ca7105e412de</vt:lpwstr>
  </property>
</Properties>
</file>