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Finance Tracker — Android App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Full Development Plan</w:t>
      </w:r>
    </w:p>
    <w:p>
      <w:pPr>
        <w:pBdr>
          <w:bottom w:val="single" w:color="1A5276" w:sz="6" w:space="1"/>
        </w:pBdr>
        <w:spacing w:after="400" w:before="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For use with AI coding agents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App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is a complete, phase-by-phase development plan for an Android finance tracker app. It is structured so that each phase can be handed individually to a coding agent, or the full document can be provided up front.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app will: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 financial transactions from Gmail and SMS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Categorise each payment using ML and rule-based classification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Display charts showing spending trends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 a dashboard showing total spent, saved, and budget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Include a dedicated Credit Card tab with bill tracking and due dates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/ Library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Kotlin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Jetpack Compose + Material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MVVM + Clean Architecture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Navigation Compose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Room (SQLite) + Paging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Dependency injection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MPAndroidChart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Gmail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JavaMail via IMAP + Gmail App 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Retrofit + OkHttp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Sign-In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Kotlin Coroutines + 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 classifier (optional)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TensorFlow Lite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Biometric lock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AndroidX Biometric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Phase 1 — Project Setup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new Android project in Android Studio with Kotlin and Jetpack Compose. Set minimum SDK to 26 (Android 8.0).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all required dependencies in build.gradle: Room, Hilt, Retrofit, Gson, Coroutines, MPAndroidChart, JavaMail for Android (com.sun.mail:android-mail and com.sun.mail:android-activation), AndroidX Security Crypto (for EncryptedSharedPreferences), Navigation Compose, WorkManager.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Google Cloud Console setup required. The user will generate a Gmail App Password from their Google Account (Security → 2-Step Verification → App Passwords). The app collects their Gmail address and the 16-character App Password in the Settings screen and stores both securely using EncryptedSharedPreferences backed by Android Keystore.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Declare the following permissions in AndroidManifest.xml: RECEIVE_SMS, READ_SMS, INTERNET, RECEIVE_BOOT_COMPLETED.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Configure Hilt in the Application class and across all relevant modules.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Phase 2 — Data Layer (Room Database)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the following Room entities and their corresponding DAOs.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Entities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TransactionEntity — fields: id, amount, merchant, category, date, source (SMS/Gmail/manual), rawText, isCredit (Boolean)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CategoryEntity — fields: id, name, icon, colorHex, monthlyBudget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CreditCardEntity — fields: id, bankName, last4Digits, creditLimit, billingCycleDay, dueDate, currentBalance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CreditCardTransactionEntity — fields: id, cardId (FK), transactionId (FK)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DAOs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TransactionDao — queries: all transactions by date range, sum by category, monthly totals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CategoryDao — queries: all categories, category by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CreditCardDao — queries: all cards, credit card spend grouped by card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Database class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FinanceDatabase with a migration strategy and pre-populate the following default categories: Food, Transport, Shopping, Bills, Entertainment, Health, Salary, Savings, Other.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Phase 3 — SMS Reading Module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SmsReaderService that reads the SMS inbox using ContentResolver querying content://sms/inbox, filtered by known bank sender IDs (maintain a configurable list of sender IDs for HDFC, ICICI, SBI, Axis, Kotak, etc.).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SmsParser with regex patterns to extract: amount (Rs./INR patterns), transaction type (debited/credited), merchant name, date/time, UPI reference number, card last 4 digits.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SmsBroadcastReceiver to listen for incoming SMS in real time and immediately trigger parsing for new bank messages.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 all parsed results as TransactionEntity with source set to 'SMS'.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deduplication logic using a hash of (amount + merchant + date) to avoid inserting duplicate transactions.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Phase 4 — Gmail Reading Module (IMAP + App Password)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ImapCredentialsManager to securely store and retrieve the user’s Gmail address and App Password using EncryptedSharedPreferences backed by Android Keystore. Never store credentials in plain SharedPreferences.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ImapGmailFetcher using JavaMail (com.sun.mail:android-mail). Connect to imap.gmail.com on port 993 with SSL enabled. Authenticate using the stored Gmail address and App Password. Open the INBOX folder in READ_ONLY mode.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JavaMail’s SearchTerm API to filter relevant emails: combine SubjectTerm for keywords (“debited”, “credited”, “transaction”, “statement”) with OrTerm. Also apply a ReceivedDateTerm to fetch only emails newer than the last sync timestamp, avoiding re-processing old messages.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Wrap the entire IMAP fetch in a try-catch. On AuthenticationFailedException show the user a prompt to re-enter their App Password. On MessagingException or network errors, retry with exponential backoff (3 attempts max) before surfacing an error state via SyncStatusRepository.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GmailParser to extract the plain-text or HTML body from each Message object and apply the same regex patterns used by SmsParser (amount, merchant, date, card last 4 digits, debit/credit type). Wrap this in GmailFetchWorker as a WorkManager periodic worker running every 6 hours.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 results as TransactionEntity with source set to 'Gmail'.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Phase 5 — Category Classification Engine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CategoryClassifier that maps merchant names to categories using a keyword-to-category dictionary. Examples: Swiggy/Zomato → Food, Uber/Ola → Transport, Amazon/Flipkart → Shopping, Airtel/Jio → Bills.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a rule-based fallback: if no keyword matches the merchant name, classify by scanning the transaction description for category keywords.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(Optional) Add a TFLite ML model: train a small text classifier on Indian transaction data, bundle the .tflite file in assets, and run inference via the TensorFlow Lite Android library.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Allow user overrides: if a user manually changes a category, save the merchant-to-category mapping to a local overrides table and always prioritise it in future classifications.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Expose a suspend function: classify(rawText: String, amount: Double): Category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Phase 6 — UI Scaffolding and Navigation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MainActivity with NavHost using Compose Navigation.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BottomNavigationBar with five tabs: Dashboard, Transactions, Charts, Categories, Credit Cards.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Define screen composables: DashboardScreen, TransactionsScreen, ChartsScreen, CategoriesScreen, CreditCardsScreen.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a shared FinanceViewModel using Hilt with StateFlow for reactive UI state updates.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Apply a Material 3 theme with a custom color scheme — suggested palette: dark teal and green tones appropriate for a finance app.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Phase 7 — Dashboard Screen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the main dashboard to show a complete financial overview at a glance. Include the following components: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Header card showing the current month name with total income vs total expenses side by 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Spent vs saved ring chart (MPAndroidChart PieChart) showing the percentage saved for the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 5 spending categories as a horizontal list with spend amount and color-coded category icons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Recent transactions list showing the last 5 items with merchant name, amount, category icon, and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Budget status section: if a monthly budget is set per category, show a mini progress bar for 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Month selector allowing the user to swipe left/right or use a dropdown to view past months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dashboard data is driven by Room queries exposed through FinanceViewModel as StateFlow&lt;DashboardUiState&gt;.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Phase 8 — Charts Screen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the following charts using MPAndroidChart. Add a filter toolbar at the top with a period selector (weekly/monthly/yearly) and a category multi-select filter.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Monthly spending line chart — x-axis is the last 6 months, y-axis is total spend, one line per major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Category pie/donut chart — full breakdown of expenses for the selected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Daily spend bar chart — one bar per day of the current month showing the daily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Income vs expense grouped bar chart — side-by-side bars comparing income and expense per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Savings trend line — month-over-month savings amount displayed as a simple line chart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Phase 9 — Transactions Screen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 paginated transaction list using LazyColumn with Room's PagingSource (Paging 3 library).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row should display: merchant name, category icon with color, amount in red (debit) or green (credit), date, and a source badge (SMS/Gmail/Manual).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a real-time search bar at the top that filters by merchant name and description.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a filter bottom sheet with: date range picker, category multi-select, source filter, and amount range slider.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Tapping any transaction opens a detail bottom sheet showing: full raw text, ability to edit category, ability to add notes, and a toggle to mark as recurring.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a FAB button for manual transaction entry with a form for: merchant, amount, category, date, transaction type (debit/credit), and optional card selection.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Phase 10 — Credit Cards Tab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a dedicated tab with its own sub-navigation containing three views: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Card list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Horizontally scrollable row of card widgets showing: bank name, last 4 digits, current balance, credit limit, and utilisation percentage as a ring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Tap any card to open the card detail view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Card detail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Display credit limit, available credit, and current statement 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Payment due date with a days-remaining countdown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 of all transactions on this card for the current billing 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 pie chart of spend breakdown by category for this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Pay Bill button that deep links to UPI or the bank app via Android Intent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Add card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 to input: bank name, last 4 digits, credit limit, billing cycle day, payment due date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Auto-detection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SMS and Gmail parsers should attempt to auto-detect which credit card a transaction belongs to by matching the last 4 digits extracted from the message against stored cards.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Phase 11 — Settings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Gmail IMAP setup: fields to enter Gmail address and App Password, a “Test Connection” button that verifies IMAP credentials before saving, and a disconnect option that clears stored credentials from Keystore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SMS sync toggle with last sync timestamp displayed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Notification settings: due date reminders (configurable X days before), budget exceeded alerts at 80%, weekly spend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Category management: add, edit, delete categories, and set a monthly budget per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 data: export all transactions as CSV or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Sync frequency selector: every 1, 6, 12, or 24 hours (configures WorkManager interval)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 lock: biometric or PIN lock using AndroidX Biometric library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Phase 12 — Background Sync and Notifications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SyncWorker as a WorkManager periodic worker that orchestrates Gmail fetch, SMS re-scan, deduplication, and classification in sequence.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NotificationManager that sends: reminders for upcoming credit card due dates (3 days before), budget alerts when spending exceeds 80% of the monthly limit.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BootReceiver to re-register the SMS broadcast receiver and WorkManager jobs automatically after device restart.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SyncStatusRepository exposing last sync time and sync state (idle/running/error) as StateFlow for display in the Settings and Dashboard screens.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Phase 13 — Testing and QA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unit tests for SmsParser and GmailParser using sample real-world transaction strings from HDFC, ICICI, SBI, Axis, and Kotak banks.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unit tests for CategoryClassifier covering at least 30 merchant name examples across all categories.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integration tests for all Room DAOs using an in-memory Room database.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UI tests using Compose Testing for: bottom navigation flows, dashboard rendering, and transaction filter bottom sheet.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Perform manual QA: test with a real Gmail account and actual SMS messages from at least 3 different banks. Verify deduplication, correct categorisation, and credit card auto-detection.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Recommended Build Order for Agent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Provide the following phases to the coding agent in sequence. Each phase compiles and runs independently before the next is added.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— Project setup and dependencies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— Room database, entities, and DAOs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 — SMS parser (with hardcoded test data first)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 — Gmail parser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 — Category classifier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6 — Navigation shell and bottom bar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7 — Dashboard screen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9 — Transactions list and detail sheet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8 — Charts screen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10 — Credit cards tab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11 — Settings screen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12 — Background sync and notifications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13 — Tests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can paste any individual phase to the agent as a standalone task, or hand the full plan and ask it to build phase by phase. Each phase is self-contained enough to prompt separately.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Required Android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READ_SMS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existing SMS inbox for transaction history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RECEIVE_SMS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Listen for new SMS messages in real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IMAP connection to imap.gmail.com and credential 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RECEIVE_BOOT_COMPLETED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Re-register receivers after device restart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USE_BIOMETRIC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Optional: biometric app lock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USE_FINGERPRINT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Fallback for older biometric 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GitHub Actions — Build Without Local SDK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can write code in VS Code, push to GitHub, and let GitHub Actions compile and build the APK in the cloud — no Android Studio, no local SDK, no Gradle installation required. Every push to the main branch triggers a build and produces a downloadable APK.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  <w:color w:val="2874A6"/>
        </w:rPr>
        <w:t xml:space="preserve">What you need locally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VS Code — as your code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 — to commit and push code to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GitHub account (free tier gives 2,000 build minutes per month)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  <w:color w:val="2874A6"/>
        </w:rPr>
        <w:t xml:space="preserve">Recommended VS Code extensions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Kotlin (mathiasfrohlich.Kotlin) — syntax highlighting for .kt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Extension Pack for Java (vscjava.vscode-java-pack) — basic code hints and error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Actions (github.vscode-github-actions) — view workflow run status inside VS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GitLens (eamodio.gitlens) — easier Git history and branch management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  <w:color w:val="2874A6"/>
        </w:rPr>
        <w:t xml:space="preserve">Repository structure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this folder structure in your repository. The workflow file must live at exactly this path for GitHub Actions to detect it automatically: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  <w:color w:val="2E4057"/>
        </w:rPr>
        <w:t xml:space="preserve">your-repo/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  <w:color w:val="2E4057"/>
        </w:rPr>
        <w:t xml:space="preserve">  .github/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  <w:color w:val="2E4057"/>
        </w:rPr>
        <w:t xml:space="preserve">    workflows/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  <w:color w:val="1A7A4A"/>
        </w:rPr>
        <w:t xml:space="preserve">        build.yml         &lt;-- workflow file goes here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  <w:color w:val="2E4057"/>
        </w:rPr>
        <w:t xml:space="preserve">  app/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  <w:color w:val="2E4057"/>
        </w:rPr>
        <w:t xml:space="preserve">    src/main/...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  <w:color w:val="2E4057"/>
        </w:rPr>
        <w:t xml:space="preserve">    build.gradle.kts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  <w:color w:val="2E4057"/>
        </w:rPr>
        <w:t xml:space="preserve">  build.gradle.kts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  <w:color w:val="2E4057"/>
        </w:rPr>
        <w:t xml:space="preserve">  gradlew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  <w:color w:val="2E4057"/>
        </w:rPr>
        <w:t xml:space="preserve">  gradlew.bat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  <w:color w:val="2E4057"/>
        </w:rPr>
        <w:t xml:space="preserve">  gradle/wrapper/gradle-wrapper.properties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  <w:color w:val="2874A6"/>
        </w:rPr>
        <w:t xml:space="preserve">Workflow file: .github/workflows/build.yml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this file at .github/workflows/build.yml in your repository. It triggers on every push to main, builds the debug APK, and makes it available as a downloadable artifact under the Actions tab: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2E4057"/>
        </w:rPr>
        <w:t xml:space="preserve">name: Build APK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2E4057"/>
        </w:rPr>
        <w:t xml:space="preserve"> 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1A7A4A"/>
        </w:rPr>
        <w:t xml:space="preserve"># Triggers on every push to main branch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2E4057"/>
        </w:rPr>
        <w:t xml:space="preserve">on: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2E4057"/>
        </w:rPr>
        <w:t xml:space="preserve">  push: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2E4057"/>
        </w:rPr>
        <w:t xml:space="preserve">    branches: [ main ]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2E4057"/>
        </w:rPr>
        <w:t xml:space="preserve">  pull_request: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2E4057"/>
        </w:rPr>
        <w:t xml:space="preserve">    branches: [ main ]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2E4057"/>
        </w:rPr>
        <w:t xml:space="preserve"> 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2E4057"/>
        </w:rPr>
        <w:t xml:space="preserve">jobs: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2E4057"/>
        </w:rPr>
        <w:t xml:space="preserve">  build: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2E4057"/>
        </w:rPr>
        <w:t xml:space="preserve">    runs-on: ubuntu-latest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2E4057"/>
        </w:rPr>
        <w:t xml:space="preserve"> 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2E4057"/>
        </w:rPr>
        <w:t xml:space="preserve">    steps: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1A7A4A"/>
        </w:rPr>
        <w:t xml:space="preserve">      # Step 1: Check out the repository code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2E4057"/>
        </w:rPr>
        <w:t xml:space="preserve">      - uses: actions/checkout@v4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2E4057"/>
        </w:rPr>
        <w:t xml:space="preserve"> 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1A7A4A"/>
        </w:rPr>
        <w:t xml:space="preserve">      # Step 2: Set up JDK 17 (required for modern Android builds)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2E4057"/>
        </w:rPr>
        <w:t xml:space="preserve">      - uses: actions/setup-java@v4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2E4057"/>
        </w:rPr>
        <w:t xml:space="preserve">        with: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2E4057"/>
        </w:rPr>
        <w:t xml:space="preserve">          java-version: ’17’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2E4057"/>
        </w:rPr>
        <w:t xml:space="preserve">          distribution: ’temurin’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2E4057"/>
        </w:rPr>
        <w:t xml:space="preserve"> 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1A7A4A"/>
        </w:rPr>
        <w:t xml:space="preserve">      # Step 3: Cache Gradle dependencies to speed up future builds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2E4057"/>
        </w:rPr>
        <w:t xml:space="preserve">      - uses: actions/cache@v4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2E4057"/>
        </w:rPr>
        <w:t xml:space="preserve">        with: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2E4057"/>
        </w:rPr>
        <w:t xml:space="preserve">          path: |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2E4057"/>
        </w:rPr>
        <w:t xml:space="preserve">            ~/.gradle/caches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2E4057"/>
        </w:rPr>
        <w:t xml:space="preserve">            ~/.gradle/wrapper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2E4057"/>
        </w:rPr>
        <w:t xml:space="preserve">          key: ${{ runner.os }}-gradle-${{ hashFiles(’**/*.gradle*’) }}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2E4057"/>
        </w:rPr>
        <w:t xml:space="preserve">          restore-keys: ${{ runner.os }}-gradle-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2E4057"/>
        </w:rPr>
        <w:t xml:space="preserve"> 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1A7A4A"/>
        </w:rPr>
        <w:t xml:space="preserve">      # Step 4: Make the Gradle wrapper script executable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2E4057"/>
        </w:rPr>
        <w:t xml:space="preserve">      - name: Make gradlew executable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2E4057"/>
        </w:rPr>
        <w:t xml:space="preserve">        run: chmod +x ./gradlew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2E4057"/>
        </w:rPr>
        <w:t xml:space="preserve"> 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1A7A4A"/>
        </w:rPr>
        <w:t xml:space="preserve">      # Step 5: Compile and build the debug APK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2E4057"/>
        </w:rPr>
        <w:t xml:space="preserve">      - name: Build debug APK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2E4057"/>
        </w:rPr>
        <w:t xml:space="preserve">        run: ./gradlew assembleDebug --stacktrace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2E4057"/>
        </w:rPr>
        <w:t xml:space="preserve"> 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1A7A4A"/>
        </w:rPr>
        <w:t xml:space="preserve">      # Step 6: Upload APK — visible under Actions tab as a downloadable artifact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2E4057"/>
        </w:rPr>
        <w:t xml:space="preserve">      - name: Upload APK artifact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2E4057"/>
        </w:rPr>
        <w:t xml:space="preserve">        uses: actions/upload-artifact@v4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2E4057"/>
        </w:rPr>
        <w:t xml:space="preserve">        with: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2E4057"/>
        </w:rPr>
        <w:t xml:space="preserve">          name: finance-tracker-debug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2E4057"/>
        </w:rPr>
        <w:t xml:space="preserve">          path: app/build/outputs/apk/debug/app-debug.apk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sz w:val="18"/>
          <w:szCs w:val="18"/>
          <w:color w:val="2E4057"/>
        </w:rPr>
        <w:t xml:space="preserve">          retention-days: 7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  <w:color w:val="2874A6"/>
        </w:rPr>
        <w:t xml:space="preserve">How to download the built APK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 your code to the main branch on GitHub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your repository on github.com and click the Actions tab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the latest workflow run called “Build APK”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Scroll to the Artifacts section at the bottom and click “finance-tracker-debug” to download the APK zip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Unzip and install app-debug.apk on your Android device (enable “Install from unknown sources” in device settings first)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  <w:color w:val="2874A6"/>
        </w:rPr>
        <w:t xml:space="preserve">Important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Always commit and push the gradlew file and the gradle/wrapper/ folder — the workflow depends on them to build without a local Gradle installation.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Gradle cache step means the second and subsequent builds will be significantly faster (dependencies are cached between runs).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--stacktrace flag on the build step prints detailed error output in the Actions log, making it much easier to diagnose compile failures without a local environment.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Artifacts are retained for 7 days. Download and save the APK before it expires, or change retention-days to a higher value.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free tier provides 2,000 build minutes per month. Each build of this project will take approximately 3 to 6 minutes on a cold cache, and under 2 minutes once the Gradle cache is warm.</w:t>
      </w:r>
    </w:p>
    <w:p>
      <w:pPr>
        <w:spacing w:after="60" w:before="60"/>
      </w:pPr>
      <w:r>
        <w:t xml:space="preserve"/>
      </w:r>
    </w:p>
    <w:p>
      <w:pPr>
        <w:pBdr>
          <w:top w:val="single" w:color="1A5276" w:sz="4" w:space="1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Generated plan — Finance Tracker Android App | 13 phases | Kotlin + Jetpack Compose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2026-03-31T09:32:27.477Z</dcterms:created>
  <dcterms:modified xsi:type="dcterms:W3CDTF">2026-03-31T09:32:27.478Z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