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59D3" w14:textId="6DEDEA3F" w:rsidR="003E02CB" w:rsidRPr="00D27477" w:rsidRDefault="003E02CB" w:rsidP="003E02CB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D27477">
        <w:rPr>
          <w:rFonts w:ascii="Arial Black" w:hAnsi="Arial Black"/>
          <w:b/>
          <w:bCs/>
          <w:sz w:val="28"/>
          <w:szCs w:val="28"/>
        </w:rPr>
        <w:t>Organization Profile</w:t>
      </w:r>
    </w:p>
    <w:p w14:paraId="087EF32D" w14:textId="2425AAF8" w:rsidR="003E02CB" w:rsidRDefault="003E0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DC49F4" w14:paraId="705BE396" w14:textId="77777777" w:rsidTr="00C70A56">
        <w:trPr>
          <w:trHeight w:val="562"/>
        </w:trPr>
        <w:tc>
          <w:tcPr>
            <w:tcW w:w="3235" w:type="dxa"/>
          </w:tcPr>
          <w:p w14:paraId="37200813" w14:textId="541CAE2E" w:rsidR="00DC49F4" w:rsidRPr="003E02CB" w:rsidRDefault="00DC49F4">
            <w:pPr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Name of Organization:</w:t>
            </w:r>
          </w:p>
        </w:tc>
        <w:tc>
          <w:tcPr>
            <w:tcW w:w="6115" w:type="dxa"/>
          </w:tcPr>
          <w:p w14:paraId="26B106BA" w14:textId="64241637" w:rsidR="00DC49F4" w:rsidRDefault="00DB0DBF">
            <w:r>
              <w:t xml:space="preserve">Chasing 7 Dreams </w:t>
            </w:r>
          </w:p>
        </w:tc>
      </w:tr>
      <w:tr w:rsidR="00DC49F4" w14:paraId="588407EA" w14:textId="77777777" w:rsidTr="00C70A56">
        <w:trPr>
          <w:trHeight w:val="1104"/>
        </w:trPr>
        <w:tc>
          <w:tcPr>
            <w:tcW w:w="3235" w:type="dxa"/>
          </w:tcPr>
          <w:p w14:paraId="26C70BD1" w14:textId="77777777" w:rsidR="00DC49F4" w:rsidRDefault="00DC49F4">
            <w:pPr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5 Keyword Descriptors:</w:t>
            </w:r>
          </w:p>
          <w:p w14:paraId="2DB69EC5" w14:textId="5E80799F" w:rsidR="00DC49F4" w:rsidRPr="003E02CB" w:rsidRDefault="00DC49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 xml:space="preserve">Tutoring, afterschool, STEM, college access, career exploration </w:t>
            </w:r>
          </w:p>
        </w:tc>
        <w:tc>
          <w:tcPr>
            <w:tcW w:w="6115" w:type="dxa"/>
          </w:tcPr>
          <w:p w14:paraId="51F5A9E8" w14:textId="5CA13558" w:rsidR="00095462" w:rsidRDefault="00095462"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Compassion, </w:t>
            </w:r>
            <w:r w:rsidR="00DF0F18">
              <w:rPr>
                <w:rFonts w:cstheme="minorHAnsi"/>
                <w:color w:val="000000" w:themeColor="text1"/>
                <w:shd w:val="clear" w:color="auto" w:fill="FFFFFF"/>
              </w:rPr>
              <w:t>Resilience, Honest, A</w:t>
            </w:r>
            <w:r w:rsidR="00C233D4">
              <w:rPr>
                <w:rFonts w:cstheme="minorHAnsi"/>
                <w:color w:val="000000" w:themeColor="text1"/>
                <w:shd w:val="clear" w:color="auto" w:fill="FFFFFF"/>
              </w:rPr>
              <w:t xml:space="preserve">dvocacy, </w:t>
            </w:r>
            <w:r w:rsidR="00DF0F18">
              <w:rPr>
                <w:rFonts w:cstheme="minorHAnsi"/>
                <w:color w:val="000000" w:themeColor="text1"/>
                <w:shd w:val="clear" w:color="auto" w:fill="FFFFFF"/>
              </w:rPr>
              <w:t>Acceptance</w:t>
            </w:r>
          </w:p>
        </w:tc>
      </w:tr>
      <w:tr w:rsidR="00C70A56" w14:paraId="6281CD08" w14:textId="77777777" w:rsidTr="00C70A56">
        <w:trPr>
          <w:trHeight w:val="1380"/>
        </w:trPr>
        <w:tc>
          <w:tcPr>
            <w:tcW w:w="3235" w:type="dxa"/>
          </w:tcPr>
          <w:p w14:paraId="2E976C74" w14:textId="4D52B204" w:rsidR="00C70A56" w:rsidRPr="003E02CB" w:rsidRDefault="00C70A56">
            <w:pPr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Mission Statement: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667A7C"/>
              </w:rPr>
              <w:t xml:space="preserve"> What’s the ‘missing” in your service area? How will you fill the gap? Who benefits?</w:t>
            </w:r>
          </w:p>
        </w:tc>
        <w:tc>
          <w:tcPr>
            <w:tcW w:w="6115" w:type="dxa"/>
          </w:tcPr>
          <w:p w14:paraId="0228639A" w14:textId="0AE4B339" w:rsidR="00C70A56" w:rsidRDefault="003F1452">
            <w:r w:rsidRPr="007938C1">
              <w:rPr>
                <w:rFonts w:cstheme="minorHAnsi"/>
              </w:rPr>
              <w:t xml:space="preserve">Our Mission is to inspire and make a difference through spreading love, growth, and new development in the lives of all that we serve.  </w:t>
            </w:r>
            <w:r w:rsidR="00F86021" w:rsidRPr="007938C1">
              <w:rPr>
                <w:rFonts w:cstheme="minorHAnsi"/>
              </w:rPr>
              <w:t>We are devoted to supporting the guiding principles of accountability, empowerment, and inspiration at the forefront of implementing change.</w:t>
            </w:r>
          </w:p>
        </w:tc>
      </w:tr>
      <w:tr w:rsidR="003E02CB" w14:paraId="5C7ABAEC" w14:textId="77777777" w:rsidTr="00C70A56">
        <w:tc>
          <w:tcPr>
            <w:tcW w:w="3235" w:type="dxa"/>
          </w:tcPr>
          <w:p w14:paraId="5A0B795C" w14:textId="380378A0" w:rsidR="003E02CB" w:rsidRPr="003E02CB" w:rsidRDefault="003E02CB" w:rsidP="00C70A56">
            <w:pPr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Target Population</w:t>
            </w:r>
            <w:r w:rsidR="00D27477">
              <w:rPr>
                <w:rFonts w:ascii="Arial" w:hAnsi="Arial" w:cs="Arial"/>
              </w:rPr>
              <w:t xml:space="preserve">:   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>Gender, age, socioeconomic status: infants 0- 4, youth 5-13, Females ages 14-18</w:t>
            </w:r>
            <w:r w:rsidR="00C70A56">
              <w:rPr>
                <w:rFonts w:ascii="Arial" w:hAnsi="Arial" w:cs="Arial"/>
                <w:i/>
                <w:iCs/>
                <w:color w:val="667A7C"/>
              </w:rPr>
              <w:t>.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 Young adults 19-24 from underserved, urban communities</w:t>
            </w:r>
            <w:r w:rsidR="00C70A56">
              <w:rPr>
                <w:rFonts w:ascii="Arial" w:hAnsi="Arial" w:cs="Arial"/>
                <w:i/>
                <w:iCs/>
                <w:color w:val="667A7C"/>
              </w:rPr>
              <w:t>.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 Adults </w:t>
            </w:r>
            <w:r w:rsidR="00C70A56">
              <w:rPr>
                <w:rFonts w:ascii="Arial" w:hAnsi="Arial" w:cs="Arial"/>
                <w:i/>
                <w:iCs/>
                <w:color w:val="667A7C"/>
              </w:rPr>
              <w:t xml:space="preserve">with disabilities ages 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>25- 55</w:t>
            </w:r>
            <w:r w:rsidR="00C70A56">
              <w:rPr>
                <w:rFonts w:ascii="Arial" w:hAnsi="Arial" w:cs="Arial"/>
                <w:i/>
                <w:iCs/>
                <w:color w:val="667A7C"/>
              </w:rPr>
              <w:t xml:space="preserve"> in the San Fernando Valley. 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Seniors 55+, </w:t>
            </w:r>
            <w:r w:rsidR="00C70A56">
              <w:rPr>
                <w:rFonts w:ascii="Arial" w:hAnsi="Arial" w:cs="Arial"/>
                <w:i/>
                <w:iCs/>
                <w:color w:val="667A7C"/>
              </w:rPr>
              <w:t>afflicted with dementia or Alzheimer’s.</w:t>
            </w:r>
          </w:p>
        </w:tc>
        <w:tc>
          <w:tcPr>
            <w:tcW w:w="6115" w:type="dxa"/>
          </w:tcPr>
          <w:p w14:paraId="00B74F9B" w14:textId="77777777" w:rsidR="003E02CB" w:rsidRDefault="001E47B0">
            <w:r>
              <w:t>E-KAAMP Summer Camp 7-17 years of age</w:t>
            </w:r>
          </w:p>
          <w:p w14:paraId="053BA6CD" w14:textId="7AF56590" w:rsidR="001E47B0" w:rsidRDefault="001E47B0">
            <w:r>
              <w:t xml:space="preserve">E-KAAMP Adult Conference </w:t>
            </w:r>
            <w:r w:rsidR="00F56C4E">
              <w:t>1</w:t>
            </w:r>
            <w:r w:rsidR="00B16B0A">
              <w:t>7</w:t>
            </w:r>
            <w:r w:rsidR="00F56C4E">
              <w:t>-27 years of age</w:t>
            </w:r>
          </w:p>
        </w:tc>
      </w:tr>
      <w:tr w:rsidR="003E02CB" w14:paraId="28EDA939" w14:textId="77777777" w:rsidTr="00C70A56">
        <w:tc>
          <w:tcPr>
            <w:tcW w:w="3235" w:type="dxa"/>
          </w:tcPr>
          <w:p w14:paraId="2EFBC7E2" w14:textId="122B97CC" w:rsidR="003E02CB" w:rsidRPr="003E02CB" w:rsidRDefault="003E02CB" w:rsidP="00C70A5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 xml:space="preserve">How many clients will you serve and how often? 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Include the timeframe, monthly, quarterly, annually. </w:t>
            </w:r>
            <w:r w:rsidR="00C70A56" w:rsidRPr="003E02CB">
              <w:rPr>
                <w:rFonts w:ascii="Arial" w:hAnsi="Arial" w:cs="Arial"/>
                <w:i/>
                <w:iCs/>
                <w:color w:val="667A7C"/>
              </w:rPr>
              <w:t>e.g.,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 100 youth per month </w:t>
            </w:r>
          </w:p>
        </w:tc>
        <w:tc>
          <w:tcPr>
            <w:tcW w:w="6115" w:type="dxa"/>
          </w:tcPr>
          <w:p w14:paraId="140DE8A8" w14:textId="482E1219" w:rsidR="008F4C70" w:rsidRDefault="008F4C70" w:rsidP="008F4C70">
            <w:r>
              <w:t>100</w:t>
            </w:r>
            <w:r w:rsidR="00C25F9C">
              <w:t xml:space="preserve"> clients</w:t>
            </w:r>
            <w:r>
              <w:t>, four times a year</w:t>
            </w:r>
          </w:p>
          <w:p w14:paraId="0C3002F2" w14:textId="4D208351" w:rsidR="00C4497E" w:rsidRDefault="004D255C">
            <w:r>
              <w:t xml:space="preserve"> </w:t>
            </w:r>
          </w:p>
        </w:tc>
      </w:tr>
      <w:tr w:rsidR="003E02CB" w14:paraId="20FDF79B" w14:textId="77777777" w:rsidTr="00C70A56">
        <w:tc>
          <w:tcPr>
            <w:tcW w:w="3235" w:type="dxa"/>
          </w:tcPr>
          <w:p w14:paraId="753E2AC8" w14:textId="452C255A" w:rsidR="003E02CB" w:rsidRPr="003E02CB" w:rsidRDefault="003E02CB" w:rsidP="003E02CB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What geographical area will your organization serve?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 Community, City, State, Country. i.e., </w:t>
            </w:r>
            <w:r w:rsidR="00C70A56">
              <w:rPr>
                <w:rFonts w:ascii="Arial" w:hAnsi="Arial" w:cs="Arial"/>
                <w:i/>
                <w:iCs/>
                <w:color w:val="667A7C"/>
              </w:rPr>
              <w:t>T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>he West Athens community of South L.A.</w:t>
            </w:r>
          </w:p>
        </w:tc>
        <w:tc>
          <w:tcPr>
            <w:tcW w:w="6115" w:type="dxa"/>
          </w:tcPr>
          <w:p w14:paraId="7D57FAAD" w14:textId="46E766CB" w:rsidR="003E02CB" w:rsidRDefault="00D33C6C">
            <w:r>
              <w:t>Inland Empire</w:t>
            </w:r>
            <w:r w:rsidR="00B77130">
              <w:t>-</w:t>
            </w:r>
            <w:r w:rsidR="00B33398">
              <w:t>Riverside and San Bernardino County</w:t>
            </w:r>
          </w:p>
          <w:p w14:paraId="6CFC2AAC" w14:textId="3E3B0C0C" w:rsidR="00B33398" w:rsidRDefault="00B33398"/>
        </w:tc>
      </w:tr>
      <w:tr w:rsidR="003E02CB" w14:paraId="20D51BF9" w14:textId="77777777" w:rsidTr="00C70A56">
        <w:tc>
          <w:tcPr>
            <w:tcW w:w="3235" w:type="dxa"/>
          </w:tcPr>
          <w:p w14:paraId="0CAAA8E0" w14:textId="190B563C" w:rsidR="003E02CB" w:rsidRPr="003E02CB" w:rsidRDefault="003E02CB" w:rsidP="00D27477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Describe the Gap your organization will fill?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667A7C"/>
              </w:rPr>
              <w:t>List resources, training, education, opportunities, role models, alternatives, access, etc.</w:t>
            </w:r>
          </w:p>
        </w:tc>
        <w:tc>
          <w:tcPr>
            <w:tcW w:w="6115" w:type="dxa"/>
          </w:tcPr>
          <w:p w14:paraId="0A1D4B0E" w14:textId="64CB5253" w:rsidR="003E02CB" w:rsidRDefault="00EC46AC">
            <w:r>
              <w:t xml:space="preserve">Chasing 7 Dreams fills </w:t>
            </w:r>
            <w:r w:rsidR="00797914">
              <w:t xml:space="preserve">in gap of lack of resources by providing workforce development training for </w:t>
            </w:r>
            <w:r w:rsidR="00CF687C">
              <w:t>participants 1</w:t>
            </w:r>
            <w:r w:rsidR="005D2143">
              <w:t>7</w:t>
            </w:r>
            <w:r w:rsidR="00CF687C">
              <w:t xml:space="preserve">-27 years of age, peer counselors, </w:t>
            </w:r>
            <w:r w:rsidR="00AF1838">
              <w:t>frequent communication with parents and caregivers providing resources and advocacy</w:t>
            </w:r>
            <w:r w:rsidR="00AC30E4">
              <w:t xml:space="preserve"> support, liaison with business and community </w:t>
            </w:r>
            <w:r w:rsidR="0036081A">
              <w:t xml:space="preserve">bridging the gap for job coaching and educational outreach.  Additionally, </w:t>
            </w:r>
            <w:r w:rsidR="00F975BB">
              <w:t xml:space="preserve">we fill in the gap providing </w:t>
            </w:r>
            <w:r w:rsidR="00304823">
              <w:t xml:space="preserve">a </w:t>
            </w:r>
            <w:r w:rsidR="00D966BE">
              <w:t>weeklong summer camp</w:t>
            </w:r>
            <w:r w:rsidR="00F975BB">
              <w:t xml:space="preserve"> and camps to for clients 7-17 years of age providing recreational activities, </w:t>
            </w:r>
            <w:r w:rsidR="00F975BB">
              <w:lastRenderedPageBreak/>
              <w:t xml:space="preserve">social </w:t>
            </w:r>
            <w:r w:rsidR="00E76216">
              <w:t xml:space="preserve">development, </w:t>
            </w:r>
            <w:r w:rsidR="00C048BB">
              <w:t>stem resources, and</w:t>
            </w:r>
            <w:r w:rsidR="00FF3E4D">
              <w:t xml:space="preserve"> educational materials and </w:t>
            </w:r>
            <w:r w:rsidR="00696379">
              <w:t xml:space="preserve">advocacy for parent support. </w:t>
            </w:r>
            <w:r w:rsidR="00E76216">
              <w:t xml:space="preserve"> </w:t>
            </w:r>
          </w:p>
        </w:tc>
      </w:tr>
      <w:tr w:rsidR="00DC49F4" w14:paraId="3D2EA9E2" w14:textId="77777777" w:rsidTr="00C70A56">
        <w:tc>
          <w:tcPr>
            <w:tcW w:w="3235" w:type="dxa"/>
          </w:tcPr>
          <w:p w14:paraId="4D182399" w14:textId="109020ED" w:rsidR="00DC49F4" w:rsidRPr="003E02CB" w:rsidRDefault="00DC49F4" w:rsidP="003E02CB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Describe the innovation in how your organization fills the gap. </w:t>
            </w:r>
            <w:r>
              <w:rPr>
                <w:rFonts w:ascii="Arial" w:hAnsi="Arial" w:cs="Arial"/>
                <w:i/>
                <w:iCs/>
                <w:color w:val="667A7C"/>
              </w:rPr>
              <w:t>Math tutoring by African American Alumnae Engineers, On-the-job training with industry professionals, Homework assistance via app.</w:t>
            </w:r>
          </w:p>
        </w:tc>
        <w:tc>
          <w:tcPr>
            <w:tcW w:w="6115" w:type="dxa"/>
          </w:tcPr>
          <w:p w14:paraId="0EC2B658" w14:textId="704B8F29" w:rsidR="00DC49F4" w:rsidRDefault="00F216C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Our program </w:t>
            </w:r>
            <w:r w:rsidR="00646826">
              <w:rPr>
                <w:rFonts w:cstheme="minorHAnsi"/>
                <w:color w:val="000000" w:themeColor="text1"/>
              </w:rPr>
              <w:t xml:space="preserve">offers innovational programs to </w:t>
            </w:r>
            <w:r w:rsidR="001A7561">
              <w:rPr>
                <w:rFonts w:cstheme="minorHAnsi"/>
                <w:color w:val="000000" w:themeColor="text1"/>
              </w:rPr>
              <w:t xml:space="preserve">help guide clients with Autism and disabilities </w:t>
            </w:r>
            <w:r w:rsidR="00F5440C">
              <w:rPr>
                <w:rFonts w:cstheme="minorHAnsi"/>
                <w:color w:val="000000" w:themeColor="text1"/>
              </w:rPr>
              <w:t xml:space="preserve">providing </w:t>
            </w:r>
            <w:r w:rsidR="0027569F">
              <w:rPr>
                <w:rFonts w:cstheme="minorHAnsi"/>
                <w:color w:val="000000" w:themeColor="text1"/>
              </w:rPr>
              <w:t xml:space="preserve">educational activities in person and remotely to highlights our </w:t>
            </w:r>
            <w:r w:rsidR="00451071">
              <w:rPr>
                <w:rFonts w:cstheme="minorHAnsi"/>
                <w:color w:val="000000" w:themeColor="text1"/>
              </w:rPr>
              <w:t>clients’</w:t>
            </w:r>
            <w:r w:rsidR="0027569F">
              <w:rPr>
                <w:rFonts w:cstheme="minorHAnsi"/>
                <w:color w:val="000000" w:themeColor="text1"/>
              </w:rPr>
              <w:t xml:space="preserve"> talents, </w:t>
            </w:r>
            <w:r w:rsidR="00451071">
              <w:rPr>
                <w:rFonts w:cstheme="minorHAnsi"/>
                <w:color w:val="000000" w:themeColor="text1"/>
              </w:rPr>
              <w:t>abilities,</w:t>
            </w:r>
            <w:r w:rsidR="0027569F">
              <w:rPr>
                <w:rFonts w:cstheme="minorHAnsi"/>
                <w:color w:val="000000" w:themeColor="text1"/>
              </w:rPr>
              <w:t xml:space="preserve"> and purpose. We help them better understand the world around them</w:t>
            </w:r>
            <w:r w:rsidR="00DF25A8">
              <w:rPr>
                <w:rFonts w:cstheme="minorHAnsi"/>
                <w:color w:val="000000" w:themeColor="text1"/>
              </w:rPr>
              <w:t xml:space="preserve">. </w:t>
            </w:r>
            <w:r w:rsidR="00B77130" w:rsidRPr="00461701">
              <w:rPr>
                <w:rFonts w:cstheme="minorHAnsi"/>
                <w:color w:val="000000" w:themeColor="text1"/>
              </w:rPr>
              <w:t xml:space="preserve">All participants and their caregivers have exposure to services and educational resources they may otherwise </w:t>
            </w:r>
            <w:r w:rsidR="00B77130">
              <w:rPr>
                <w:rFonts w:cstheme="minorHAnsi"/>
                <w:color w:val="000000" w:themeColor="text1"/>
              </w:rPr>
              <w:t>not</w:t>
            </w:r>
            <w:r w:rsidR="00B77130" w:rsidRPr="00461701">
              <w:rPr>
                <w:rFonts w:cstheme="minorHAnsi"/>
                <w:color w:val="000000" w:themeColor="text1"/>
              </w:rPr>
              <w:t xml:space="preserve"> access.</w:t>
            </w:r>
            <w:r w:rsidR="00451071">
              <w:rPr>
                <w:rFonts w:cstheme="minorHAnsi"/>
                <w:color w:val="000000" w:themeColor="text1"/>
              </w:rPr>
              <w:t xml:space="preserve"> We </w:t>
            </w:r>
            <w:r w:rsidR="00F52EB8">
              <w:rPr>
                <w:rFonts w:cstheme="minorHAnsi"/>
                <w:color w:val="000000" w:themeColor="text1"/>
              </w:rPr>
              <w:t>allow</w:t>
            </w:r>
            <w:r w:rsidR="00F52EB8" w:rsidRPr="00461701">
              <w:rPr>
                <w:rFonts w:cstheme="minorHAnsi"/>
                <w:color w:val="000000" w:themeColor="text1"/>
              </w:rPr>
              <w:t xml:space="preserve"> kids and adults with abilities </w:t>
            </w:r>
            <w:r w:rsidR="00F52EB8">
              <w:rPr>
                <w:rFonts w:cstheme="minorHAnsi"/>
                <w:color w:val="000000" w:themeColor="text1"/>
              </w:rPr>
              <w:t>to no</w:t>
            </w:r>
            <w:r w:rsidR="00F52EB8" w:rsidRPr="00461701">
              <w:rPr>
                <w:rFonts w:cstheme="minorHAnsi"/>
                <w:color w:val="000000" w:themeColor="text1"/>
              </w:rPr>
              <w:t>t only understood but celebrated!</w:t>
            </w:r>
          </w:p>
          <w:p w14:paraId="321A7CB3" w14:textId="5EDA18BF" w:rsidR="00A36796" w:rsidRDefault="00A36796" w:rsidP="00451071">
            <w:pPr>
              <w:shd w:val="clear" w:color="auto" w:fill="FFFFFF"/>
              <w:textAlignment w:val="baseline"/>
            </w:pPr>
          </w:p>
        </w:tc>
      </w:tr>
      <w:tr w:rsidR="002104B1" w14:paraId="51A35EDE" w14:textId="77777777" w:rsidTr="00D665F6">
        <w:trPr>
          <w:trHeight w:val="899"/>
        </w:trPr>
        <w:tc>
          <w:tcPr>
            <w:tcW w:w="3235" w:type="dxa"/>
            <w:vMerge w:val="restart"/>
          </w:tcPr>
          <w:p w14:paraId="5E316749" w14:textId="27F78A44" w:rsidR="002104B1" w:rsidRPr="00AD69B5" w:rsidRDefault="002104B1" w:rsidP="003E02CB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AD69B5">
              <w:rPr>
                <w:rFonts w:ascii="Arial" w:hAnsi="Arial" w:cs="Arial"/>
                <w:b/>
                <w:bCs/>
              </w:rPr>
              <w:t xml:space="preserve">Program </w:t>
            </w:r>
            <w:r w:rsidR="00D962E5">
              <w:rPr>
                <w:rFonts w:ascii="Arial" w:hAnsi="Arial" w:cs="Arial"/>
                <w:b/>
                <w:bCs/>
              </w:rPr>
              <w:t>D</w:t>
            </w:r>
            <w:r w:rsidRPr="00AD69B5">
              <w:rPr>
                <w:rFonts w:ascii="Arial" w:hAnsi="Arial" w:cs="Arial"/>
                <w:b/>
                <w:bCs/>
              </w:rPr>
              <w:t>escription</w:t>
            </w:r>
            <w:r w:rsidR="00AD69B5">
              <w:rPr>
                <w:rFonts w:ascii="Arial" w:hAnsi="Arial" w:cs="Arial"/>
                <w:b/>
                <w:bCs/>
              </w:rPr>
              <w:t>(s)</w:t>
            </w:r>
            <w:r w:rsidRPr="00AD69B5">
              <w:rPr>
                <w:rFonts w:ascii="Arial" w:hAnsi="Arial" w:cs="Arial"/>
                <w:b/>
                <w:bCs/>
              </w:rPr>
              <w:t>:</w:t>
            </w:r>
          </w:p>
          <w:p w14:paraId="3C6F7BD8" w14:textId="335CEBDE" w:rsidR="002104B1" w:rsidRDefault="002104B1" w:rsidP="003E02CB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your organization’s programs?</w:t>
            </w:r>
          </w:p>
          <w:p w14:paraId="6EFAA625" w14:textId="56608F1F" w:rsidR="00FA4EDC" w:rsidRDefault="00FA4EDC" w:rsidP="00FA4E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Youth development</w:t>
            </w:r>
          </w:p>
          <w:p w14:paraId="515F8296" w14:textId="1409A1AF" w:rsidR="00FA4EDC" w:rsidRDefault="00FA4EDC" w:rsidP="00FA4E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College Readiness</w:t>
            </w:r>
          </w:p>
          <w:p w14:paraId="2476B208" w14:textId="625CFDE1" w:rsidR="00FA4EDC" w:rsidRDefault="00FA4EDC" w:rsidP="00FA4E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Career Exploration</w:t>
            </w:r>
          </w:p>
          <w:p w14:paraId="248486DE" w14:textId="7993AE5F" w:rsidR="00FA4EDC" w:rsidRDefault="00FA4EDC" w:rsidP="00FA4E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Relationship Counseling</w:t>
            </w:r>
          </w:p>
          <w:p w14:paraId="3195703E" w14:textId="65C2D915" w:rsidR="00FA4EDC" w:rsidRDefault="00FA4EDC" w:rsidP="00FA4E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Parenting Classes</w:t>
            </w:r>
          </w:p>
          <w:p w14:paraId="34F044C0" w14:textId="0F2DE6C4" w:rsidR="002104B1" w:rsidRDefault="002104B1" w:rsidP="003E02CB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2104B1">
              <w:rPr>
                <w:rFonts w:ascii="Arial" w:hAnsi="Arial" w:cs="Arial"/>
                <w:i/>
                <w:iCs/>
                <w:color w:val="000000" w:themeColor="text1"/>
              </w:rPr>
              <w:t xml:space="preserve">Program title: </w:t>
            </w:r>
            <w:r>
              <w:rPr>
                <w:rFonts w:ascii="Arial" w:hAnsi="Arial" w:cs="Arial"/>
                <w:i/>
                <w:iCs/>
                <w:color w:val="667A7C"/>
              </w:rPr>
              <w:t>From Boys2Men Rites of Passage</w:t>
            </w:r>
          </w:p>
          <w:p w14:paraId="207ABB90" w14:textId="77777777" w:rsidR="002104B1" w:rsidRPr="002104B1" w:rsidRDefault="002104B1" w:rsidP="003E02CB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2104B1">
              <w:rPr>
                <w:rFonts w:ascii="Arial" w:hAnsi="Arial" w:cs="Arial"/>
                <w:i/>
                <w:iCs/>
                <w:color w:val="000000" w:themeColor="text1"/>
              </w:rPr>
              <w:t xml:space="preserve">Service provided: </w:t>
            </w:r>
            <w:r>
              <w:rPr>
                <w:rFonts w:ascii="Arial" w:hAnsi="Arial" w:cs="Arial"/>
                <w:i/>
                <w:iCs/>
                <w:color w:val="667A7C"/>
              </w:rPr>
              <w:t>Mentoring, homework assistance, college access and admissions, career planning, parenting/relationship counseling.</w:t>
            </w:r>
          </w:p>
          <w:p w14:paraId="1F7A404E" w14:textId="77777777" w:rsidR="002104B1" w:rsidRDefault="002104B1" w:rsidP="003E02CB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</w:rPr>
              <w:t>Measurable goals:</w:t>
            </w:r>
            <w:r>
              <w:rPr>
                <w:rFonts w:ascii="Arial" w:hAnsi="Arial" w:cs="Arial"/>
                <w:i/>
                <w:iCs/>
                <w:color w:val="667A7C"/>
              </w:rPr>
              <w:t xml:space="preserve">        What is the problem? Homelessness.             What is the change (verb) your program will produce? i.e., increase, decrease, reduce, eliminate, cure</w:t>
            </w:r>
          </w:p>
          <w:p w14:paraId="3001C4A2" w14:textId="77777777" w:rsidR="002104B1" w:rsidRDefault="002104B1" w:rsidP="003E02CB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E42A27">
              <w:rPr>
                <w:rFonts w:ascii="Arial" w:hAnsi="Arial" w:cs="Arial"/>
                <w:color w:val="000000" w:themeColor="text1"/>
              </w:rPr>
              <w:t>By how much</w:t>
            </w:r>
            <w:r w:rsidRPr="00C70A56">
              <w:rPr>
                <w:rFonts w:ascii="Arial" w:hAnsi="Arial" w:cs="Arial"/>
                <w:color w:val="000000" w:themeColor="text1"/>
              </w:rPr>
              <w:t>?</w:t>
            </w:r>
            <w:r>
              <w:rPr>
                <w:rFonts w:ascii="Arial" w:hAnsi="Arial" w:cs="Arial"/>
                <w:i/>
                <w:iCs/>
                <w:color w:val="667A7C"/>
              </w:rPr>
              <w:t xml:space="preserve">                  (% - make the goal attainable. Usually 10-25%)</w:t>
            </w:r>
          </w:p>
          <w:p w14:paraId="4EE13B97" w14:textId="77777777" w:rsidR="002104B1" w:rsidRDefault="002104B1" w:rsidP="00E42A27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lastRenderedPageBreak/>
              <w:t xml:space="preserve">e.g., To reduce homelessness by 10% </w:t>
            </w:r>
          </w:p>
          <w:p w14:paraId="31B7E74C" w14:textId="77777777" w:rsidR="002104B1" w:rsidRDefault="002104B1" w:rsidP="003E02CB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Actionable objectives:    </w:t>
            </w:r>
            <w:r>
              <w:rPr>
                <w:rFonts w:ascii="Arial" w:hAnsi="Arial" w:cs="Arial"/>
                <w:i/>
                <w:iCs/>
                <w:color w:val="667A7C"/>
              </w:rPr>
              <w:t>How will your org accomplish the goal?        By hosting three interviewing techniques workshops per week</w:t>
            </w:r>
          </w:p>
          <w:p w14:paraId="77312779" w14:textId="77777777" w:rsidR="002104B1" w:rsidRDefault="002104B1" w:rsidP="003E02CB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length, frequency and duration of each program?</w:t>
            </w:r>
          </w:p>
          <w:p w14:paraId="33C43722" w14:textId="77777777" w:rsidR="002104B1" w:rsidRDefault="002104B1" w:rsidP="003E02CB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2104B1">
              <w:rPr>
                <w:rFonts w:ascii="Arial" w:hAnsi="Arial" w:cs="Arial"/>
                <w:color w:val="000000" w:themeColor="text1"/>
              </w:rPr>
              <w:t>How long will your programs run?</w:t>
            </w:r>
            <w:r w:rsidRPr="002104B1">
              <w:rPr>
                <w:rFonts w:ascii="Arial" w:hAnsi="Arial" w:cs="Arial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667A7C"/>
              </w:rPr>
              <w:t>e.g., 1 hour, 2 hours, 4 hours</w:t>
            </w:r>
          </w:p>
          <w:p w14:paraId="049B27B5" w14:textId="2FEDF675" w:rsidR="00D962E5" w:rsidRDefault="002104B1" w:rsidP="003E02CB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2104B1">
              <w:rPr>
                <w:rFonts w:ascii="Arial" w:hAnsi="Arial" w:cs="Arial"/>
                <w:color w:val="000000" w:themeColor="text1"/>
              </w:rPr>
              <w:t>How often will your programs be offered?</w:t>
            </w:r>
            <w:r w:rsidR="00AD69B5">
              <w:rPr>
                <w:rFonts w:ascii="Arial" w:hAnsi="Arial" w:cs="Arial"/>
                <w:color w:val="000000" w:themeColor="text1"/>
              </w:rPr>
              <w:t xml:space="preserve">      </w:t>
            </w:r>
            <w:r w:rsidRPr="002104B1">
              <w:rPr>
                <w:rFonts w:ascii="Arial" w:hAnsi="Arial" w:cs="Arial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667A7C"/>
              </w:rPr>
              <w:t>e.g. 3 times a week, 4 times a month, once a quarter, twice a</w:t>
            </w:r>
            <w:r w:rsidR="00D962E5">
              <w:rPr>
                <w:rFonts w:ascii="Arial" w:hAnsi="Arial" w:cs="Arial"/>
                <w:i/>
                <w:iCs/>
                <w:color w:val="667A7C"/>
              </w:rPr>
              <w:t xml:space="preserve"> year</w:t>
            </w:r>
          </w:p>
          <w:p w14:paraId="5714ADFC" w14:textId="635328CC" w:rsidR="00E95DE2" w:rsidRPr="00E95DE2" w:rsidRDefault="00E95DE2" w:rsidP="00E95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  <w:r w:rsidRPr="00E95DE2">
              <w:rPr>
                <w:rFonts w:ascii="Arial" w:hAnsi="Arial" w:cs="Arial"/>
                <w:color w:val="000000" w:themeColor="text1"/>
              </w:rPr>
              <w:t>How long is the program?</w:t>
            </w:r>
          </w:p>
          <w:p w14:paraId="1A4694D7" w14:textId="3CE3087D" w:rsidR="00E95DE2" w:rsidRDefault="00E95DE2" w:rsidP="00E95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12 weeks, 6 months, 1 year</w:t>
            </w:r>
          </w:p>
          <w:p w14:paraId="7EDBD1A2" w14:textId="7FAE8570" w:rsidR="002104B1" w:rsidRPr="00D962E5" w:rsidRDefault="00D962E5" w:rsidP="003E02C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D962E5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e.g</w:t>
            </w:r>
            <w:proofErr w:type="spellEnd"/>
            <w:r w:rsidRPr="00D962E5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,.</w:t>
            </w:r>
            <w:proofErr w:type="gramEnd"/>
            <w:r w:rsidRPr="00D962E5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 </w:t>
            </w:r>
            <w:r w:rsidRPr="00D962E5">
              <w:rPr>
                <w:rFonts w:ascii="Arial" w:hAnsi="Arial" w:cs="Arial"/>
                <w:b/>
                <w:bCs/>
                <w:i/>
                <w:iCs/>
                <w:color w:val="667A7C"/>
                <w:sz w:val="22"/>
                <w:szCs w:val="22"/>
              </w:rPr>
              <w:t>Boys2Men Rites of Passage</w:t>
            </w:r>
            <w:r w:rsidRPr="00D962E5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 is a male youth development program for young African American men ages, 12-24 from the Watts, Compton, West Athens communities of South Los Angeles. Youth are partnered with professional African American men, ages 25-65 who model positive characteristics, decision-making, healthy relationships and career choices. Participants attend a two-hour workshop every Saturday for 12 weeks, covering topics from peer pressure to goal setting, college, and career exploration, to healthy relationships. The goal of the </w:t>
            </w:r>
            <w:r w:rsidRPr="00D962E5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lastRenderedPageBreak/>
              <w:t>Boy2Men Rites of passage program is to reduce the school-to-prison pipeline by 25% from these underserved, overrepresented communities by 2025.</w:t>
            </w:r>
            <w:r w:rsidR="002104B1" w:rsidRPr="00D962E5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 </w:t>
            </w:r>
          </w:p>
        </w:tc>
        <w:tc>
          <w:tcPr>
            <w:tcW w:w="6115" w:type="dxa"/>
          </w:tcPr>
          <w:p w14:paraId="7B6A31BF" w14:textId="77777777" w:rsidR="002104B1" w:rsidRDefault="00FA4EDC">
            <w:pPr>
              <w:rPr>
                <w:rFonts w:ascii="Arial" w:hAnsi="Arial" w:cs="Arial"/>
              </w:rPr>
            </w:pPr>
            <w:r w:rsidRPr="00FA4EDC">
              <w:rPr>
                <w:rFonts w:ascii="Arial" w:hAnsi="Arial" w:cs="Arial"/>
              </w:rPr>
              <w:lastRenderedPageBreak/>
              <w:t xml:space="preserve">Provide a description (with all the information listed) for </w:t>
            </w:r>
            <w:r w:rsidRPr="00FA4EDC">
              <w:rPr>
                <w:rFonts w:ascii="Arial" w:hAnsi="Arial" w:cs="Arial"/>
                <w:b/>
                <w:bCs/>
              </w:rPr>
              <w:t>EACH</w:t>
            </w:r>
            <w:r w:rsidRPr="00FA4EDC">
              <w:rPr>
                <w:rFonts w:ascii="Arial" w:hAnsi="Arial" w:cs="Arial"/>
              </w:rPr>
              <w:t xml:space="preserve"> Program</w:t>
            </w:r>
          </w:p>
          <w:p w14:paraId="032A4604" w14:textId="77777777" w:rsidR="001E3CCD" w:rsidRDefault="001E3CCD">
            <w:pPr>
              <w:rPr>
                <w:rFonts w:ascii="Arial" w:hAnsi="Arial" w:cs="Arial"/>
              </w:rPr>
            </w:pPr>
          </w:p>
          <w:p w14:paraId="550F23EB" w14:textId="6B46422E" w:rsidR="001E3CCD" w:rsidRPr="0015413F" w:rsidRDefault="001E3CCD">
            <w:pPr>
              <w:rPr>
                <w:rFonts w:cstheme="minorHAnsi"/>
              </w:rPr>
            </w:pPr>
            <w:r w:rsidRPr="0015413F">
              <w:rPr>
                <w:rFonts w:cstheme="minorHAnsi"/>
              </w:rPr>
              <w:t>E-KAAMP Summer Camp</w:t>
            </w:r>
            <w:r w:rsidR="00BF1697" w:rsidRPr="0015413F">
              <w:rPr>
                <w:rFonts w:cstheme="minorHAnsi"/>
              </w:rPr>
              <w:t xml:space="preserve"> </w:t>
            </w:r>
            <w:r w:rsidR="0015413F" w:rsidRPr="0015413F">
              <w:rPr>
                <w:rFonts w:cstheme="minorHAnsi"/>
              </w:rPr>
              <w:t>provides</w:t>
            </w:r>
            <w:r w:rsidR="00BF1697" w:rsidRPr="0015413F">
              <w:rPr>
                <w:rFonts w:cstheme="minorHAnsi"/>
              </w:rPr>
              <w:t xml:space="preserve"> activities for participants 7</w:t>
            </w:r>
            <w:r w:rsidR="0015413F">
              <w:rPr>
                <w:rFonts w:cstheme="minorHAnsi"/>
              </w:rPr>
              <w:t xml:space="preserve">-17 </w:t>
            </w:r>
            <w:r w:rsidR="00BF1697" w:rsidRPr="0015413F">
              <w:rPr>
                <w:rFonts w:cstheme="minorHAnsi"/>
              </w:rPr>
              <w:t>years of age</w:t>
            </w:r>
            <w:r w:rsidR="00FF7308">
              <w:rPr>
                <w:rFonts w:cstheme="minorHAnsi"/>
              </w:rPr>
              <w:t>.  We</w:t>
            </w:r>
            <w:r w:rsidR="00BF1697" w:rsidRPr="0015413F">
              <w:rPr>
                <w:rFonts w:cstheme="minorHAnsi"/>
              </w:rPr>
              <w:t xml:space="preserve"> promot</w:t>
            </w:r>
            <w:r w:rsidR="00FF7308">
              <w:rPr>
                <w:rFonts w:cstheme="minorHAnsi"/>
              </w:rPr>
              <w:t>e</w:t>
            </w:r>
            <w:r w:rsidR="00BF1697" w:rsidRPr="0015413F">
              <w:rPr>
                <w:rFonts w:cstheme="minorHAnsi"/>
              </w:rPr>
              <w:t xml:space="preserve"> communication skills for</w:t>
            </w:r>
            <w:r w:rsidR="00FF7308">
              <w:rPr>
                <w:rFonts w:cstheme="minorHAnsi"/>
              </w:rPr>
              <w:t xml:space="preserve"> clients </w:t>
            </w:r>
            <w:r w:rsidR="00BF1697" w:rsidRPr="0015413F">
              <w:rPr>
                <w:rFonts w:cstheme="minorHAnsi"/>
              </w:rPr>
              <w:t>to navigate through social situations and strength training via team building and stem exercises.</w:t>
            </w:r>
          </w:p>
          <w:p w14:paraId="4F267D13" w14:textId="12991CF1" w:rsidR="001E3CCD" w:rsidRPr="00FF7308" w:rsidRDefault="001E3CCD">
            <w:pPr>
              <w:rPr>
                <w:rFonts w:cstheme="minorHAnsi"/>
              </w:rPr>
            </w:pPr>
          </w:p>
          <w:p w14:paraId="16F817A1" w14:textId="46AF394E" w:rsidR="001E3CCD" w:rsidRPr="00FF7308" w:rsidRDefault="001E3CCD">
            <w:pPr>
              <w:rPr>
                <w:rFonts w:cstheme="minorHAnsi"/>
              </w:rPr>
            </w:pPr>
          </w:p>
          <w:p w14:paraId="715A7501" w14:textId="7FD6FE37" w:rsidR="001E3CCD" w:rsidRPr="00E24C2A" w:rsidRDefault="001E3CCD">
            <w:pPr>
              <w:rPr>
                <w:rFonts w:cstheme="minorHAnsi"/>
              </w:rPr>
            </w:pPr>
            <w:r w:rsidRPr="00FF7308">
              <w:rPr>
                <w:rFonts w:cstheme="minorHAnsi"/>
              </w:rPr>
              <w:t>E-KAAMP Adult Conference</w:t>
            </w:r>
            <w:r w:rsidR="002E0033" w:rsidRPr="00FF7308">
              <w:rPr>
                <w:rFonts w:cstheme="minorHAnsi"/>
              </w:rPr>
              <w:t xml:space="preserve"> is </w:t>
            </w:r>
            <w:r w:rsidR="005537C9" w:rsidRPr="00FF7308">
              <w:rPr>
                <w:rFonts w:cstheme="minorHAnsi"/>
              </w:rPr>
              <w:t>workforce development conference for participants ages 1</w:t>
            </w:r>
            <w:r w:rsidR="00AB64BD">
              <w:rPr>
                <w:rFonts w:cstheme="minorHAnsi"/>
              </w:rPr>
              <w:t>7</w:t>
            </w:r>
            <w:r w:rsidR="005537C9" w:rsidRPr="00FF7308">
              <w:rPr>
                <w:rFonts w:cstheme="minorHAnsi"/>
              </w:rPr>
              <w:t>-27 years of age</w:t>
            </w:r>
            <w:r w:rsidR="00BF1697" w:rsidRPr="00FF7308">
              <w:rPr>
                <w:rFonts w:cstheme="minorHAnsi"/>
              </w:rPr>
              <w:t>.</w:t>
            </w:r>
            <w:r w:rsidR="0024563B">
              <w:rPr>
                <w:rFonts w:cstheme="minorHAnsi"/>
              </w:rPr>
              <w:t xml:space="preserve"> We offer</w:t>
            </w:r>
            <w:r w:rsidR="00FD20E4">
              <w:rPr>
                <w:rFonts w:cstheme="minorHAnsi"/>
              </w:rPr>
              <w:t xml:space="preserve"> referrals for </w:t>
            </w:r>
            <w:r w:rsidR="00E24C2A">
              <w:rPr>
                <w:rFonts w:cstheme="minorHAnsi"/>
              </w:rPr>
              <w:t>applicants</w:t>
            </w:r>
            <w:r w:rsidR="00FD20E4">
              <w:rPr>
                <w:rFonts w:cstheme="minorHAnsi"/>
              </w:rPr>
              <w:t xml:space="preserve"> that complete our training </w:t>
            </w:r>
            <w:r w:rsidR="00E24C2A">
              <w:rPr>
                <w:rFonts w:cstheme="minorHAnsi"/>
              </w:rPr>
              <w:t xml:space="preserve">with interviews with our business community partners.  </w:t>
            </w:r>
          </w:p>
          <w:p w14:paraId="71E3A63C" w14:textId="77777777" w:rsidR="001E3CCD" w:rsidRDefault="001E3CCD">
            <w:pPr>
              <w:rPr>
                <w:rFonts w:ascii="Arial" w:hAnsi="Arial" w:cs="Arial"/>
              </w:rPr>
            </w:pPr>
          </w:p>
          <w:p w14:paraId="0D5CC9ED" w14:textId="77777777" w:rsidR="001E3CCD" w:rsidRDefault="001E3CCD">
            <w:pPr>
              <w:rPr>
                <w:rFonts w:ascii="Arial" w:hAnsi="Arial" w:cs="Arial"/>
              </w:rPr>
            </w:pPr>
          </w:p>
          <w:p w14:paraId="1854CD7C" w14:textId="77777777" w:rsidR="001E3CCD" w:rsidRDefault="001E3CCD">
            <w:pPr>
              <w:rPr>
                <w:rFonts w:ascii="Arial" w:hAnsi="Arial" w:cs="Arial"/>
              </w:rPr>
            </w:pPr>
          </w:p>
          <w:p w14:paraId="42F0E54B" w14:textId="77777777" w:rsidR="001E3CCD" w:rsidRDefault="001E3CCD">
            <w:pPr>
              <w:rPr>
                <w:rFonts w:ascii="Arial" w:hAnsi="Arial" w:cs="Arial"/>
              </w:rPr>
            </w:pPr>
          </w:p>
          <w:p w14:paraId="52062AC3" w14:textId="085BC067" w:rsidR="001E3CCD" w:rsidRPr="00FA4EDC" w:rsidRDefault="001E3CCD">
            <w:pPr>
              <w:rPr>
                <w:rFonts w:ascii="Arial" w:hAnsi="Arial" w:cs="Arial"/>
              </w:rPr>
            </w:pPr>
          </w:p>
        </w:tc>
      </w:tr>
      <w:tr w:rsidR="002104B1" w14:paraId="66B166D3" w14:textId="77777777" w:rsidTr="00C70A56">
        <w:tc>
          <w:tcPr>
            <w:tcW w:w="3235" w:type="dxa"/>
            <w:vMerge/>
          </w:tcPr>
          <w:p w14:paraId="0FB4D45C" w14:textId="7C2A99EC" w:rsidR="002104B1" w:rsidRDefault="002104B1" w:rsidP="003E02CB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6115" w:type="dxa"/>
          </w:tcPr>
          <w:p w14:paraId="3C446FA2" w14:textId="12DC37E9" w:rsidR="00AD69B5" w:rsidRDefault="00AD69B5" w:rsidP="00AD69B5">
            <w:pPr>
              <w:jc w:val="both"/>
              <w:rPr>
                <w:rFonts w:cstheme="minorHAnsi"/>
                <w:b/>
                <w:bCs/>
              </w:rPr>
            </w:pPr>
            <w:r w:rsidRPr="006153B9">
              <w:rPr>
                <w:rFonts w:cstheme="minorHAnsi"/>
                <w:b/>
                <w:bCs/>
              </w:rPr>
              <w:t>Program One:</w:t>
            </w:r>
          </w:p>
          <w:p w14:paraId="3E2041AA" w14:textId="4AD66658" w:rsidR="00571E18" w:rsidRPr="006153B9" w:rsidRDefault="00CE07ED" w:rsidP="00AD69B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There is a lack of resources for kids and adults with Autism and disabilities.  </w:t>
            </w:r>
            <w:r w:rsidR="00B54888">
              <w:rPr>
                <w:rFonts w:cstheme="minorHAnsi"/>
              </w:rPr>
              <w:t>Chasing 7 Dreams provides services without limitations on an applicant social and economic demographic.</w:t>
            </w:r>
            <w:r w:rsidR="00B83A8E">
              <w:rPr>
                <w:rFonts w:cstheme="minorHAnsi"/>
              </w:rPr>
              <w:t xml:space="preserve"> </w:t>
            </w:r>
            <w:r w:rsidR="002B6E70">
              <w:rPr>
                <w:rFonts w:cstheme="minorHAnsi"/>
              </w:rPr>
              <w:t xml:space="preserve">We have </w:t>
            </w:r>
            <w:r w:rsidR="002B6E70" w:rsidRPr="003D5FEA">
              <w:rPr>
                <w:rFonts w:cstheme="minorHAnsi"/>
              </w:rPr>
              <w:t xml:space="preserve">Staff, Peer Counselors, Behavior Therapist and Professionals </w:t>
            </w:r>
            <w:r w:rsidR="002B6E70">
              <w:rPr>
                <w:rFonts w:cstheme="minorHAnsi"/>
              </w:rPr>
              <w:t>that provides</w:t>
            </w:r>
            <w:r w:rsidR="002B6E70" w:rsidRPr="003D5FEA">
              <w:rPr>
                <w:rFonts w:cstheme="minorHAnsi"/>
              </w:rPr>
              <w:t xml:space="preserve"> one-on-one and group communication skills, team</w:t>
            </w:r>
            <w:r w:rsidR="002B6E70">
              <w:rPr>
                <w:rFonts w:cstheme="minorHAnsi"/>
              </w:rPr>
              <w:t>-</w:t>
            </w:r>
            <w:r w:rsidR="002B6E70" w:rsidRPr="003D5FEA">
              <w:rPr>
                <w:rFonts w:cstheme="minorHAnsi"/>
              </w:rPr>
              <w:t>building exercises for stress reduction and academic enrichment through stem exercises, problem</w:t>
            </w:r>
            <w:r w:rsidR="002B6E70">
              <w:rPr>
                <w:rFonts w:cstheme="minorHAnsi"/>
              </w:rPr>
              <w:t>-</w:t>
            </w:r>
            <w:r w:rsidR="002B6E70" w:rsidRPr="003D5FEA">
              <w:rPr>
                <w:rFonts w:cstheme="minorHAnsi"/>
              </w:rPr>
              <w:t>solving, resume building, interview skillsets, job training and supplies</w:t>
            </w:r>
            <w:r w:rsidR="002B6E70">
              <w:rPr>
                <w:rFonts w:cstheme="minorHAnsi"/>
              </w:rPr>
              <w:t>,</w:t>
            </w:r>
            <w:r w:rsidR="002B6E70" w:rsidRPr="003D5FEA">
              <w:rPr>
                <w:rFonts w:cstheme="minorHAnsi"/>
              </w:rPr>
              <w:t xml:space="preserve"> and materials at E-KAAMP camps and conferences.</w:t>
            </w:r>
          </w:p>
          <w:p w14:paraId="31F56E4F" w14:textId="65A0717A" w:rsidR="00427254" w:rsidRDefault="00427254" w:rsidP="00AD69B5">
            <w:pPr>
              <w:jc w:val="both"/>
              <w:rPr>
                <w:rFonts w:cstheme="minorHAnsi"/>
              </w:rPr>
            </w:pPr>
          </w:p>
          <w:p w14:paraId="572E3407" w14:textId="723A63B3" w:rsidR="004D4EEB" w:rsidRDefault="004D4EEB" w:rsidP="00AD69B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goals </w:t>
            </w:r>
            <w:r w:rsidR="00673612">
              <w:rPr>
                <w:rFonts w:cstheme="minorHAnsi"/>
              </w:rPr>
              <w:t>for</w:t>
            </w:r>
            <w:r>
              <w:rPr>
                <w:rFonts w:cstheme="minorHAnsi"/>
              </w:rPr>
              <w:t xml:space="preserve"> E-KAAMP are to increase</w:t>
            </w:r>
            <w:r w:rsidR="001B6C52">
              <w:rPr>
                <w:rFonts w:cstheme="minorHAnsi"/>
              </w:rPr>
              <w:t xml:space="preserve"> </w:t>
            </w:r>
            <w:r w:rsidR="00824F35">
              <w:rPr>
                <w:rFonts w:cstheme="minorHAnsi"/>
              </w:rPr>
              <w:t>the availability of camps and job conferences</w:t>
            </w:r>
            <w:r w:rsidR="007100DF">
              <w:rPr>
                <w:rFonts w:cstheme="minorHAnsi"/>
              </w:rPr>
              <w:t xml:space="preserve"> for youth and adults</w:t>
            </w:r>
            <w:r w:rsidR="00824F35">
              <w:rPr>
                <w:rFonts w:cstheme="minorHAnsi"/>
              </w:rPr>
              <w:t xml:space="preserve"> by</w:t>
            </w:r>
            <w:r>
              <w:rPr>
                <w:rFonts w:cstheme="minorHAnsi"/>
              </w:rPr>
              <w:t xml:space="preserve"> </w:t>
            </w:r>
            <w:r w:rsidR="00EB4AAE">
              <w:rPr>
                <w:rFonts w:cstheme="minorHAnsi"/>
              </w:rPr>
              <w:t xml:space="preserve">20% </w:t>
            </w:r>
            <w:r w:rsidR="002B4239">
              <w:rPr>
                <w:rFonts w:cstheme="minorHAnsi"/>
              </w:rPr>
              <w:t xml:space="preserve">percent </w:t>
            </w:r>
            <w:r w:rsidR="00EB4AAE">
              <w:rPr>
                <w:rFonts w:cstheme="minorHAnsi"/>
              </w:rPr>
              <w:t xml:space="preserve">participation </w:t>
            </w:r>
            <w:r w:rsidR="00D862C1">
              <w:rPr>
                <w:rFonts w:cstheme="minorHAnsi"/>
              </w:rPr>
              <w:t xml:space="preserve">by </w:t>
            </w:r>
            <w:r w:rsidR="001B6C52">
              <w:rPr>
                <w:rFonts w:cstheme="minorHAnsi"/>
              </w:rPr>
              <w:t>2024</w:t>
            </w:r>
            <w:r w:rsidR="00824F35">
              <w:rPr>
                <w:rFonts w:cstheme="minorHAnsi"/>
              </w:rPr>
              <w:t>, in the IE</w:t>
            </w:r>
            <w:r w:rsidR="002B4239">
              <w:rPr>
                <w:rFonts w:cstheme="minorHAnsi"/>
              </w:rPr>
              <w:t xml:space="preserve"> region</w:t>
            </w:r>
            <w:r w:rsidR="001B6C52">
              <w:rPr>
                <w:rFonts w:cstheme="minorHAnsi"/>
              </w:rPr>
              <w:t xml:space="preserve">. </w:t>
            </w:r>
          </w:p>
          <w:p w14:paraId="78904F43" w14:textId="77777777" w:rsidR="00824F35" w:rsidRPr="006153B9" w:rsidRDefault="00824F35" w:rsidP="00AD69B5">
            <w:pPr>
              <w:jc w:val="both"/>
              <w:rPr>
                <w:rFonts w:cstheme="minorHAnsi"/>
              </w:rPr>
            </w:pPr>
          </w:p>
          <w:p w14:paraId="72AD7D4C" w14:textId="65C987AF" w:rsidR="00FE5572" w:rsidRDefault="00FE5572" w:rsidP="00AD69B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E-KAAMP summer camp objectives are </w:t>
            </w:r>
            <w:r w:rsidR="000D0690">
              <w:rPr>
                <w:rFonts w:cstheme="minorHAnsi"/>
              </w:rPr>
              <w:t xml:space="preserve">enhanced social interactions and </w:t>
            </w:r>
            <w:r>
              <w:rPr>
                <w:rFonts w:cstheme="minorHAnsi"/>
              </w:rPr>
              <w:t xml:space="preserve">building safe relationships. Clients will continue to engage with their peers and peer counselors </w:t>
            </w:r>
            <w:r w:rsidR="001D4825">
              <w:rPr>
                <w:rFonts w:cstheme="minorHAnsi"/>
              </w:rPr>
              <w:t xml:space="preserve">obtaining updates from parents on their behavior at home and school </w:t>
            </w:r>
            <w:r w:rsidR="00B57B51">
              <w:rPr>
                <w:rFonts w:cstheme="minorHAnsi"/>
              </w:rPr>
              <w:t xml:space="preserve">with social media, </w:t>
            </w:r>
            <w:r w:rsidR="00066018">
              <w:rPr>
                <w:rFonts w:cstheme="minorHAnsi"/>
              </w:rPr>
              <w:t>communication and development</w:t>
            </w:r>
            <w:r w:rsidR="000D0690">
              <w:rPr>
                <w:rFonts w:cstheme="minorHAnsi"/>
              </w:rPr>
              <w:t xml:space="preserve">. </w:t>
            </w:r>
          </w:p>
          <w:p w14:paraId="715A3A6A" w14:textId="77777777" w:rsidR="00FE5572" w:rsidRDefault="00FE5572" w:rsidP="00AD69B5">
            <w:pPr>
              <w:jc w:val="both"/>
              <w:rPr>
                <w:rFonts w:cstheme="minorHAnsi"/>
              </w:rPr>
            </w:pPr>
          </w:p>
          <w:p w14:paraId="7332E762" w14:textId="04ACB9A2" w:rsidR="006153B9" w:rsidRPr="006153B9" w:rsidRDefault="00F06DB2" w:rsidP="00AD69B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E-KAAMP Adult Conference objectives </w:t>
            </w:r>
            <w:r w:rsidR="00822B3B">
              <w:rPr>
                <w:rFonts w:cstheme="minorHAnsi"/>
              </w:rPr>
              <w:t>communication skills and launching mock interviews</w:t>
            </w:r>
            <w:r>
              <w:rPr>
                <w:rFonts w:cstheme="minorHAnsi"/>
              </w:rPr>
              <w:t xml:space="preserve">. We will accomplish </w:t>
            </w:r>
            <w:r w:rsidR="000A417E">
              <w:rPr>
                <w:rFonts w:cstheme="minorHAnsi"/>
              </w:rPr>
              <w:t xml:space="preserve">our goal by bridging the business world with E-KAAMP Clients. After </w:t>
            </w:r>
            <w:r w:rsidR="000D6461">
              <w:rPr>
                <w:rFonts w:cstheme="minorHAnsi"/>
              </w:rPr>
              <w:t xml:space="preserve">the </w:t>
            </w:r>
            <w:r w:rsidR="000A417E">
              <w:rPr>
                <w:rFonts w:cstheme="minorHAnsi"/>
              </w:rPr>
              <w:t xml:space="preserve">E-KAAMP Conference </w:t>
            </w:r>
            <w:r w:rsidR="006963E6">
              <w:rPr>
                <w:rFonts w:cstheme="minorHAnsi"/>
              </w:rPr>
              <w:t xml:space="preserve">eligible clients will conduct one to two interviews with </w:t>
            </w:r>
            <w:r w:rsidR="00FE5572">
              <w:rPr>
                <w:rFonts w:cstheme="minorHAnsi"/>
              </w:rPr>
              <w:t xml:space="preserve">local </w:t>
            </w:r>
            <w:r w:rsidR="006963E6">
              <w:rPr>
                <w:rFonts w:cstheme="minorHAnsi"/>
              </w:rPr>
              <w:t>employers in the community</w:t>
            </w:r>
            <w:r w:rsidR="00FE5572">
              <w:rPr>
                <w:rFonts w:cstheme="minorHAnsi"/>
              </w:rPr>
              <w:t>.</w:t>
            </w:r>
          </w:p>
          <w:p w14:paraId="6EC3E8FB" w14:textId="6CCDDA85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30452278" w14:textId="67481CB3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5481E754" w14:textId="441C7FF5" w:rsidR="006153B9" w:rsidRPr="006153B9" w:rsidRDefault="00F671E6" w:rsidP="00AD69B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Our Summer Camp is 5 days. The Adult Conference is 3 days. </w:t>
            </w:r>
          </w:p>
          <w:p w14:paraId="539B8E13" w14:textId="11A65F13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4AB073BC" w14:textId="6E54D7C6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4A461214" w14:textId="61C2B0A9" w:rsidR="006153B9" w:rsidRPr="006153B9" w:rsidRDefault="003D6314" w:rsidP="00AD69B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Our Summer Camp runs fo</w:t>
            </w:r>
            <w:r w:rsidR="00313F89">
              <w:rPr>
                <w:rFonts w:cstheme="minorHAnsi"/>
              </w:rPr>
              <w:t>r</w:t>
            </w:r>
            <w:r w:rsidR="00F671E6">
              <w:rPr>
                <w:rFonts w:cstheme="minorHAnsi"/>
              </w:rPr>
              <w:t xml:space="preserve"> </w:t>
            </w:r>
            <w:r w:rsidR="00E63EF8">
              <w:rPr>
                <w:rFonts w:cstheme="minorHAnsi"/>
              </w:rPr>
              <w:t xml:space="preserve">5 </w:t>
            </w:r>
            <w:r w:rsidR="00313F89">
              <w:rPr>
                <w:rFonts w:cstheme="minorHAnsi"/>
              </w:rPr>
              <w:t xml:space="preserve">hours a day. Our Adult Conference runs for </w:t>
            </w:r>
            <w:r w:rsidR="00E63EF8">
              <w:rPr>
                <w:rFonts w:cstheme="minorHAnsi"/>
              </w:rPr>
              <w:t>4</w:t>
            </w:r>
            <w:r w:rsidR="00313F89">
              <w:rPr>
                <w:rFonts w:cstheme="minorHAnsi"/>
              </w:rPr>
              <w:t xml:space="preserve"> hours a day. </w:t>
            </w:r>
          </w:p>
          <w:p w14:paraId="420C6EDD" w14:textId="7205EA86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68031981" w14:textId="59F64965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36C4AF89" w14:textId="0D18782D" w:rsidR="006153B9" w:rsidRPr="006153B9" w:rsidRDefault="00310307" w:rsidP="00AD69B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E-KAAMP Summer Camp </w:t>
            </w:r>
            <w:r w:rsidR="00E63EF8">
              <w:rPr>
                <w:rFonts w:cstheme="minorHAnsi"/>
              </w:rPr>
              <w:t>once a year and the</w:t>
            </w:r>
            <w:r>
              <w:rPr>
                <w:rFonts w:cstheme="minorHAnsi"/>
              </w:rPr>
              <w:t xml:space="preserve"> Adult Conference is offered </w:t>
            </w:r>
            <w:r w:rsidR="00E63EF8">
              <w:rPr>
                <w:rFonts w:cstheme="minorHAnsi"/>
              </w:rPr>
              <w:t>twice a</w:t>
            </w:r>
            <w:r>
              <w:rPr>
                <w:rFonts w:cstheme="minorHAnsi"/>
              </w:rPr>
              <w:t xml:space="preserve"> year. </w:t>
            </w:r>
          </w:p>
          <w:p w14:paraId="5D977E7A" w14:textId="17DBFFFD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6DF85570" w14:textId="0115E839" w:rsidR="006153B9" w:rsidRPr="006153B9" w:rsidRDefault="006153B9" w:rsidP="00AD69B5">
            <w:pPr>
              <w:jc w:val="both"/>
              <w:rPr>
                <w:rFonts w:cstheme="minorHAnsi"/>
              </w:rPr>
            </w:pPr>
            <w:r w:rsidRPr="006153B9">
              <w:rPr>
                <w:rFonts w:cstheme="minorHAnsi"/>
              </w:rPr>
              <w:t xml:space="preserve">E-KAAMP </w:t>
            </w:r>
            <w:r w:rsidR="00E45367">
              <w:rPr>
                <w:rFonts w:cstheme="minorHAnsi"/>
              </w:rPr>
              <w:t xml:space="preserve">Summer Camp is a weeklong camp.  </w:t>
            </w:r>
            <w:r w:rsidR="00310307">
              <w:rPr>
                <w:rFonts w:cstheme="minorHAnsi"/>
              </w:rPr>
              <w:t xml:space="preserve">The </w:t>
            </w:r>
            <w:r w:rsidR="00E45367">
              <w:rPr>
                <w:rFonts w:cstheme="minorHAnsi"/>
              </w:rPr>
              <w:t xml:space="preserve">Adult Program is a </w:t>
            </w:r>
            <w:proofErr w:type="gramStart"/>
            <w:r w:rsidR="00E45367">
              <w:rPr>
                <w:rFonts w:cstheme="minorHAnsi"/>
              </w:rPr>
              <w:t>3 day</w:t>
            </w:r>
            <w:proofErr w:type="gramEnd"/>
            <w:r w:rsidR="00E45367">
              <w:rPr>
                <w:rFonts w:cstheme="minorHAnsi"/>
              </w:rPr>
              <w:t xml:space="preserve"> Conference. </w:t>
            </w:r>
          </w:p>
          <w:p w14:paraId="796F6CF4" w14:textId="42B3BE75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049E650D" w14:textId="4B974F55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06CB3EC8" w14:textId="3E343C66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74FDE24E" w14:textId="4ADFAE97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0239B232" w14:textId="7A75EBBF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18E1F873" w14:textId="30051A23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4EC879B2" w14:textId="7BF1785A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79A31AF7" w14:textId="014E62C1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372F44AE" w14:textId="2B6A9464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32CB82B7" w14:textId="44627DC6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117FDFDC" w14:textId="71BBC6F9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4BCD264F" w14:textId="18437540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6EF5D5D7" w14:textId="68197EC8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3521AB3A" w14:textId="67B2B17A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4D4F7441" w14:textId="7C2BC0C5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358F39A2" w14:textId="52A2BD43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4843A322" w14:textId="65D6297D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64028DF4" w14:textId="510CB8E9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701E925E" w14:textId="77777777" w:rsidR="006153B9" w:rsidRPr="006153B9" w:rsidRDefault="006153B9" w:rsidP="00AD69B5">
            <w:pPr>
              <w:jc w:val="both"/>
              <w:rPr>
                <w:rFonts w:cstheme="minorHAnsi"/>
              </w:rPr>
            </w:pPr>
          </w:p>
          <w:p w14:paraId="274394D5" w14:textId="7B7E28F0" w:rsidR="00427254" w:rsidRPr="006153B9" w:rsidRDefault="00427254" w:rsidP="00BF1697">
            <w:pPr>
              <w:rPr>
                <w:rFonts w:cstheme="minorHAnsi"/>
              </w:rPr>
            </w:pPr>
          </w:p>
        </w:tc>
      </w:tr>
      <w:tr w:rsidR="00FE71C7" w14:paraId="612114A6" w14:textId="77777777" w:rsidTr="00E95DE2">
        <w:trPr>
          <w:trHeight w:val="2690"/>
        </w:trPr>
        <w:tc>
          <w:tcPr>
            <w:tcW w:w="3235" w:type="dxa"/>
          </w:tcPr>
          <w:p w14:paraId="6379314E" w14:textId="22C7BD23" w:rsidR="00FE71C7" w:rsidRPr="00D962E5" w:rsidRDefault="00FE71C7" w:rsidP="00FE71C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962E5">
              <w:rPr>
                <w:rFonts w:ascii="Arial" w:hAnsi="Arial" w:cs="Arial"/>
                <w:b/>
                <w:bCs/>
              </w:rPr>
              <w:lastRenderedPageBreak/>
              <w:t>Organizational History</w:t>
            </w:r>
          </w:p>
          <w:p w14:paraId="63AFBB09" w14:textId="440B2A17" w:rsidR="00FE71C7" w:rsidRDefault="00FE71C7" w:rsidP="00FE71C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(About Us, Who We Are, Agency History)</w:t>
            </w:r>
          </w:p>
          <w:p w14:paraId="1C40957C" w14:textId="77777777" w:rsidR="00ED7F81" w:rsidRPr="00ED7F81" w:rsidRDefault="00FE71C7" w:rsidP="003E02C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>Year of inception. Year incorporated (if different than inception date)</w:t>
            </w:r>
            <w:r w:rsidR="00D962E5" w:rsidRPr="00ED7F81">
              <w:rPr>
                <w:rFonts w:ascii="Arial" w:hAnsi="Arial" w:cs="Arial"/>
                <w:color w:val="000000" w:themeColor="text1"/>
              </w:rPr>
              <w:t xml:space="preserve">: </w:t>
            </w:r>
          </w:p>
          <w:p w14:paraId="74B36553" w14:textId="77777777" w:rsidR="00ED7F81" w:rsidRPr="00ED7F81" w:rsidRDefault="00ED7F81" w:rsidP="00ED7F81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>Why organization was founded</w:t>
            </w:r>
          </w:p>
          <w:p w14:paraId="21431299" w14:textId="77777777" w:rsidR="00ED7F81" w:rsidRPr="00ED7F81" w:rsidRDefault="00ED7F81" w:rsidP="00ED7F81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>What has been the organization’s biggest challenge?</w:t>
            </w:r>
          </w:p>
          <w:p w14:paraId="252D2B5C" w14:textId="77777777" w:rsidR="00ED7F81" w:rsidRPr="00ED7F81" w:rsidRDefault="00ED7F81" w:rsidP="00ED7F81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>How has the organization overcome that challenge?</w:t>
            </w:r>
          </w:p>
          <w:p w14:paraId="50E52F9A" w14:textId="77777777" w:rsidR="00ED7F81" w:rsidRPr="00E95DE2" w:rsidRDefault="00ED7F81" w:rsidP="00ED7F81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 xml:space="preserve">What is the organization’s greatest accomplishment </w:t>
            </w:r>
            <w:r w:rsidRPr="00E95DE2">
              <w:rPr>
                <w:rFonts w:ascii="Arial" w:hAnsi="Arial" w:cs="Arial"/>
                <w:color w:val="000000" w:themeColor="text1"/>
              </w:rPr>
              <w:t>since its incorporating?</w:t>
            </w:r>
          </w:p>
          <w:p w14:paraId="16B82E13" w14:textId="6FCBB151" w:rsidR="00FE71C7" w:rsidRPr="00ED7F81" w:rsidRDefault="00D962E5" w:rsidP="00ED7F81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Boys2Men was started in</w:t>
            </w:r>
            <w:r>
              <w:rPr>
                <w:rFonts w:ascii="Arial" w:hAnsi="Arial" w:cs="Arial"/>
                <w:i/>
                <w:iCs/>
                <w:color w:val="667A7C"/>
              </w:rPr>
              <w:t xml:space="preserve"> </w:t>
            </w:r>
            <w:r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the basement of a school counselor’s home in Newark, New Jersey in1999 after witnessing 75% of his male African American freshmen class fall prey </w:t>
            </w:r>
            <w:r w:rsidR="00E95DE2"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to gangs</w:t>
            </w:r>
            <w:r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, drugs, </w:t>
            </w:r>
            <w:r w:rsid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teen pregnancy </w:t>
            </w:r>
            <w:r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and prison. In 2003, the organization become a 501(c)(3) nonprofit and began administering programs in local elementary and high schools to disrupt the school to prison pipeline ravaging through predominantly </w:t>
            </w:r>
            <w:r w:rsidR="00ED7F81"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under sourced</w:t>
            </w:r>
            <w:r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, underserved Black and Brown communities. In 1992, after the </w:t>
            </w:r>
            <w:r w:rsidR="00ED7F81"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L.A. </w:t>
            </w:r>
            <w:r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civil unrest, the West Coast Chapter of B2M was incorporated to address the </w:t>
            </w:r>
            <w:r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lastRenderedPageBreak/>
              <w:t xml:space="preserve">devastating number </w:t>
            </w:r>
            <w:r w:rsidR="00ED7F81"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Black males </w:t>
            </w:r>
            <w:r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in Watts, Compton and the West Athens communities of South L.A.</w:t>
            </w:r>
            <w:r w:rsidR="00ED7F81"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 entering prison or being killed.</w:t>
            </w:r>
            <w:r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 To date, the organization has </w:t>
            </w:r>
            <w:r w:rsidR="00ED7F81"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partnered with 5 LAUSD school districts to </w:t>
            </w:r>
            <w:r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graduate 100% of its participants (</w:t>
            </w:r>
            <w:r w:rsidR="00ED7F81" w:rsidRPr="00E95DE2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2,200 African American males), provided over $5 million in college scholarships, and placed over 1,750 youth in internships and assisted 1,571 with landing entry level professional and paraprofessional jobs.</w:t>
            </w:r>
            <w:r w:rsidR="00ED7F81">
              <w:rPr>
                <w:rFonts w:ascii="Arial" w:hAnsi="Arial" w:cs="Arial"/>
                <w:i/>
                <w:iCs/>
                <w:color w:val="667A7C"/>
              </w:rPr>
              <w:t xml:space="preserve">  </w:t>
            </w:r>
          </w:p>
        </w:tc>
        <w:tc>
          <w:tcPr>
            <w:tcW w:w="6115" w:type="dxa"/>
          </w:tcPr>
          <w:p w14:paraId="516B6981" w14:textId="3A67E3D3" w:rsidR="004773B4" w:rsidRPr="001E5B13" w:rsidRDefault="00427254" w:rsidP="001E5B13">
            <w:pPr>
              <w:pStyle w:val="NormalWeb"/>
              <w:snapToGrid w:val="0"/>
              <w:spacing w:before="0" w:beforeAutospacing="0" w:after="0" w:afterAutospacing="0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7938C1">
              <w:rPr>
                <w:rFonts w:cstheme="minorHAnsi"/>
              </w:rPr>
              <w:lastRenderedPageBreak/>
              <w:t xml:space="preserve">Chasing 7 Dreams </w:t>
            </w:r>
            <w:r w:rsidR="00E87476">
              <w:rPr>
                <w:rFonts w:cstheme="minorHAnsi"/>
              </w:rPr>
              <w:t>was incorporate in 2015, as</w:t>
            </w:r>
            <w:r w:rsidRPr="007938C1">
              <w:rPr>
                <w:rFonts w:cstheme="minorHAnsi"/>
              </w:rPr>
              <w:t xml:space="preserve"> a 501(c)(3) non-profit organization</w:t>
            </w:r>
            <w:r w:rsidR="00221E3C">
              <w:rPr>
                <w:rFonts w:cstheme="minorHAnsi"/>
              </w:rPr>
              <w:t>. We</w:t>
            </w:r>
            <w:r w:rsidRPr="007938C1">
              <w:rPr>
                <w:rFonts w:cstheme="minorHAnsi"/>
              </w:rPr>
              <w:t xml:space="preserve"> that designs and implements unique programs and experiences that change the world, one person at a time. </w:t>
            </w:r>
            <w:r w:rsidR="00E87476">
              <w:rPr>
                <w:rFonts w:cstheme="minorHAnsi"/>
              </w:rPr>
              <w:t>In 201</w:t>
            </w:r>
            <w:r w:rsidR="00221E3C">
              <w:rPr>
                <w:rFonts w:cstheme="minorHAnsi"/>
              </w:rPr>
              <w:t>6,</w:t>
            </w:r>
            <w:r w:rsidR="00E87476">
              <w:rPr>
                <w:rFonts w:cstheme="minorHAnsi"/>
              </w:rPr>
              <w:t xml:space="preserve"> </w:t>
            </w:r>
            <w:r w:rsidR="004B6FF0">
              <w:rPr>
                <w:rFonts w:cstheme="minorHAnsi"/>
              </w:rPr>
              <w:t xml:space="preserve">Chasing 7 Dreams launched E-KAAMP (Elijay-Kids/Adults with Abilities Making Progress). </w:t>
            </w:r>
            <w:r w:rsidR="00E7309A">
              <w:rPr>
                <w:rFonts w:cstheme="minorHAnsi"/>
              </w:rPr>
              <w:t xml:space="preserve">E-KAAMP </w:t>
            </w:r>
            <w:r w:rsidR="00E7309A" w:rsidRPr="007938C1">
              <w:rPr>
                <w:rFonts w:cstheme="minorHAnsi"/>
              </w:rPr>
              <w:t>provid</w:t>
            </w:r>
            <w:r w:rsidR="00E7309A">
              <w:rPr>
                <w:rFonts w:cstheme="minorHAnsi"/>
              </w:rPr>
              <w:t xml:space="preserve">es a </w:t>
            </w:r>
            <w:r w:rsidR="00E7309A" w:rsidRPr="007938C1">
              <w:rPr>
                <w:rFonts w:cstheme="minorHAnsi"/>
              </w:rPr>
              <w:t>gateway to access resources for children</w:t>
            </w:r>
            <w:r w:rsidR="003641DD">
              <w:rPr>
                <w:rFonts w:cstheme="minorHAnsi"/>
              </w:rPr>
              <w:t xml:space="preserve"> and adults</w:t>
            </w:r>
            <w:r w:rsidR="00E7309A" w:rsidRPr="007938C1">
              <w:rPr>
                <w:rFonts w:cstheme="minorHAnsi"/>
              </w:rPr>
              <w:t xml:space="preserve"> with disabilities such as Autism.</w:t>
            </w:r>
            <w:r w:rsidR="003641DD">
              <w:rPr>
                <w:rFonts w:cstheme="minorHAnsi"/>
              </w:rPr>
              <w:t xml:space="preserve"> Our organization biggest challenge is </w:t>
            </w:r>
            <w:r w:rsidR="005E1CD3">
              <w:rPr>
                <w:rFonts w:cstheme="minorHAnsi"/>
              </w:rPr>
              <w:t xml:space="preserve">identifying </w:t>
            </w:r>
            <w:r w:rsidR="00C654C7">
              <w:rPr>
                <w:rFonts w:cstheme="minorHAnsi"/>
              </w:rPr>
              <w:t xml:space="preserve">financial </w:t>
            </w:r>
            <w:r w:rsidR="0039395A">
              <w:rPr>
                <w:rFonts w:cstheme="minorHAnsi"/>
              </w:rPr>
              <w:t xml:space="preserve">sponsorship </w:t>
            </w:r>
            <w:r w:rsidR="001F1D4F">
              <w:rPr>
                <w:rFonts w:cstheme="minorHAnsi"/>
              </w:rPr>
              <w:t xml:space="preserve">in the Inland Empire (IE).  The IE </w:t>
            </w:r>
            <w:r w:rsidR="0039395A">
              <w:rPr>
                <w:rFonts w:cstheme="minorHAnsi"/>
              </w:rPr>
              <w:t>serv</w:t>
            </w:r>
            <w:r w:rsidR="001F1D4F">
              <w:rPr>
                <w:rFonts w:cstheme="minorHAnsi"/>
              </w:rPr>
              <w:t>es as</w:t>
            </w:r>
            <w:r w:rsidR="0039395A">
              <w:rPr>
                <w:rFonts w:cstheme="minorHAnsi"/>
              </w:rPr>
              <w:t xml:space="preserve"> the largest geographic region </w:t>
            </w:r>
            <w:r w:rsidR="001F1D4F">
              <w:rPr>
                <w:rFonts w:cstheme="minorHAnsi"/>
              </w:rPr>
              <w:t xml:space="preserve">in the State of California. </w:t>
            </w:r>
            <w:r w:rsidR="001E5B13">
              <w:rPr>
                <w:rFonts w:cstheme="minorHAnsi"/>
              </w:rPr>
              <w:t xml:space="preserve">We are overcoming this obstacle by providing access to services </w:t>
            </w:r>
            <w:r w:rsidR="004773B4" w:rsidRPr="00461701">
              <w:rPr>
                <w:rFonts w:cstheme="minorHAnsi"/>
                <w:color w:val="000000" w:themeColor="text1"/>
                <w:shd w:val="clear" w:color="auto" w:fill="FFFFFF"/>
              </w:rPr>
              <w:t xml:space="preserve">for </w:t>
            </w:r>
            <w:r w:rsidR="001E5B13">
              <w:rPr>
                <w:rFonts w:cstheme="minorHAnsi"/>
                <w:color w:val="000000" w:themeColor="text1"/>
                <w:shd w:val="clear" w:color="auto" w:fill="FFFFFF"/>
              </w:rPr>
              <w:t>k</w:t>
            </w:r>
            <w:r w:rsidR="004773B4" w:rsidRPr="00461701">
              <w:rPr>
                <w:rFonts w:cstheme="minorHAnsi"/>
                <w:color w:val="000000" w:themeColor="text1"/>
                <w:shd w:val="clear" w:color="auto" w:fill="FFFFFF"/>
              </w:rPr>
              <w:t xml:space="preserve">ids and </w:t>
            </w:r>
            <w:r w:rsidR="001E5B13">
              <w:rPr>
                <w:rFonts w:cstheme="minorHAnsi"/>
                <w:color w:val="000000" w:themeColor="text1"/>
                <w:shd w:val="clear" w:color="auto" w:fill="FFFFFF"/>
              </w:rPr>
              <w:t>a</w:t>
            </w:r>
            <w:r w:rsidR="004773B4" w:rsidRPr="00461701">
              <w:rPr>
                <w:rFonts w:cstheme="minorHAnsi"/>
                <w:color w:val="000000" w:themeColor="text1"/>
                <w:shd w:val="clear" w:color="auto" w:fill="FFFFFF"/>
              </w:rPr>
              <w:t xml:space="preserve">dults with </w:t>
            </w:r>
            <w:r w:rsidR="001E5B13">
              <w:rPr>
                <w:rFonts w:cstheme="minorHAnsi"/>
                <w:color w:val="000000" w:themeColor="text1"/>
                <w:shd w:val="clear" w:color="auto" w:fill="FFFFFF"/>
              </w:rPr>
              <w:t>d</w:t>
            </w:r>
            <w:r w:rsidR="004773B4" w:rsidRPr="00461701">
              <w:rPr>
                <w:rFonts w:cstheme="minorHAnsi"/>
                <w:color w:val="000000" w:themeColor="text1"/>
                <w:shd w:val="clear" w:color="auto" w:fill="FFFFFF"/>
              </w:rPr>
              <w:t>isabilities without limitations of an applicant</w:t>
            </w:r>
            <w:r w:rsidR="004773B4">
              <w:rPr>
                <w:rFonts w:cstheme="minorHAnsi"/>
                <w:color w:val="000000" w:themeColor="text1"/>
                <w:shd w:val="clear" w:color="auto" w:fill="FFFFFF"/>
              </w:rPr>
              <w:t>'</w:t>
            </w:r>
            <w:r w:rsidR="004773B4" w:rsidRPr="00461701">
              <w:rPr>
                <w:rFonts w:cstheme="minorHAnsi"/>
                <w:color w:val="000000" w:themeColor="text1"/>
                <w:shd w:val="clear" w:color="auto" w:fill="FFFFFF"/>
              </w:rPr>
              <w:t xml:space="preserve">s social and economic demographics. </w:t>
            </w:r>
            <w:r w:rsidR="001E5B13">
              <w:rPr>
                <w:rFonts w:cstheme="minorHAnsi"/>
                <w:color w:val="000000" w:themeColor="text1"/>
              </w:rPr>
              <w:t>Additionally, we</w:t>
            </w:r>
            <w:r w:rsidR="004773B4" w:rsidRPr="00461701">
              <w:rPr>
                <w:rFonts w:cstheme="minorHAnsi"/>
                <w:color w:val="000000" w:themeColor="text1"/>
              </w:rPr>
              <w:t xml:space="preserve"> </w:t>
            </w:r>
            <w:r w:rsidR="00D50881" w:rsidRPr="00461701">
              <w:rPr>
                <w:rFonts w:cstheme="minorHAnsi"/>
                <w:color w:val="000000" w:themeColor="text1"/>
              </w:rPr>
              <w:t>implement</w:t>
            </w:r>
            <w:r w:rsidR="004773B4" w:rsidRPr="00461701">
              <w:rPr>
                <w:rFonts w:cstheme="minorHAnsi"/>
                <w:color w:val="000000" w:themeColor="text1"/>
              </w:rPr>
              <w:t xml:space="preserve"> E-KAAMP</w:t>
            </w:r>
            <w:r w:rsidR="004773B4">
              <w:rPr>
                <w:rFonts w:cstheme="minorHAnsi"/>
                <w:color w:val="000000" w:themeColor="text1"/>
              </w:rPr>
              <w:t>'</w:t>
            </w:r>
            <w:r w:rsidR="004773B4" w:rsidRPr="00461701">
              <w:rPr>
                <w:rFonts w:cstheme="minorHAnsi"/>
                <w:color w:val="000000" w:themeColor="text1"/>
              </w:rPr>
              <w:t xml:space="preserve">s in multiple jurisdictions within the state to further education outreach for participants to enhance their social and communication skills and behavior change.  </w:t>
            </w:r>
            <w:r w:rsidR="00D50881">
              <w:rPr>
                <w:rFonts w:cstheme="minorHAnsi"/>
                <w:color w:val="000000" w:themeColor="text1"/>
              </w:rPr>
              <w:t>Our</w:t>
            </w:r>
            <w:r w:rsidR="004773B4" w:rsidRPr="00461701">
              <w:rPr>
                <w:rFonts w:cstheme="minorHAnsi"/>
                <w:color w:val="000000" w:themeColor="text1"/>
              </w:rPr>
              <w:t xml:space="preserve"> Adult Conference allows</w:t>
            </w:r>
            <w:r w:rsidR="00D50881">
              <w:rPr>
                <w:rFonts w:cstheme="minorHAnsi"/>
                <w:color w:val="000000" w:themeColor="text1"/>
              </w:rPr>
              <w:t xml:space="preserve"> clients</w:t>
            </w:r>
            <w:r w:rsidR="004773B4" w:rsidRPr="00461701">
              <w:rPr>
                <w:rFonts w:cstheme="minorHAnsi"/>
                <w:color w:val="000000" w:themeColor="text1"/>
              </w:rPr>
              <w:t xml:space="preserve"> to enhance their talents and skills in various skill trades, professional developments and provides networking opportunities with employers. </w:t>
            </w:r>
            <w:r w:rsidR="00C74806">
              <w:rPr>
                <w:rFonts w:cstheme="minorHAnsi"/>
                <w:color w:val="000000" w:themeColor="text1"/>
              </w:rPr>
              <w:t xml:space="preserve">Since incorporating our greatest accomplishment has been the launch of our Adult Conference.  The Adult Conference allows our campers to transition </w:t>
            </w:r>
            <w:r w:rsidR="00ED2CEA">
              <w:rPr>
                <w:rFonts w:cstheme="minorHAnsi"/>
                <w:color w:val="000000" w:themeColor="text1"/>
              </w:rPr>
              <w:t xml:space="preserve">from adolescents to adulthood providing </w:t>
            </w:r>
            <w:r w:rsidR="005F2E72">
              <w:rPr>
                <w:rFonts w:cstheme="minorHAnsi"/>
                <w:color w:val="000000" w:themeColor="text1"/>
              </w:rPr>
              <w:t xml:space="preserve">growth development in the workforce and colleague arena. </w:t>
            </w:r>
          </w:p>
          <w:p w14:paraId="32CC4287" w14:textId="582E8177" w:rsidR="00827B08" w:rsidRPr="00FE71C7" w:rsidRDefault="00827B08" w:rsidP="0061144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5B405F15" w14:textId="5F3B7EDE" w:rsidR="003E02CB" w:rsidRDefault="003E02CB"/>
    <w:sectPr w:rsidR="003E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CB"/>
    <w:rsid w:val="00066018"/>
    <w:rsid w:val="00095462"/>
    <w:rsid w:val="000A417E"/>
    <w:rsid w:val="000D0690"/>
    <w:rsid w:val="000D4FF1"/>
    <w:rsid w:val="000D6461"/>
    <w:rsid w:val="0015413F"/>
    <w:rsid w:val="001A7561"/>
    <w:rsid w:val="001B6C52"/>
    <w:rsid w:val="001D4825"/>
    <w:rsid w:val="001E3CCD"/>
    <w:rsid w:val="001E47B0"/>
    <w:rsid w:val="001E5B13"/>
    <w:rsid w:val="001F1D4F"/>
    <w:rsid w:val="001F4824"/>
    <w:rsid w:val="002104B1"/>
    <w:rsid w:val="00221E3C"/>
    <w:rsid w:val="00230D05"/>
    <w:rsid w:val="0024563B"/>
    <w:rsid w:val="0027569F"/>
    <w:rsid w:val="002B4239"/>
    <w:rsid w:val="002B6E70"/>
    <w:rsid w:val="002E0033"/>
    <w:rsid w:val="00304823"/>
    <w:rsid w:val="00310307"/>
    <w:rsid w:val="00313F89"/>
    <w:rsid w:val="0036081A"/>
    <w:rsid w:val="003641DD"/>
    <w:rsid w:val="0039395A"/>
    <w:rsid w:val="003D6314"/>
    <w:rsid w:val="003E02CB"/>
    <w:rsid w:val="003F1452"/>
    <w:rsid w:val="00427254"/>
    <w:rsid w:val="00451071"/>
    <w:rsid w:val="004542EB"/>
    <w:rsid w:val="004773B4"/>
    <w:rsid w:val="004B6FF0"/>
    <w:rsid w:val="004D255C"/>
    <w:rsid w:val="004D4EEB"/>
    <w:rsid w:val="00522F56"/>
    <w:rsid w:val="005537C9"/>
    <w:rsid w:val="00571E18"/>
    <w:rsid w:val="005D2143"/>
    <w:rsid w:val="005E1CD3"/>
    <w:rsid w:val="005F2E72"/>
    <w:rsid w:val="00611449"/>
    <w:rsid w:val="006153B9"/>
    <w:rsid w:val="00634D7B"/>
    <w:rsid w:val="0064226F"/>
    <w:rsid w:val="00646826"/>
    <w:rsid w:val="00663E1C"/>
    <w:rsid w:val="00673612"/>
    <w:rsid w:val="00696379"/>
    <w:rsid w:val="006963E6"/>
    <w:rsid w:val="006B0C69"/>
    <w:rsid w:val="006D5C53"/>
    <w:rsid w:val="007100DF"/>
    <w:rsid w:val="00722C3C"/>
    <w:rsid w:val="00723CEE"/>
    <w:rsid w:val="00797914"/>
    <w:rsid w:val="00822B3B"/>
    <w:rsid w:val="00824F35"/>
    <w:rsid w:val="00827B08"/>
    <w:rsid w:val="00842385"/>
    <w:rsid w:val="008F4C70"/>
    <w:rsid w:val="009A0D72"/>
    <w:rsid w:val="00A146D4"/>
    <w:rsid w:val="00A36796"/>
    <w:rsid w:val="00AB64BD"/>
    <w:rsid w:val="00AC30E4"/>
    <w:rsid w:val="00AD69B5"/>
    <w:rsid w:val="00AF1838"/>
    <w:rsid w:val="00B16B0A"/>
    <w:rsid w:val="00B33398"/>
    <w:rsid w:val="00B54888"/>
    <w:rsid w:val="00B57B51"/>
    <w:rsid w:val="00B77130"/>
    <w:rsid w:val="00B83A8E"/>
    <w:rsid w:val="00BF1697"/>
    <w:rsid w:val="00C048BB"/>
    <w:rsid w:val="00C233D4"/>
    <w:rsid w:val="00C25F9C"/>
    <w:rsid w:val="00C43F45"/>
    <w:rsid w:val="00C4497E"/>
    <w:rsid w:val="00C654C7"/>
    <w:rsid w:val="00C70A56"/>
    <w:rsid w:val="00C74806"/>
    <w:rsid w:val="00CE07ED"/>
    <w:rsid w:val="00CF687C"/>
    <w:rsid w:val="00D12A01"/>
    <w:rsid w:val="00D27477"/>
    <w:rsid w:val="00D33C6C"/>
    <w:rsid w:val="00D50881"/>
    <w:rsid w:val="00D862C1"/>
    <w:rsid w:val="00D962E5"/>
    <w:rsid w:val="00D966BE"/>
    <w:rsid w:val="00DB0DBF"/>
    <w:rsid w:val="00DC49F4"/>
    <w:rsid w:val="00DF0F18"/>
    <w:rsid w:val="00DF25A8"/>
    <w:rsid w:val="00E24C2A"/>
    <w:rsid w:val="00E42A27"/>
    <w:rsid w:val="00E45367"/>
    <w:rsid w:val="00E63EF8"/>
    <w:rsid w:val="00E7309A"/>
    <w:rsid w:val="00E76216"/>
    <w:rsid w:val="00E87476"/>
    <w:rsid w:val="00E95DE2"/>
    <w:rsid w:val="00EB4AAE"/>
    <w:rsid w:val="00EC46AC"/>
    <w:rsid w:val="00ED2CEA"/>
    <w:rsid w:val="00ED7F81"/>
    <w:rsid w:val="00F06DB2"/>
    <w:rsid w:val="00F17125"/>
    <w:rsid w:val="00F216C8"/>
    <w:rsid w:val="00F52EB8"/>
    <w:rsid w:val="00F5440C"/>
    <w:rsid w:val="00F56C4E"/>
    <w:rsid w:val="00F671E6"/>
    <w:rsid w:val="00F86021"/>
    <w:rsid w:val="00F975BB"/>
    <w:rsid w:val="00FA4EDC"/>
    <w:rsid w:val="00FD20E4"/>
    <w:rsid w:val="00FE5572"/>
    <w:rsid w:val="00FE71C7"/>
    <w:rsid w:val="00FF3E4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B252"/>
  <w15:chartTrackingRefBased/>
  <w15:docId w15:val="{8D0E44D6-3AEF-0E40-8280-56043A78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02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9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amberwynn24@gmail.com</dc:creator>
  <cp:keywords/>
  <dc:description/>
  <cp:lastModifiedBy>Amber Wynn</cp:lastModifiedBy>
  <cp:revision>2</cp:revision>
  <dcterms:created xsi:type="dcterms:W3CDTF">2025-06-25T04:19:00Z</dcterms:created>
  <dcterms:modified xsi:type="dcterms:W3CDTF">2025-06-25T04:19:00Z</dcterms:modified>
</cp:coreProperties>
</file>