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68C5" w:rsidRPr="00CE58A3" w:rsidRDefault="00286FE9" w:rsidP="00A868C5">
      <w:pPr>
        <w:pStyle w:val="EnvelopeReturn"/>
        <w:jc w:val="center"/>
        <w:rPr>
          <w:rFonts w:ascii="Bookman Old Style" w:hAnsi="Bookman Old Style"/>
          <w:b/>
          <w:szCs w:val="24"/>
        </w:rPr>
      </w:pPr>
      <w:r>
        <w:rPr>
          <w:rFonts w:ascii="Bookman Old Style" w:hAnsi="Bookman Old Style"/>
          <w:b/>
          <w:noProof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119380</wp:posOffset>
            </wp:positionH>
            <wp:positionV relativeFrom="paragraph">
              <wp:posOffset>40005</wp:posOffset>
            </wp:positionV>
            <wp:extent cx="448310" cy="521970"/>
            <wp:effectExtent l="19050" t="0" r="889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" cy="521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65379">
        <w:rPr>
          <w:rFonts w:ascii="Bookman Old Style" w:hAnsi="Bookman Old Style"/>
          <w:b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12.1pt;width:62.05pt;height:23.5pt;z-index:251660288;mso-position-horizontal-relative:text;mso-position-vertical-relative:text" stroked="f">
            <v:textbox style="mso-next-textbox:#_x0000_s1026">
              <w:txbxContent>
                <w:p w:rsidR="00A868C5" w:rsidRDefault="00A868C5" w:rsidP="00A868C5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="00A868C5" w:rsidRPr="00CE58A3">
        <w:rPr>
          <w:rFonts w:ascii="Bookman Old Style" w:hAnsi="Bookman Old Style"/>
          <w:b/>
          <w:szCs w:val="24"/>
        </w:rPr>
        <w:t>Export Promotion Bureau, Bangladesh</w:t>
      </w:r>
    </w:p>
    <w:p w:rsidR="00A868C5" w:rsidRDefault="00A868C5" w:rsidP="00AB293F">
      <w:pPr>
        <w:pStyle w:val="Heading4"/>
        <w:ind w:left="360"/>
        <w:rPr>
          <w:rFonts w:ascii="Bookman Old Style" w:hAnsi="Bookman Old Style"/>
          <w:sz w:val="18"/>
          <w:szCs w:val="18"/>
        </w:rPr>
      </w:pPr>
      <w:r w:rsidRPr="00CE58A3">
        <w:rPr>
          <w:rFonts w:ascii="Bookman Old Style" w:hAnsi="Bookman Old Style"/>
          <w:sz w:val="18"/>
          <w:szCs w:val="18"/>
        </w:rPr>
        <w:t xml:space="preserve">Export performance of Service Sector for the Month of </w:t>
      </w:r>
      <w:r>
        <w:rPr>
          <w:rFonts w:ascii="Bookman Old Style" w:hAnsi="Bookman Old Style"/>
          <w:sz w:val="18"/>
          <w:szCs w:val="18"/>
        </w:rPr>
        <w:t>July-</w:t>
      </w:r>
      <w:r w:rsidR="0087039F">
        <w:rPr>
          <w:rFonts w:ascii="Bookman Old Style" w:hAnsi="Bookman Old Style"/>
          <w:sz w:val="18"/>
          <w:szCs w:val="18"/>
        </w:rPr>
        <w:t>June</w:t>
      </w:r>
      <w:r>
        <w:rPr>
          <w:rFonts w:ascii="Bookman Old Style" w:hAnsi="Bookman Old Style"/>
          <w:sz w:val="18"/>
          <w:szCs w:val="18"/>
        </w:rPr>
        <w:t>-</w:t>
      </w:r>
      <w:r w:rsidRPr="00CE58A3">
        <w:rPr>
          <w:rFonts w:ascii="Bookman Old Style" w:hAnsi="Bookman Old Style"/>
          <w:sz w:val="18"/>
          <w:szCs w:val="18"/>
        </w:rPr>
        <w:t>2018-19</w:t>
      </w:r>
    </w:p>
    <w:p w:rsidR="00AB293F" w:rsidRPr="00AB293F" w:rsidRDefault="00AB293F" w:rsidP="00AB293F">
      <w:pPr>
        <w:spacing w:after="0" w:line="240" w:lineRule="auto"/>
        <w:jc w:val="center"/>
      </w:pPr>
      <w:r w:rsidRPr="00286FE9">
        <w:rPr>
          <w:rFonts w:ascii="Bookman Old Style" w:hAnsi="Bookman Old Style"/>
          <w:b/>
          <w:sz w:val="26"/>
          <w:szCs w:val="26"/>
        </w:rPr>
        <w:t>Provisional</w:t>
      </w:r>
    </w:p>
    <w:p w:rsidR="00A868C5" w:rsidRPr="00CE58A3" w:rsidRDefault="00730355" w:rsidP="00730355">
      <w:pPr>
        <w:spacing w:after="0" w:line="240" w:lineRule="auto"/>
        <w:ind w:left="5040" w:right="-384" w:firstLine="720"/>
        <w:jc w:val="center"/>
        <w:rPr>
          <w:rFonts w:ascii="Bookman Old Style" w:hAnsi="Bookman Old Style" w:cs="Tahoma"/>
          <w:b/>
          <w:bCs/>
          <w:sz w:val="18"/>
          <w:szCs w:val="18"/>
        </w:rPr>
      </w:pPr>
      <w:r>
        <w:rPr>
          <w:rFonts w:ascii="Bookman Old Style" w:hAnsi="Bookman Old Style" w:cs="Tahoma"/>
          <w:b/>
          <w:bCs/>
          <w:sz w:val="18"/>
          <w:szCs w:val="18"/>
        </w:rPr>
        <w:t xml:space="preserve">                   </w:t>
      </w:r>
      <w:r w:rsidR="00A868C5" w:rsidRPr="00CE58A3">
        <w:rPr>
          <w:rFonts w:ascii="Bookman Old Style" w:hAnsi="Bookman Old Style" w:cs="Tahoma"/>
          <w:b/>
          <w:bCs/>
          <w:sz w:val="18"/>
          <w:szCs w:val="18"/>
        </w:rPr>
        <w:t xml:space="preserve">(Value in  </w:t>
      </w:r>
      <w:r w:rsidR="00A868C5" w:rsidRPr="00CE58A3">
        <w:rPr>
          <w:rFonts w:ascii="Bookman Old Style" w:hAnsi="Bookman Old Style"/>
          <w:b/>
          <w:bCs/>
          <w:sz w:val="18"/>
          <w:szCs w:val="18"/>
          <w:u w:val="single"/>
        </w:rPr>
        <w:t>Mn. US$)</w:t>
      </w: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240"/>
        <w:gridCol w:w="1170"/>
        <w:gridCol w:w="1260"/>
        <w:gridCol w:w="1260"/>
        <w:gridCol w:w="1260"/>
        <w:gridCol w:w="1350"/>
      </w:tblGrid>
      <w:tr w:rsidR="00BB3A6B" w:rsidRPr="00C425A6" w:rsidTr="0048155B">
        <w:trPr>
          <w:cantSplit/>
          <w:trHeight w:val="1416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3A6B" w:rsidRPr="00C425A6" w:rsidRDefault="00BB3A6B" w:rsidP="00034C7A">
            <w:pPr>
              <w:pStyle w:val="Heading9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Cs/>
                <w:sz w:val="16"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3A6B" w:rsidRPr="00C425A6" w:rsidRDefault="00BB3A6B" w:rsidP="00034C7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Export Target for</w:t>
            </w:r>
          </w:p>
          <w:p w:rsidR="00BB3A6B" w:rsidRPr="00C425A6" w:rsidRDefault="00BB3A6B" w:rsidP="00034C7A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FY 2018-</w:t>
            </w: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20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3A6B" w:rsidRPr="00C425A6" w:rsidRDefault="00BB3A6B" w:rsidP="00EF6A9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Export Performance for </w:t>
            </w:r>
            <w:r>
              <w:rPr>
                <w:rFonts w:ascii="Bookman Old Style" w:hAnsi="Bookman Old Style" w:cs="Arial"/>
                <w:b/>
                <w:sz w:val="16"/>
                <w:szCs w:val="16"/>
              </w:rPr>
              <w:t xml:space="preserve">July-June 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2018-19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3A6B" w:rsidRPr="00C425A6" w:rsidRDefault="00BB3A6B" w:rsidP="00034C7A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% Change of export Performance</w:t>
            </w:r>
          </w:p>
          <w:p w:rsidR="00BB3A6B" w:rsidRPr="00C425A6" w:rsidRDefault="00BB3A6B" w:rsidP="00034C7A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Over</w:t>
            </w:r>
          </w:p>
          <w:p w:rsidR="00BB3A6B" w:rsidRPr="00C425A6" w:rsidRDefault="00BB3A6B" w:rsidP="00034C7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3A6B" w:rsidRPr="00C425A6" w:rsidRDefault="00BB3A6B" w:rsidP="002A7F7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Export Performance for 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FY</w:t>
            </w:r>
          </w:p>
          <w:p w:rsidR="00BB3A6B" w:rsidRPr="00C425A6" w:rsidRDefault="00BB3A6B" w:rsidP="002A7F7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2017-18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3A6B" w:rsidRPr="00C425A6" w:rsidRDefault="00BB3A6B" w:rsidP="00EF6A9F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% Change of export performance </w:t>
            </w:r>
            <w:r>
              <w:rPr>
                <w:rFonts w:ascii="Bookman Old Style" w:hAnsi="Bookman Old Style" w:cs="Arial"/>
                <w:b/>
                <w:sz w:val="16"/>
                <w:szCs w:val="16"/>
              </w:rPr>
              <w:t xml:space="preserve">July-June. 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2018-19 Over </w:t>
            </w:r>
            <w:r>
              <w:rPr>
                <w:rFonts w:ascii="Bookman Old Style" w:hAnsi="Bookman Old Style" w:cs="Arial"/>
                <w:b/>
                <w:sz w:val="16"/>
                <w:szCs w:val="16"/>
              </w:rPr>
              <w:t xml:space="preserve">July-June. 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2017-18</w:t>
            </w:r>
          </w:p>
        </w:tc>
      </w:tr>
      <w:tr w:rsidR="00BB3A6B" w:rsidRPr="00CE58A3" w:rsidTr="0048155B">
        <w:trPr>
          <w:cantSplit/>
          <w:trHeight w:val="206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3A6B" w:rsidRPr="00CE58A3" w:rsidRDefault="00BB3A6B" w:rsidP="00034C7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3A6B" w:rsidRPr="00CE58A3" w:rsidRDefault="00C13AF7" w:rsidP="00034C7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3A6B" w:rsidRPr="00CE58A3" w:rsidRDefault="00C13AF7" w:rsidP="00034C7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3A6B" w:rsidRPr="00CE58A3" w:rsidRDefault="00C13AF7" w:rsidP="00034C7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3A6B" w:rsidRPr="00CE58A3" w:rsidRDefault="00C13AF7" w:rsidP="002A7F7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3A6B" w:rsidRPr="00CE58A3" w:rsidRDefault="00C13AF7" w:rsidP="00034C7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6</w:t>
            </w:r>
          </w:p>
        </w:tc>
      </w:tr>
      <w:tr w:rsidR="00D7179F" w:rsidRPr="00FD78B3" w:rsidTr="0048155B">
        <w:trPr>
          <w:cantSplit/>
          <w:trHeight w:val="243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79F" w:rsidRPr="00FD78B3" w:rsidRDefault="00D7179F" w:rsidP="00034C7A">
            <w:pPr>
              <w:spacing w:after="0" w:line="240" w:lineRule="auto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Total (A+B+C)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FD78B3" w:rsidRDefault="00D7179F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5,000.00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87039F" w:rsidRDefault="00D7179F" w:rsidP="0087039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7039F">
              <w:rPr>
                <w:rFonts w:ascii="Bookman Old Style" w:hAnsi="Bookman Old Style"/>
                <w:b/>
                <w:bCs/>
                <w:sz w:val="18"/>
                <w:szCs w:val="18"/>
              </w:rPr>
              <w:t>6,338.45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179F" w:rsidRDefault="00D7179F" w:rsidP="00D7179F">
            <w:pPr>
              <w:spacing w:after="0"/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26.77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FD78B3" w:rsidRDefault="00D7179F" w:rsidP="002A7F7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4339.70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Default="00D7179F" w:rsidP="00D7179F">
            <w:pPr>
              <w:spacing w:after="0"/>
              <w:jc w:val="center"/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  <w:t>46.06</w:t>
            </w:r>
          </w:p>
        </w:tc>
      </w:tr>
      <w:tr w:rsidR="00D7179F" w:rsidRPr="003E3148" w:rsidTr="0048155B">
        <w:trPr>
          <w:cantSplit/>
          <w:trHeight w:val="243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79F" w:rsidRPr="003E3148" w:rsidRDefault="00D7179F" w:rsidP="00034C7A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E3148">
              <w:rPr>
                <w:rFonts w:ascii="Bookman Old Style" w:hAnsi="Bookman Old Style"/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90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87039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87.77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179F" w:rsidRPr="003E3148" w:rsidRDefault="00D7179F" w:rsidP="00D7179F">
            <w:pPr>
              <w:spacing w:after="0"/>
              <w:jc w:val="right"/>
              <w:rPr>
                <w:rFonts w:ascii="Calibri" w:hAnsi="Calibri"/>
                <w:b/>
                <w:color w:val="000000"/>
              </w:rPr>
            </w:pPr>
            <w:r w:rsidRPr="003E3148">
              <w:rPr>
                <w:rFonts w:ascii="Calibri" w:hAnsi="Calibri"/>
                <w:b/>
                <w:color w:val="000000"/>
              </w:rPr>
              <w:t>-2.48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2A7F7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73.08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D7179F">
            <w:pPr>
              <w:spacing w:after="0"/>
              <w:jc w:val="center"/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  <w:t>20.10</w:t>
            </w:r>
          </w:p>
        </w:tc>
      </w:tr>
      <w:tr w:rsidR="00D7179F" w:rsidRPr="003E3148" w:rsidTr="0048155B">
        <w:trPr>
          <w:cantSplit/>
          <w:trHeight w:val="243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79F" w:rsidRPr="003E3148" w:rsidRDefault="00D7179F" w:rsidP="00034C7A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E3148">
              <w:rPr>
                <w:rFonts w:ascii="Bookman Old Style" w:hAnsi="Bookman Old Style"/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87039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28.78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179F" w:rsidRPr="003E3148" w:rsidRDefault="00D7179F" w:rsidP="00D7179F">
            <w:pPr>
              <w:spacing w:after="0"/>
              <w:jc w:val="right"/>
              <w:rPr>
                <w:rFonts w:ascii="Calibri" w:hAnsi="Calibri"/>
                <w:b/>
                <w:color w:val="000000"/>
              </w:rPr>
            </w:pPr>
            <w:r w:rsidRPr="003E3148">
              <w:rPr>
                <w:rFonts w:ascii="Calibri" w:hAnsi="Calibri"/>
                <w:b/>
                <w:color w:val="000000"/>
              </w:rPr>
              <w:t>311.14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2A7F7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6.51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D7179F">
            <w:pPr>
              <w:spacing w:after="0"/>
              <w:jc w:val="center"/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  <w:t>342.09</w:t>
            </w:r>
          </w:p>
        </w:tc>
      </w:tr>
      <w:tr w:rsidR="00D7179F" w:rsidRPr="003E3148" w:rsidTr="0048155B">
        <w:trPr>
          <w:cantSplit/>
          <w:trHeight w:val="243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79F" w:rsidRPr="003E3148" w:rsidRDefault="00D7179F" w:rsidP="00034C7A">
            <w:pPr>
              <w:spacing w:after="0" w:line="240" w:lineRule="auto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E3148">
              <w:rPr>
                <w:rFonts w:ascii="Bookman Old Style" w:hAnsi="Bookman Old Style"/>
                <w:b/>
                <w:bCs/>
                <w:sz w:val="16"/>
                <w:szCs w:val="16"/>
              </w:rPr>
              <w:t>C. 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4,903.00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87039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6,221.90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179F" w:rsidRPr="003E3148" w:rsidRDefault="00D7179F" w:rsidP="00D7179F">
            <w:pPr>
              <w:spacing w:after="0"/>
              <w:jc w:val="right"/>
              <w:rPr>
                <w:rFonts w:ascii="Calibri" w:hAnsi="Calibri"/>
                <w:b/>
                <w:color w:val="000000"/>
              </w:rPr>
            </w:pPr>
            <w:r w:rsidRPr="003E3148">
              <w:rPr>
                <w:rFonts w:ascii="Calibri" w:hAnsi="Calibri"/>
                <w:b/>
                <w:color w:val="000000"/>
              </w:rPr>
              <w:t>26.90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2A7F7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4260.11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D7179F">
            <w:pPr>
              <w:spacing w:after="0"/>
              <w:jc w:val="center"/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  <w:t>46.05</w:t>
            </w:r>
          </w:p>
        </w:tc>
      </w:tr>
      <w:tr w:rsidR="00D7179F" w:rsidRPr="003E3148" w:rsidTr="0048155B">
        <w:trPr>
          <w:cantSplit/>
          <w:trHeight w:val="243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79F" w:rsidRPr="003E3148" w:rsidRDefault="00D7179F" w:rsidP="00034C7A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E3148">
              <w:rPr>
                <w:rFonts w:ascii="Bookman Old Style" w:hAnsi="Bookman Old Style"/>
                <w:b/>
                <w:bCs/>
                <w:sz w:val="16"/>
                <w:szCs w:val="16"/>
              </w:rPr>
              <w:t>Manufacturing Services on Physical inputs owned by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104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87039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1.43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179F" w:rsidRPr="003E3148" w:rsidRDefault="00D7179F" w:rsidP="00D7179F">
            <w:pPr>
              <w:spacing w:after="0"/>
              <w:jc w:val="right"/>
              <w:rPr>
                <w:rFonts w:ascii="Calibri" w:hAnsi="Calibri"/>
                <w:b/>
                <w:color w:val="000000"/>
              </w:rPr>
            </w:pPr>
            <w:r w:rsidRPr="003E3148">
              <w:rPr>
                <w:rFonts w:ascii="Calibri" w:hAnsi="Calibri"/>
                <w:b/>
                <w:color w:val="000000"/>
              </w:rPr>
              <w:t>-98.63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2A7F7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103.11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D7179F">
            <w:pPr>
              <w:spacing w:after="0"/>
              <w:jc w:val="center"/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  <w:t>-98.61</w:t>
            </w:r>
          </w:p>
        </w:tc>
      </w:tr>
      <w:tr w:rsidR="00D7179F" w:rsidRPr="003E3148" w:rsidTr="0048155B">
        <w:trPr>
          <w:cantSplit/>
          <w:trHeight w:val="243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79F" w:rsidRPr="003E3148" w:rsidRDefault="00D7179F" w:rsidP="00034C7A">
            <w:pPr>
              <w:spacing w:after="0" w:line="240" w:lineRule="auto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E3148">
              <w:rPr>
                <w:rFonts w:ascii="Bookman Old Style" w:hAnsi="Bookman Old Style"/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87039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4.49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179F" w:rsidRPr="003E3148" w:rsidRDefault="00D7179F" w:rsidP="00D7179F">
            <w:pPr>
              <w:spacing w:after="0"/>
              <w:jc w:val="right"/>
              <w:rPr>
                <w:rFonts w:ascii="Calibri" w:hAnsi="Calibri"/>
                <w:b/>
                <w:color w:val="000000"/>
              </w:rPr>
            </w:pPr>
            <w:r w:rsidRPr="003E3148">
              <w:rPr>
                <w:rFonts w:ascii="Calibri" w:hAnsi="Calibri"/>
                <w:b/>
                <w:color w:val="000000"/>
              </w:rPr>
              <w:t>-35.86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2A7F7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5.79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D7179F">
            <w:pPr>
              <w:spacing w:after="0"/>
              <w:jc w:val="center"/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  <w:t>-22.45</w:t>
            </w:r>
          </w:p>
        </w:tc>
      </w:tr>
      <w:tr w:rsidR="00D7179F" w:rsidRPr="003E3148" w:rsidTr="0048155B">
        <w:trPr>
          <w:cantSplit/>
          <w:trHeight w:val="243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79F" w:rsidRPr="003E3148" w:rsidRDefault="00D7179F" w:rsidP="00034C7A">
            <w:pPr>
              <w:spacing w:after="0" w:line="240" w:lineRule="auto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3E3148">
              <w:rPr>
                <w:rFonts w:ascii="Bookman Old Style" w:hAnsi="Bookman Old Style"/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753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87039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662.76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179F" w:rsidRPr="003E3148" w:rsidRDefault="00D7179F" w:rsidP="00D7179F">
            <w:pPr>
              <w:spacing w:after="0"/>
              <w:jc w:val="right"/>
              <w:rPr>
                <w:rFonts w:ascii="Calibri" w:hAnsi="Calibri"/>
                <w:b/>
                <w:color w:val="000000"/>
              </w:rPr>
            </w:pPr>
            <w:r w:rsidRPr="003E3148">
              <w:rPr>
                <w:rFonts w:ascii="Calibri" w:hAnsi="Calibri"/>
                <w:b/>
                <w:color w:val="000000"/>
              </w:rPr>
              <w:t>-11.98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2A7F7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589.20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D7179F">
            <w:pPr>
              <w:spacing w:after="0"/>
              <w:jc w:val="center"/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  <w:t>12.48</w:t>
            </w:r>
          </w:p>
        </w:tc>
      </w:tr>
      <w:tr w:rsidR="00D7179F" w:rsidRPr="00286FE9" w:rsidTr="0048155B">
        <w:trPr>
          <w:cantSplit/>
          <w:trHeight w:val="243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79F" w:rsidRPr="00286FE9" w:rsidRDefault="00D7179F" w:rsidP="00034C7A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3.1 Sea Transport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350.59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87039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305.77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179F" w:rsidRPr="00286FE9" w:rsidRDefault="00D7179F" w:rsidP="00D7179F">
            <w:pPr>
              <w:spacing w:after="0"/>
              <w:jc w:val="right"/>
              <w:rPr>
                <w:rFonts w:ascii="Calibri" w:hAnsi="Calibri"/>
                <w:color w:val="000000"/>
              </w:rPr>
            </w:pPr>
            <w:r w:rsidRPr="00286FE9">
              <w:rPr>
                <w:rFonts w:ascii="Calibri" w:hAnsi="Calibri"/>
                <w:color w:val="000000"/>
              </w:rPr>
              <w:t>-12.78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2A7F7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283.74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D7179F">
            <w:pPr>
              <w:spacing w:after="0"/>
              <w:jc w:val="center"/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7.76</w:t>
            </w:r>
          </w:p>
        </w:tc>
      </w:tr>
      <w:tr w:rsidR="00D7179F" w:rsidRPr="00286FE9" w:rsidTr="0048155B">
        <w:trPr>
          <w:cantSplit/>
          <w:trHeight w:val="243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79F" w:rsidRPr="00286FE9" w:rsidRDefault="00D7179F" w:rsidP="00034C7A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3.2 Air Transport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400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87039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354.24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179F" w:rsidRPr="00286FE9" w:rsidRDefault="00D7179F" w:rsidP="00D7179F">
            <w:pPr>
              <w:spacing w:after="0"/>
              <w:jc w:val="right"/>
              <w:rPr>
                <w:rFonts w:ascii="Calibri" w:hAnsi="Calibri"/>
                <w:color w:val="000000"/>
              </w:rPr>
            </w:pPr>
            <w:r w:rsidRPr="00286FE9">
              <w:rPr>
                <w:rFonts w:ascii="Calibri" w:hAnsi="Calibri"/>
                <w:color w:val="000000"/>
              </w:rPr>
              <w:t>-11.44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2A7F7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302.38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D7179F">
            <w:pPr>
              <w:spacing w:after="0"/>
              <w:jc w:val="center"/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17.15</w:t>
            </w:r>
          </w:p>
        </w:tc>
      </w:tr>
      <w:tr w:rsidR="00D7179F" w:rsidRPr="00286FE9" w:rsidTr="0048155B">
        <w:trPr>
          <w:cantSplit/>
          <w:trHeight w:val="243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79F" w:rsidRPr="00286FE9" w:rsidRDefault="00D7179F" w:rsidP="00034C7A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3.3 Rail Transport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0.01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87039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0.28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179F" w:rsidRPr="00286FE9" w:rsidRDefault="00D7179F" w:rsidP="00D7179F">
            <w:pPr>
              <w:spacing w:after="0"/>
              <w:jc w:val="right"/>
              <w:rPr>
                <w:rFonts w:ascii="Calibri" w:hAnsi="Calibri"/>
                <w:color w:val="000000"/>
              </w:rPr>
            </w:pPr>
            <w:r w:rsidRPr="00286FE9">
              <w:rPr>
                <w:rFonts w:ascii="Calibri" w:hAnsi="Calibri"/>
                <w:color w:val="000000"/>
              </w:rPr>
              <w:t>2700.00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2A7F7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D7179F">
            <w:pPr>
              <w:spacing w:after="0"/>
              <w:jc w:val="center"/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#DIV/0!</w:t>
            </w:r>
          </w:p>
        </w:tc>
      </w:tr>
      <w:tr w:rsidR="00D7179F" w:rsidRPr="00286FE9" w:rsidTr="0048155B">
        <w:trPr>
          <w:cantSplit/>
          <w:trHeight w:val="243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79F" w:rsidRPr="00286FE9" w:rsidRDefault="00D7179F" w:rsidP="00034C7A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3.4 Road Transport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2.4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87039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0.68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179F" w:rsidRPr="00286FE9" w:rsidRDefault="00D7179F" w:rsidP="00D7179F">
            <w:pPr>
              <w:spacing w:after="0"/>
              <w:jc w:val="right"/>
              <w:rPr>
                <w:rFonts w:ascii="Calibri" w:hAnsi="Calibri"/>
                <w:color w:val="000000"/>
              </w:rPr>
            </w:pPr>
            <w:r w:rsidRPr="00286FE9">
              <w:rPr>
                <w:rFonts w:ascii="Calibri" w:hAnsi="Calibri"/>
                <w:color w:val="000000"/>
              </w:rPr>
              <w:t>-71.67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2A7F7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1.72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D7179F">
            <w:pPr>
              <w:spacing w:after="0"/>
              <w:jc w:val="center"/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-60.47</w:t>
            </w:r>
          </w:p>
        </w:tc>
      </w:tr>
      <w:tr w:rsidR="00D7179F" w:rsidRPr="00286FE9" w:rsidTr="0048155B">
        <w:trPr>
          <w:cantSplit/>
          <w:trHeight w:val="243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79F" w:rsidRPr="00286FE9" w:rsidRDefault="00D7179F" w:rsidP="00034C7A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Others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1.5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87039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1.39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179F" w:rsidRPr="00286FE9" w:rsidRDefault="00D7179F" w:rsidP="00D7179F">
            <w:pPr>
              <w:spacing w:after="0"/>
              <w:jc w:val="right"/>
              <w:rPr>
                <w:rFonts w:ascii="Calibri" w:hAnsi="Calibri"/>
                <w:color w:val="000000"/>
              </w:rPr>
            </w:pPr>
            <w:r w:rsidRPr="00286FE9">
              <w:rPr>
                <w:rFonts w:ascii="Calibri" w:hAnsi="Calibri"/>
                <w:color w:val="000000"/>
              </w:rPr>
              <w:t>-7.33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2A7F7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1.36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D7179F">
            <w:pPr>
              <w:spacing w:after="0"/>
              <w:jc w:val="center"/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2.21</w:t>
            </w:r>
          </w:p>
        </w:tc>
      </w:tr>
      <w:tr w:rsidR="00D7179F" w:rsidRPr="003E3148" w:rsidTr="0048155B">
        <w:trPr>
          <w:cantSplit/>
          <w:trHeight w:val="243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79F" w:rsidRPr="003E3148" w:rsidRDefault="00D7179F" w:rsidP="00A868C5">
            <w:pPr>
              <w:pStyle w:val="ListParagraph"/>
              <w:numPr>
                <w:ilvl w:val="0"/>
                <w:numId w:val="5"/>
              </w:numPr>
              <w:tabs>
                <w:tab w:val="left" w:pos="432"/>
              </w:tabs>
              <w:spacing w:after="0" w:line="240" w:lineRule="auto"/>
              <w:ind w:hanging="72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Travel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425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87039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367.86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179F" w:rsidRPr="003E3148" w:rsidRDefault="00D7179F" w:rsidP="00D7179F">
            <w:pPr>
              <w:spacing w:after="0"/>
              <w:jc w:val="right"/>
              <w:rPr>
                <w:rFonts w:ascii="Calibri" w:hAnsi="Calibri"/>
                <w:b/>
                <w:color w:val="000000"/>
              </w:rPr>
            </w:pPr>
            <w:r w:rsidRPr="003E3148">
              <w:rPr>
                <w:rFonts w:ascii="Calibri" w:hAnsi="Calibri"/>
                <w:b/>
                <w:color w:val="000000"/>
              </w:rPr>
              <w:t>-13.44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2A7F7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344.81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D7179F">
            <w:pPr>
              <w:spacing w:after="0"/>
              <w:jc w:val="center"/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  <w:t>6.68</w:t>
            </w:r>
          </w:p>
        </w:tc>
      </w:tr>
      <w:tr w:rsidR="00D7179F" w:rsidRPr="00286FE9" w:rsidTr="0048155B">
        <w:trPr>
          <w:cantSplit/>
          <w:trHeight w:val="243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79F" w:rsidRPr="00286FE9" w:rsidRDefault="00D7179F" w:rsidP="00034C7A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4.1 Business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1.2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87039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1.43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179F" w:rsidRPr="00286FE9" w:rsidRDefault="00D7179F" w:rsidP="00D7179F">
            <w:pPr>
              <w:spacing w:after="0"/>
              <w:jc w:val="right"/>
              <w:rPr>
                <w:rFonts w:ascii="Calibri" w:hAnsi="Calibri"/>
                <w:color w:val="000000"/>
              </w:rPr>
            </w:pPr>
            <w:r w:rsidRPr="00286FE9">
              <w:rPr>
                <w:rFonts w:ascii="Calibri" w:hAnsi="Calibri"/>
                <w:color w:val="000000"/>
              </w:rPr>
              <w:t>19.17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2A7F7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1.30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D7179F">
            <w:pPr>
              <w:spacing w:after="0"/>
              <w:jc w:val="center"/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10.00</w:t>
            </w:r>
          </w:p>
        </w:tc>
      </w:tr>
      <w:tr w:rsidR="00D7179F" w:rsidRPr="00286FE9" w:rsidTr="0048155B">
        <w:trPr>
          <w:cantSplit/>
          <w:trHeight w:val="243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79F" w:rsidRPr="00286FE9" w:rsidRDefault="00D7179F" w:rsidP="00034C7A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4.2 Personal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423.8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87039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366.43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179F" w:rsidRPr="00286FE9" w:rsidRDefault="00D7179F" w:rsidP="00D7179F">
            <w:pPr>
              <w:spacing w:after="0"/>
              <w:jc w:val="right"/>
              <w:rPr>
                <w:rFonts w:ascii="Calibri" w:hAnsi="Calibri"/>
                <w:color w:val="000000"/>
              </w:rPr>
            </w:pPr>
            <w:r w:rsidRPr="00286FE9">
              <w:rPr>
                <w:rFonts w:ascii="Calibri" w:hAnsi="Calibri"/>
                <w:color w:val="000000"/>
              </w:rPr>
              <w:t>-13.54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2A7F7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343.51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D7179F">
            <w:pPr>
              <w:spacing w:after="0"/>
              <w:jc w:val="center"/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6.67</w:t>
            </w:r>
          </w:p>
        </w:tc>
      </w:tr>
      <w:tr w:rsidR="00D7179F" w:rsidRPr="003E3148" w:rsidTr="0048155B">
        <w:trPr>
          <w:cantSplit/>
          <w:trHeight w:val="243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79F" w:rsidRPr="003E3148" w:rsidRDefault="00D7179F" w:rsidP="00A868C5">
            <w:pPr>
              <w:pStyle w:val="ListParagraph"/>
              <w:numPr>
                <w:ilvl w:val="0"/>
                <w:numId w:val="5"/>
              </w:numPr>
              <w:tabs>
                <w:tab w:val="left" w:pos="432"/>
              </w:tabs>
              <w:spacing w:after="0" w:line="240" w:lineRule="auto"/>
              <w:ind w:hanging="72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Construction 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155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87039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434.93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179F" w:rsidRPr="003E3148" w:rsidRDefault="00D7179F" w:rsidP="00D7179F">
            <w:pPr>
              <w:spacing w:after="0"/>
              <w:jc w:val="right"/>
              <w:rPr>
                <w:rFonts w:ascii="Calibri" w:hAnsi="Calibri"/>
                <w:b/>
                <w:color w:val="000000"/>
              </w:rPr>
            </w:pPr>
            <w:r w:rsidRPr="003E3148">
              <w:rPr>
                <w:rFonts w:ascii="Calibri" w:hAnsi="Calibri"/>
                <w:b/>
                <w:color w:val="000000"/>
              </w:rPr>
              <w:t>180.60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2A7F7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146.28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D7179F">
            <w:pPr>
              <w:spacing w:after="0"/>
              <w:jc w:val="center"/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  <w:t>197.33</w:t>
            </w:r>
          </w:p>
        </w:tc>
      </w:tr>
      <w:tr w:rsidR="00D7179F" w:rsidRPr="003E3148" w:rsidTr="0048155B">
        <w:trPr>
          <w:cantSplit/>
          <w:trHeight w:val="243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79F" w:rsidRPr="003E3148" w:rsidRDefault="00D7179F" w:rsidP="00A868C5">
            <w:pPr>
              <w:numPr>
                <w:ilvl w:val="0"/>
                <w:numId w:val="5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Insurance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5.5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87039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0.61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179F" w:rsidRPr="003E3148" w:rsidRDefault="00D7179F" w:rsidP="00D7179F">
            <w:pPr>
              <w:spacing w:after="0"/>
              <w:jc w:val="right"/>
              <w:rPr>
                <w:rFonts w:ascii="Calibri" w:hAnsi="Calibri"/>
                <w:b/>
                <w:color w:val="000000"/>
              </w:rPr>
            </w:pPr>
            <w:r w:rsidRPr="003E3148">
              <w:rPr>
                <w:rFonts w:ascii="Calibri" w:hAnsi="Calibri"/>
                <w:b/>
                <w:color w:val="000000"/>
              </w:rPr>
              <w:t>-88.91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2A7F7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4.11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D7179F">
            <w:pPr>
              <w:spacing w:after="0"/>
              <w:jc w:val="center"/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  <w:t>-85.16</w:t>
            </w:r>
          </w:p>
        </w:tc>
      </w:tr>
      <w:tr w:rsidR="00D7179F" w:rsidRPr="003E3148" w:rsidTr="0048155B">
        <w:trPr>
          <w:cantSplit/>
          <w:trHeight w:val="243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79F" w:rsidRPr="003E3148" w:rsidRDefault="00D7179F" w:rsidP="00A868C5">
            <w:pPr>
              <w:numPr>
                <w:ilvl w:val="0"/>
                <w:numId w:val="5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Financial Services (other than insurance)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195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87039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130.46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179F" w:rsidRPr="003E3148" w:rsidRDefault="00D7179F" w:rsidP="00D7179F">
            <w:pPr>
              <w:spacing w:after="0"/>
              <w:jc w:val="right"/>
              <w:rPr>
                <w:rFonts w:ascii="Calibri" w:hAnsi="Calibri"/>
                <w:b/>
                <w:color w:val="000000"/>
              </w:rPr>
            </w:pPr>
            <w:r w:rsidRPr="003E3148">
              <w:rPr>
                <w:rFonts w:ascii="Calibri" w:hAnsi="Calibri"/>
                <w:b/>
                <w:color w:val="000000"/>
              </w:rPr>
              <w:t>-33.10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2A7F7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147.90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D7179F">
            <w:pPr>
              <w:spacing w:after="0"/>
              <w:jc w:val="center"/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  <w:t>-11.79</w:t>
            </w:r>
          </w:p>
        </w:tc>
      </w:tr>
      <w:tr w:rsidR="00D7179F" w:rsidRPr="003E3148" w:rsidTr="0048155B">
        <w:trPr>
          <w:cantSplit/>
          <w:trHeight w:val="243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79F" w:rsidRPr="003E3148" w:rsidRDefault="00D7179F" w:rsidP="00A868C5">
            <w:pPr>
              <w:numPr>
                <w:ilvl w:val="0"/>
                <w:numId w:val="5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Charges for the use of intellectual Property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0.5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87039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0.77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179F" w:rsidRPr="003E3148" w:rsidRDefault="00D7179F" w:rsidP="00D7179F">
            <w:pPr>
              <w:spacing w:after="0"/>
              <w:jc w:val="right"/>
              <w:rPr>
                <w:rFonts w:ascii="Calibri" w:hAnsi="Calibri"/>
                <w:b/>
                <w:color w:val="000000"/>
              </w:rPr>
            </w:pPr>
            <w:r w:rsidRPr="003E3148">
              <w:rPr>
                <w:rFonts w:ascii="Calibri" w:hAnsi="Calibri"/>
                <w:b/>
                <w:color w:val="000000"/>
              </w:rPr>
              <w:t>54.00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2A7F7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0.34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D7179F">
            <w:pPr>
              <w:spacing w:after="0"/>
              <w:jc w:val="center"/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  <w:t>126.47</w:t>
            </w:r>
          </w:p>
        </w:tc>
      </w:tr>
      <w:tr w:rsidR="00D7179F" w:rsidRPr="003E3148" w:rsidTr="0048155B">
        <w:trPr>
          <w:cantSplit/>
          <w:trHeight w:val="243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79F" w:rsidRPr="003E3148" w:rsidRDefault="00D7179F" w:rsidP="00A868C5">
            <w:pPr>
              <w:numPr>
                <w:ilvl w:val="0"/>
                <w:numId w:val="5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Telecommunication and Information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528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87039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549.05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179F" w:rsidRPr="003E3148" w:rsidRDefault="00D7179F" w:rsidP="00D7179F">
            <w:pPr>
              <w:spacing w:after="0"/>
              <w:jc w:val="right"/>
              <w:rPr>
                <w:rFonts w:ascii="Calibri" w:hAnsi="Calibri"/>
                <w:b/>
                <w:color w:val="000000"/>
              </w:rPr>
            </w:pPr>
            <w:r w:rsidRPr="003E3148">
              <w:rPr>
                <w:rFonts w:ascii="Calibri" w:hAnsi="Calibri"/>
                <w:b/>
                <w:color w:val="000000"/>
              </w:rPr>
              <w:t>3.99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2A7F7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538.23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D7179F">
            <w:pPr>
              <w:spacing w:after="0"/>
              <w:jc w:val="center"/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  <w:t>2.01</w:t>
            </w:r>
          </w:p>
        </w:tc>
      </w:tr>
      <w:tr w:rsidR="00D7179F" w:rsidRPr="00286FE9" w:rsidTr="0048155B">
        <w:trPr>
          <w:cantSplit/>
          <w:trHeight w:val="243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79F" w:rsidRPr="00286FE9" w:rsidRDefault="00D7179F" w:rsidP="00034C7A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9.1Telecommunication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338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87039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316.84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179F" w:rsidRPr="00286FE9" w:rsidRDefault="00D7179F" w:rsidP="00D7179F">
            <w:pPr>
              <w:spacing w:after="0"/>
              <w:jc w:val="right"/>
              <w:rPr>
                <w:rFonts w:ascii="Calibri" w:hAnsi="Calibri"/>
                <w:color w:val="000000"/>
              </w:rPr>
            </w:pPr>
            <w:r w:rsidRPr="00286FE9">
              <w:rPr>
                <w:rFonts w:ascii="Calibri" w:hAnsi="Calibri"/>
                <w:color w:val="000000"/>
              </w:rPr>
              <w:t>-6.26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2A7F7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349.77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D7179F">
            <w:pPr>
              <w:spacing w:after="0"/>
              <w:jc w:val="center"/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-9.41</w:t>
            </w:r>
          </w:p>
        </w:tc>
      </w:tr>
      <w:tr w:rsidR="00D7179F" w:rsidRPr="00286FE9" w:rsidTr="0048155B">
        <w:trPr>
          <w:cantSplit/>
          <w:trHeight w:val="243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79F" w:rsidRPr="00286FE9" w:rsidRDefault="00D7179F" w:rsidP="00034C7A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9.2. Computer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180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87039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225.02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179F" w:rsidRPr="00286FE9" w:rsidRDefault="00D7179F" w:rsidP="00D7179F">
            <w:pPr>
              <w:spacing w:after="0"/>
              <w:jc w:val="right"/>
              <w:rPr>
                <w:rFonts w:ascii="Calibri" w:hAnsi="Calibri"/>
                <w:color w:val="000000"/>
              </w:rPr>
            </w:pPr>
            <w:r w:rsidRPr="00286FE9">
              <w:rPr>
                <w:rFonts w:ascii="Calibri" w:hAnsi="Calibri"/>
                <w:color w:val="000000"/>
              </w:rPr>
              <w:t>25.01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2A7F7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182.01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D7179F">
            <w:pPr>
              <w:spacing w:after="0"/>
              <w:jc w:val="center"/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23.63</w:t>
            </w:r>
          </w:p>
        </w:tc>
      </w:tr>
      <w:tr w:rsidR="00D7179F" w:rsidRPr="00286FE9" w:rsidTr="0048155B">
        <w:trPr>
          <w:cantSplit/>
          <w:trHeight w:val="243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79F" w:rsidRPr="00286FE9" w:rsidRDefault="00D7179F" w:rsidP="00034C7A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9.3 Information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10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87039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7.19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179F" w:rsidRPr="00286FE9" w:rsidRDefault="00D7179F" w:rsidP="00D7179F">
            <w:pPr>
              <w:spacing w:after="0"/>
              <w:jc w:val="right"/>
              <w:rPr>
                <w:rFonts w:ascii="Calibri" w:hAnsi="Calibri"/>
                <w:color w:val="000000"/>
              </w:rPr>
            </w:pPr>
            <w:r w:rsidRPr="00286FE9">
              <w:rPr>
                <w:rFonts w:ascii="Calibri" w:hAnsi="Calibri"/>
                <w:color w:val="000000"/>
              </w:rPr>
              <w:t>-28.10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2A7F7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sz w:val="18"/>
                <w:szCs w:val="18"/>
              </w:rPr>
              <w:t>6.46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286FE9" w:rsidRDefault="00D7179F" w:rsidP="00D7179F">
            <w:pPr>
              <w:spacing w:after="0"/>
              <w:jc w:val="center"/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</w:pPr>
            <w:r w:rsidRPr="00286FE9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11.30</w:t>
            </w:r>
          </w:p>
        </w:tc>
      </w:tr>
      <w:tr w:rsidR="00D7179F" w:rsidRPr="003E3148" w:rsidTr="0048155B">
        <w:trPr>
          <w:cantSplit/>
          <w:trHeight w:val="243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79F" w:rsidRPr="003E3148" w:rsidRDefault="00D7179F" w:rsidP="00A868C5">
            <w:pPr>
              <w:numPr>
                <w:ilvl w:val="0"/>
                <w:numId w:val="5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Other Business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830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87039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980.02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179F" w:rsidRPr="003E3148" w:rsidRDefault="00D7179F" w:rsidP="00D7179F">
            <w:pPr>
              <w:spacing w:after="0"/>
              <w:jc w:val="right"/>
              <w:rPr>
                <w:rFonts w:ascii="Calibri" w:hAnsi="Calibri"/>
                <w:b/>
                <w:color w:val="000000"/>
              </w:rPr>
            </w:pPr>
            <w:r w:rsidRPr="003E3148">
              <w:rPr>
                <w:rFonts w:ascii="Calibri" w:hAnsi="Calibri"/>
                <w:b/>
                <w:color w:val="000000"/>
              </w:rPr>
              <w:t>18.07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2A7F7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681.25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D7179F">
            <w:pPr>
              <w:spacing w:after="0"/>
              <w:jc w:val="center"/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  <w:t>43.86</w:t>
            </w:r>
          </w:p>
        </w:tc>
      </w:tr>
      <w:tr w:rsidR="00D7179F" w:rsidRPr="003E3148" w:rsidTr="0048155B">
        <w:trPr>
          <w:cantSplit/>
          <w:trHeight w:val="243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79F" w:rsidRPr="003E3148" w:rsidRDefault="00D7179F" w:rsidP="00A868C5">
            <w:pPr>
              <w:numPr>
                <w:ilvl w:val="0"/>
                <w:numId w:val="5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Personal, Cultural and Recreational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87039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14.99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179F" w:rsidRPr="003E3148" w:rsidRDefault="00D7179F" w:rsidP="00D7179F">
            <w:pPr>
              <w:spacing w:after="0"/>
              <w:jc w:val="right"/>
              <w:rPr>
                <w:rFonts w:ascii="Calibri" w:hAnsi="Calibri"/>
                <w:b/>
                <w:color w:val="000000"/>
              </w:rPr>
            </w:pPr>
            <w:r w:rsidRPr="003E3148">
              <w:rPr>
                <w:rFonts w:ascii="Calibri" w:hAnsi="Calibri"/>
                <w:b/>
                <w:color w:val="000000"/>
              </w:rPr>
              <w:t>-25.05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2A7F7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15.31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D7179F">
            <w:pPr>
              <w:spacing w:after="0"/>
              <w:jc w:val="center"/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  <w:t>-2.09</w:t>
            </w:r>
          </w:p>
        </w:tc>
      </w:tr>
      <w:tr w:rsidR="00D7179F" w:rsidRPr="003E3148" w:rsidTr="0048155B">
        <w:trPr>
          <w:cantSplit/>
          <w:trHeight w:val="243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79F" w:rsidRPr="003E3148" w:rsidRDefault="00D7179F" w:rsidP="00A868C5">
            <w:pPr>
              <w:numPr>
                <w:ilvl w:val="0"/>
                <w:numId w:val="5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Government goods and services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1,880.00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87039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2,883.76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179F" w:rsidRPr="003E3148" w:rsidRDefault="00D7179F" w:rsidP="00D7179F">
            <w:pPr>
              <w:spacing w:after="0"/>
              <w:jc w:val="right"/>
              <w:rPr>
                <w:rFonts w:ascii="Calibri" w:hAnsi="Calibri"/>
                <w:b/>
                <w:color w:val="000000"/>
              </w:rPr>
            </w:pPr>
            <w:r w:rsidRPr="003E3148">
              <w:rPr>
                <w:rFonts w:ascii="Calibri" w:hAnsi="Calibri"/>
                <w:b/>
                <w:color w:val="000000"/>
              </w:rPr>
              <w:t>53.39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2A7F7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1683.78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179F" w:rsidRPr="003E3148" w:rsidRDefault="00D7179F" w:rsidP="00D7179F">
            <w:pPr>
              <w:spacing w:after="0"/>
              <w:jc w:val="center"/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  <w:t>71.27</w:t>
            </w:r>
          </w:p>
        </w:tc>
      </w:tr>
    </w:tbl>
    <w:p w:rsidR="00A868C5" w:rsidRPr="000B6F22" w:rsidRDefault="00A868C5" w:rsidP="00A868C5">
      <w:pPr>
        <w:spacing w:after="0" w:line="216" w:lineRule="auto"/>
        <w:ind w:right="180"/>
        <w:jc w:val="right"/>
        <w:rPr>
          <w:rFonts w:ascii="Bookman Old Style" w:hAnsi="Bookman Old Style"/>
          <w:b/>
          <w:bCs/>
          <w:sz w:val="2"/>
          <w:szCs w:val="18"/>
        </w:rPr>
      </w:pPr>
    </w:p>
    <w:p w:rsidR="00A868C5" w:rsidRPr="00A45E5A" w:rsidRDefault="00A868C5" w:rsidP="00A868C5">
      <w:pPr>
        <w:pStyle w:val="Heading4"/>
        <w:jc w:val="both"/>
      </w:pPr>
      <w:r w:rsidRPr="00A45E5A">
        <w:t>Export performance of S</w:t>
      </w:r>
      <w:r>
        <w:t xml:space="preserve">ervice Sector for the Month of </w:t>
      </w:r>
      <w:r w:rsidR="0087039F">
        <w:t>June</w:t>
      </w:r>
      <w:r w:rsidRPr="001E6AFB">
        <w:t>- 2019</w:t>
      </w:r>
    </w:p>
    <w:p w:rsidR="00A868C5" w:rsidRPr="00013089" w:rsidRDefault="00A868C5" w:rsidP="00A868C5">
      <w:pPr>
        <w:spacing w:after="0" w:line="240" w:lineRule="auto"/>
        <w:rPr>
          <w:sz w:val="2"/>
        </w:rPr>
      </w:pPr>
    </w:p>
    <w:p w:rsidR="00A868C5" w:rsidRPr="00013089" w:rsidRDefault="00A868C5" w:rsidP="00A868C5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A868C5" w:rsidRPr="00013089" w:rsidTr="009E572A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868C5" w:rsidRPr="00013089" w:rsidRDefault="00A868C5" w:rsidP="00034C7A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A868C5" w:rsidRPr="00013089" w:rsidRDefault="0087039F" w:rsidP="00EF6A9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June</w:t>
            </w:r>
            <w:r w:rsidR="00A868C5" w:rsidRPr="00013089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 w:rsidR="00A868C5"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868C5" w:rsidRPr="00013089" w:rsidRDefault="00A868C5" w:rsidP="00034C7A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A868C5" w:rsidRPr="00013089" w:rsidRDefault="0087039F" w:rsidP="00EF6A9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June</w:t>
            </w:r>
            <w:r w:rsidR="00A868C5" w:rsidRPr="00013089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 w:rsidR="00A868C5"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868C5" w:rsidRPr="00013089" w:rsidRDefault="00A868C5" w:rsidP="00034C7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A868C5" w:rsidRPr="00013089" w:rsidRDefault="00A868C5" w:rsidP="00891042">
            <w:pPr>
              <w:jc w:val="center"/>
              <w:rPr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Over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013089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868C5" w:rsidRPr="00013089" w:rsidRDefault="00A868C5" w:rsidP="00EF6A9F">
            <w:pPr>
              <w:jc w:val="center"/>
              <w:rPr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87039F">
              <w:rPr>
                <w:rFonts w:ascii="Tahoma" w:hAnsi="Tahoma"/>
                <w:bCs/>
                <w:sz w:val="16"/>
                <w:szCs w:val="16"/>
              </w:rPr>
              <w:t>June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>
              <w:rPr>
                <w:rFonts w:ascii="Tahoma" w:hAnsi="Tahoma"/>
                <w:bCs/>
                <w:sz w:val="16"/>
                <w:szCs w:val="16"/>
              </w:rPr>
              <w:t>8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68C5" w:rsidRPr="00013089" w:rsidRDefault="00A868C5" w:rsidP="00EF6A9F">
            <w:pPr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013089"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 w:rsidR="0087039F">
              <w:rPr>
                <w:rFonts w:ascii="Tahoma" w:hAnsi="Tahoma"/>
                <w:bCs/>
                <w:w w:val="90"/>
                <w:sz w:val="14"/>
                <w:szCs w:val="14"/>
              </w:rPr>
              <w:t>June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-201</w:t>
            </w:r>
            <w:r>
              <w:rPr>
                <w:rFonts w:ascii="Tahoma" w:hAnsi="Tahoma"/>
                <w:bCs/>
                <w:sz w:val="16"/>
                <w:szCs w:val="16"/>
              </w:rPr>
              <w:t>9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Over </w:t>
            </w:r>
            <w:r w:rsidR="0087039F">
              <w:rPr>
                <w:rFonts w:ascii="Tahoma" w:hAnsi="Tahoma"/>
                <w:bCs/>
                <w:w w:val="90"/>
                <w:sz w:val="14"/>
                <w:szCs w:val="14"/>
              </w:rPr>
              <w:t>June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-201</w:t>
            </w:r>
            <w:r>
              <w:rPr>
                <w:rFonts w:ascii="Tahoma" w:hAnsi="Tahoma"/>
                <w:bCs/>
                <w:sz w:val="16"/>
                <w:szCs w:val="16"/>
              </w:rPr>
              <w:t>8</w:t>
            </w:r>
          </w:p>
        </w:tc>
      </w:tr>
      <w:tr w:rsidR="00A868C5" w:rsidRPr="003E3148" w:rsidTr="009E572A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868C5" w:rsidRPr="003E3148" w:rsidRDefault="0057184A" w:rsidP="00034C7A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416.66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868C5" w:rsidRPr="003E3148" w:rsidRDefault="00EB4FDF" w:rsidP="00034C7A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919.98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868C5" w:rsidRPr="003E3148" w:rsidRDefault="00EB4FDF" w:rsidP="00034C7A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120.80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868C5" w:rsidRPr="003E3148" w:rsidRDefault="00EB4FDF" w:rsidP="00034C7A">
            <w:pPr>
              <w:jc w:val="center"/>
              <w:rPr>
                <w:rFonts w:ascii="Bookman Old Style" w:hAnsi="Bookman Old Style" w:cs="Arial"/>
                <w:b/>
                <w:sz w:val="18"/>
                <w:szCs w:val="18"/>
              </w:rPr>
            </w:pPr>
            <w:r w:rsidRPr="003E3148">
              <w:rPr>
                <w:rFonts w:ascii="Bookman Old Style" w:hAnsi="Bookman Old Style" w:cs="Arial"/>
                <w:b/>
                <w:sz w:val="18"/>
                <w:szCs w:val="18"/>
              </w:rPr>
              <w:t>481.68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868C5" w:rsidRPr="003E3148" w:rsidRDefault="00EB4FDF" w:rsidP="00034C7A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E3148">
              <w:rPr>
                <w:rFonts w:ascii="Bookman Old Style" w:hAnsi="Bookman Old Style"/>
                <w:b/>
                <w:bCs/>
                <w:sz w:val="18"/>
                <w:szCs w:val="18"/>
              </w:rPr>
              <w:t>90.99</w:t>
            </w:r>
          </w:p>
        </w:tc>
      </w:tr>
    </w:tbl>
    <w:p w:rsidR="00A868C5" w:rsidRPr="00211BDC" w:rsidRDefault="00A868C5" w:rsidP="00A868C5">
      <w:pPr>
        <w:spacing w:after="0" w:line="216" w:lineRule="auto"/>
        <w:ind w:right="180"/>
        <w:rPr>
          <w:b/>
          <w:bCs/>
          <w:sz w:val="18"/>
          <w:szCs w:val="18"/>
        </w:rPr>
      </w:pPr>
      <w:r w:rsidRPr="00211BDC">
        <w:rPr>
          <w:b/>
          <w:bCs/>
          <w:sz w:val="18"/>
          <w:szCs w:val="18"/>
        </w:rPr>
        <w:t>Data Source: Bangladesh Bank</w:t>
      </w:r>
    </w:p>
    <w:p w:rsidR="00A868C5" w:rsidRDefault="00A868C5" w:rsidP="00A868C5">
      <w:pPr>
        <w:spacing w:line="216" w:lineRule="auto"/>
        <w:rPr>
          <w:b/>
          <w:bCs/>
          <w:sz w:val="20"/>
          <w:szCs w:val="20"/>
        </w:rPr>
      </w:pPr>
    </w:p>
    <w:p w:rsidR="00A868C5" w:rsidRDefault="00A868C5" w:rsidP="00A868C5">
      <w:p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FD5BCE">
        <w:rPr>
          <w:rFonts w:ascii="Bookman Old Style" w:hAnsi="Bookman Old Style"/>
          <w:b/>
          <w:bCs/>
          <w:szCs w:val="24"/>
        </w:rPr>
        <w:t xml:space="preserve">2. National Export Performance of Goods for </w:t>
      </w:r>
      <w:r w:rsidR="00FB4260">
        <w:rPr>
          <w:rFonts w:ascii="Bookman Old Style" w:hAnsi="Bookman Old Style"/>
          <w:b/>
          <w:bCs/>
          <w:szCs w:val="24"/>
        </w:rPr>
        <w:t>July-</w:t>
      </w:r>
      <w:r w:rsidR="00021326">
        <w:rPr>
          <w:rFonts w:ascii="Bookman Old Style" w:hAnsi="Bookman Old Style"/>
          <w:b/>
          <w:bCs/>
          <w:szCs w:val="24"/>
        </w:rPr>
        <w:t>June</w:t>
      </w:r>
      <w:r>
        <w:rPr>
          <w:rFonts w:ascii="Bookman Old Style" w:hAnsi="Bookman Old Style"/>
          <w:b/>
          <w:bCs/>
          <w:szCs w:val="24"/>
        </w:rPr>
        <w:t>-2018-19</w:t>
      </w:r>
    </w:p>
    <w:p w:rsidR="00A868C5" w:rsidRPr="00800660" w:rsidRDefault="00A868C5" w:rsidP="00A868C5">
      <w:p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>
        <w:rPr>
          <w:rFonts w:ascii="Bookman Old Style" w:hAnsi="Bookman Old Style"/>
          <w:b/>
          <w:bCs/>
          <w:szCs w:val="24"/>
        </w:rPr>
        <w:t xml:space="preserve"> And </w:t>
      </w:r>
    </w:p>
    <w:p w:rsidR="00A868C5" w:rsidRPr="00800660" w:rsidRDefault="00A868C5" w:rsidP="00A868C5">
      <w:pPr>
        <w:spacing w:after="0" w:line="240" w:lineRule="auto"/>
        <w:jc w:val="center"/>
        <w:rPr>
          <w:rFonts w:ascii="Bookman Old Style" w:hAnsi="Bookman Old Style"/>
          <w:b/>
          <w:bCs/>
          <w:szCs w:val="24"/>
          <w:u w:val="single"/>
        </w:rPr>
      </w:pPr>
      <w:r w:rsidRPr="00800660">
        <w:rPr>
          <w:rFonts w:ascii="Bookman Old Style" w:hAnsi="Bookman Old Style"/>
          <w:b/>
          <w:bCs/>
          <w:szCs w:val="24"/>
          <w:u w:val="single"/>
        </w:rPr>
        <w:t>Service Sector for July-</w:t>
      </w:r>
      <w:r w:rsidR="0087039F">
        <w:rPr>
          <w:rFonts w:ascii="Bookman Old Style" w:hAnsi="Bookman Old Style"/>
          <w:b/>
          <w:bCs/>
          <w:szCs w:val="24"/>
          <w:u w:val="single"/>
        </w:rPr>
        <w:t>June</w:t>
      </w:r>
      <w:r>
        <w:rPr>
          <w:rFonts w:ascii="Bookman Old Style" w:hAnsi="Bookman Old Style"/>
          <w:b/>
          <w:bCs/>
          <w:szCs w:val="24"/>
          <w:u w:val="single"/>
        </w:rPr>
        <w:t xml:space="preserve">, </w:t>
      </w:r>
      <w:r w:rsidRPr="00800660">
        <w:rPr>
          <w:rFonts w:ascii="Bookman Old Style" w:hAnsi="Bookman Old Style"/>
          <w:b/>
          <w:bCs/>
          <w:szCs w:val="24"/>
          <w:u w:val="single"/>
        </w:rPr>
        <w:t>2018-19</w:t>
      </w:r>
      <w:r>
        <w:rPr>
          <w:rFonts w:ascii="Bookman Old Style" w:hAnsi="Bookman Old Style"/>
          <w:b/>
          <w:bCs/>
          <w:szCs w:val="24"/>
          <w:u w:val="single"/>
        </w:rPr>
        <w:t>.</w:t>
      </w:r>
    </w:p>
    <w:p w:rsidR="00A868C5" w:rsidRDefault="00A868C5" w:rsidP="00A868C5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A868C5" w:rsidRDefault="00A868C5" w:rsidP="00A868C5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95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350"/>
        <w:gridCol w:w="1440"/>
        <w:gridCol w:w="1260"/>
        <w:gridCol w:w="1350"/>
        <w:gridCol w:w="1530"/>
        <w:gridCol w:w="236"/>
      </w:tblGrid>
      <w:tr w:rsidR="0085660E" w:rsidRPr="00847357" w:rsidTr="0085660E">
        <w:trPr>
          <w:gridAfter w:val="1"/>
          <w:wAfter w:w="236" w:type="dxa"/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660E" w:rsidRPr="00847357" w:rsidRDefault="0085660E" w:rsidP="00034C7A">
            <w:pPr>
              <w:pStyle w:val="Heading9"/>
              <w:spacing w:line="276" w:lineRule="auto"/>
              <w:rPr>
                <w:rFonts w:ascii="Times New Roman" w:hAnsi="Times New Roman"/>
                <w:bCs/>
                <w:sz w:val="16"/>
                <w:szCs w:val="16"/>
              </w:rPr>
            </w:pPr>
            <w:r w:rsidRPr="00847357">
              <w:rPr>
                <w:rFonts w:ascii="Times New Roman" w:hAnsi="Times New Roman"/>
                <w:bCs/>
                <w:szCs w:val="16"/>
              </w:rPr>
              <w:t>Products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0E" w:rsidRPr="00847357" w:rsidRDefault="0085660E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Export Target for</w:t>
            </w:r>
          </w:p>
          <w:p w:rsidR="0085660E" w:rsidRPr="00847357" w:rsidRDefault="0085660E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FY</w:t>
            </w:r>
          </w:p>
          <w:p w:rsidR="0085660E" w:rsidRPr="00847357" w:rsidRDefault="0085660E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2018-19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0E" w:rsidRPr="00847357" w:rsidRDefault="0085660E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Export Performance</w:t>
            </w:r>
          </w:p>
          <w:p w:rsidR="0085660E" w:rsidRPr="00847357" w:rsidRDefault="0085660E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2018-19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660E" w:rsidRPr="00847357" w:rsidRDefault="0085660E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% Change of export Performance</w:t>
            </w:r>
          </w:p>
          <w:p w:rsidR="0085660E" w:rsidRPr="00847357" w:rsidRDefault="0085660E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Over</w:t>
            </w:r>
          </w:p>
          <w:p w:rsidR="0085660E" w:rsidRPr="00847357" w:rsidRDefault="0085660E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Target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660E" w:rsidRPr="00847357" w:rsidRDefault="00730355" w:rsidP="007303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% of </w:t>
            </w:r>
            <w:r w:rsidR="0085660E" w:rsidRPr="008473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Export Performance of the Previous Year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0E" w:rsidRPr="00847357" w:rsidRDefault="0085660E" w:rsidP="007303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% Change of export Performance Over of the Previous Year</w:t>
            </w:r>
          </w:p>
        </w:tc>
      </w:tr>
      <w:tr w:rsidR="0085660E" w:rsidRPr="00847357" w:rsidTr="0085660E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660E" w:rsidRPr="00847357" w:rsidRDefault="0085660E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660E" w:rsidRPr="00847357" w:rsidRDefault="00C13AF7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660E" w:rsidRPr="00847357" w:rsidRDefault="00C13AF7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660E" w:rsidRPr="00847357" w:rsidRDefault="00C13AF7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660E" w:rsidRPr="00847357" w:rsidRDefault="00C13AF7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660E" w:rsidRPr="00847357" w:rsidRDefault="00C13AF7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</w:tcPr>
          <w:p w:rsidR="0085660E" w:rsidRPr="00847357" w:rsidRDefault="0085660E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85660E" w:rsidRPr="00847357" w:rsidTr="0085660E">
        <w:trPr>
          <w:gridAfter w:val="1"/>
          <w:wAfter w:w="236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660E" w:rsidRPr="00847357" w:rsidRDefault="0085660E" w:rsidP="00034C7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Export Performance of Goods</w:t>
            </w:r>
          </w:p>
          <w:p w:rsidR="0085660E" w:rsidRPr="00847357" w:rsidRDefault="0085660E" w:rsidP="00034C7A">
            <w:pPr>
              <w:pStyle w:val="ListParagraph"/>
              <w:spacing w:after="0" w:line="240" w:lineRule="auto"/>
              <w:ind w:left="252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660E" w:rsidRPr="00847357" w:rsidRDefault="0085660E" w:rsidP="001608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39000.00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660E" w:rsidRPr="00847357" w:rsidRDefault="0085660E" w:rsidP="00160891">
            <w:pPr>
              <w:jc w:val="center"/>
              <w:rPr>
                <w:rFonts w:ascii="Bookman Old Style" w:hAnsi="Bookman Old Style" w:cs="Nikosh"/>
                <w:b/>
                <w:bCs/>
                <w:sz w:val="12"/>
                <w:szCs w:val="18"/>
              </w:rPr>
            </w:pPr>
            <w:r w:rsidRPr="00847357">
              <w:rPr>
                <w:rFonts w:ascii="Bookman Old Style" w:hAnsi="Bookman Old Style" w:cs="Nikosh"/>
                <w:b/>
                <w:bCs/>
                <w:sz w:val="18"/>
                <w:szCs w:val="18"/>
              </w:rPr>
              <w:t>40535.04</w:t>
            </w:r>
          </w:p>
          <w:p w:rsidR="0085660E" w:rsidRPr="00847357" w:rsidRDefault="0085660E" w:rsidP="00160891">
            <w:pPr>
              <w:jc w:val="center"/>
              <w:rPr>
                <w:rFonts w:ascii="Bookman Old Style" w:hAnsi="Bookman Old Style" w:cs="Nikosh"/>
                <w:b/>
                <w:bCs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660E" w:rsidRPr="00847357" w:rsidRDefault="0085660E" w:rsidP="00160891">
            <w:pPr>
              <w:jc w:val="center"/>
              <w:rPr>
                <w:rFonts w:ascii="Bookman Old Style" w:hAnsi="Bookman Old Style" w:cs="Nikosh"/>
                <w:b/>
                <w:bCs/>
                <w:sz w:val="18"/>
                <w:szCs w:val="18"/>
              </w:rPr>
            </w:pPr>
            <w:r w:rsidRPr="00847357">
              <w:rPr>
                <w:rFonts w:ascii="Bookman Old Style" w:hAnsi="Bookman Old Style" w:cs="Nikosh"/>
                <w:b/>
                <w:bCs/>
                <w:sz w:val="18"/>
                <w:szCs w:val="18"/>
              </w:rPr>
              <w:t>3.94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660E" w:rsidRPr="00847357" w:rsidRDefault="0085660E" w:rsidP="00431B6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47357">
              <w:rPr>
                <w:rFonts w:ascii="Bookman Old Style" w:hAnsi="Bookman Old Style" w:cs="Nikosh"/>
                <w:b/>
                <w:bCs/>
                <w:sz w:val="18"/>
                <w:szCs w:val="18"/>
              </w:rPr>
              <w:t>36668.17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660E" w:rsidRPr="00847357" w:rsidRDefault="0085660E" w:rsidP="001608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10.55</w:t>
            </w:r>
          </w:p>
        </w:tc>
      </w:tr>
      <w:tr w:rsidR="0085660E" w:rsidRPr="00847357" w:rsidTr="0085660E">
        <w:trPr>
          <w:gridAfter w:val="1"/>
          <w:wAfter w:w="236" w:type="dxa"/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660E" w:rsidRPr="00847357" w:rsidRDefault="0085660E" w:rsidP="00034C7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Export Performance of Service Sector, Merchanting &amp; Goods Procured in ports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660E" w:rsidRPr="00847357" w:rsidRDefault="0085660E" w:rsidP="001608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5,000.00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660E" w:rsidRPr="00847357" w:rsidRDefault="0085660E" w:rsidP="00160891">
            <w:pPr>
              <w:jc w:val="center"/>
              <w:rPr>
                <w:rFonts w:ascii="Bookman Old Style" w:hAnsi="Bookman Old Style" w:cs="Nikosh"/>
                <w:b/>
                <w:bCs/>
                <w:sz w:val="12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6338.45</w:t>
            </w:r>
            <w:r w:rsidR="00730355">
              <w:rPr>
                <w:rFonts w:ascii="Bookman Old Style" w:hAnsi="Bookman Old Style"/>
                <w:b/>
                <w:bCs/>
                <w:sz w:val="18"/>
                <w:szCs w:val="18"/>
              </w:rPr>
              <w:t xml:space="preserve"> (p)</w:t>
            </w:r>
          </w:p>
          <w:p w:rsidR="0085660E" w:rsidRPr="00847357" w:rsidRDefault="0085660E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660E" w:rsidRPr="00847357" w:rsidRDefault="0085660E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26.77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660E" w:rsidRPr="00847357" w:rsidRDefault="0085660E" w:rsidP="00160891">
            <w:pPr>
              <w:jc w:val="center"/>
              <w:rPr>
                <w:rFonts w:ascii="Bookman Old Style" w:hAnsi="Bookman Old Style" w:cs="Nikosh"/>
                <w:b/>
                <w:bCs/>
                <w:sz w:val="12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4339.70</w:t>
            </w:r>
          </w:p>
          <w:p w:rsidR="0085660E" w:rsidRPr="00847357" w:rsidRDefault="0085660E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660E" w:rsidRPr="00847357" w:rsidRDefault="0085660E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46.06</w:t>
            </w:r>
          </w:p>
        </w:tc>
      </w:tr>
      <w:tr w:rsidR="0085660E" w:rsidRPr="00847357" w:rsidTr="0085660E">
        <w:trPr>
          <w:gridAfter w:val="1"/>
          <w:wAfter w:w="236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660E" w:rsidRPr="00847357" w:rsidRDefault="0085660E" w:rsidP="00034C7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National Export Performance of Goods and Service Sector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660E" w:rsidRPr="00847357" w:rsidRDefault="0085660E" w:rsidP="001608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44000.00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660E" w:rsidRPr="00EA22F8" w:rsidRDefault="00EA22F8" w:rsidP="00EA22F8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46873.49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660E" w:rsidRPr="00847357" w:rsidRDefault="00EA22F8" w:rsidP="001608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6.53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660E" w:rsidRPr="00EA22F8" w:rsidRDefault="00EA22F8" w:rsidP="00EA22F8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41007.87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660E" w:rsidRPr="00847357" w:rsidRDefault="00EA22F8" w:rsidP="001608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14.30</w:t>
            </w:r>
          </w:p>
        </w:tc>
      </w:tr>
    </w:tbl>
    <w:p w:rsidR="00A868C5" w:rsidRPr="00856903" w:rsidRDefault="00A868C5" w:rsidP="00A868C5">
      <w:pPr>
        <w:rPr>
          <w:szCs w:val="20"/>
        </w:rPr>
      </w:pPr>
    </w:p>
    <w:p w:rsidR="00EF289B" w:rsidRDefault="00EF289B"/>
    <w:sectPr w:rsidR="00EF289B" w:rsidSect="009577C7">
      <w:footerReference w:type="default" r:id="rId9"/>
      <w:pgSz w:w="12240" w:h="15840"/>
      <w:pgMar w:top="1440" w:right="1267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668E" w:rsidRDefault="00C4668E" w:rsidP="00873455">
      <w:pPr>
        <w:spacing w:after="0" w:line="240" w:lineRule="auto"/>
      </w:pPr>
      <w:r>
        <w:separator/>
      </w:r>
    </w:p>
  </w:endnote>
  <w:endnote w:type="continuationSeparator" w:id="1">
    <w:p w:rsidR="00C4668E" w:rsidRDefault="00C4668E" w:rsidP="00873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7B90" w:rsidRPr="00CB3BAA" w:rsidRDefault="00E65379">
    <w:pPr>
      <w:pStyle w:val="Footer"/>
      <w:rPr>
        <w:sz w:val="10"/>
        <w:szCs w:val="10"/>
      </w:rPr>
    </w:pPr>
    <w:fldSimple w:instr=" FILENAME  \p  \* MERGEFORMAT ">
      <w:r w:rsidR="005B607F" w:rsidRPr="005B607F">
        <w:rPr>
          <w:noProof/>
          <w:sz w:val="12"/>
        </w:rPr>
        <w:t>E:\Web Data\Service Sector\2018-19\12..Monthly Summary Sheet (Service)  2018-19 For The Month of</w:t>
      </w:r>
      <w:r w:rsidR="005B607F">
        <w:rPr>
          <w:noProof/>
        </w:rPr>
        <w:t xml:space="preserve"> July-June.docx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668E" w:rsidRDefault="00C4668E" w:rsidP="00873455">
      <w:pPr>
        <w:spacing w:after="0" w:line="240" w:lineRule="auto"/>
      </w:pPr>
      <w:r>
        <w:separator/>
      </w:r>
    </w:p>
  </w:footnote>
  <w:footnote w:type="continuationSeparator" w:id="1">
    <w:p w:rsidR="00C4668E" w:rsidRDefault="00C4668E" w:rsidP="008734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A868C5"/>
    <w:rsid w:val="000124BB"/>
    <w:rsid w:val="000131D9"/>
    <w:rsid w:val="00021326"/>
    <w:rsid w:val="00023D0B"/>
    <w:rsid w:val="00025DEE"/>
    <w:rsid w:val="00051CE8"/>
    <w:rsid w:val="000B6F22"/>
    <w:rsid w:val="0012532B"/>
    <w:rsid w:val="00132A1A"/>
    <w:rsid w:val="00140741"/>
    <w:rsid w:val="00160891"/>
    <w:rsid w:val="00172E5D"/>
    <w:rsid w:val="001777B9"/>
    <w:rsid w:val="001A2095"/>
    <w:rsid w:val="00255E7D"/>
    <w:rsid w:val="00273A61"/>
    <w:rsid w:val="00273DC9"/>
    <w:rsid w:val="00286FE9"/>
    <w:rsid w:val="003045D9"/>
    <w:rsid w:val="0030563F"/>
    <w:rsid w:val="00331E5A"/>
    <w:rsid w:val="00344382"/>
    <w:rsid w:val="00351C4D"/>
    <w:rsid w:val="00362E9F"/>
    <w:rsid w:val="003A3D3A"/>
    <w:rsid w:val="003C3F6D"/>
    <w:rsid w:val="003D2731"/>
    <w:rsid w:val="003E3148"/>
    <w:rsid w:val="003E773F"/>
    <w:rsid w:val="00404664"/>
    <w:rsid w:val="0042696B"/>
    <w:rsid w:val="00431B6E"/>
    <w:rsid w:val="00472A50"/>
    <w:rsid w:val="0047492D"/>
    <w:rsid w:val="0048155B"/>
    <w:rsid w:val="004D479E"/>
    <w:rsid w:val="0052651A"/>
    <w:rsid w:val="0054541A"/>
    <w:rsid w:val="0057184A"/>
    <w:rsid w:val="00596C86"/>
    <w:rsid w:val="005A56C3"/>
    <w:rsid w:val="005B607F"/>
    <w:rsid w:val="005D7AA0"/>
    <w:rsid w:val="005F1E8E"/>
    <w:rsid w:val="006339F0"/>
    <w:rsid w:val="006374E4"/>
    <w:rsid w:val="0066486D"/>
    <w:rsid w:val="0069739B"/>
    <w:rsid w:val="006B79AA"/>
    <w:rsid w:val="006E5FA2"/>
    <w:rsid w:val="006F2620"/>
    <w:rsid w:val="00710C38"/>
    <w:rsid w:val="00730355"/>
    <w:rsid w:val="00750460"/>
    <w:rsid w:val="007D0B78"/>
    <w:rsid w:val="007D3867"/>
    <w:rsid w:val="007E0F88"/>
    <w:rsid w:val="00847357"/>
    <w:rsid w:val="0085660E"/>
    <w:rsid w:val="0087039F"/>
    <w:rsid w:val="00872507"/>
    <w:rsid w:val="00873455"/>
    <w:rsid w:val="00883095"/>
    <w:rsid w:val="00891042"/>
    <w:rsid w:val="00893BA2"/>
    <w:rsid w:val="008D3BA3"/>
    <w:rsid w:val="00917F82"/>
    <w:rsid w:val="00927EF2"/>
    <w:rsid w:val="0095351E"/>
    <w:rsid w:val="009541F9"/>
    <w:rsid w:val="009543C4"/>
    <w:rsid w:val="009577C7"/>
    <w:rsid w:val="00976A81"/>
    <w:rsid w:val="009E572A"/>
    <w:rsid w:val="00A30964"/>
    <w:rsid w:val="00A529F2"/>
    <w:rsid w:val="00A8634F"/>
    <w:rsid w:val="00A868C5"/>
    <w:rsid w:val="00A93FBE"/>
    <w:rsid w:val="00AB293F"/>
    <w:rsid w:val="00AC0BFA"/>
    <w:rsid w:val="00AD6481"/>
    <w:rsid w:val="00AE22F6"/>
    <w:rsid w:val="00B0181B"/>
    <w:rsid w:val="00B30232"/>
    <w:rsid w:val="00B30342"/>
    <w:rsid w:val="00B33BDD"/>
    <w:rsid w:val="00B76D4D"/>
    <w:rsid w:val="00BB3A6B"/>
    <w:rsid w:val="00BD1941"/>
    <w:rsid w:val="00C13AF7"/>
    <w:rsid w:val="00C45E43"/>
    <w:rsid w:val="00C4668E"/>
    <w:rsid w:val="00CC685D"/>
    <w:rsid w:val="00CE6A48"/>
    <w:rsid w:val="00D504CA"/>
    <w:rsid w:val="00D7179F"/>
    <w:rsid w:val="00D8392D"/>
    <w:rsid w:val="00D97DC8"/>
    <w:rsid w:val="00DC1DF0"/>
    <w:rsid w:val="00DF19E5"/>
    <w:rsid w:val="00E14551"/>
    <w:rsid w:val="00E459BA"/>
    <w:rsid w:val="00E500AB"/>
    <w:rsid w:val="00E65379"/>
    <w:rsid w:val="00E95170"/>
    <w:rsid w:val="00EA22F8"/>
    <w:rsid w:val="00EB4FDF"/>
    <w:rsid w:val="00EF289B"/>
    <w:rsid w:val="00EF6A9F"/>
    <w:rsid w:val="00EF6C50"/>
    <w:rsid w:val="00F02D0D"/>
    <w:rsid w:val="00F6721A"/>
    <w:rsid w:val="00FA6D9C"/>
    <w:rsid w:val="00FB4260"/>
    <w:rsid w:val="00FB4F14"/>
    <w:rsid w:val="00FD1D3A"/>
    <w:rsid w:val="00FD78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3455"/>
  </w:style>
  <w:style w:type="paragraph" w:styleId="Heading4">
    <w:name w:val="heading 4"/>
    <w:basedOn w:val="Normal"/>
    <w:next w:val="Normal"/>
    <w:link w:val="Heading4Char"/>
    <w:unhideWhenUsed/>
    <w:qFormat/>
    <w:rsid w:val="00A868C5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A868C5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A868C5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A868C5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A868C5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A868C5"/>
    <w:pPr>
      <w:ind w:left="720"/>
      <w:contextualSpacing/>
    </w:pPr>
  </w:style>
  <w:style w:type="table" w:styleId="TableGrid">
    <w:name w:val="Table Grid"/>
    <w:basedOn w:val="TableNormal"/>
    <w:uiPriority w:val="59"/>
    <w:rsid w:val="00A868C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A868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68C5"/>
  </w:style>
  <w:style w:type="paragraph" w:styleId="Header">
    <w:name w:val="header"/>
    <w:basedOn w:val="Normal"/>
    <w:link w:val="HeaderChar"/>
    <w:uiPriority w:val="99"/>
    <w:semiHidden/>
    <w:unhideWhenUsed/>
    <w:rsid w:val="00A868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868C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01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B98CE5-78C8-42E3-A07E-71AE2BCFE3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epb</dc:creator>
  <cp:keywords/>
  <dc:description/>
  <cp:lastModifiedBy>epb</cp:lastModifiedBy>
  <cp:revision>87</cp:revision>
  <cp:lastPrinted>2019-08-01T03:47:00Z</cp:lastPrinted>
  <dcterms:created xsi:type="dcterms:W3CDTF">2019-06-13T03:25:00Z</dcterms:created>
  <dcterms:modified xsi:type="dcterms:W3CDTF">2019-08-01T03:47:00Z</dcterms:modified>
</cp:coreProperties>
</file>