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10AB" w:rsidRPr="003E770A" w:rsidRDefault="00B510AB" w:rsidP="00B510AB">
      <w:pPr>
        <w:pStyle w:val="NormalWeb"/>
        <w:shd w:val="clear" w:color="auto" w:fill="FFFFFF"/>
        <w:spacing w:before="0" w:beforeAutospacing="0" w:after="0" w:afterAutospacing="0"/>
        <w:jc w:val="center"/>
        <w:rPr>
          <w:color w:val="666666"/>
          <w:spacing w:val="1"/>
          <w:sz w:val="28"/>
          <w:szCs w:val="28"/>
        </w:rPr>
      </w:pPr>
      <w:r w:rsidRPr="003E770A">
        <w:rPr>
          <w:rStyle w:val="Strong"/>
          <w:rFonts w:ascii="Nikosh" w:eastAsia="Nikosh" w:hAnsi="Nikosh" w:cs="Nikosh"/>
          <w:color w:val="666666"/>
          <w:spacing w:val="1"/>
          <w:sz w:val="28"/>
          <w:szCs w:val="28"/>
          <w:u w:val="single"/>
          <w:cs/>
          <w:lang w:bidi="bn-BD"/>
        </w:rPr>
        <w:t>২০১৯-২০২০ অর্থ বছরের জুলাই-নভেম্বর সময়ের পণ্য খাতের রপ্তানি কার্যক্রম পর্যালোচনাঃ</w:t>
      </w:r>
    </w:p>
    <w:p w:rsidR="00B510AB" w:rsidRPr="003E770A" w:rsidRDefault="00B510AB" w:rsidP="00B510AB">
      <w:pPr>
        <w:pStyle w:val="NormalWeb"/>
        <w:shd w:val="clear" w:color="auto" w:fill="FFFFFF"/>
        <w:spacing w:before="0" w:beforeAutospacing="0" w:after="0" w:afterAutospacing="0"/>
        <w:jc w:val="center"/>
        <w:rPr>
          <w:rStyle w:val="Strong"/>
          <w:rFonts w:ascii="Nikosh" w:eastAsia="Nikosh" w:hAnsi="Nikosh" w:cs="Nikosh"/>
          <w:color w:val="666666"/>
          <w:spacing w:val="1"/>
          <w:sz w:val="28"/>
          <w:szCs w:val="28"/>
          <w:u w:val="single"/>
          <w:cs/>
          <w:lang w:bidi="bn-BD"/>
        </w:rPr>
      </w:pPr>
      <w:r w:rsidRPr="003E770A">
        <w:rPr>
          <w:rStyle w:val="Strong"/>
          <w:rFonts w:ascii="Nikosh" w:eastAsia="Nikosh" w:hAnsi="Nikosh" w:cs="Nikosh"/>
          <w:color w:val="666666"/>
          <w:spacing w:val="1"/>
          <w:sz w:val="28"/>
          <w:szCs w:val="28"/>
          <w:u w:val="single"/>
          <w:cs/>
          <w:lang w:bidi="bn-BD"/>
        </w:rPr>
        <w:t>২০১৯-২০২০ অর্থ বছরের জুলাই-নভেম্বর সময়ের রপ্তানি কার্যক্রমঃ</w:t>
      </w:r>
    </w:p>
    <w:p w:rsidR="00B510AB" w:rsidRPr="00EE1A66" w:rsidRDefault="00B510AB" w:rsidP="00B510AB">
      <w:pPr>
        <w:pStyle w:val="NormalWeb"/>
        <w:shd w:val="clear" w:color="auto" w:fill="FFFFFF"/>
        <w:spacing w:before="0" w:beforeAutospacing="0" w:after="0" w:afterAutospacing="0"/>
        <w:jc w:val="center"/>
        <w:rPr>
          <w:color w:val="666666"/>
          <w:spacing w:val="1"/>
        </w:rPr>
      </w:pPr>
    </w:p>
    <w:p w:rsidR="00B510AB" w:rsidRPr="003E770A" w:rsidRDefault="00B510AB" w:rsidP="00B510AB">
      <w:pPr>
        <w:pStyle w:val="NormalWeb"/>
        <w:shd w:val="clear" w:color="auto" w:fill="FFFFFF"/>
        <w:spacing w:before="0" w:beforeAutospacing="0" w:after="240" w:afterAutospacing="0"/>
        <w:jc w:val="both"/>
        <w:rPr>
          <w:rFonts w:ascii="Nikosh" w:eastAsia="Nikosh" w:hAnsi="Nikosh" w:cs="Nikosh"/>
          <w:lang w:val="da-DK" w:bidi="bn-BD"/>
        </w:rPr>
      </w:pPr>
      <w:r w:rsidRPr="003E770A">
        <w:rPr>
          <w:rFonts w:ascii="Nikosh" w:eastAsia="Nikosh" w:hAnsi="Nikosh" w:cs="Nikosh"/>
          <w:lang w:val="da-DK" w:bidi="bn-BD"/>
        </w:rPr>
        <w:t>বিগত</w:t>
      </w:r>
      <w:r w:rsidRPr="003E770A">
        <w:rPr>
          <w:rFonts w:ascii="Nikosh" w:eastAsia="Nikosh" w:hAnsi="Nikosh" w:cs="Nikosh"/>
          <w:cs/>
          <w:lang w:val="da-DK" w:bidi="bn-BD"/>
        </w:rPr>
        <w:t xml:space="preserve"> ২০১৮-২০১৯ </w:t>
      </w:r>
      <w:r w:rsidRPr="003E770A">
        <w:rPr>
          <w:rFonts w:ascii="Nikosh" w:eastAsia="Nikosh" w:hAnsi="Nikosh" w:cs="Nikosh"/>
          <w:lang w:val="da-DK" w:bidi="bn-BD"/>
        </w:rPr>
        <w:t>অর্থ</w:t>
      </w:r>
      <w:r w:rsidRPr="003E770A">
        <w:rPr>
          <w:rFonts w:ascii="Nikosh" w:eastAsia="Nikosh" w:hAnsi="Nikosh" w:cs="Nikosh"/>
          <w:cs/>
          <w:lang w:val="da-DK" w:bidi="bn-BD"/>
        </w:rPr>
        <w:t xml:space="preserve"> </w:t>
      </w:r>
      <w:r w:rsidRPr="003E770A">
        <w:rPr>
          <w:rFonts w:ascii="Nikosh" w:eastAsia="Nikosh" w:hAnsi="Nikosh" w:cs="Nikosh"/>
          <w:lang w:val="da-DK" w:bidi="bn-BD"/>
        </w:rPr>
        <w:t>বছরে</w:t>
      </w:r>
      <w:r w:rsidRPr="003E770A">
        <w:rPr>
          <w:rFonts w:ascii="Nikosh" w:eastAsia="Nikosh" w:hAnsi="Nikosh" w:cs="Nikosh"/>
          <w:cs/>
          <w:lang w:val="da-DK" w:bidi="bn-BD"/>
        </w:rPr>
        <w:t xml:space="preserve"> </w:t>
      </w:r>
      <w:r w:rsidRPr="003E770A">
        <w:rPr>
          <w:rFonts w:ascii="Nikosh" w:eastAsia="Nikosh" w:hAnsi="Nikosh" w:cs="Nikosh"/>
          <w:lang w:val="da-DK" w:bidi="bn-BD"/>
        </w:rPr>
        <w:t>আমাদের</w:t>
      </w:r>
      <w:r w:rsidRPr="003E770A">
        <w:rPr>
          <w:rFonts w:ascii="Nikosh" w:eastAsia="Nikosh" w:hAnsi="Nikosh" w:cs="Nikosh"/>
          <w:cs/>
          <w:lang w:val="da-DK" w:bidi="bn-BD"/>
        </w:rPr>
        <w:t xml:space="preserve"> </w:t>
      </w:r>
      <w:r w:rsidRPr="003E770A">
        <w:rPr>
          <w:rFonts w:ascii="Nikosh" w:eastAsia="Nikosh" w:hAnsi="Nikosh" w:cs="Nikosh"/>
          <w:lang w:val="da-DK" w:bidi="bn-BD"/>
        </w:rPr>
        <w:t>রপ্তানি</w:t>
      </w:r>
      <w:r w:rsidRPr="003E770A">
        <w:rPr>
          <w:rFonts w:ascii="Nikosh" w:eastAsia="Nikosh" w:hAnsi="Nikosh" w:cs="Nikosh"/>
          <w:cs/>
          <w:lang w:val="da-DK" w:bidi="bn-BD"/>
        </w:rPr>
        <w:t xml:space="preserve"> </w:t>
      </w:r>
      <w:r w:rsidRPr="003E770A">
        <w:rPr>
          <w:rFonts w:ascii="Nikosh" w:eastAsia="Nikosh" w:hAnsi="Nikosh" w:cs="Nikosh"/>
          <w:lang w:val="da-DK" w:bidi="bn-BD"/>
        </w:rPr>
        <w:t>আয়</w:t>
      </w:r>
      <w:r w:rsidRPr="003E770A">
        <w:rPr>
          <w:rFonts w:ascii="Nikosh" w:eastAsia="Nikosh" w:hAnsi="Nikosh" w:cs="Nikosh"/>
          <w:cs/>
          <w:lang w:val="da-DK" w:bidi="bn-BD"/>
        </w:rPr>
        <w:t xml:space="preserve"> </w:t>
      </w:r>
      <w:r w:rsidRPr="003E770A">
        <w:rPr>
          <w:rFonts w:ascii="Nikosh" w:eastAsia="Nikosh" w:hAnsi="Nikosh" w:cs="Nikosh"/>
          <w:lang w:val="da-DK" w:bidi="bn-BD"/>
        </w:rPr>
        <w:t>হয়েছিল</w:t>
      </w:r>
      <w:r w:rsidRPr="003E770A">
        <w:rPr>
          <w:rFonts w:ascii="Nikosh" w:eastAsia="Nikosh" w:hAnsi="Nikosh" w:cs="Nikosh"/>
          <w:cs/>
          <w:lang w:val="da-DK" w:bidi="bn-BD"/>
        </w:rPr>
        <w:t xml:space="preserve"> ৪০,৫৩৫.০৪ </w:t>
      </w:r>
      <w:r w:rsidRPr="003E770A">
        <w:rPr>
          <w:rFonts w:ascii="Nikosh" w:eastAsia="Nikosh" w:hAnsi="Nikosh" w:cs="Nikosh"/>
          <w:lang w:val="da-DK" w:bidi="bn-BD"/>
        </w:rPr>
        <w:t>মিলিয়ন</w:t>
      </w:r>
      <w:r w:rsidRPr="003E770A">
        <w:rPr>
          <w:rFonts w:ascii="Nikosh" w:eastAsia="Nikosh" w:hAnsi="Nikosh" w:cs="Nikosh"/>
          <w:cs/>
          <w:lang w:val="da-DK" w:bidi="bn-BD"/>
        </w:rPr>
        <w:t xml:space="preserve"> </w:t>
      </w:r>
      <w:r w:rsidRPr="003E770A">
        <w:rPr>
          <w:rFonts w:ascii="Nikosh" w:eastAsia="Nikosh" w:hAnsi="Nikosh" w:cs="Nikosh"/>
          <w:lang w:val="da-DK" w:bidi="bn-BD"/>
        </w:rPr>
        <w:t>মার্কিন</w:t>
      </w:r>
      <w:r w:rsidRPr="003E770A">
        <w:rPr>
          <w:rFonts w:ascii="Nikosh" w:eastAsia="Nikosh" w:hAnsi="Nikosh" w:cs="Nikosh"/>
          <w:cs/>
          <w:lang w:val="da-DK" w:bidi="bn-BD"/>
        </w:rPr>
        <w:t xml:space="preserve"> </w:t>
      </w:r>
      <w:r w:rsidRPr="003E770A">
        <w:rPr>
          <w:rFonts w:ascii="Nikosh" w:eastAsia="Nikosh" w:hAnsi="Nikosh" w:cs="Nikosh"/>
          <w:lang w:val="da-DK" w:bidi="bn-BD"/>
        </w:rPr>
        <w:t>ডলার।</w:t>
      </w:r>
      <w:r w:rsidRPr="003E770A">
        <w:rPr>
          <w:rFonts w:ascii="Nikosh" w:eastAsia="Nikosh" w:hAnsi="Nikosh" w:cs="Nikosh"/>
          <w:cs/>
          <w:lang w:val="da-DK" w:bidi="bn-BD"/>
        </w:rPr>
        <w:t xml:space="preserve"> </w:t>
      </w:r>
      <w:r w:rsidRPr="003E770A">
        <w:rPr>
          <w:rFonts w:ascii="Nikosh" w:eastAsia="Nikosh" w:hAnsi="Nikosh" w:cs="Nikosh"/>
          <w:lang w:val="da-DK" w:bidi="bn-BD"/>
        </w:rPr>
        <w:t>চলতি</w:t>
      </w:r>
      <w:r w:rsidRPr="003E770A">
        <w:rPr>
          <w:rFonts w:ascii="Nikosh" w:eastAsia="Nikosh" w:hAnsi="Nikosh" w:cs="Nikosh"/>
          <w:cs/>
          <w:lang w:val="da-DK" w:bidi="bn-BD"/>
        </w:rPr>
        <w:t xml:space="preserve"> ২০১৯-২০২০ </w:t>
      </w:r>
      <w:r w:rsidRPr="003E770A">
        <w:rPr>
          <w:rFonts w:ascii="Nikosh" w:eastAsia="Nikosh" w:hAnsi="Nikosh" w:cs="Nikosh"/>
          <w:lang w:val="da-DK" w:bidi="bn-BD"/>
        </w:rPr>
        <w:t>অর্থ</w:t>
      </w:r>
      <w:r w:rsidRPr="003E770A">
        <w:rPr>
          <w:rFonts w:ascii="Nikosh" w:eastAsia="Nikosh" w:hAnsi="Nikosh" w:cs="Nikosh"/>
          <w:cs/>
          <w:lang w:val="da-DK" w:bidi="bn-BD"/>
        </w:rPr>
        <w:t xml:space="preserve"> </w:t>
      </w:r>
      <w:r w:rsidRPr="003E770A">
        <w:rPr>
          <w:rFonts w:ascii="Nikosh" w:eastAsia="Nikosh" w:hAnsi="Nikosh" w:cs="Nikosh"/>
          <w:lang w:val="da-DK" w:bidi="bn-BD"/>
        </w:rPr>
        <w:t>বছরের</w:t>
      </w:r>
      <w:r w:rsidRPr="003E770A">
        <w:rPr>
          <w:rFonts w:ascii="Nikosh" w:eastAsia="Nikosh" w:hAnsi="Nikosh" w:cs="Nikosh"/>
          <w:cs/>
          <w:lang w:val="da-DK" w:bidi="bn-BD"/>
        </w:rPr>
        <w:t xml:space="preserve"> </w:t>
      </w:r>
      <w:r w:rsidRPr="003E770A">
        <w:rPr>
          <w:rFonts w:ascii="Nikosh" w:eastAsia="Nikosh" w:hAnsi="Nikosh" w:cs="Nikosh"/>
          <w:lang w:val="da-DK" w:bidi="bn-BD"/>
        </w:rPr>
        <w:t>নির্ধারিত</w:t>
      </w:r>
      <w:r w:rsidRPr="003E770A">
        <w:rPr>
          <w:rFonts w:ascii="Nikosh" w:eastAsia="Nikosh" w:hAnsi="Nikosh" w:cs="Nikosh"/>
          <w:cs/>
          <w:lang w:val="da-DK" w:bidi="bn-BD"/>
        </w:rPr>
        <w:t xml:space="preserve"> </w:t>
      </w:r>
      <w:r w:rsidRPr="003E770A">
        <w:rPr>
          <w:rFonts w:ascii="Nikosh" w:eastAsia="Nikosh" w:hAnsi="Nikosh" w:cs="Nikosh"/>
          <w:lang w:val="da-DK" w:bidi="bn-BD"/>
        </w:rPr>
        <w:t>রপ্তানি</w:t>
      </w:r>
      <w:r w:rsidRPr="003E770A">
        <w:rPr>
          <w:rFonts w:ascii="Nikosh" w:eastAsia="Nikosh" w:hAnsi="Nikosh" w:cs="Nikosh"/>
          <w:cs/>
          <w:lang w:val="da-DK" w:bidi="bn-BD"/>
        </w:rPr>
        <w:t xml:space="preserve"> </w:t>
      </w:r>
      <w:r w:rsidRPr="003E770A">
        <w:rPr>
          <w:rFonts w:ascii="Nikosh" w:eastAsia="Nikosh" w:hAnsi="Nikosh" w:cs="Nikosh"/>
          <w:lang w:val="da-DK" w:bidi="bn-BD"/>
        </w:rPr>
        <w:t>লক্ষ্যমাত্রা</w:t>
      </w:r>
      <w:r w:rsidRPr="003E770A">
        <w:rPr>
          <w:rFonts w:ascii="Nikosh" w:eastAsia="Nikosh" w:hAnsi="Nikosh" w:cs="Nikosh"/>
          <w:cs/>
          <w:lang w:val="da-DK" w:bidi="bn-BD"/>
        </w:rPr>
        <w:t xml:space="preserve"> </w:t>
      </w:r>
      <w:r w:rsidR="005662DD">
        <w:rPr>
          <w:rFonts w:ascii="Nikosh" w:eastAsia="Nikosh" w:hAnsi="Nikosh" w:cs="Nikosh"/>
          <w:lang w:bidi="bn-BD"/>
        </w:rPr>
        <w:t>৪৫৫০০</w:t>
      </w:r>
      <w:r w:rsidRPr="003E770A">
        <w:rPr>
          <w:rFonts w:ascii="Nikosh" w:eastAsia="Nikosh" w:hAnsi="Nikosh" w:cs="Nikosh"/>
          <w:cs/>
          <w:lang w:val="da-DK" w:bidi="bn-BD"/>
        </w:rPr>
        <w:t xml:space="preserve">.০০ </w:t>
      </w:r>
      <w:r w:rsidRPr="003E770A">
        <w:rPr>
          <w:rFonts w:ascii="Nikosh" w:eastAsia="Nikosh" w:hAnsi="Nikosh" w:cs="Nikosh"/>
          <w:lang w:val="da-DK" w:bidi="bn-BD"/>
        </w:rPr>
        <w:t>মিলিয়ন</w:t>
      </w:r>
      <w:r w:rsidRPr="003E770A">
        <w:rPr>
          <w:rFonts w:ascii="Nikosh" w:eastAsia="Nikosh" w:hAnsi="Nikosh" w:cs="Nikosh"/>
          <w:cs/>
          <w:lang w:val="da-DK" w:bidi="bn-BD"/>
        </w:rPr>
        <w:t xml:space="preserve"> </w:t>
      </w:r>
      <w:r w:rsidRPr="003E770A">
        <w:rPr>
          <w:rFonts w:ascii="Nikosh" w:eastAsia="Nikosh" w:hAnsi="Nikosh" w:cs="Nikosh"/>
          <w:lang w:val="da-DK" w:bidi="bn-BD"/>
        </w:rPr>
        <w:t>মার্কিন</w:t>
      </w:r>
      <w:r w:rsidRPr="003E770A">
        <w:rPr>
          <w:rFonts w:ascii="Nikosh" w:eastAsia="Nikosh" w:hAnsi="Nikosh" w:cs="Nikosh"/>
          <w:cs/>
          <w:lang w:val="da-DK" w:bidi="bn-BD"/>
        </w:rPr>
        <w:t xml:space="preserve"> </w:t>
      </w:r>
      <w:r w:rsidRPr="003E770A">
        <w:rPr>
          <w:rFonts w:ascii="Nikosh" w:eastAsia="Nikosh" w:hAnsi="Nikosh" w:cs="Nikosh"/>
          <w:lang w:val="da-DK" w:bidi="bn-BD"/>
        </w:rPr>
        <w:t>ডলার।</w:t>
      </w:r>
      <w:r w:rsidRPr="003E770A">
        <w:rPr>
          <w:rFonts w:ascii="Nikosh" w:eastAsia="Nikosh" w:hAnsi="Nikosh" w:cs="Nikosh"/>
          <w:cs/>
          <w:lang w:val="da-DK" w:bidi="bn-BD"/>
        </w:rPr>
        <w:t xml:space="preserve"> ২০১৯-২০২০ </w:t>
      </w:r>
      <w:r w:rsidRPr="003E770A">
        <w:rPr>
          <w:rFonts w:ascii="Nikosh" w:eastAsia="Nikosh" w:hAnsi="Nikosh" w:cs="Nikosh"/>
          <w:lang w:val="da-DK" w:bidi="bn-BD"/>
        </w:rPr>
        <w:t>অর্থ</w:t>
      </w:r>
      <w:r w:rsidRPr="003E770A">
        <w:rPr>
          <w:rFonts w:ascii="Nikosh" w:eastAsia="Nikosh" w:hAnsi="Nikosh" w:cs="Nikosh"/>
          <w:cs/>
          <w:lang w:val="da-DK" w:bidi="bn-BD"/>
        </w:rPr>
        <w:t xml:space="preserve"> </w:t>
      </w:r>
      <w:r w:rsidRPr="003E770A">
        <w:rPr>
          <w:rFonts w:ascii="Nikosh" w:eastAsia="Nikosh" w:hAnsi="Nikosh" w:cs="Nikosh"/>
          <w:lang w:val="da-DK" w:bidi="bn-BD"/>
        </w:rPr>
        <w:t>বছরের</w:t>
      </w:r>
      <w:r w:rsidRPr="003E770A">
        <w:rPr>
          <w:rFonts w:ascii="Nikosh" w:eastAsia="Nikosh" w:hAnsi="Nikosh" w:cs="Nikosh"/>
          <w:cs/>
          <w:lang w:val="da-DK" w:bidi="bn-BD"/>
        </w:rPr>
        <w:t xml:space="preserve"> </w:t>
      </w:r>
      <w:r w:rsidRPr="003E770A">
        <w:rPr>
          <w:rFonts w:ascii="Nikosh" w:eastAsia="Nikosh" w:hAnsi="Nikosh" w:cs="Nikosh"/>
          <w:lang w:val="da-DK" w:bidi="bn-BD"/>
        </w:rPr>
        <w:t>জুলাই</w:t>
      </w:r>
      <w:r w:rsidRPr="003E770A">
        <w:rPr>
          <w:rFonts w:ascii="Nikosh" w:eastAsia="Nikosh" w:hAnsi="Nikosh" w:cs="Nikosh"/>
          <w:cs/>
          <w:lang w:val="da-DK" w:bidi="bn-BD"/>
        </w:rPr>
        <w:t>-</w:t>
      </w:r>
      <w:r w:rsidRPr="003E770A">
        <w:rPr>
          <w:rFonts w:ascii="Nikosh" w:eastAsia="Nikosh" w:hAnsi="Nikosh" w:cs="Nikosh"/>
          <w:lang w:val="da-DK" w:bidi="bn-BD"/>
        </w:rPr>
        <w:t>নভেম্বর</w:t>
      </w:r>
      <w:r w:rsidRPr="003E770A">
        <w:rPr>
          <w:rFonts w:ascii="Nikosh" w:eastAsia="Nikosh" w:hAnsi="Nikosh" w:cs="Nikosh"/>
          <w:cs/>
          <w:lang w:val="da-DK" w:bidi="bn-BD"/>
        </w:rPr>
        <w:t xml:space="preserve"> </w:t>
      </w:r>
      <w:r w:rsidRPr="003E770A">
        <w:rPr>
          <w:rFonts w:ascii="Nikosh" w:eastAsia="Nikosh" w:hAnsi="Nikosh" w:cs="Nikosh"/>
          <w:lang w:val="da-DK" w:bidi="bn-BD"/>
        </w:rPr>
        <w:t>সময়ের</w:t>
      </w:r>
      <w:r w:rsidRPr="003E770A">
        <w:rPr>
          <w:rFonts w:ascii="Nikosh" w:eastAsia="Nikosh" w:hAnsi="Nikosh" w:cs="Nikosh"/>
          <w:cs/>
          <w:lang w:val="da-DK" w:bidi="bn-BD"/>
        </w:rPr>
        <w:t xml:space="preserve"> </w:t>
      </w:r>
      <w:r w:rsidRPr="003E770A">
        <w:rPr>
          <w:rFonts w:ascii="Nikosh" w:eastAsia="Nikosh" w:hAnsi="Nikosh" w:cs="Nikosh"/>
          <w:lang w:val="da-DK" w:bidi="bn-BD"/>
        </w:rPr>
        <w:t>পণ্য</w:t>
      </w:r>
      <w:r w:rsidRPr="003E770A">
        <w:rPr>
          <w:rFonts w:ascii="Nikosh" w:eastAsia="Nikosh" w:hAnsi="Nikosh" w:cs="Nikosh"/>
          <w:cs/>
          <w:lang w:val="da-DK" w:bidi="bn-BD"/>
        </w:rPr>
        <w:t xml:space="preserve"> </w:t>
      </w:r>
      <w:r w:rsidRPr="003E770A">
        <w:rPr>
          <w:rFonts w:ascii="Nikosh" w:eastAsia="Nikosh" w:hAnsi="Nikosh" w:cs="Nikosh"/>
          <w:lang w:val="da-DK" w:bidi="bn-BD"/>
        </w:rPr>
        <w:t>খাতের</w:t>
      </w:r>
      <w:r w:rsidRPr="003E770A">
        <w:rPr>
          <w:rFonts w:ascii="Nikosh" w:eastAsia="Nikosh" w:hAnsi="Nikosh" w:cs="Nikosh"/>
          <w:cs/>
          <w:lang w:val="da-DK" w:bidi="bn-BD"/>
        </w:rPr>
        <w:t xml:space="preserve"> </w:t>
      </w:r>
      <w:r w:rsidRPr="003E770A">
        <w:rPr>
          <w:rFonts w:ascii="Nikosh" w:eastAsia="Nikosh" w:hAnsi="Nikosh" w:cs="Nikosh"/>
          <w:lang w:val="da-DK" w:bidi="bn-BD"/>
        </w:rPr>
        <w:t>অর্জিত</w:t>
      </w:r>
      <w:r w:rsidRPr="003E770A">
        <w:rPr>
          <w:rFonts w:ascii="Nikosh" w:eastAsia="Nikosh" w:hAnsi="Nikosh" w:cs="Nikosh"/>
          <w:cs/>
          <w:lang w:val="da-DK" w:bidi="bn-BD"/>
        </w:rPr>
        <w:t xml:space="preserve"> </w:t>
      </w:r>
      <w:r w:rsidRPr="003E770A">
        <w:rPr>
          <w:rFonts w:ascii="Nikosh" w:eastAsia="Nikosh" w:hAnsi="Nikosh" w:cs="Nikosh"/>
          <w:lang w:val="da-DK" w:bidi="bn-BD"/>
        </w:rPr>
        <w:t>রপ্তানি</w:t>
      </w:r>
      <w:r w:rsidRPr="003E770A">
        <w:rPr>
          <w:rFonts w:ascii="Nikosh" w:eastAsia="Nikosh" w:hAnsi="Nikosh" w:cs="Nikosh"/>
          <w:cs/>
          <w:lang w:val="da-DK" w:bidi="bn-BD"/>
        </w:rPr>
        <w:t xml:space="preserve"> </w:t>
      </w:r>
      <w:r w:rsidRPr="003E770A">
        <w:rPr>
          <w:rFonts w:ascii="Nikosh" w:eastAsia="Nikosh" w:hAnsi="Nikosh" w:cs="Nikosh"/>
          <w:lang w:val="da-DK" w:bidi="bn-BD"/>
        </w:rPr>
        <w:t>আয়</w:t>
      </w:r>
      <w:r w:rsidRPr="003E770A">
        <w:rPr>
          <w:rFonts w:ascii="Nikosh" w:eastAsia="Nikosh" w:hAnsi="Nikosh" w:cs="Nikosh"/>
          <w:cs/>
          <w:lang w:val="da-DK" w:bidi="bn-BD"/>
        </w:rPr>
        <w:t xml:space="preserve"> ১৫,৭৭৭.০৭ </w:t>
      </w:r>
      <w:r w:rsidRPr="003E770A">
        <w:rPr>
          <w:rFonts w:ascii="Nikosh" w:eastAsia="Nikosh" w:hAnsi="Nikosh" w:cs="Nikosh"/>
          <w:lang w:val="da-DK" w:bidi="bn-BD"/>
        </w:rPr>
        <w:t>মিলিয়ন</w:t>
      </w:r>
      <w:r w:rsidRPr="003E770A">
        <w:rPr>
          <w:rFonts w:ascii="Nikosh" w:eastAsia="Nikosh" w:hAnsi="Nikosh" w:cs="Nikosh"/>
          <w:cs/>
          <w:lang w:val="da-DK" w:bidi="bn-BD"/>
        </w:rPr>
        <w:t xml:space="preserve"> </w:t>
      </w:r>
      <w:r w:rsidRPr="003E770A">
        <w:rPr>
          <w:rFonts w:ascii="Nikosh" w:eastAsia="Nikosh" w:hAnsi="Nikosh" w:cs="Nikosh"/>
          <w:lang w:val="da-DK" w:bidi="bn-BD"/>
        </w:rPr>
        <w:t>মার্কিন</w:t>
      </w:r>
      <w:r w:rsidRPr="003E770A">
        <w:rPr>
          <w:rFonts w:ascii="Nikosh" w:eastAsia="Nikosh" w:hAnsi="Nikosh" w:cs="Nikosh"/>
          <w:cs/>
          <w:lang w:val="da-DK" w:bidi="bn-BD"/>
        </w:rPr>
        <w:t xml:space="preserve"> </w:t>
      </w:r>
      <w:r w:rsidRPr="003E770A">
        <w:rPr>
          <w:rFonts w:ascii="Nikosh" w:eastAsia="Nikosh" w:hAnsi="Nikosh" w:cs="Nikosh"/>
          <w:lang w:val="da-DK" w:bidi="bn-BD"/>
        </w:rPr>
        <w:t>ডলার</w:t>
      </w:r>
      <w:r w:rsidRPr="003E770A">
        <w:rPr>
          <w:rFonts w:ascii="Nikosh" w:eastAsia="Nikosh" w:hAnsi="Nikosh" w:cs="Nikosh"/>
          <w:cs/>
          <w:lang w:val="da-DK" w:bidi="bn-BD"/>
        </w:rPr>
        <w:t xml:space="preserve"> </w:t>
      </w:r>
      <w:r w:rsidRPr="003E770A">
        <w:rPr>
          <w:rFonts w:ascii="Nikosh" w:eastAsia="Nikosh" w:hAnsi="Nikosh" w:cs="Nikosh"/>
          <w:lang w:val="da-DK" w:bidi="bn-BD"/>
        </w:rPr>
        <w:t>যা</w:t>
      </w:r>
      <w:r w:rsidRPr="003E770A">
        <w:rPr>
          <w:rFonts w:ascii="Nikosh" w:eastAsia="Nikosh" w:hAnsi="Nikosh" w:cs="Nikosh"/>
          <w:cs/>
          <w:lang w:val="da-DK" w:bidi="bn-BD"/>
        </w:rPr>
        <w:t xml:space="preserve"> </w:t>
      </w:r>
      <w:r w:rsidRPr="003E770A">
        <w:rPr>
          <w:rFonts w:ascii="Nikosh" w:eastAsia="Nikosh" w:hAnsi="Nikosh" w:cs="Nikosh"/>
          <w:lang w:val="da-DK" w:bidi="bn-BD"/>
        </w:rPr>
        <w:t>বিগত</w:t>
      </w:r>
      <w:r w:rsidRPr="003E770A">
        <w:rPr>
          <w:rFonts w:ascii="Nikosh" w:eastAsia="Nikosh" w:hAnsi="Nikosh" w:cs="Nikosh"/>
          <w:cs/>
          <w:lang w:val="da-DK" w:bidi="bn-BD"/>
        </w:rPr>
        <w:t xml:space="preserve"> ২০১৮-২০১৯ </w:t>
      </w:r>
      <w:r w:rsidRPr="003E770A">
        <w:rPr>
          <w:rFonts w:ascii="Nikosh" w:eastAsia="Nikosh" w:hAnsi="Nikosh" w:cs="Nikosh"/>
          <w:lang w:val="da-DK" w:bidi="bn-BD"/>
        </w:rPr>
        <w:t>অর্থ</w:t>
      </w:r>
      <w:r w:rsidRPr="003E770A">
        <w:rPr>
          <w:rFonts w:ascii="Nikosh" w:eastAsia="Nikosh" w:hAnsi="Nikosh" w:cs="Nikosh"/>
          <w:cs/>
          <w:lang w:val="da-DK" w:bidi="bn-BD"/>
        </w:rPr>
        <w:t xml:space="preserve"> </w:t>
      </w:r>
      <w:r w:rsidRPr="003E770A">
        <w:rPr>
          <w:rFonts w:ascii="Nikosh" w:eastAsia="Nikosh" w:hAnsi="Nikosh" w:cs="Nikosh"/>
          <w:lang w:val="da-DK" w:bidi="bn-BD"/>
        </w:rPr>
        <w:t>বছরের</w:t>
      </w:r>
      <w:r w:rsidRPr="003E770A">
        <w:rPr>
          <w:rFonts w:ascii="Nikosh" w:eastAsia="Nikosh" w:hAnsi="Nikosh" w:cs="Nikosh"/>
          <w:cs/>
          <w:lang w:val="da-DK" w:bidi="bn-BD"/>
        </w:rPr>
        <w:t xml:space="preserve"> </w:t>
      </w:r>
      <w:r w:rsidRPr="003E770A">
        <w:rPr>
          <w:rFonts w:ascii="Nikosh" w:eastAsia="Nikosh" w:hAnsi="Nikosh" w:cs="Nikosh"/>
          <w:lang w:val="da-DK" w:bidi="bn-BD"/>
        </w:rPr>
        <w:t>জুলাই</w:t>
      </w:r>
      <w:r w:rsidRPr="003E770A">
        <w:rPr>
          <w:rFonts w:ascii="Nikosh" w:eastAsia="Nikosh" w:hAnsi="Nikosh" w:cs="Nikosh"/>
          <w:cs/>
          <w:lang w:val="da-DK" w:bidi="bn-BD"/>
        </w:rPr>
        <w:t>-</w:t>
      </w:r>
      <w:r w:rsidRPr="003E770A">
        <w:rPr>
          <w:rFonts w:ascii="Nikosh" w:eastAsia="Nikosh" w:hAnsi="Nikosh" w:cs="Nikosh"/>
          <w:lang w:val="da-DK" w:bidi="bn-BD"/>
        </w:rPr>
        <w:t>নভেম্বর</w:t>
      </w:r>
      <w:r w:rsidRPr="003E770A">
        <w:rPr>
          <w:rFonts w:ascii="Nikosh" w:eastAsia="Nikosh" w:hAnsi="Nikosh" w:cs="Nikosh"/>
          <w:cs/>
          <w:lang w:val="da-DK" w:bidi="bn-BD"/>
        </w:rPr>
        <w:t xml:space="preserve"> </w:t>
      </w:r>
      <w:r w:rsidRPr="003E770A">
        <w:rPr>
          <w:rFonts w:ascii="Nikosh" w:eastAsia="Nikosh" w:hAnsi="Nikosh" w:cs="Nikosh"/>
          <w:lang w:val="da-DK" w:bidi="bn-BD"/>
        </w:rPr>
        <w:t>সময়ের</w:t>
      </w:r>
      <w:r w:rsidRPr="003E770A">
        <w:rPr>
          <w:rFonts w:ascii="Nikosh" w:eastAsia="Nikosh" w:hAnsi="Nikosh" w:cs="Nikosh"/>
          <w:cs/>
          <w:lang w:val="da-DK" w:bidi="bn-BD"/>
        </w:rPr>
        <w:t xml:space="preserve"> </w:t>
      </w:r>
      <w:r w:rsidRPr="003E770A">
        <w:rPr>
          <w:rFonts w:ascii="Nikosh" w:eastAsia="Nikosh" w:hAnsi="Nikosh" w:cs="Nikosh"/>
          <w:lang w:val="da-DK" w:bidi="bn-BD"/>
        </w:rPr>
        <w:t>রপ্তানি</w:t>
      </w:r>
      <w:r w:rsidRPr="003E770A">
        <w:rPr>
          <w:rFonts w:ascii="Nikosh" w:eastAsia="Nikosh" w:hAnsi="Nikosh" w:cs="Nikosh"/>
          <w:cs/>
          <w:lang w:val="da-DK" w:bidi="bn-BD"/>
        </w:rPr>
        <w:t xml:space="preserve"> </w:t>
      </w:r>
      <w:r w:rsidRPr="003E770A">
        <w:rPr>
          <w:rFonts w:ascii="Nikosh" w:eastAsia="Nikosh" w:hAnsi="Nikosh" w:cs="Nikosh"/>
          <w:lang w:val="da-DK" w:bidi="bn-BD"/>
        </w:rPr>
        <w:t>আয়</w:t>
      </w:r>
      <w:r w:rsidRPr="003E770A">
        <w:rPr>
          <w:rFonts w:ascii="Nikosh" w:eastAsia="Nikosh" w:hAnsi="Nikosh" w:cs="Nikosh"/>
          <w:cs/>
          <w:lang w:val="da-DK" w:bidi="bn-BD"/>
        </w:rPr>
        <w:t xml:space="preserve"> ১৭,০৭৩.৭৬ </w:t>
      </w:r>
      <w:r w:rsidRPr="003E770A">
        <w:rPr>
          <w:rFonts w:ascii="Nikosh" w:eastAsia="Nikosh" w:hAnsi="Nikosh" w:cs="Nikosh"/>
          <w:lang w:val="da-DK" w:bidi="bn-BD"/>
        </w:rPr>
        <w:t>মিলিয়ন</w:t>
      </w:r>
      <w:r w:rsidRPr="003E770A">
        <w:rPr>
          <w:rFonts w:ascii="Nikosh" w:eastAsia="Nikosh" w:hAnsi="Nikosh" w:cs="Nikosh"/>
          <w:cs/>
          <w:lang w:val="da-DK" w:bidi="bn-BD"/>
        </w:rPr>
        <w:t xml:space="preserve"> </w:t>
      </w:r>
      <w:r w:rsidRPr="003E770A">
        <w:rPr>
          <w:rFonts w:ascii="Nikosh" w:eastAsia="Nikosh" w:hAnsi="Nikosh" w:cs="Nikosh"/>
          <w:lang w:val="da-DK" w:bidi="bn-BD"/>
        </w:rPr>
        <w:t>মার্কিন</w:t>
      </w:r>
      <w:r w:rsidRPr="003E770A">
        <w:rPr>
          <w:rFonts w:ascii="Nikosh" w:eastAsia="Nikosh" w:hAnsi="Nikosh" w:cs="Nikosh"/>
          <w:cs/>
          <w:lang w:val="da-DK" w:bidi="bn-BD"/>
        </w:rPr>
        <w:t xml:space="preserve"> </w:t>
      </w:r>
      <w:r w:rsidRPr="003E770A">
        <w:rPr>
          <w:rFonts w:ascii="Nikosh" w:eastAsia="Nikosh" w:hAnsi="Nikosh" w:cs="Nikosh"/>
          <w:lang w:val="da-DK" w:bidi="bn-BD"/>
        </w:rPr>
        <w:t>ডলারের</w:t>
      </w:r>
      <w:r w:rsidRPr="003E770A">
        <w:rPr>
          <w:rFonts w:ascii="Nikosh" w:eastAsia="Nikosh" w:hAnsi="Nikosh" w:cs="Nikosh"/>
          <w:cs/>
          <w:lang w:val="da-DK" w:bidi="bn-BD"/>
        </w:rPr>
        <w:t xml:space="preserve"> </w:t>
      </w:r>
      <w:r w:rsidRPr="003E770A">
        <w:rPr>
          <w:rFonts w:ascii="Nikosh" w:eastAsia="Nikosh" w:hAnsi="Nikosh" w:cs="Nikosh"/>
          <w:lang w:val="da-DK" w:bidi="bn-BD"/>
        </w:rPr>
        <w:t>তুলনায়</w:t>
      </w:r>
      <w:r w:rsidRPr="003E770A">
        <w:rPr>
          <w:rFonts w:ascii="Nikosh" w:eastAsia="Nikosh" w:hAnsi="Nikosh" w:cs="Nikosh"/>
          <w:cs/>
          <w:lang w:val="da-DK" w:bidi="bn-BD"/>
        </w:rPr>
        <w:t xml:space="preserve"> ৭.৫৯% </w:t>
      </w:r>
      <w:r w:rsidRPr="003E770A">
        <w:rPr>
          <w:rFonts w:ascii="Nikosh" w:eastAsia="Nikosh" w:hAnsi="Nikosh" w:cs="Nikosh"/>
          <w:lang w:val="da-DK" w:bidi="bn-BD"/>
        </w:rPr>
        <w:t>কম</w:t>
      </w:r>
      <w:r w:rsidRPr="003E770A">
        <w:rPr>
          <w:rFonts w:ascii="Nikosh" w:eastAsia="Nikosh" w:hAnsi="Nikosh" w:cs="Nikosh"/>
          <w:cs/>
          <w:lang w:val="da-DK" w:bidi="bn-BD"/>
        </w:rPr>
        <w:t xml:space="preserve"> </w:t>
      </w:r>
      <w:r w:rsidRPr="003E770A">
        <w:rPr>
          <w:rFonts w:ascii="Nikosh" w:eastAsia="Nikosh" w:hAnsi="Nikosh" w:cs="Nikosh"/>
          <w:lang w:val="da-DK" w:bidi="bn-BD"/>
        </w:rPr>
        <w:t>এবং</w:t>
      </w:r>
      <w:r w:rsidRPr="003E770A">
        <w:rPr>
          <w:rFonts w:ascii="Nikosh" w:eastAsia="Nikosh" w:hAnsi="Nikosh" w:cs="Nikosh"/>
          <w:cs/>
          <w:lang w:val="da-DK" w:bidi="bn-BD"/>
        </w:rPr>
        <w:t xml:space="preserve"> </w:t>
      </w:r>
      <w:r w:rsidRPr="003E770A">
        <w:rPr>
          <w:rFonts w:ascii="Nikosh" w:eastAsia="Nikosh" w:hAnsi="Nikosh" w:cs="Nikosh"/>
          <w:lang w:val="da-DK" w:bidi="bn-BD"/>
        </w:rPr>
        <w:t>নির্ধারিত</w:t>
      </w:r>
      <w:r w:rsidRPr="003E770A">
        <w:rPr>
          <w:rFonts w:ascii="Nikosh" w:eastAsia="Nikosh" w:hAnsi="Nikosh" w:cs="Nikosh"/>
          <w:cs/>
          <w:lang w:val="da-DK" w:bidi="bn-BD"/>
        </w:rPr>
        <w:t xml:space="preserve"> </w:t>
      </w:r>
      <w:r w:rsidRPr="003E770A">
        <w:rPr>
          <w:rFonts w:ascii="Nikosh" w:eastAsia="Nikosh" w:hAnsi="Nikosh" w:cs="Nikosh"/>
          <w:lang w:val="da-DK" w:bidi="bn-BD"/>
        </w:rPr>
        <w:t>রপ্তানি</w:t>
      </w:r>
      <w:r w:rsidRPr="003E770A">
        <w:rPr>
          <w:rFonts w:ascii="Nikosh" w:eastAsia="Nikosh" w:hAnsi="Nikosh" w:cs="Nikosh"/>
          <w:cs/>
          <w:lang w:val="da-DK" w:bidi="bn-BD"/>
        </w:rPr>
        <w:t xml:space="preserve"> </w:t>
      </w:r>
      <w:r w:rsidRPr="003E770A">
        <w:rPr>
          <w:rFonts w:ascii="Nikosh" w:eastAsia="Nikosh" w:hAnsi="Nikosh" w:cs="Nikosh"/>
          <w:lang w:val="da-DK" w:bidi="bn-BD"/>
        </w:rPr>
        <w:t>লক্ষ্যমাত্রা</w:t>
      </w:r>
      <w:r w:rsidRPr="003E770A">
        <w:rPr>
          <w:rFonts w:ascii="Nikosh" w:eastAsia="Nikosh" w:hAnsi="Nikosh" w:cs="Nikosh"/>
          <w:cs/>
          <w:lang w:val="da-DK" w:bidi="bn-BD"/>
        </w:rPr>
        <w:t xml:space="preserve"> ১৮,০৫০.০০ </w:t>
      </w:r>
      <w:r w:rsidRPr="003E770A">
        <w:rPr>
          <w:rFonts w:ascii="Nikosh" w:eastAsia="Nikosh" w:hAnsi="Nikosh" w:cs="Nikosh"/>
          <w:lang w:val="da-DK" w:bidi="bn-BD"/>
        </w:rPr>
        <w:t>মিলিয়ন</w:t>
      </w:r>
      <w:r w:rsidRPr="003E770A">
        <w:rPr>
          <w:rFonts w:ascii="Nikosh" w:eastAsia="Nikosh" w:hAnsi="Nikosh" w:cs="Nikosh"/>
          <w:cs/>
          <w:lang w:val="da-DK" w:bidi="bn-BD"/>
        </w:rPr>
        <w:t xml:space="preserve"> </w:t>
      </w:r>
      <w:r w:rsidRPr="003E770A">
        <w:rPr>
          <w:rFonts w:ascii="Nikosh" w:eastAsia="Nikosh" w:hAnsi="Nikosh" w:cs="Nikosh"/>
          <w:lang w:val="da-DK" w:bidi="bn-BD"/>
        </w:rPr>
        <w:t>মার্কিন</w:t>
      </w:r>
      <w:r w:rsidRPr="003E770A">
        <w:rPr>
          <w:rFonts w:ascii="Nikosh" w:eastAsia="Nikosh" w:hAnsi="Nikosh" w:cs="Nikosh"/>
          <w:cs/>
          <w:lang w:val="da-DK" w:bidi="bn-BD"/>
        </w:rPr>
        <w:t xml:space="preserve"> </w:t>
      </w:r>
      <w:r w:rsidRPr="003E770A">
        <w:rPr>
          <w:rFonts w:ascii="Nikosh" w:eastAsia="Nikosh" w:hAnsi="Nikosh" w:cs="Nikosh"/>
          <w:lang w:val="da-DK" w:bidi="bn-BD"/>
        </w:rPr>
        <w:t>ডলারের</w:t>
      </w:r>
      <w:r w:rsidRPr="003E770A">
        <w:rPr>
          <w:rFonts w:ascii="Nikosh" w:eastAsia="Nikosh" w:hAnsi="Nikosh" w:cs="Nikosh"/>
          <w:cs/>
          <w:lang w:val="da-DK" w:bidi="bn-BD"/>
        </w:rPr>
        <w:t xml:space="preserve"> ৮৭.৪১% </w:t>
      </w:r>
      <w:r w:rsidRPr="003E770A">
        <w:rPr>
          <w:rFonts w:ascii="Nikosh" w:eastAsia="Nikosh" w:hAnsi="Nikosh" w:cs="Nikosh"/>
          <w:lang w:val="da-DK" w:bidi="bn-BD"/>
        </w:rPr>
        <w:t>।</w:t>
      </w:r>
    </w:p>
    <w:p w:rsidR="00B510AB" w:rsidRPr="003E770A" w:rsidRDefault="00B510AB" w:rsidP="00B510AB">
      <w:pPr>
        <w:pStyle w:val="NormalWeb"/>
        <w:shd w:val="clear" w:color="auto" w:fill="FFFFFF"/>
        <w:spacing w:before="0" w:beforeAutospacing="0" w:after="0" w:afterAutospacing="0"/>
        <w:jc w:val="both"/>
        <w:rPr>
          <w:color w:val="666666"/>
          <w:spacing w:val="1"/>
          <w:sz w:val="28"/>
          <w:szCs w:val="28"/>
        </w:rPr>
      </w:pPr>
      <w:r w:rsidRPr="003E770A">
        <w:rPr>
          <w:rStyle w:val="Strong"/>
          <w:rFonts w:ascii="Vrinda" w:hAnsi="Vrinda" w:cs="SutonnyMJ"/>
          <w:color w:val="666666"/>
          <w:spacing w:val="1"/>
          <w:sz w:val="28"/>
          <w:szCs w:val="28"/>
        </w:rPr>
        <w:t>২।</w:t>
      </w:r>
      <w:r w:rsidRPr="003E770A">
        <w:rPr>
          <w:rStyle w:val="Strong"/>
          <w:rFonts w:ascii="Nikosh" w:eastAsia="Nikosh" w:hAnsi="Nikosh" w:cs="Nikosh"/>
          <w:color w:val="666666"/>
          <w:spacing w:val="1"/>
          <w:sz w:val="28"/>
          <w:szCs w:val="28"/>
          <w:cs/>
          <w:lang w:bidi="bn-BD"/>
        </w:rPr>
        <w:t>       </w:t>
      </w:r>
      <w:r w:rsidRPr="003E770A">
        <w:rPr>
          <w:rStyle w:val="Strong"/>
          <w:rFonts w:ascii="Nikosh" w:eastAsia="Nikosh" w:hAnsi="Nikosh" w:cs="Nikosh"/>
          <w:color w:val="666666"/>
          <w:spacing w:val="1"/>
          <w:sz w:val="28"/>
          <w:szCs w:val="28"/>
          <w:u w:val="single"/>
          <w:cs/>
          <w:lang w:bidi="bn-BD"/>
        </w:rPr>
        <w:t>পণ্যভিত্তিক রপ্তানি কার্যক্রম পর্যালোচনাঃ</w:t>
      </w:r>
    </w:p>
    <w:p w:rsidR="00B510AB" w:rsidRPr="003E770A" w:rsidRDefault="00B510AB" w:rsidP="00B510AB">
      <w:pPr>
        <w:pStyle w:val="NormalWeb"/>
        <w:shd w:val="clear" w:color="auto" w:fill="FFFFFF"/>
        <w:spacing w:before="0" w:beforeAutospacing="0" w:after="0" w:afterAutospacing="0"/>
        <w:ind w:firstLine="720"/>
        <w:jc w:val="both"/>
        <w:rPr>
          <w:rFonts w:ascii="Nikosh" w:eastAsia="Nikosh" w:hAnsi="Nikosh" w:cs="Nikosh"/>
          <w:lang w:val="da-DK" w:bidi="bn-BD"/>
        </w:rPr>
      </w:pPr>
      <w:r w:rsidRPr="003E770A">
        <w:rPr>
          <w:rFonts w:ascii="Nikosh" w:eastAsia="Nikosh" w:hAnsi="Nikosh" w:cs="Nikosh"/>
          <w:lang w:val="da-DK" w:bidi="bn-BD"/>
        </w:rPr>
        <w:t>প্রধান</w:t>
      </w:r>
      <w:r w:rsidRPr="003E770A">
        <w:rPr>
          <w:rFonts w:ascii="Nikosh" w:eastAsia="Nikosh" w:hAnsi="Nikosh" w:cs="Nikosh"/>
          <w:cs/>
          <w:lang w:val="da-DK" w:bidi="bn-BD"/>
        </w:rPr>
        <w:t xml:space="preserve"> </w:t>
      </w:r>
      <w:r w:rsidRPr="003E770A">
        <w:rPr>
          <w:rFonts w:ascii="Nikosh" w:eastAsia="Nikosh" w:hAnsi="Nikosh" w:cs="Nikosh"/>
          <w:lang w:val="da-DK" w:bidi="bn-BD"/>
        </w:rPr>
        <w:t>প্রধান</w:t>
      </w:r>
      <w:r w:rsidRPr="003E770A">
        <w:rPr>
          <w:rFonts w:ascii="Nikosh" w:eastAsia="Nikosh" w:hAnsi="Nikosh" w:cs="Nikosh"/>
          <w:cs/>
          <w:lang w:val="da-DK" w:bidi="bn-BD"/>
        </w:rPr>
        <w:t xml:space="preserve"> </w:t>
      </w:r>
      <w:r w:rsidRPr="003E770A">
        <w:rPr>
          <w:rFonts w:ascii="Nikosh" w:eastAsia="Nikosh" w:hAnsi="Nikosh" w:cs="Nikosh"/>
          <w:lang w:val="da-DK" w:bidi="bn-BD"/>
        </w:rPr>
        <w:t>পণ্যভিত্তিক</w:t>
      </w:r>
      <w:r w:rsidRPr="003E770A">
        <w:rPr>
          <w:rFonts w:ascii="Nikosh" w:eastAsia="Nikosh" w:hAnsi="Nikosh" w:cs="Nikosh"/>
          <w:cs/>
          <w:lang w:val="da-DK" w:bidi="bn-BD"/>
        </w:rPr>
        <w:t xml:space="preserve"> </w:t>
      </w:r>
      <w:r w:rsidRPr="003E770A">
        <w:rPr>
          <w:rFonts w:ascii="Nikosh" w:eastAsia="Nikosh" w:hAnsi="Nikosh" w:cs="Nikosh"/>
          <w:lang w:val="da-DK" w:bidi="bn-BD"/>
        </w:rPr>
        <w:t>রপ্তানি</w:t>
      </w:r>
      <w:r w:rsidRPr="003E770A">
        <w:rPr>
          <w:rFonts w:ascii="Nikosh" w:eastAsia="Nikosh" w:hAnsi="Nikosh" w:cs="Nikosh"/>
          <w:cs/>
          <w:lang w:val="da-DK" w:bidi="bn-BD"/>
        </w:rPr>
        <w:t xml:space="preserve"> </w:t>
      </w:r>
      <w:r w:rsidRPr="003E770A">
        <w:rPr>
          <w:rFonts w:ascii="Nikosh" w:eastAsia="Nikosh" w:hAnsi="Nikosh" w:cs="Nikosh"/>
          <w:lang w:val="da-DK" w:bidi="bn-BD"/>
        </w:rPr>
        <w:t>পর্যালোচনায়</w:t>
      </w:r>
      <w:r w:rsidRPr="003E770A">
        <w:rPr>
          <w:rFonts w:ascii="Nikosh" w:eastAsia="Nikosh" w:hAnsi="Nikosh" w:cs="Nikosh"/>
          <w:cs/>
          <w:lang w:val="da-DK" w:bidi="bn-BD"/>
        </w:rPr>
        <w:t xml:space="preserve"> </w:t>
      </w:r>
      <w:r w:rsidRPr="003E770A">
        <w:rPr>
          <w:rFonts w:ascii="Nikosh" w:eastAsia="Nikosh" w:hAnsi="Nikosh" w:cs="Nikosh"/>
          <w:lang w:val="da-DK" w:bidi="bn-BD"/>
        </w:rPr>
        <w:t>দেখা</w:t>
      </w:r>
      <w:r w:rsidRPr="003E770A">
        <w:rPr>
          <w:rFonts w:ascii="Nikosh" w:eastAsia="Nikosh" w:hAnsi="Nikosh" w:cs="Nikosh"/>
          <w:cs/>
          <w:lang w:val="da-DK" w:bidi="bn-BD"/>
        </w:rPr>
        <w:t xml:space="preserve"> </w:t>
      </w:r>
      <w:r w:rsidRPr="003E770A">
        <w:rPr>
          <w:rFonts w:ascii="Nikosh" w:eastAsia="Nikosh" w:hAnsi="Nikosh" w:cs="Nikosh"/>
          <w:lang w:val="da-DK" w:bidi="bn-BD"/>
        </w:rPr>
        <w:t>যায়</w:t>
      </w:r>
      <w:r w:rsidRPr="003E770A">
        <w:rPr>
          <w:rFonts w:ascii="Nikosh" w:eastAsia="Nikosh" w:hAnsi="Nikosh" w:cs="Nikosh"/>
          <w:cs/>
          <w:lang w:val="da-DK" w:bidi="bn-BD"/>
        </w:rPr>
        <w:t xml:space="preserve"> </w:t>
      </w:r>
      <w:r w:rsidRPr="003E770A">
        <w:rPr>
          <w:rFonts w:ascii="Nikosh" w:eastAsia="Nikosh" w:hAnsi="Nikosh" w:cs="Nikosh"/>
          <w:lang w:val="da-DK" w:bidi="bn-BD"/>
        </w:rPr>
        <w:t>যে</w:t>
      </w:r>
      <w:r w:rsidRPr="003E770A">
        <w:rPr>
          <w:rFonts w:ascii="Nikosh" w:eastAsia="Nikosh" w:hAnsi="Nikosh" w:cs="Nikosh"/>
          <w:cs/>
          <w:lang w:val="da-DK" w:bidi="bn-BD"/>
        </w:rPr>
        <w:t xml:space="preserve">, ২০১৯-২০২০ </w:t>
      </w:r>
      <w:r w:rsidRPr="003E770A">
        <w:rPr>
          <w:rFonts w:ascii="Nikosh" w:eastAsia="Nikosh" w:hAnsi="Nikosh" w:cs="Nikosh"/>
          <w:lang w:val="da-DK" w:bidi="bn-BD"/>
        </w:rPr>
        <w:t>অর্থ</w:t>
      </w:r>
      <w:r w:rsidRPr="003E770A">
        <w:rPr>
          <w:rFonts w:ascii="Nikosh" w:eastAsia="Nikosh" w:hAnsi="Nikosh" w:cs="Nikosh"/>
          <w:cs/>
          <w:lang w:val="da-DK" w:bidi="bn-BD"/>
        </w:rPr>
        <w:t xml:space="preserve"> </w:t>
      </w:r>
      <w:r w:rsidRPr="003E770A">
        <w:rPr>
          <w:rFonts w:ascii="Nikosh" w:eastAsia="Nikosh" w:hAnsi="Nikosh" w:cs="Nikosh"/>
          <w:lang w:val="da-DK" w:bidi="bn-BD"/>
        </w:rPr>
        <w:t>বছরে</w:t>
      </w:r>
      <w:r w:rsidRPr="003E770A">
        <w:rPr>
          <w:rFonts w:ascii="Nikosh" w:eastAsia="Nikosh" w:hAnsi="Nikosh" w:cs="Nikosh"/>
          <w:cs/>
          <w:lang w:val="da-DK" w:bidi="bn-BD"/>
        </w:rPr>
        <w:t xml:space="preserve"> </w:t>
      </w:r>
      <w:r w:rsidRPr="003E770A">
        <w:rPr>
          <w:rFonts w:ascii="Nikosh" w:eastAsia="Nikosh" w:hAnsi="Nikosh" w:cs="Nikosh"/>
          <w:lang w:val="da-DK" w:bidi="bn-BD"/>
        </w:rPr>
        <w:t>জুলাই</w:t>
      </w:r>
      <w:r w:rsidRPr="003E770A">
        <w:rPr>
          <w:rFonts w:ascii="Nikosh" w:eastAsia="Nikosh" w:hAnsi="Nikosh" w:cs="Nikosh"/>
          <w:cs/>
          <w:lang w:val="da-DK" w:bidi="bn-BD"/>
        </w:rPr>
        <w:t>-</w:t>
      </w:r>
      <w:r w:rsidRPr="003E770A">
        <w:rPr>
          <w:rFonts w:ascii="Nikosh" w:eastAsia="Nikosh" w:hAnsi="Nikosh" w:cs="Nikosh"/>
          <w:lang w:val="da-DK" w:bidi="bn-BD"/>
        </w:rPr>
        <w:t>নভেম্বর</w:t>
      </w:r>
      <w:r w:rsidRPr="003E770A">
        <w:rPr>
          <w:rFonts w:ascii="Nikosh" w:eastAsia="Nikosh" w:hAnsi="Nikosh" w:cs="Nikosh"/>
          <w:cs/>
          <w:lang w:val="da-DK" w:bidi="bn-BD"/>
        </w:rPr>
        <w:t xml:space="preserve"> </w:t>
      </w:r>
      <w:r w:rsidRPr="003E770A">
        <w:rPr>
          <w:rFonts w:ascii="Nikosh" w:eastAsia="Nikosh" w:hAnsi="Nikosh" w:cs="Nikosh"/>
          <w:lang w:val="da-DK" w:bidi="bn-BD"/>
        </w:rPr>
        <w:t>সময়ের</w:t>
      </w:r>
      <w:r w:rsidRPr="003E770A">
        <w:rPr>
          <w:rFonts w:ascii="Nikosh" w:eastAsia="Nikosh" w:hAnsi="Nikosh" w:cs="Nikosh"/>
          <w:cs/>
          <w:lang w:val="da-DK" w:bidi="bn-BD"/>
        </w:rPr>
        <w:t xml:space="preserve"> </w:t>
      </w:r>
      <w:r w:rsidRPr="003E770A">
        <w:rPr>
          <w:rFonts w:ascii="Nikosh" w:eastAsia="Nikosh" w:hAnsi="Nikosh" w:cs="Nikosh"/>
          <w:lang w:val="da-DK" w:bidi="bn-BD"/>
        </w:rPr>
        <w:t>মোট</w:t>
      </w:r>
      <w:r w:rsidRPr="003E770A">
        <w:rPr>
          <w:rFonts w:ascii="Nikosh" w:eastAsia="Nikosh" w:hAnsi="Nikosh" w:cs="Nikosh"/>
          <w:cs/>
          <w:lang w:val="da-DK" w:bidi="bn-BD"/>
        </w:rPr>
        <w:t xml:space="preserve"> </w:t>
      </w:r>
      <w:r w:rsidRPr="003E770A">
        <w:rPr>
          <w:rFonts w:ascii="Nikosh" w:eastAsia="Nikosh" w:hAnsi="Nikosh" w:cs="Nikosh"/>
          <w:lang w:val="da-DK" w:bidi="bn-BD"/>
        </w:rPr>
        <w:t>৮টি</w:t>
      </w:r>
      <w:r w:rsidRPr="003E770A">
        <w:rPr>
          <w:rFonts w:ascii="Nikosh" w:eastAsia="Nikosh" w:hAnsi="Nikosh" w:cs="Nikosh"/>
          <w:cs/>
          <w:lang w:val="da-DK" w:bidi="bn-BD"/>
        </w:rPr>
        <w:t xml:space="preserve"> </w:t>
      </w:r>
      <w:r w:rsidRPr="003E770A">
        <w:rPr>
          <w:rFonts w:ascii="Nikosh" w:eastAsia="Nikosh" w:hAnsi="Nikosh" w:cs="Nikosh"/>
          <w:lang w:val="da-DK" w:bidi="bn-BD"/>
        </w:rPr>
        <w:t>পণ্য</w:t>
      </w:r>
      <w:r w:rsidRPr="003E770A">
        <w:rPr>
          <w:rFonts w:ascii="Nikosh" w:eastAsia="Nikosh" w:hAnsi="Nikosh" w:cs="Nikosh"/>
          <w:cs/>
          <w:lang w:val="da-DK" w:bidi="bn-BD"/>
        </w:rPr>
        <w:t xml:space="preserve"> </w:t>
      </w:r>
      <w:r w:rsidRPr="003E770A">
        <w:rPr>
          <w:rFonts w:ascii="Nikosh" w:eastAsia="Nikosh" w:hAnsi="Nikosh" w:cs="Nikosh"/>
          <w:lang w:val="da-DK" w:bidi="bn-BD"/>
        </w:rPr>
        <w:t>খাতঃ</w:t>
      </w:r>
      <w:r w:rsidRPr="003E770A">
        <w:rPr>
          <w:rFonts w:ascii="Nikosh" w:eastAsia="Nikosh" w:hAnsi="Nikosh" w:cs="Nikosh"/>
          <w:cs/>
          <w:lang w:val="da-DK" w:bidi="bn-BD"/>
        </w:rPr>
        <w:t xml:space="preserve"> </w:t>
      </w:r>
      <w:r w:rsidRPr="003E770A">
        <w:rPr>
          <w:rFonts w:ascii="Nikosh" w:eastAsia="Nikosh" w:hAnsi="Nikosh" w:cs="Nikosh"/>
          <w:lang w:val="da-DK" w:bidi="bn-BD"/>
        </w:rPr>
        <w:t>ওভেন</w:t>
      </w:r>
      <w:r w:rsidRPr="003E770A">
        <w:rPr>
          <w:rFonts w:ascii="Nikosh" w:eastAsia="Nikosh" w:hAnsi="Nikosh" w:cs="Nikosh"/>
          <w:cs/>
          <w:lang w:val="da-DK" w:bidi="bn-BD"/>
        </w:rPr>
        <w:t xml:space="preserve"> </w:t>
      </w:r>
      <w:r w:rsidRPr="003E770A">
        <w:rPr>
          <w:rFonts w:ascii="Nikosh" w:eastAsia="Nikosh" w:hAnsi="Nikosh" w:cs="Nikosh"/>
          <w:lang w:val="da-DK" w:bidi="bn-BD"/>
        </w:rPr>
        <w:t>পোশাক</w:t>
      </w:r>
      <w:r w:rsidRPr="003E770A">
        <w:rPr>
          <w:rFonts w:ascii="Nikosh" w:eastAsia="Nikosh" w:hAnsi="Nikosh" w:cs="Nikosh"/>
          <w:cs/>
          <w:lang w:val="da-DK" w:bidi="bn-BD"/>
        </w:rPr>
        <w:t xml:space="preserve"> (</w:t>
      </w:r>
      <w:r w:rsidRPr="003E770A">
        <w:rPr>
          <w:rFonts w:ascii="Nikosh" w:eastAsia="Nikosh" w:hAnsi="Nikosh" w:cs="Nikosh"/>
          <w:lang w:val="da-DK" w:bidi="bn-BD"/>
        </w:rPr>
        <w:t>৬২</w:t>
      </w:r>
      <w:r w:rsidRPr="003E770A">
        <w:rPr>
          <w:rFonts w:ascii="Nikosh" w:eastAsia="Nikosh" w:hAnsi="Nikosh" w:cs="Nikosh"/>
          <w:cs/>
          <w:lang w:val="da-DK" w:bidi="bn-BD"/>
        </w:rPr>
        <w:t xml:space="preserve">), </w:t>
      </w:r>
      <w:r w:rsidRPr="003E770A">
        <w:rPr>
          <w:rFonts w:ascii="Nikosh" w:eastAsia="Nikosh" w:hAnsi="Nikosh" w:cs="Nikosh"/>
          <w:lang w:val="da-DK" w:bidi="bn-BD"/>
        </w:rPr>
        <w:t>নীটওয়্যার</w:t>
      </w:r>
      <w:r w:rsidRPr="003E770A">
        <w:rPr>
          <w:rFonts w:ascii="Nikosh" w:eastAsia="Nikosh" w:hAnsi="Nikosh" w:cs="Nikosh"/>
          <w:cs/>
          <w:lang w:val="da-DK" w:bidi="bn-BD"/>
        </w:rPr>
        <w:t xml:space="preserve"> (</w:t>
      </w:r>
      <w:r w:rsidRPr="003E770A">
        <w:rPr>
          <w:rFonts w:ascii="Nikosh" w:eastAsia="Nikosh" w:hAnsi="Nikosh" w:cs="Nikosh"/>
          <w:lang w:val="da-DK" w:bidi="bn-BD"/>
        </w:rPr>
        <w:t>৬১</w:t>
      </w:r>
      <w:r w:rsidRPr="003E770A">
        <w:rPr>
          <w:rFonts w:ascii="Nikosh" w:eastAsia="Nikosh" w:hAnsi="Nikosh" w:cs="Nikosh"/>
          <w:cs/>
          <w:lang w:val="da-DK" w:bidi="bn-BD"/>
        </w:rPr>
        <w:t xml:space="preserve">), </w:t>
      </w:r>
      <w:r w:rsidRPr="003E770A">
        <w:rPr>
          <w:rFonts w:ascii="Nikosh" w:eastAsia="Nikosh" w:hAnsi="Nikosh" w:cs="Nikosh"/>
          <w:lang w:val="da-DK" w:bidi="bn-BD"/>
        </w:rPr>
        <w:t>হোম</w:t>
      </w:r>
      <w:r w:rsidRPr="003E770A">
        <w:rPr>
          <w:rFonts w:ascii="Nikosh" w:eastAsia="Nikosh" w:hAnsi="Nikosh" w:cs="Nikosh"/>
          <w:cs/>
          <w:lang w:val="da-DK" w:bidi="bn-BD"/>
        </w:rPr>
        <w:t xml:space="preserve"> </w:t>
      </w:r>
      <w:r w:rsidRPr="003E770A">
        <w:rPr>
          <w:rFonts w:ascii="Nikosh" w:eastAsia="Nikosh" w:hAnsi="Nikosh" w:cs="Nikosh"/>
          <w:lang w:val="da-DK" w:bidi="bn-BD"/>
        </w:rPr>
        <w:t>টেক্সটাইল</w:t>
      </w:r>
      <w:r w:rsidRPr="003E770A">
        <w:rPr>
          <w:rFonts w:ascii="Nikosh" w:eastAsia="Nikosh" w:hAnsi="Nikosh" w:cs="Nikosh"/>
          <w:cs/>
          <w:lang w:val="da-DK" w:bidi="bn-BD"/>
        </w:rPr>
        <w:t xml:space="preserve"> (</w:t>
      </w:r>
      <w:r w:rsidRPr="003E770A">
        <w:rPr>
          <w:rFonts w:ascii="Nikosh" w:eastAsia="Nikosh" w:hAnsi="Nikosh" w:cs="Nikosh"/>
          <w:lang w:val="da-DK" w:bidi="bn-BD"/>
        </w:rPr>
        <w:t>৬৩</w:t>
      </w:r>
      <w:r w:rsidRPr="003E770A">
        <w:rPr>
          <w:rFonts w:ascii="Nikosh" w:eastAsia="Nikosh" w:hAnsi="Nikosh" w:cs="Nikosh"/>
          <w:cs/>
          <w:lang w:val="da-DK" w:bidi="bn-BD"/>
        </w:rPr>
        <w:t xml:space="preserve">), </w:t>
      </w:r>
      <w:r w:rsidRPr="003E770A">
        <w:rPr>
          <w:rFonts w:ascii="Nikosh" w:eastAsia="Nikosh" w:hAnsi="Nikosh" w:cs="Nikosh"/>
          <w:lang w:val="da-DK" w:bidi="bn-BD"/>
        </w:rPr>
        <w:t>হিমায়িত</w:t>
      </w:r>
      <w:r w:rsidRPr="003E770A">
        <w:rPr>
          <w:rFonts w:ascii="Nikosh" w:eastAsia="Nikosh" w:hAnsi="Nikosh" w:cs="Nikosh"/>
          <w:cs/>
          <w:lang w:val="da-DK" w:bidi="bn-BD"/>
        </w:rPr>
        <w:t xml:space="preserve"> </w:t>
      </w:r>
      <w:r w:rsidRPr="003E770A">
        <w:rPr>
          <w:rFonts w:ascii="Nikosh" w:eastAsia="Nikosh" w:hAnsi="Nikosh" w:cs="Nikosh"/>
          <w:lang w:val="da-DK" w:bidi="bn-BD"/>
        </w:rPr>
        <w:t>খাদ্য</w:t>
      </w:r>
      <w:r w:rsidRPr="003E770A">
        <w:rPr>
          <w:rFonts w:ascii="Nikosh" w:eastAsia="Nikosh" w:hAnsi="Nikosh" w:cs="Nikosh"/>
          <w:cs/>
          <w:lang w:val="da-DK" w:bidi="bn-BD"/>
        </w:rPr>
        <w:t xml:space="preserve"> (</w:t>
      </w:r>
      <w:r w:rsidRPr="003E770A">
        <w:rPr>
          <w:rFonts w:ascii="Nikosh" w:eastAsia="Nikosh" w:hAnsi="Nikosh" w:cs="Nikosh"/>
          <w:lang w:val="da-DK" w:bidi="bn-BD"/>
        </w:rPr>
        <w:t>০১</w:t>
      </w:r>
      <w:r w:rsidRPr="003E770A">
        <w:rPr>
          <w:rFonts w:ascii="Nikosh" w:eastAsia="Nikosh" w:hAnsi="Nikosh" w:cs="Nikosh"/>
          <w:cs/>
          <w:lang w:val="da-DK" w:bidi="bn-BD"/>
        </w:rPr>
        <w:t>-</w:t>
      </w:r>
      <w:r w:rsidRPr="003E770A">
        <w:rPr>
          <w:rFonts w:ascii="Nikosh" w:eastAsia="Nikosh" w:hAnsi="Nikosh" w:cs="Nikosh"/>
          <w:lang w:val="da-DK" w:bidi="bn-BD"/>
        </w:rPr>
        <w:t>০৩</w:t>
      </w:r>
      <w:r w:rsidRPr="003E770A">
        <w:rPr>
          <w:rFonts w:ascii="Nikosh" w:eastAsia="Nikosh" w:hAnsi="Nikosh" w:cs="Nikosh"/>
          <w:cs/>
          <w:lang w:val="da-DK" w:bidi="bn-BD"/>
        </w:rPr>
        <w:t xml:space="preserve">), </w:t>
      </w:r>
      <w:r w:rsidRPr="003E770A">
        <w:rPr>
          <w:rFonts w:ascii="Nikosh" w:eastAsia="Nikosh" w:hAnsi="Nikosh" w:cs="Nikosh"/>
          <w:lang w:val="da-DK" w:bidi="bn-BD"/>
        </w:rPr>
        <w:t>কৃষিজাত</w:t>
      </w:r>
      <w:r w:rsidRPr="003E770A">
        <w:rPr>
          <w:rFonts w:ascii="Nikosh" w:eastAsia="Nikosh" w:hAnsi="Nikosh" w:cs="Nikosh"/>
          <w:cs/>
          <w:lang w:val="da-DK" w:bidi="bn-BD"/>
        </w:rPr>
        <w:t xml:space="preserve"> </w:t>
      </w:r>
      <w:r w:rsidRPr="003E770A">
        <w:rPr>
          <w:rFonts w:ascii="Nikosh" w:eastAsia="Nikosh" w:hAnsi="Nikosh" w:cs="Nikosh"/>
          <w:lang w:val="da-DK" w:bidi="bn-BD"/>
        </w:rPr>
        <w:t>পণ্য</w:t>
      </w:r>
      <w:r w:rsidRPr="003E770A">
        <w:rPr>
          <w:rFonts w:ascii="Nikosh" w:eastAsia="Nikosh" w:hAnsi="Nikosh" w:cs="Nikosh"/>
          <w:cs/>
          <w:lang w:val="da-DK" w:bidi="bn-BD"/>
        </w:rPr>
        <w:t xml:space="preserve"> (</w:t>
      </w:r>
      <w:r w:rsidRPr="003E770A">
        <w:rPr>
          <w:rFonts w:ascii="Nikosh" w:eastAsia="Nikosh" w:hAnsi="Nikosh" w:cs="Nikosh"/>
          <w:lang w:val="da-DK" w:bidi="bn-BD"/>
        </w:rPr>
        <w:t>০৪</w:t>
      </w:r>
      <w:r w:rsidRPr="003E770A">
        <w:rPr>
          <w:rFonts w:ascii="Nikosh" w:eastAsia="Nikosh" w:hAnsi="Nikosh" w:cs="Nikosh"/>
          <w:cs/>
          <w:lang w:val="da-DK" w:bidi="bn-BD"/>
        </w:rPr>
        <w:t>-</w:t>
      </w:r>
      <w:r w:rsidRPr="003E770A">
        <w:rPr>
          <w:rFonts w:ascii="Nikosh" w:eastAsia="Nikosh" w:hAnsi="Nikosh" w:cs="Nikosh"/>
          <w:lang w:val="da-DK" w:bidi="bn-BD"/>
        </w:rPr>
        <w:t>২৪</w:t>
      </w:r>
      <w:r w:rsidRPr="003E770A">
        <w:rPr>
          <w:rFonts w:ascii="Nikosh" w:eastAsia="Nikosh" w:hAnsi="Nikosh" w:cs="Nikosh"/>
          <w:cs/>
          <w:lang w:val="da-DK" w:bidi="bn-BD"/>
        </w:rPr>
        <w:t xml:space="preserve">), </w:t>
      </w:r>
      <w:r w:rsidRPr="003E770A">
        <w:rPr>
          <w:rFonts w:ascii="Nikosh" w:eastAsia="Nikosh" w:hAnsi="Nikosh" w:cs="Nikosh"/>
          <w:lang w:val="da-DK" w:bidi="bn-BD"/>
        </w:rPr>
        <w:t>পাট</w:t>
      </w:r>
      <w:r w:rsidRPr="003E770A">
        <w:rPr>
          <w:rFonts w:ascii="Nikosh" w:eastAsia="Nikosh" w:hAnsi="Nikosh" w:cs="Nikosh"/>
          <w:cs/>
          <w:lang w:val="da-DK" w:bidi="bn-BD"/>
        </w:rPr>
        <w:t xml:space="preserve"> </w:t>
      </w:r>
      <w:r w:rsidRPr="003E770A">
        <w:rPr>
          <w:rFonts w:ascii="Nikosh" w:eastAsia="Nikosh" w:hAnsi="Nikosh" w:cs="Nikosh"/>
          <w:lang w:val="da-DK" w:bidi="bn-BD"/>
        </w:rPr>
        <w:t>ও</w:t>
      </w:r>
      <w:r w:rsidRPr="003E770A">
        <w:rPr>
          <w:rFonts w:ascii="Nikosh" w:eastAsia="Nikosh" w:hAnsi="Nikosh" w:cs="Nikosh"/>
          <w:cs/>
          <w:lang w:val="da-DK" w:bidi="bn-BD"/>
        </w:rPr>
        <w:t xml:space="preserve"> </w:t>
      </w:r>
      <w:r w:rsidRPr="003E770A">
        <w:rPr>
          <w:rFonts w:ascii="Nikosh" w:eastAsia="Nikosh" w:hAnsi="Nikosh" w:cs="Nikosh"/>
          <w:lang w:val="da-DK" w:bidi="bn-BD"/>
        </w:rPr>
        <w:t>পাটজাত</w:t>
      </w:r>
      <w:r w:rsidRPr="003E770A">
        <w:rPr>
          <w:rFonts w:ascii="Nikosh" w:eastAsia="Nikosh" w:hAnsi="Nikosh" w:cs="Nikosh"/>
          <w:cs/>
          <w:lang w:val="da-DK" w:bidi="bn-BD"/>
        </w:rPr>
        <w:t xml:space="preserve"> </w:t>
      </w:r>
      <w:r w:rsidRPr="003E770A">
        <w:rPr>
          <w:rFonts w:ascii="Nikosh" w:eastAsia="Nikosh" w:hAnsi="Nikosh" w:cs="Nikosh"/>
          <w:lang w:val="da-DK" w:bidi="bn-BD"/>
        </w:rPr>
        <w:t>দ্রব্য</w:t>
      </w:r>
      <w:r w:rsidRPr="003E770A">
        <w:rPr>
          <w:rFonts w:ascii="Nikosh" w:eastAsia="Nikosh" w:hAnsi="Nikosh" w:cs="Nikosh"/>
          <w:cs/>
          <w:lang w:val="da-DK" w:bidi="bn-BD"/>
        </w:rPr>
        <w:t xml:space="preserve">( </w:t>
      </w:r>
      <w:r w:rsidRPr="003E770A">
        <w:rPr>
          <w:rFonts w:ascii="Nikosh" w:eastAsia="Nikosh" w:hAnsi="Nikosh" w:cs="Nikosh"/>
          <w:lang w:val="da-DK" w:bidi="bn-BD"/>
        </w:rPr>
        <w:t>৫৩</w:t>
      </w:r>
      <w:r w:rsidRPr="003E770A">
        <w:rPr>
          <w:rFonts w:ascii="Nikosh" w:eastAsia="Nikosh" w:hAnsi="Nikosh" w:cs="Nikosh"/>
          <w:cs/>
          <w:lang w:val="da-DK" w:bidi="bn-BD"/>
        </w:rPr>
        <w:t xml:space="preserve">, </w:t>
      </w:r>
      <w:r w:rsidRPr="003E770A">
        <w:rPr>
          <w:rFonts w:ascii="Nikosh" w:eastAsia="Nikosh" w:hAnsi="Nikosh" w:cs="Nikosh"/>
          <w:lang w:val="da-DK" w:bidi="bn-BD"/>
        </w:rPr>
        <w:t>৬৩০৫১০</w:t>
      </w:r>
      <w:r w:rsidRPr="003E770A">
        <w:rPr>
          <w:rFonts w:ascii="Nikosh" w:eastAsia="Nikosh" w:hAnsi="Nikosh" w:cs="Nikosh"/>
          <w:cs/>
          <w:lang w:val="da-DK" w:bidi="bn-BD"/>
        </w:rPr>
        <w:t xml:space="preserve">), </w:t>
      </w:r>
      <w:r w:rsidRPr="003E770A">
        <w:rPr>
          <w:rFonts w:ascii="Nikosh" w:eastAsia="Nikosh" w:hAnsi="Nikosh" w:cs="Nikosh"/>
          <w:lang w:val="da-DK" w:bidi="bn-BD"/>
        </w:rPr>
        <w:t>চামড়া</w:t>
      </w:r>
      <w:r w:rsidRPr="003E770A">
        <w:rPr>
          <w:rFonts w:ascii="Nikosh" w:eastAsia="Nikosh" w:hAnsi="Nikosh" w:cs="Nikosh"/>
          <w:cs/>
          <w:lang w:val="da-DK" w:bidi="bn-BD"/>
        </w:rPr>
        <w:t>-</w:t>
      </w:r>
      <w:r w:rsidRPr="003E770A">
        <w:rPr>
          <w:rFonts w:ascii="Nikosh" w:eastAsia="Nikosh" w:hAnsi="Nikosh" w:cs="Nikosh"/>
          <w:lang w:val="da-DK" w:bidi="bn-BD"/>
        </w:rPr>
        <w:t>চামড়াজাত</w:t>
      </w:r>
      <w:r w:rsidRPr="003E770A">
        <w:rPr>
          <w:rFonts w:ascii="Nikosh" w:eastAsia="Nikosh" w:hAnsi="Nikosh" w:cs="Nikosh"/>
          <w:cs/>
          <w:lang w:val="da-DK" w:bidi="bn-BD"/>
        </w:rPr>
        <w:t xml:space="preserve"> </w:t>
      </w:r>
      <w:r w:rsidRPr="003E770A">
        <w:rPr>
          <w:rFonts w:ascii="Nikosh" w:eastAsia="Nikosh" w:hAnsi="Nikosh" w:cs="Nikosh"/>
          <w:lang w:val="da-DK" w:bidi="bn-BD"/>
        </w:rPr>
        <w:t>পণ্য</w:t>
      </w:r>
      <w:r w:rsidRPr="003E770A">
        <w:rPr>
          <w:rFonts w:ascii="Nikosh" w:eastAsia="Nikosh" w:hAnsi="Nikosh" w:cs="Nikosh"/>
          <w:cs/>
          <w:lang w:val="da-DK" w:bidi="bn-BD"/>
        </w:rPr>
        <w:t xml:space="preserve"> </w:t>
      </w:r>
      <w:r w:rsidRPr="003E770A">
        <w:rPr>
          <w:rFonts w:ascii="Nikosh" w:eastAsia="Nikosh" w:hAnsi="Nikosh" w:cs="Nikosh"/>
          <w:lang w:val="da-DK" w:bidi="bn-BD"/>
        </w:rPr>
        <w:t>ও</w:t>
      </w:r>
      <w:r w:rsidRPr="003E770A">
        <w:rPr>
          <w:rFonts w:ascii="Nikosh" w:eastAsia="Nikosh" w:hAnsi="Nikosh" w:cs="Nikosh"/>
          <w:cs/>
          <w:lang w:val="da-DK" w:bidi="bn-BD"/>
        </w:rPr>
        <w:t xml:space="preserve"> </w:t>
      </w:r>
      <w:r w:rsidRPr="003E770A">
        <w:rPr>
          <w:rFonts w:ascii="Nikosh" w:eastAsia="Nikosh" w:hAnsi="Nikosh" w:cs="Nikosh"/>
          <w:lang w:val="da-DK" w:bidi="bn-BD"/>
        </w:rPr>
        <w:t>পাদুকা</w:t>
      </w:r>
      <w:r w:rsidRPr="003E770A">
        <w:rPr>
          <w:rFonts w:ascii="Nikosh" w:eastAsia="Nikosh" w:hAnsi="Nikosh" w:cs="Nikosh"/>
          <w:cs/>
          <w:lang w:val="da-DK" w:bidi="bn-BD"/>
        </w:rPr>
        <w:t xml:space="preserve"> (</w:t>
      </w:r>
      <w:r w:rsidRPr="003E770A">
        <w:rPr>
          <w:rFonts w:ascii="Nikosh" w:eastAsia="Nikosh" w:hAnsi="Nikosh" w:cs="Nikosh"/>
          <w:lang w:val="da-DK" w:bidi="bn-BD"/>
        </w:rPr>
        <w:t>৪১</w:t>
      </w:r>
      <w:r w:rsidRPr="003E770A">
        <w:rPr>
          <w:rFonts w:ascii="Nikosh" w:eastAsia="Nikosh" w:hAnsi="Nikosh" w:cs="Nikosh"/>
          <w:cs/>
          <w:lang w:val="da-DK" w:bidi="bn-BD"/>
        </w:rPr>
        <w:t>-</w:t>
      </w:r>
      <w:r w:rsidRPr="003E770A">
        <w:rPr>
          <w:rFonts w:ascii="Nikosh" w:eastAsia="Nikosh" w:hAnsi="Nikosh" w:cs="Nikosh"/>
          <w:lang w:val="da-DK" w:bidi="bn-BD"/>
        </w:rPr>
        <w:t>৪৩</w:t>
      </w:r>
      <w:r w:rsidRPr="003E770A">
        <w:rPr>
          <w:rFonts w:ascii="Nikosh" w:eastAsia="Nikosh" w:hAnsi="Nikosh" w:cs="Nikosh"/>
          <w:cs/>
          <w:lang w:val="da-DK" w:bidi="bn-BD"/>
        </w:rPr>
        <w:t xml:space="preserve">, </w:t>
      </w:r>
      <w:r w:rsidRPr="003E770A">
        <w:rPr>
          <w:rFonts w:ascii="Nikosh" w:eastAsia="Nikosh" w:hAnsi="Nikosh" w:cs="Nikosh"/>
          <w:lang w:val="da-DK" w:bidi="bn-BD"/>
        </w:rPr>
        <w:t>৬৪০৩</w:t>
      </w:r>
      <w:r w:rsidRPr="003E770A">
        <w:rPr>
          <w:rFonts w:ascii="Nikosh" w:eastAsia="Nikosh" w:hAnsi="Nikosh" w:cs="Nikosh"/>
          <w:cs/>
          <w:lang w:val="da-DK" w:bidi="bn-BD"/>
        </w:rPr>
        <w:t xml:space="preserve">) </w:t>
      </w:r>
      <w:r w:rsidRPr="003E770A">
        <w:rPr>
          <w:rFonts w:ascii="Nikosh" w:eastAsia="Nikosh" w:hAnsi="Nikosh" w:cs="Nikosh"/>
          <w:lang w:val="da-DK" w:bidi="bn-BD"/>
        </w:rPr>
        <w:t>এবং</w:t>
      </w:r>
      <w:r w:rsidRPr="003E770A">
        <w:rPr>
          <w:rFonts w:ascii="Nikosh" w:eastAsia="Nikosh" w:hAnsi="Nikosh" w:cs="Nikosh"/>
          <w:cs/>
          <w:lang w:val="da-DK" w:bidi="bn-BD"/>
        </w:rPr>
        <w:t xml:space="preserve"> </w:t>
      </w:r>
      <w:r w:rsidRPr="003E770A">
        <w:rPr>
          <w:rFonts w:ascii="Nikosh" w:eastAsia="Nikosh" w:hAnsi="Nikosh" w:cs="Nikosh"/>
          <w:lang w:val="da-DK" w:bidi="bn-BD"/>
        </w:rPr>
        <w:t>প্রকৌশল</w:t>
      </w:r>
      <w:r w:rsidRPr="003E770A">
        <w:rPr>
          <w:rFonts w:ascii="Nikosh" w:eastAsia="Nikosh" w:hAnsi="Nikosh" w:cs="Nikosh"/>
          <w:cs/>
          <w:lang w:val="da-DK" w:bidi="bn-BD"/>
        </w:rPr>
        <w:t xml:space="preserve"> </w:t>
      </w:r>
      <w:r w:rsidRPr="003E770A">
        <w:rPr>
          <w:rFonts w:ascii="Nikosh" w:eastAsia="Nikosh" w:hAnsi="Nikosh" w:cs="Nikosh"/>
          <w:lang w:val="da-DK" w:bidi="bn-BD"/>
        </w:rPr>
        <w:t>দ্রব্যাদি</w:t>
      </w:r>
      <w:r w:rsidRPr="003E770A">
        <w:rPr>
          <w:rFonts w:ascii="Nikosh" w:eastAsia="Nikosh" w:hAnsi="Nikosh" w:cs="Nikosh"/>
          <w:cs/>
          <w:lang w:val="da-DK" w:bidi="bn-BD"/>
        </w:rPr>
        <w:t xml:space="preserve"> (</w:t>
      </w:r>
      <w:r w:rsidRPr="003E770A">
        <w:rPr>
          <w:rFonts w:ascii="Nikosh" w:eastAsia="Nikosh" w:hAnsi="Nikosh" w:cs="Nikosh"/>
          <w:lang w:val="da-DK" w:bidi="bn-BD"/>
        </w:rPr>
        <w:t>৭১</w:t>
      </w:r>
      <w:r w:rsidRPr="003E770A">
        <w:rPr>
          <w:rFonts w:ascii="Nikosh" w:eastAsia="Nikosh" w:hAnsi="Nikosh" w:cs="Nikosh"/>
          <w:cs/>
          <w:lang w:val="da-DK" w:bidi="bn-BD"/>
        </w:rPr>
        <w:t>-</w:t>
      </w:r>
      <w:r w:rsidRPr="003E770A">
        <w:rPr>
          <w:rFonts w:ascii="Nikosh" w:eastAsia="Nikosh" w:hAnsi="Nikosh" w:cs="Nikosh"/>
          <w:lang w:val="da-DK" w:bidi="bn-BD"/>
        </w:rPr>
        <w:t>৮৮</w:t>
      </w:r>
      <w:r w:rsidRPr="003E770A">
        <w:rPr>
          <w:rFonts w:ascii="Nikosh" w:eastAsia="Nikosh" w:hAnsi="Nikosh" w:cs="Nikosh"/>
          <w:cs/>
          <w:lang w:val="da-DK" w:bidi="bn-BD"/>
        </w:rPr>
        <w:t xml:space="preserve">) </w:t>
      </w:r>
      <w:r w:rsidRPr="003E770A">
        <w:rPr>
          <w:rFonts w:ascii="Nikosh" w:eastAsia="Nikosh" w:hAnsi="Nikosh" w:cs="Nikosh"/>
          <w:lang w:val="da-DK" w:bidi="bn-BD"/>
        </w:rPr>
        <w:t>থেকে</w:t>
      </w:r>
      <w:r w:rsidRPr="003E770A">
        <w:rPr>
          <w:rFonts w:ascii="Nikosh" w:eastAsia="Nikosh" w:hAnsi="Nikosh" w:cs="Nikosh"/>
          <w:cs/>
          <w:lang w:val="da-DK" w:bidi="bn-BD"/>
        </w:rPr>
        <w:t xml:space="preserve"> </w:t>
      </w:r>
      <w:r w:rsidRPr="003E770A">
        <w:rPr>
          <w:rFonts w:ascii="Nikosh" w:eastAsia="Nikosh" w:hAnsi="Nikosh" w:cs="Nikosh"/>
          <w:lang w:val="da-DK" w:bidi="bn-BD"/>
        </w:rPr>
        <w:t>আয়</w:t>
      </w:r>
      <w:r w:rsidRPr="003E770A">
        <w:rPr>
          <w:rFonts w:ascii="Nikosh" w:eastAsia="Nikosh" w:hAnsi="Nikosh" w:cs="Nikosh"/>
          <w:cs/>
          <w:lang w:val="da-DK" w:bidi="bn-BD"/>
        </w:rPr>
        <w:t xml:space="preserve"> </w:t>
      </w:r>
      <w:r w:rsidRPr="003E770A">
        <w:rPr>
          <w:rFonts w:ascii="Nikosh" w:eastAsia="Nikosh" w:hAnsi="Nikosh" w:cs="Nikosh"/>
          <w:lang w:val="da-DK" w:bidi="bn-BD"/>
        </w:rPr>
        <w:t>হয়েছে</w:t>
      </w:r>
      <w:r w:rsidRPr="003E770A">
        <w:rPr>
          <w:rFonts w:ascii="Nikosh" w:eastAsia="Nikosh" w:hAnsi="Nikosh" w:cs="Nikosh"/>
          <w:cs/>
          <w:lang w:val="da-DK" w:bidi="bn-BD"/>
        </w:rPr>
        <w:t xml:space="preserve"> ১৫,০০৭.০১ </w:t>
      </w:r>
      <w:r w:rsidRPr="003E770A">
        <w:rPr>
          <w:rFonts w:ascii="Nikosh" w:eastAsia="Nikosh" w:hAnsi="Nikosh" w:cs="Nikosh"/>
          <w:lang w:val="da-DK" w:bidi="bn-BD"/>
        </w:rPr>
        <w:t>মিলিয়ন</w:t>
      </w:r>
      <w:r w:rsidRPr="003E770A">
        <w:rPr>
          <w:rFonts w:ascii="Nikosh" w:eastAsia="Nikosh" w:hAnsi="Nikosh" w:cs="Nikosh"/>
          <w:cs/>
          <w:lang w:val="da-DK" w:bidi="bn-BD"/>
        </w:rPr>
        <w:t xml:space="preserve"> </w:t>
      </w:r>
      <w:r w:rsidRPr="003E770A">
        <w:rPr>
          <w:rFonts w:ascii="Nikosh" w:eastAsia="Nikosh" w:hAnsi="Nikosh" w:cs="Nikosh"/>
          <w:lang w:val="da-DK" w:bidi="bn-BD"/>
        </w:rPr>
        <w:t>মার্কিন</w:t>
      </w:r>
      <w:r w:rsidRPr="003E770A">
        <w:rPr>
          <w:rFonts w:ascii="Nikosh" w:eastAsia="Nikosh" w:hAnsi="Nikosh" w:cs="Nikosh"/>
          <w:cs/>
          <w:lang w:val="da-DK" w:bidi="bn-BD"/>
        </w:rPr>
        <w:t xml:space="preserve"> </w:t>
      </w:r>
      <w:r w:rsidRPr="003E770A">
        <w:rPr>
          <w:rFonts w:ascii="Nikosh" w:eastAsia="Nikosh" w:hAnsi="Nikosh" w:cs="Nikosh"/>
          <w:lang w:val="da-DK" w:bidi="bn-BD"/>
        </w:rPr>
        <w:t>ডলার</w:t>
      </w:r>
      <w:r w:rsidRPr="003E770A">
        <w:rPr>
          <w:rFonts w:ascii="Nikosh" w:eastAsia="Nikosh" w:hAnsi="Nikosh" w:cs="Nikosh"/>
          <w:cs/>
          <w:lang w:val="da-DK" w:bidi="bn-BD"/>
        </w:rPr>
        <w:t xml:space="preserve"> </w:t>
      </w:r>
      <w:r w:rsidRPr="003E770A">
        <w:rPr>
          <w:rFonts w:ascii="Nikosh" w:eastAsia="Nikosh" w:hAnsi="Nikosh" w:cs="Nikosh"/>
          <w:lang w:val="da-DK" w:bidi="bn-BD"/>
        </w:rPr>
        <w:t>যা</w:t>
      </w:r>
      <w:r w:rsidRPr="003E770A">
        <w:rPr>
          <w:rFonts w:ascii="Nikosh" w:eastAsia="Nikosh" w:hAnsi="Nikosh" w:cs="Nikosh"/>
          <w:cs/>
          <w:lang w:val="da-DK" w:bidi="bn-BD"/>
        </w:rPr>
        <w:t xml:space="preserve"> </w:t>
      </w:r>
      <w:r w:rsidRPr="003E770A">
        <w:rPr>
          <w:rFonts w:ascii="Nikosh" w:eastAsia="Nikosh" w:hAnsi="Nikosh" w:cs="Nikosh"/>
          <w:lang w:val="da-DK" w:bidi="bn-BD"/>
        </w:rPr>
        <w:t>মোট</w:t>
      </w:r>
      <w:r w:rsidRPr="003E770A">
        <w:rPr>
          <w:rFonts w:ascii="Nikosh" w:eastAsia="Nikosh" w:hAnsi="Nikosh" w:cs="Nikosh"/>
          <w:cs/>
          <w:lang w:val="da-DK" w:bidi="bn-BD"/>
        </w:rPr>
        <w:t xml:space="preserve"> </w:t>
      </w:r>
      <w:r w:rsidRPr="003E770A">
        <w:rPr>
          <w:rFonts w:ascii="Nikosh" w:eastAsia="Nikosh" w:hAnsi="Nikosh" w:cs="Nikosh"/>
          <w:lang w:val="da-DK" w:bidi="bn-BD"/>
        </w:rPr>
        <w:t>রপ্তানি</w:t>
      </w:r>
      <w:r w:rsidRPr="003E770A">
        <w:rPr>
          <w:rFonts w:ascii="Nikosh" w:eastAsia="Nikosh" w:hAnsi="Nikosh" w:cs="Nikosh"/>
          <w:cs/>
          <w:lang w:val="da-DK" w:bidi="bn-BD"/>
        </w:rPr>
        <w:t xml:space="preserve"> </w:t>
      </w:r>
      <w:r w:rsidRPr="003E770A">
        <w:rPr>
          <w:rFonts w:ascii="Nikosh" w:eastAsia="Nikosh" w:hAnsi="Nikosh" w:cs="Nikosh"/>
          <w:lang w:val="da-DK" w:bidi="bn-BD"/>
        </w:rPr>
        <w:t>আয়ের</w:t>
      </w:r>
      <w:r w:rsidRPr="003E770A">
        <w:rPr>
          <w:rFonts w:ascii="Nikosh" w:eastAsia="Nikosh" w:hAnsi="Nikosh" w:cs="Nikosh"/>
          <w:cs/>
          <w:lang w:val="da-DK" w:bidi="bn-BD"/>
        </w:rPr>
        <w:t xml:space="preserve"> ৯৫.১২%</w:t>
      </w:r>
      <w:r w:rsidRPr="003E770A">
        <w:rPr>
          <w:rFonts w:ascii="Nikosh" w:eastAsia="Nikosh" w:hAnsi="Nikosh" w:cs="Nikosh"/>
          <w:lang w:val="da-DK" w:bidi="bn-BD"/>
        </w:rPr>
        <w:t>।</w:t>
      </w:r>
    </w:p>
    <w:p w:rsidR="00B510AB" w:rsidRPr="003E770A" w:rsidRDefault="00B510AB" w:rsidP="00B510AB">
      <w:pPr>
        <w:spacing w:after="0"/>
        <w:jc w:val="both"/>
        <w:rPr>
          <w:rFonts w:ascii="Nikosh" w:eastAsia="Nikosh" w:hAnsi="Nikosh" w:cs="Nikosh"/>
          <w:sz w:val="24"/>
          <w:szCs w:val="24"/>
          <w:lang w:val="da-DK" w:bidi="bn-BD"/>
        </w:rPr>
      </w:pPr>
      <w:r w:rsidRPr="003E770A">
        <w:rPr>
          <w:rFonts w:ascii="Nikosh" w:eastAsia="Nikosh" w:hAnsi="Nikosh" w:cs="Nikosh"/>
          <w:sz w:val="24"/>
          <w:szCs w:val="24"/>
          <w:lang w:val="da-DK" w:bidi="bn-BD"/>
        </w:rPr>
        <w:t>২</w:t>
      </w:r>
      <w:r w:rsidRPr="003E770A">
        <w:rPr>
          <w:rFonts w:ascii="Nikosh" w:eastAsia="Nikosh" w:hAnsi="Nikosh" w:cs="Nikosh"/>
          <w:sz w:val="24"/>
          <w:szCs w:val="24"/>
          <w:cs/>
          <w:lang w:val="da-DK" w:bidi="bn-BD"/>
        </w:rPr>
        <w:t>.</w:t>
      </w:r>
      <w:r w:rsidRPr="003E770A">
        <w:rPr>
          <w:rFonts w:ascii="Nikosh" w:eastAsia="Nikosh" w:hAnsi="Nikosh" w:cs="Nikosh"/>
          <w:sz w:val="24"/>
          <w:szCs w:val="24"/>
          <w:lang w:val="da-DK" w:bidi="bn-BD"/>
        </w:rPr>
        <w:t>১</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চলতি</w:t>
      </w:r>
      <w:r w:rsidRPr="003E770A">
        <w:rPr>
          <w:rFonts w:ascii="Nikosh" w:eastAsia="Nikosh" w:hAnsi="Nikosh" w:cs="Nikosh"/>
          <w:sz w:val="24"/>
          <w:szCs w:val="24"/>
          <w:cs/>
          <w:lang w:val="da-DK" w:bidi="bn-BD"/>
        </w:rPr>
        <w:t xml:space="preserve"> ২০১৯-২০২০ </w:t>
      </w:r>
      <w:r w:rsidRPr="003E770A">
        <w:rPr>
          <w:rFonts w:ascii="Nikosh" w:eastAsia="Nikosh" w:hAnsi="Nikosh" w:cs="Nikosh"/>
          <w:sz w:val="24"/>
          <w:szCs w:val="24"/>
          <w:lang w:val="da-DK" w:bidi="bn-BD"/>
        </w:rPr>
        <w:t>অর্থ</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বছরের</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জুলাই</w:t>
      </w:r>
      <w:r w:rsidRPr="003E770A">
        <w:rPr>
          <w:rFonts w:ascii="Nikosh" w:eastAsia="Nikosh" w:hAnsi="Nikosh" w:cs="Nikosh"/>
          <w:sz w:val="24"/>
          <w:szCs w:val="24"/>
          <w:cs/>
          <w:lang w:val="da-DK" w:bidi="bn-BD"/>
        </w:rPr>
        <w:t>-</w:t>
      </w:r>
      <w:r w:rsidRPr="003E770A">
        <w:rPr>
          <w:rFonts w:ascii="Nikosh" w:eastAsia="Nikosh" w:hAnsi="Nikosh" w:cs="Nikosh"/>
          <w:sz w:val="24"/>
          <w:szCs w:val="24"/>
          <w:lang w:val="da-DK" w:bidi="bn-BD"/>
        </w:rPr>
        <w:t>নভেম্বর</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সময়ের</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যে</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সকল</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প্রধান</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প্রধান</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পণ্য</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খাতে</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গত</w:t>
      </w:r>
      <w:r w:rsidRPr="003E770A">
        <w:rPr>
          <w:rFonts w:ascii="Nikosh" w:eastAsia="Nikosh" w:hAnsi="Nikosh" w:cs="Nikosh"/>
          <w:sz w:val="24"/>
          <w:szCs w:val="24"/>
          <w:cs/>
          <w:lang w:val="da-DK" w:bidi="bn-BD"/>
        </w:rPr>
        <w:t xml:space="preserve"> ২০১৮-২০১৯ </w:t>
      </w:r>
      <w:r w:rsidRPr="003E770A">
        <w:rPr>
          <w:rFonts w:ascii="Nikosh" w:eastAsia="Nikosh" w:hAnsi="Nikosh" w:cs="Nikosh"/>
          <w:sz w:val="24"/>
          <w:szCs w:val="24"/>
          <w:lang w:val="da-DK" w:bidi="bn-BD"/>
        </w:rPr>
        <w:t>অর্থ</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বছরের</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একই</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সময়ের</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তুলনায়</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রপ্তানি</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বৃদ্ধি</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পেয়েছে</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এ</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সকল</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খাত</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হলোঃ</w:t>
      </w:r>
      <w:r w:rsidRPr="003E770A">
        <w:rPr>
          <w:rFonts w:ascii="Nikosh" w:eastAsia="Nikosh" w:hAnsi="Nikosh" w:cs="Nikosh"/>
          <w:sz w:val="24"/>
          <w:szCs w:val="24"/>
          <w:cs/>
          <w:lang w:val="da-DK" w:bidi="bn-BD"/>
        </w:rPr>
        <w:t xml:space="preserve"> </w:t>
      </w:r>
      <w:r w:rsidRPr="00EF382E">
        <w:rPr>
          <w:rFonts w:ascii="Nikosh" w:eastAsia="Nikosh" w:hAnsi="Nikosh" w:cs="Nikosh"/>
          <w:sz w:val="24"/>
          <w:szCs w:val="24"/>
          <w:cs/>
          <w:lang w:val="da-DK" w:bidi="bn-BD"/>
        </w:rPr>
        <w:t>পাট ও পাটজাত পণ্য</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নীট ফেব্রিকস</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ফলমূল</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বাই সাইকেল</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ক্যামিক্যাল প্রডাক্টস</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ঔষধ</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কাঁচা পাট</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শাকসব্জি</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প্রকৌশলী যন্ত্রাংশ</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কাগজ ও কাগজ পণ্য</w:t>
      </w:r>
      <w:r w:rsidRPr="003E770A">
        <w:rPr>
          <w:rFonts w:ascii="Nikosh" w:eastAsia="Nikosh" w:hAnsi="Nikosh" w:cs="Nikosh"/>
          <w:sz w:val="24"/>
          <w:szCs w:val="24"/>
          <w:lang w:val="da-DK" w:bidi="bn-BD"/>
        </w:rPr>
        <w:t>, প্লা</w:t>
      </w:r>
      <w:r w:rsidRPr="00EF382E">
        <w:rPr>
          <w:rFonts w:ascii="Nikosh" w:eastAsia="Nikosh" w:hAnsi="Nikosh" w:cs="Nikosh"/>
          <w:sz w:val="24"/>
          <w:szCs w:val="24"/>
          <w:cs/>
          <w:lang w:val="da-DK" w:bidi="bn-BD"/>
        </w:rPr>
        <w:t>ষ্টিক দ্রব্যাদি</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ক্যাপ</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হ্যান্ডিক্রাফটস</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অন্যান্য ম্যানুফ্যাকচারিং দ্রব্যাদি</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lang w:val="da-DK" w:bidi="bn-BD"/>
        </w:rPr>
        <w:t xml:space="preserve">গলফ সাফট, জুতা (চামড়া ব্যতীত), রাবার, জুট ইয়ার্ন এন্ড টোয়াইন, </w:t>
      </w:r>
      <w:r w:rsidRPr="00EF382E">
        <w:rPr>
          <w:rFonts w:ascii="Nikosh" w:eastAsia="Nikosh" w:hAnsi="Nikosh" w:cs="Nikosh"/>
          <w:sz w:val="24"/>
          <w:szCs w:val="24"/>
          <w:cs/>
          <w:lang w:val="da-DK" w:bidi="bn-BD"/>
        </w:rPr>
        <w:t>তামাক</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lang w:val="da-DK" w:bidi="bn-BD"/>
        </w:rPr>
        <w:t xml:space="preserve">জাহাজ, </w:t>
      </w:r>
      <w:r w:rsidRPr="00EF382E">
        <w:rPr>
          <w:rFonts w:ascii="Nikosh" w:eastAsia="Nikosh" w:hAnsi="Nikosh" w:cs="Nikosh"/>
          <w:sz w:val="24"/>
          <w:szCs w:val="24"/>
          <w:cs/>
          <w:lang w:val="da-DK" w:bidi="bn-BD"/>
        </w:rPr>
        <w:t>চা</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কার্পেট</w:t>
      </w:r>
    </w:p>
    <w:p w:rsidR="00B510AB" w:rsidRDefault="00B510AB" w:rsidP="00B510AB">
      <w:pPr>
        <w:pStyle w:val="NormalWeb"/>
        <w:shd w:val="clear" w:color="auto" w:fill="FFFFFF"/>
        <w:spacing w:before="0" w:beforeAutospacing="0" w:after="0" w:afterAutospacing="0"/>
        <w:jc w:val="both"/>
        <w:rPr>
          <w:rFonts w:ascii="Nikosh" w:eastAsia="Nikosh" w:hAnsi="Nikosh" w:cs="Nikosh"/>
          <w:lang w:val="da-DK" w:bidi="bn-BD"/>
        </w:rPr>
      </w:pPr>
      <w:r w:rsidRPr="003E770A">
        <w:rPr>
          <w:rFonts w:ascii="Nikosh" w:eastAsia="Nikosh" w:hAnsi="Nikosh" w:cs="Nikosh"/>
          <w:lang w:val="da-DK" w:bidi="bn-BD"/>
        </w:rPr>
        <w:t>ইত্যাদি।</w:t>
      </w:r>
    </w:p>
    <w:p w:rsidR="00B510AB" w:rsidRPr="003E770A" w:rsidRDefault="00B510AB" w:rsidP="00B510AB">
      <w:pPr>
        <w:pStyle w:val="NormalWeb"/>
        <w:shd w:val="clear" w:color="auto" w:fill="FFFFFF"/>
        <w:spacing w:before="0" w:beforeAutospacing="0" w:after="0" w:afterAutospacing="0"/>
        <w:jc w:val="both"/>
        <w:rPr>
          <w:rFonts w:ascii="Nikosh" w:eastAsia="Nikosh" w:hAnsi="Nikosh" w:cs="Nikosh"/>
          <w:lang w:val="da-DK" w:bidi="bn-BD"/>
        </w:rPr>
      </w:pPr>
    </w:p>
    <w:p w:rsidR="00B510AB" w:rsidRPr="003E770A" w:rsidRDefault="00B510AB" w:rsidP="00B510AB">
      <w:pPr>
        <w:spacing w:after="0" w:line="240" w:lineRule="auto"/>
        <w:jc w:val="both"/>
        <w:rPr>
          <w:rFonts w:ascii="Nikosh" w:eastAsia="Nikosh" w:hAnsi="Nikosh" w:cs="Nikosh"/>
          <w:sz w:val="24"/>
          <w:szCs w:val="24"/>
          <w:lang w:val="da-DK" w:bidi="bn-BD"/>
        </w:rPr>
      </w:pPr>
      <w:r w:rsidRPr="003E770A">
        <w:rPr>
          <w:rFonts w:ascii="Nikosh" w:eastAsia="Nikosh" w:hAnsi="Nikosh" w:cs="Nikosh"/>
          <w:sz w:val="24"/>
          <w:szCs w:val="24"/>
          <w:lang w:val="da-DK" w:bidi="bn-BD"/>
        </w:rPr>
        <w:t>২</w:t>
      </w:r>
      <w:r w:rsidRPr="003E770A">
        <w:rPr>
          <w:rFonts w:ascii="Nikosh" w:eastAsia="Nikosh" w:hAnsi="Nikosh" w:cs="Nikosh"/>
          <w:sz w:val="24"/>
          <w:szCs w:val="24"/>
          <w:cs/>
          <w:lang w:val="da-DK" w:bidi="bn-BD"/>
        </w:rPr>
        <w:t>.</w:t>
      </w:r>
      <w:r w:rsidRPr="003E770A">
        <w:rPr>
          <w:rFonts w:ascii="Nikosh" w:eastAsia="Nikosh" w:hAnsi="Nikosh" w:cs="Nikosh"/>
          <w:sz w:val="24"/>
          <w:szCs w:val="24"/>
          <w:lang w:val="da-DK" w:bidi="bn-BD"/>
        </w:rPr>
        <w:t>২</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অপরদিকে</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চলতি</w:t>
      </w:r>
      <w:r w:rsidRPr="003E770A">
        <w:rPr>
          <w:rFonts w:ascii="Nikosh" w:eastAsia="Nikosh" w:hAnsi="Nikosh" w:cs="Nikosh"/>
          <w:sz w:val="24"/>
          <w:szCs w:val="24"/>
          <w:cs/>
          <w:lang w:val="da-DK" w:bidi="bn-BD"/>
        </w:rPr>
        <w:t xml:space="preserve"> ২০১৯-২০২০ </w:t>
      </w:r>
      <w:r w:rsidRPr="003E770A">
        <w:rPr>
          <w:rFonts w:ascii="Nikosh" w:eastAsia="Nikosh" w:hAnsi="Nikosh" w:cs="Nikosh"/>
          <w:sz w:val="24"/>
          <w:szCs w:val="24"/>
          <w:lang w:val="da-DK" w:bidi="bn-BD"/>
        </w:rPr>
        <w:t>অর্থ</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বছরের</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জুলাই</w:t>
      </w:r>
      <w:r w:rsidRPr="003E770A">
        <w:rPr>
          <w:rFonts w:ascii="Nikosh" w:eastAsia="Nikosh" w:hAnsi="Nikosh" w:cs="Nikosh"/>
          <w:sz w:val="24"/>
          <w:szCs w:val="24"/>
          <w:cs/>
          <w:lang w:val="da-DK" w:bidi="bn-BD"/>
        </w:rPr>
        <w:t>-</w:t>
      </w:r>
      <w:r w:rsidRPr="003E770A">
        <w:rPr>
          <w:rFonts w:ascii="Nikosh" w:eastAsia="Nikosh" w:hAnsi="Nikosh" w:cs="Nikosh"/>
          <w:sz w:val="24"/>
          <w:szCs w:val="24"/>
          <w:lang w:val="da-DK" w:bidi="bn-BD"/>
        </w:rPr>
        <w:t>নভেম্বর</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সময়ের</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যে</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সকল</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প্রধান</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প্রধান</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পণ্য</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খাত</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সমূহ</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গত</w:t>
      </w:r>
      <w:r w:rsidRPr="003E770A">
        <w:rPr>
          <w:rFonts w:ascii="Nikosh" w:eastAsia="Nikosh" w:hAnsi="Nikosh" w:cs="Nikosh"/>
          <w:sz w:val="24"/>
          <w:szCs w:val="24"/>
          <w:cs/>
          <w:lang w:val="da-DK" w:bidi="bn-BD"/>
        </w:rPr>
        <w:t xml:space="preserve"> ২০১৮-২০১৯ </w:t>
      </w:r>
      <w:r w:rsidRPr="003E770A">
        <w:rPr>
          <w:rFonts w:ascii="Nikosh" w:eastAsia="Nikosh" w:hAnsi="Nikosh" w:cs="Nikosh"/>
          <w:sz w:val="24"/>
          <w:szCs w:val="24"/>
          <w:lang w:val="da-DK" w:bidi="bn-BD"/>
        </w:rPr>
        <w:t>বছরের</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একই</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সময়ের</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তুলনায়</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রপ্তানি</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হ্রাস</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পেয়েছে</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এ</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সকল</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খাত</w:t>
      </w:r>
      <w:r w:rsidRPr="003E770A">
        <w:rPr>
          <w:rFonts w:ascii="Nikosh" w:eastAsia="Nikosh" w:hAnsi="Nikosh" w:cs="Nikosh"/>
          <w:sz w:val="24"/>
          <w:szCs w:val="24"/>
          <w:cs/>
          <w:lang w:val="da-DK" w:bidi="bn-BD"/>
        </w:rPr>
        <w:t xml:space="preserve"> </w:t>
      </w:r>
      <w:r w:rsidRPr="003E770A">
        <w:rPr>
          <w:rFonts w:ascii="Nikosh" w:eastAsia="Nikosh" w:hAnsi="Nikosh" w:cs="Nikosh"/>
          <w:sz w:val="24"/>
          <w:szCs w:val="24"/>
          <w:lang w:val="da-DK" w:bidi="bn-BD"/>
        </w:rPr>
        <w:t>হলোঃ</w:t>
      </w:r>
      <w:r w:rsidRPr="003E770A">
        <w:rPr>
          <w:rFonts w:ascii="Nikosh" w:eastAsia="Nikosh" w:hAnsi="Nikosh" w:cs="Nikosh"/>
          <w:sz w:val="24"/>
          <w:szCs w:val="24"/>
          <w:cs/>
          <w:lang w:val="da-DK" w:bidi="bn-BD"/>
        </w:rPr>
        <w:t xml:space="preserve"> </w:t>
      </w:r>
      <w:r w:rsidRPr="00EF382E">
        <w:rPr>
          <w:rFonts w:ascii="Nikosh" w:eastAsia="Nikosh" w:hAnsi="Nikosh" w:cs="Nikosh"/>
          <w:sz w:val="24"/>
          <w:szCs w:val="24"/>
          <w:cs/>
          <w:lang w:val="da-DK" w:bidi="bn-BD"/>
        </w:rPr>
        <w:t>নীট পোশাক</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ওভেন পোশাক</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চিংড়ি মাছ</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গুড়া মশলা</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কৃষি পণ্য</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শুকনো খাবার</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সিরামিক প্রডাক্টস</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পেট্রোলিয়াম বাই প্রডাক্টস</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lang w:val="da-DK" w:bidi="bn-BD"/>
        </w:rPr>
        <w:t xml:space="preserve">চামড়া, </w:t>
      </w:r>
      <w:r w:rsidRPr="00EF382E">
        <w:rPr>
          <w:rFonts w:ascii="Nikosh" w:eastAsia="Nikosh" w:hAnsi="Nikosh" w:cs="Nikosh"/>
          <w:sz w:val="24"/>
          <w:szCs w:val="24"/>
          <w:cs/>
          <w:lang w:val="da-DK" w:bidi="bn-BD"/>
        </w:rPr>
        <w:t>ফার্ণিচার</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lang w:val="da-DK" w:bidi="bn-BD"/>
        </w:rPr>
        <w:t xml:space="preserve">চামড়ার জুতা, </w:t>
      </w:r>
      <w:r w:rsidRPr="00EF382E">
        <w:rPr>
          <w:rFonts w:ascii="Nikosh" w:eastAsia="Nikosh" w:hAnsi="Nikosh" w:cs="Nikosh"/>
          <w:sz w:val="24"/>
          <w:szCs w:val="24"/>
          <w:cs/>
          <w:lang w:val="da-DK" w:bidi="bn-BD"/>
        </w:rPr>
        <w:t>চামড়া ও চামড়াজাত পণ্য</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টেরি টাওয়েলস</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lang w:val="da-DK" w:bidi="bn-BD"/>
        </w:rPr>
        <w:t xml:space="preserve">হোম টেক্সটাইল, </w:t>
      </w:r>
      <w:r w:rsidRPr="00EF382E">
        <w:rPr>
          <w:rFonts w:ascii="Nikosh" w:eastAsia="Nikosh" w:hAnsi="Nikosh" w:cs="Nikosh"/>
          <w:sz w:val="24"/>
          <w:szCs w:val="24"/>
          <w:cs/>
          <w:lang w:val="da-DK" w:bidi="bn-BD"/>
        </w:rPr>
        <w:t>ইলেক্ট্রিক পণ্য</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হিমায়িত ও জীব</w:t>
      </w:r>
      <w:r w:rsidRPr="003E770A">
        <w:rPr>
          <w:rFonts w:ascii="Nikosh" w:eastAsia="Nikosh" w:hAnsi="Nikosh" w:cs="Nikosh"/>
          <w:sz w:val="24"/>
          <w:szCs w:val="24"/>
          <w:lang w:val="da-DK" w:bidi="bn-BD"/>
        </w:rPr>
        <w:t>ন্ত</w:t>
      </w:r>
      <w:r w:rsidRPr="00EF382E">
        <w:rPr>
          <w:rFonts w:ascii="Nikosh" w:eastAsia="Nikosh" w:hAnsi="Nikosh" w:cs="Nikosh"/>
          <w:sz w:val="24"/>
          <w:szCs w:val="24"/>
          <w:cs/>
          <w:lang w:val="da-DK" w:bidi="bn-BD"/>
        </w:rPr>
        <w:t xml:space="preserve"> মাছ</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স্পেশাল টেক্সটাইল</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ক্র্যাবস</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প্রকৌশল দ্রব্যাদি</w:t>
      </w:r>
      <w:r w:rsidRPr="003E770A">
        <w:rPr>
          <w:rFonts w:ascii="Nikosh" w:eastAsia="Nikosh" w:hAnsi="Nikosh" w:cs="Nikosh"/>
          <w:sz w:val="24"/>
          <w:szCs w:val="24"/>
          <w:lang w:val="da-DK" w:bidi="bn-BD"/>
        </w:rPr>
        <w:t xml:space="preserve">, </w:t>
      </w:r>
      <w:r w:rsidRPr="00EF382E">
        <w:rPr>
          <w:rFonts w:ascii="Nikosh" w:eastAsia="Nikosh" w:hAnsi="Nikosh" w:cs="Nikosh"/>
          <w:sz w:val="24"/>
          <w:szCs w:val="24"/>
          <w:cs/>
          <w:lang w:val="da-DK" w:bidi="bn-BD"/>
        </w:rPr>
        <w:t>কপার ওয়্যার</w:t>
      </w:r>
    </w:p>
    <w:p w:rsidR="00B510AB" w:rsidRDefault="00B510AB" w:rsidP="00B510AB">
      <w:pPr>
        <w:pStyle w:val="NormalWeb"/>
        <w:shd w:val="clear" w:color="auto" w:fill="FFFFFF"/>
        <w:spacing w:before="0" w:beforeAutospacing="0" w:after="0" w:afterAutospacing="0"/>
        <w:jc w:val="both"/>
        <w:rPr>
          <w:rFonts w:ascii="Nikosh" w:eastAsia="Nikosh" w:hAnsi="Nikosh" w:cs="Nikosh"/>
          <w:lang w:val="da-DK" w:bidi="bn-BD"/>
        </w:rPr>
      </w:pPr>
      <w:r w:rsidRPr="003E770A">
        <w:rPr>
          <w:rFonts w:ascii="Nikosh" w:eastAsia="Nikosh" w:hAnsi="Nikosh" w:cs="Nikosh"/>
          <w:lang w:val="da-DK" w:bidi="bn-BD"/>
        </w:rPr>
        <w:t>ইত্যাদি।</w:t>
      </w:r>
    </w:p>
    <w:p w:rsidR="00B510AB" w:rsidRPr="00B510AB" w:rsidRDefault="00B510AB" w:rsidP="00B510AB">
      <w:pPr>
        <w:pStyle w:val="NormalWeb"/>
        <w:shd w:val="clear" w:color="auto" w:fill="FFFFFF"/>
        <w:spacing w:before="0" w:beforeAutospacing="0" w:after="0" w:afterAutospacing="0"/>
        <w:jc w:val="both"/>
        <w:rPr>
          <w:rFonts w:ascii="Nikosh" w:eastAsia="Nikosh" w:hAnsi="Nikosh" w:cs="Nikosh"/>
          <w:sz w:val="12"/>
          <w:lang w:val="da-DK" w:bidi="bn-BD"/>
        </w:rPr>
      </w:pPr>
    </w:p>
    <w:p w:rsidR="00B510AB" w:rsidRPr="003E770A" w:rsidRDefault="00B510AB" w:rsidP="00B510AB">
      <w:pPr>
        <w:pStyle w:val="NormalWeb"/>
        <w:shd w:val="clear" w:color="auto" w:fill="FFFFFF"/>
        <w:spacing w:before="0" w:beforeAutospacing="0" w:after="120" w:afterAutospacing="0"/>
        <w:jc w:val="both"/>
        <w:rPr>
          <w:color w:val="666666"/>
          <w:spacing w:val="1"/>
          <w:sz w:val="28"/>
          <w:szCs w:val="28"/>
        </w:rPr>
      </w:pPr>
      <w:r w:rsidRPr="003E770A">
        <w:rPr>
          <w:rStyle w:val="Strong"/>
          <w:rFonts w:ascii="Vrinda" w:hAnsi="Vrinda" w:cs="SutonnyMJ"/>
          <w:color w:val="666666"/>
          <w:spacing w:val="1"/>
          <w:sz w:val="28"/>
          <w:szCs w:val="28"/>
        </w:rPr>
        <w:t>৩।</w:t>
      </w:r>
      <w:r w:rsidRPr="003E770A">
        <w:rPr>
          <w:rStyle w:val="Strong"/>
          <w:rFonts w:ascii="Nikosh" w:eastAsia="Nikosh" w:hAnsi="Nikosh" w:cs="Nikosh"/>
          <w:color w:val="666666"/>
          <w:spacing w:val="1"/>
          <w:sz w:val="28"/>
          <w:szCs w:val="28"/>
          <w:cs/>
          <w:lang w:bidi="bn-BD"/>
        </w:rPr>
        <w:t>       </w:t>
      </w:r>
      <w:r w:rsidRPr="003E770A">
        <w:rPr>
          <w:rStyle w:val="Strong"/>
          <w:rFonts w:ascii="Nikosh" w:eastAsia="Nikosh" w:hAnsi="Nikosh" w:cs="Nikosh"/>
          <w:color w:val="666666"/>
          <w:spacing w:val="1"/>
          <w:sz w:val="28"/>
          <w:szCs w:val="28"/>
          <w:u w:val="single"/>
          <w:cs/>
          <w:lang w:bidi="bn-BD"/>
        </w:rPr>
        <w:t>প্রধান প্রধান পণ্যের রপ্তানি অবস্থাঃ</w:t>
      </w:r>
    </w:p>
    <w:p w:rsidR="00B510AB" w:rsidRPr="00980517" w:rsidRDefault="00B510AB" w:rsidP="00B510AB">
      <w:pPr>
        <w:pStyle w:val="NormalWeb"/>
        <w:shd w:val="clear" w:color="auto" w:fill="FFFFFF"/>
        <w:spacing w:before="0" w:beforeAutospacing="0" w:after="120" w:afterAutospacing="0"/>
        <w:jc w:val="both"/>
        <w:rPr>
          <w:rFonts w:ascii="Nikosh" w:eastAsia="Nikosh" w:hAnsi="Nikosh" w:cs="Nikosh"/>
          <w:color w:val="666666"/>
          <w:spacing w:val="1"/>
          <w:lang w:bidi="bn-BD"/>
        </w:rPr>
      </w:pPr>
      <w:r w:rsidRPr="003E770A">
        <w:rPr>
          <w:rFonts w:ascii="Nikosh" w:eastAsia="Nikosh" w:hAnsi="Nikosh" w:cs="Nikosh"/>
          <w:b/>
          <w:bCs/>
          <w:lang w:bidi="bn-BD"/>
        </w:rPr>
        <w:t>ক</w:t>
      </w:r>
      <w:r w:rsidRPr="003E770A">
        <w:rPr>
          <w:rFonts w:eastAsia="Nikosh"/>
          <w:b/>
          <w:bCs/>
          <w:cs/>
        </w:rPr>
        <w:t>)        </w:t>
      </w:r>
      <w:proofErr w:type="spellStart"/>
      <w:r w:rsidRPr="003E770A">
        <w:rPr>
          <w:rFonts w:ascii="Nikosh" w:eastAsia="Nikosh" w:hAnsi="Nikosh" w:cs="Nikosh"/>
          <w:b/>
          <w:bCs/>
          <w:lang w:bidi="bn-BD"/>
        </w:rPr>
        <w:t>নীট</w:t>
      </w:r>
      <w:proofErr w:type="spellEnd"/>
      <w:r w:rsidRPr="003E770A">
        <w:rPr>
          <w:rFonts w:eastAsia="Nikosh"/>
          <w:b/>
          <w:bCs/>
          <w:cs/>
        </w:rPr>
        <w:t xml:space="preserve"> </w:t>
      </w:r>
      <w:proofErr w:type="spellStart"/>
      <w:r w:rsidRPr="003E770A">
        <w:rPr>
          <w:rFonts w:ascii="Nikosh" w:eastAsia="Nikosh" w:hAnsi="Nikosh" w:cs="Nikosh"/>
          <w:b/>
          <w:bCs/>
          <w:lang w:bidi="bn-BD"/>
        </w:rPr>
        <w:t>পোষাক</w:t>
      </w:r>
      <w:proofErr w:type="spellEnd"/>
      <w:r w:rsidRPr="003E770A">
        <w:rPr>
          <w:rFonts w:eastAsia="Nikosh"/>
          <w:b/>
          <w:bCs/>
          <w:cs/>
        </w:rPr>
        <w:t xml:space="preserve"> (</w:t>
      </w:r>
      <w:r w:rsidRPr="003E770A">
        <w:rPr>
          <w:rFonts w:ascii="Nikosh" w:eastAsia="Nikosh" w:hAnsi="Nikosh" w:cs="Nikosh"/>
          <w:b/>
          <w:bCs/>
          <w:lang w:bidi="bn-BD"/>
        </w:rPr>
        <w:t>৬১</w:t>
      </w:r>
      <w:proofErr w:type="gramStart"/>
      <w:r w:rsidRPr="003E770A">
        <w:rPr>
          <w:rFonts w:eastAsia="Nikosh"/>
          <w:b/>
          <w:bCs/>
          <w:cs/>
        </w:rPr>
        <w:t>)</w:t>
      </w:r>
      <w:r w:rsidRPr="003E770A">
        <w:rPr>
          <w:rFonts w:ascii="Nikosh" w:eastAsia="Nikosh" w:hAnsi="Nikosh" w:cs="Nikosh"/>
          <w:b/>
          <w:bCs/>
          <w:lang w:bidi="bn-BD"/>
        </w:rPr>
        <w:t>ঃ</w:t>
      </w:r>
      <w:proofErr w:type="gramEnd"/>
      <w:r w:rsidRPr="00EE1A66">
        <w:rPr>
          <w:rStyle w:val="Strong"/>
          <w:rFonts w:ascii="Nikosh" w:eastAsia="Nikosh" w:hAnsi="Nikosh" w:cs="Nikosh"/>
          <w:color w:val="666666"/>
          <w:spacing w:val="1"/>
          <w:cs/>
          <w:lang w:bidi="bn-BD"/>
        </w:rPr>
        <w:t> </w:t>
      </w:r>
      <w:proofErr w:type="spellStart"/>
      <w:r w:rsidRPr="00980517">
        <w:rPr>
          <w:rFonts w:ascii="Nikosh" w:eastAsia="Nikosh" w:hAnsi="Nikosh" w:cs="Nikosh"/>
          <w:color w:val="666666"/>
          <w:spacing w:val="1"/>
          <w:lang w:bidi="bn-BD"/>
        </w:rPr>
        <w:t>নীট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পোষাক</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খাতে</w:t>
      </w:r>
      <w:proofErr w:type="spellEnd"/>
      <w:r w:rsidRPr="00EE1A66">
        <w:rPr>
          <w:rFonts w:ascii="Nikosh" w:eastAsia="Nikosh" w:hAnsi="Nikosh" w:cs="Nikosh"/>
          <w:color w:val="666666"/>
          <w:spacing w:val="1"/>
          <w:cs/>
          <w:lang w:bidi="bn-BD"/>
        </w:rPr>
        <w:t xml:space="preserve"> ২০১৯-২০২০ </w:t>
      </w:r>
      <w:proofErr w:type="spellStart"/>
      <w:r w:rsidRPr="00980517">
        <w:rPr>
          <w:rFonts w:ascii="Nikosh" w:eastAsia="Nikosh" w:hAnsi="Nikosh" w:cs="Nikosh"/>
          <w:color w:val="666666"/>
          <w:spacing w:val="1"/>
          <w:lang w:bidi="bn-BD"/>
        </w:rPr>
        <w:t>অর্থ</w:t>
      </w:r>
      <w:proofErr w:type="spellEnd"/>
      <w:r w:rsidRPr="00EE1A66">
        <w:rPr>
          <w:rFonts w:ascii="Nikosh" w:eastAsia="Nikosh" w:hAnsi="Nikosh" w:cs="Nikosh"/>
          <w:color w:val="666666"/>
          <w:spacing w:val="1"/>
          <w:cs/>
          <w:lang w:bidi="bn-BD"/>
        </w:rPr>
        <w:t>-</w:t>
      </w:r>
      <w:proofErr w:type="spellStart"/>
      <w:r w:rsidRPr="00980517">
        <w:rPr>
          <w:rFonts w:ascii="Nikosh" w:eastAsia="Nikosh" w:hAnsi="Nikosh" w:cs="Nikosh"/>
          <w:color w:val="666666"/>
          <w:spacing w:val="1"/>
          <w:lang w:bidi="bn-BD"/>
        </w:rPr>
        <w:t>বছরের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জুলাই</w:t>
      </w:r>
      <w:proofErr w:type="spellEnd"/>
      <w:r w:rsidRPr="00EE1A66">
        <w:rPr>
          <w:rFonts w:ascii="Nikosh" w:eastAsia="Nikosh" w:hAnsi="Nikosh" w:cs="Nikosh"/>
          <w:color w:val="666666"/>
          <w:spacing w:val="1"/>
          <w:cs/>
          <w:lang w:bidi="bn-BD"/>
        </w:rPr>
        <w:t>-</w:t>
      </w:r>
      <w:proofErr w:type="spellStart"/>
      <w:r w:rsidRPr="00980517">
        <w:rPr>
          <w:rFonts w:ascii="Nikosh" w:eastAsia="Nikosh" w:hAnsi="Nikosh" w:cs="Nikosh"/>
          <w:color w:val="666666"/>
          <w:spacing w:val="1"/>
          <w:lang w:bidi="bn-BD"/>
        </w:rPr>
        <w:t>নভেম্বর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রপ্তানি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আয়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হয়েছে</w:t>
      </w:r>
      <w:proofErr w:type="spellEnd"/>
      <w:r w:rsidRPr="00EE1A66">
        <w:rPr>
          <w:rFonts w:ascii="Nikosh" w:eastAsia="Nikosh" w:hAnsi="Nikosh" w:cs="Nikosh"/>
          <w:color w:val="666666"/>
          <w:spacing w:val="1"/>
          <w:cs/>
          <w:lang w:bidi="bn-BD"/>
        </w:rPr>
        <w:t xml:space="preserve"> ৬,৮০৯.৬৩ </w:t>
      </w:r>
      <w:proofErr w:type="spellStart"/>
      <w:r w:rsidRPr="00980517">
        <w:rPr>
          <w:rFonts w:ascii="Nikosh" w:eastAsia="Nikosh" w:hAnsi="Nikosh" w:cs="Nikosh"/>
          <w:color w:val="666666"/>
          <w:spacing w:val="1"/>
          <w:lang w:bidi="bn-BD"/>
        </w:rPr>
        <w:t>মিলিয়ন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মার্কিন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ডলার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যা</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বিগত</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বছরের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একই</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সময়ের</w:t>
      </w:r>
      <w:proofErr w:type="spellEnd"/>
      <w:r w:rsidRPr="00EE1A66">
        <w:rPr>
          <w:rFonts w:ascii="Nikosh" w:eastAsia="Nikosh" w:hAnsi="Nikosh" w:cs="Nikosh"/>
          <w:color w:val="666666"/>
          <w:spacing w:val="1"/>
          <w:cs/>
          <w:lang w:bidi="bn-BD"/>
        </w:rPr>
        <w:t xml:space="preserve"> ৭,৩০৬.০৬ </w:t>
      </w:r>
      <w:proofErr w:type="spellStart"/>
      <w:r w:rsidRPr="00980517">
        <w:rPr>
          <w:rFonts w:ascii="Nikosh" w:eastAsia="Nikosh" w:hAnsi="Nikosh" w:cs="Nikosh"/>
          <w:color w:val="666666"/>
          <w:spacing w:val="1"/>
          <w:lang w:bidi="bn-BD"/>
        </w:rPr>
        <w:t>মিলিয়ন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মার্কিন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ডলার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আয়ের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তুলনায়</w:t>
      </w:r>
      <w:proofErr w:type="spellEnd"/>
      <w:r w:rsidRPr="00EE1A66">
        <w:rPr>
          <w:rFonts w:ascii="Nikosh" w:eastAsia="Nikosh" w:hAnsi="Nikosh" w:cs="Nikosh"/>
          <w:color w:val="666666"/>
          <w:spacing w:val="1"/>
          <w:cs/>
          <w:lang w:bidi="bn-BD"/>
        </w:rPr>
        <w:t xml:space="preserve"> ৬.৭৯% </w:t>
      </w:r>
      <w:proofErr w:type="spellStart"/>
      <w:r w:rsidRPr="00980517">
        <w:rPr>
          <w:rFonts w:ascii="Nikosh" w:eastAsia="Nikosh" w:hAnsi="Nikosh" w:cs="Nikosh"/>
          <w:color w:val="666666"/>
          <w:spacing w:val="1"/>
          <w:lang w:bidi="bn-BD"/>
        </w:rPr>
        <w:t>কম</w:t>
      </w:r>
      <w:proofErr w:type="spellEnd"/>
      <w:r w:rsidRPr="00980517">
        <w:rPr>
          <w:rFonts w:ascii="Nikosh" w:eastAsia="Nikosh" w:hAnsi="Nikosh" w:cs="Nikosh"/>
          <w:color w:val="666666"/>
          <w:spacing w:val="1"/>
          <w:lang w:bidi="bn-BD"/>
        </w:rPr>
        <w:t>।</w:t>
      </w:r>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উক্ত</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রপ্তানিতে</w:t>
      </w:r>
      <w:proofErr w:type="spellEnd"/>
      <w:r w:rsidRPr="00EE1A66">
        <w:rPr>
          <w:rFonts w:ascii="Nikosh" w:eastAsia="Nikosh" w:hAnsi="Nikosh" w:cs="Nikosh"/>
          <w:color w:val="666666"/>
          <w:spacing w:val="1"/>
          <w:cs/>
          <w:lang w:bidi="bn-BD"/>
        </w:rPr>
        <w:t xml:space="preserve"> </w:t>
      </w:r>
      <w:r w:rsidRPr="00980517">
        <w:rPr>
          <w:rFonts w:ascii="Nikosh" w:eastAsia="Nikosh" w:hAnsi="Nikosh" w:cs="Nikosh"/>
          <w:color w:val="666666"/>
          <w:spacing w:val="1"/>
          <w:lang w:bidi="bn-BD"/>
        </w:rPr>
        <w:t>এ</w:t>
      </w:r>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খাতের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অবদান</w:t>
      </w:r>
      <w:proofErr w:type="spellEnd"/>
      <w:r w:rsidRPr="00EE1A66">
        <w:rPr>
          <w:rFonts w:ascii="Nikosh" w:eastAsia="Nikosh" w:hAnsi="Nikosh" w:cs="Nikosh"/>
          <w:color w:val="666666"/>
          <w:spacing w:val="1"/>
          <w:cs/>
          <w:lang w:bidi="bn-BD"/>
        </w:rPr>
        <w:t xml:space="preserve"> ৪৩.১৬%</w:t>
      </w:r>
      <w:r w:rsidRPr="00980517">
        <w:rPr>
          <w:rFonts w:ascii="Nikosh" w:eastAsia="Nikosh" w:hAnsi="Nikosh" w:cs="Nikosh"/>
          <w:color w:val="666666"/>
          <w:spacing w:val="1"/>
          <w:lang w:bidi="bn-BD"/>
        </w:rPr>
        <w:t>।</w:t>
      </w:r>
    </w:p>
    <w:p w:rsidR="00B510AB" w:rsidRPr="00980517" w:rsidRDefault="00B510AB" w:rsidP="00B510AB">
      <w:pPr>
        <w:pStyle w:val="NormalWeb"/>
        <w:shd w:val="clear" w:color="auto" w:fill="FFFFFF"/>
        <w:spacing w:before="0" w:beforeAutospacing="0" w:after="240" w:afterAutospacing="0"/>
        <w:jc w:val="both"/>
        <w:rPr>
          <w:rFonts w:ascii="Nikosh" w:eastAsia="Nikosh" w:hAnsi="Nikosh" w:cs="Nikosh"/>
          <w:color w:val="666666"/>
          <w:spacing w:val="1"/>
          <w:lang w:bidi="bn-BD"/>
        </w:rPr>
      </w:pPr>
      <w:r w:rsidRPr="003E770A">
        <w:rPr>
          <w:rFonts w:eastAsia="Nikosh"/>
          <w:b/>
          <w:bCs/>
          <w:cs/>
        </w:rPr>
        <w:t> (</w:t>
      </w:r>
      <w:r w:rsidRPr="003E770A">
        <w:rPr>
          <w:rFonts w:ascii="Nikosh" w:eastAsia="Nikosh" w:hAnsi="Nikosh" w:cs="Nikosh"/>
          <w:b/>
          <w:bCs/>
          <w:lang w:bidi="bn-BD"/>
        </w:rPr>
        <w:t>খ</w:t>
      </w:r>
      <w:r w:rsidRPr="003E770A">
        <w:rPr>
          <w:rFonts w:eastAsia="Nikosh"/>
          <w:b/>
          <w:bCs/>
          <w:cs/>
        </w:rPr>
        <w:t>)      </w:t>
      </w:r>
      <w:proofErr w:type="spellStart"/>
      <w:r w:rsidRPr="003E770A">
        <w:rPr>
          <w:rFonts w:ascii="Nikosh" w:eastAsia="Nikosh" w:hAnsi="Nikosh" w:cs="Nikosh"/>
          <w:b/>
          <w:bCs/>
          <w:lang w:bidi="bn-BD"/>
        </w:rPr>
        <w:t>ওভেন</w:t>
      </w:r>
      <w:proofErr w:type="spellEnd"/>
      <w:r w:rsidRPr="003E770A">
        <w:rPr>
          <w:rFonts w:eastAsia="Nikosh"/>
          <w:b/>
          <w:bCs/>
          <w:cs/>
        </w:rPr>
        <w:t xml:space="preserve"> </w:t>
      </w:r>
      <w:proofErr w:type="spellStart"/>
      <w:r w:rsidRPr="003E770A">
        <w:rPr>
          <w:rFonts w:ascii="Nikosh" w:eastAsia="Nikosh" w:hAnsi="Nikosh" w:cs="Nikosh"/>
          <w:b/>
          <w:bCs/>
          <w:lang w:bidi="bn-BD"/>
        </w:rPr>
        <w:t>পোষাক</w:t>
      </w:r>
      <w:proofErr w:type="spellEnd"/>
      <w:r w:rsidRPr="003E770A">
        <w:rPr>
          <w:rFonts w:eastAsia="Nikosh"/>
          <w:b/>
          <w:bCs/>
          <w:cs/>
        </w:rPr>
        <w:t xml:space="preserve"> (</w:t>
      </w:r>
      <w:r w:rsidRPr="003E770A">
        <w:rPr>
          <w:rFonts w:ascii="Nikosh" w:eastAsia="Nikosh" w:hAnsi="Nikosh" w:cs="Nikosh"/>
          <w:b/>
          <w:bCs/>
          <w:lang w:bidi="bn-BD"/>
        </w:rPr>
        <w:t>৬২</w:t>
      </w:r>
      <w:r w:rsidRPr="003E770A">
        <w:rPr>
          <w:rFonts w:eastAsia="Nikosh"/>
          <w:b/>
          <w:bCs/>
          <w:cs/>
        </w:rPr>
        <w:t>)</w:t>
      </w:r>
      <w:r w:rsidRPr="003E770A">
        <w:rPr>
          <w:rFonts w:ascii="Nikosh" w:eastAsia="Nikosh" w:hAnsi="Nikosh" w:cs="Nikosh"/>
          <w:b/>
          <w:bCs/>
          <w:lang w:bidi="bn-BD"/>
        </w:rPr>
        <w:t>ঃ</w:t>
      </w:r>
      <w:r w:rsidRPr="00EE1A66">
        <w:rPr>
          <w:rStyle w:val="Strong"/>
          <w:rFonts w:ascii="Nikosh" w:eastAsia="Nikosh" w:hAnsi="Nikosh" w:cs="Nikosh"/>
          <w:color w:val="666666"/>
          <w:spacing w:val="1"/>
          <w:cs/>
          <w:lang w:bidi="bn-BD"/>
        </w:rPr>
        <w:t> </w:t>
      </w:r>
      <w:proofErr w:type="spellStart"/>
      <w:r w:rsidRPr="00980517">
        <w:rPr>
          <w:rFonts w:ascii="Nikosh" w:eastAsia="Nikosh" w:hAnsi="Nikosh" w:cs="Nikosh"/>
          <w:color w:val="666666"/>
          <w:spacing w:val="1"/>
          <w:lang w:bidi="bn-BD"/>
        </w:rPr>
        <w:t>ওভেন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পোষাক</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খাতে</w:t>
      </w:r>
      <w:proofErr w:type="spellEnd"/>
      <w:r w:rsidRPr="00EE1A66">
        <w:rPr>
          <w:rFonts w:ascii="Nikosh" w:eastAsia="Nikosh" w:hAnsi="Nikosh" w:cs="Nikosh"/>
          <w:color w:val="666666"/>
          <w:spacing w:val="1"/>
          <w:cs/>
          <w:lang w:bidi="bn-BD"/>
        </w:rPr>
        <w:t xml:space="preserve"> ২০১৯-২০২০ </w:t>
      </w:r>
      <w:proofErr w:type="spellStart"/>
      <w:r w:rsidRPr="00980517">
        <w:rPr>
          <w:rFonts w:ascii="Nikosh" w:eastAsia="Nikosh" w:hAnsi="Nikosh" w:cs="Nikosh"/>
          <w:color w:val="666666"/>
          <w:spacing w:val="1"/>
          <w:lang w:bidi="bn-BD"/>
        </w:rPr>
        <w:t>অর্থ</w:t>
      </w:r>
      <w:proofErr w:type="spellEnd"/>
      <w:r w:rsidRPr="00EE1A66">
        <w:rPr>
          <w:rFonts w:ascii="Nikosh" w:eastAsia="Nikosh" w:hAnsi="Nikosh" w:cs="Nikosh"/>
          <w:color w:val="666666"/>
          <w:spacing w:val="1"/>
          <w:cs/>
          <w:lang w:bidi="bn-BD"/>
        </w:rPr>
        <w:t>-</w:t>
      </w:r>
      <w:proofErr w:type="spellStart"/>
      <w:r w:rsidRPr="00980517">
        <w:rPr>
          <w:rFonts w:ascii="Nikosh" w:eastAsia="Nikosh" w:hAnsi="Nikosh" w:cs="Nikosh"/>
          <w:color w:val="666666"/>
          <w:spacing w:val="1"/>
          <w:lang w:bidi="bn-BD"/>
        </w:rPr>
        <w:t>বছরের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জুলাই</w:t>
      </w:r>
      <w:proofErr w:type="spellEnd"/>
      <w:r w:rsidRPr="00EE1A66">
        <w:rPr>
          <w:rFonts w:ascii="Nikosh" w:eastAsia="Nikosh" w:hAnsi="Nikosh" w:cs="Nikosh"/>
          <w:color w:val="666666"/>
          <w:spacing w:val="1"/>
          <w:cs/>
          <w:lang w:bidi="bn-BD"/>
        </w:rPr>
        <w:t>-</w:t>
      </w:r>
      <w:proofErr w:type="spellStart"/>
      <w:r w:rsidRPr="00980517">
        <w:rPr>
          <w:rFonts w:ascii="Nikosh" w:eastAsia="Nikosh" w:hAnsi="Nikosh" w:cs="Nikosh"/>
          <w:color w:val="666666"/>
          <w:spacing w:val="1"/>
          <w:lang w:bidi="bn-BD"/>
        </w:rPr>
        <w:t>নভেম্বর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রপ্তানি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আয়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হয়েছে</w:t>
      </w:r>
      <w:proofErr w:type="spellEnd"/>
      <w:r w:rsidRPr="00EE1A66">
        <w:rPr>
          <w:rFonts w:ascii="Nikosh" w:eastAsia="Nikosh" w:hAnsi="Nikosh" w:cs="Nikosh"/>
          <w:color w:val="666666"/>
          <w:spacing w:val="1"/>
          <w:cs/>
          <w:lang w:bidi="bn-BD"/>
        </w:rPr>
        <w:t xml:space="preserve"> ৬,২৭৯.০৬ </w:t>
      </w:r>
      <w:proofErr w:type="spellStart"/>
      <w:r w:rsidRPr="00980517">
        <w:rPr>
          <w:rFonts w:ascii="Nikosh" w:eastAsia="Nikosh" w:hAnsi="Nikosh" w:cs="Nikosh"/>
          <w:color w:val="666666"/>
          <w:spacing w:val="1"/>
          <w:lang w:bidi="bn-BD"/>
        </w:rPr>
        <w:t>মিলিয়ন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মার্কিন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ডলার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যা</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বিগত</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বছরের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একই</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সময়ের</w:t>
      </w:r>
      <w:proofErr w:type="spellEnd"/>
      <w:r w:rsidRPr="00EE1A66">
        <w:rPr>
          <w:rFonts w:ascii="Nikosh" w:eastAsia="Nikosh" w:hAnsi="Nikosh" w:cs="Nikosh"/>
          <w:color w:val="666666"/>
          <w:spacing w:val="1"/>
          <w:cs/>
          <w:lang w:bidi="bn-BD"/>
        </w:rPr>
        <w:t xml:space="preserve"> ৬,৮৮০.১৪ </w:t>
      </w:r>
      <w:proofErr w:type="spellStart"/>
      <w:r w:rsidRPr="00980517">
        <w:rPr>
          <w:rFonts w:ascii="Nikosh" w:eastAsia="Nikosh" w:hAnsi="Nikosh" w:cs="Nikosh"/>
          <w:color w:val="666666"/>
          <w:spacing w:val="1"/>
          <w:lang w:bidi="bn-BD"/>
        </w:rPr>
        <w:t>মিলিয়ন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মার্কিন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ডলার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আয়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অপেক্ষা</w:t>
      </w:r>
      <w:proofErr w:type="spellEnd"/>
      <w:r w:rsidRPr="00EE1A66">
        <w:rPr>
          <w:rFonts w:ascii="Nikosh" w:eastAsia="Nikosh" w:hAnsi="Nikosh" w:cs="Nikosh"/>
          <w:color w:val="666666"/>
          <w:spacing w:val="1"/>
          <w:cs/>
          <w:lang w:bidi="bn-BD"/>
        </w:rPr>
        <w:t xml:space="preserve"> ৮.৭৪% </w:t>
      </w:r>
      <w:proofErr w:type="spellStart"/>
      <w:r w:rsidRPr="00980517">
        <w:rPr>
          <w:rFonts w:ascii="Nikosh" w:eastAsia="Nikosh" w:hAnsi="Nikosh" w:cs="Nikosh"/>
          <w:color w:val="666666"/>
          <w:spacing w:val="1"/>
          <w:lang w:bidi="bn-BD"/>
        </w:rPr>
        <w:t>কম</w:t>
      </w:r>
      <w:proofErr w:type="spellEnd"/>
      <w:r w:rsidRPr="00980517">
        <w:rPr>
          <w:rFonts w:ascii="Nikosh" w:eastAsia="Nikosh" w:hAnsi="Nikosh" w:cs="Nikosh"/>
          <w:color w:val="666666"/>
          <w:spacing w:val="1"/>
          <w:lang w:bidi="bn-BD"/>
        </w:rPr>
        <w:t>।</w:t>
      </w:r>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উক্ত</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রপ্তানিতে</w:t>
      </w:r>
      <w:proofErr w:type="spellEnd"/>
      <w:r w:rsidRPr="00EE1A66">
        <w:rPr>
          <w:rFonts w:ascii="Nikosh" w:eastAsia="Nikosh" w:hAnsi="Nikosh" w:cs="Nikosh"/>
          <w:color w:val="666666"/>
          <w:spacing w:val="1"/>
          <w:cs/>
          <w:lang w:bidi="bn-BD"/>
        </w:rPr>
        <w:t xml:space="preserve"> </w:t>
      </w:r>
      <w:r w:rsidRPr="00980517">
        <w:rPr>
          <w:rFonts w:ascii="Nikosh" w:eastAsia="Nikosh" w:hAnsi="Nikosh" w:cs="Nikosh"/>
          <w:color w:val="666666"/>
          <w:spacing w:val="1"/>
          <w:lang w:bidi="bn-BD"/>
        </w:rPr>
        <w:t>এ</w:t>
      </w:r>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খাতের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অবদান</w:t>
      </w:r>
      <w:proofErr w:type="spellEnd"/>
      <w:r w:rsidRPr="00EE1A66">
        <w:rPr>
          <w:rFonts w:ascii="Nikosh" w:eastAsia="Nikosh" w:hAnsi="Nikosh" w:cs="Nikosh"/>
          <w:color w:val="666666"/>
          <w:spacing w:val="1"/>
          <w:cs/>
          <w:lang w:bidi="bn-BD"/>
        </w:rPr>
        <w:t xml:space="preserve"> ৩৯.৮০%</w:t>
      </w:r>
      <w:r w:rsidRPr="00980517">
        <w:rPr>
          <w:rFonts w:ascii="Nikosh" w:eastAsia="Nikosh" w:hAnsi="Nikosh" w:cs="Nikosh"/>
          <w:color w:val="666666"/>
          <w:spacing w:val="1"/>
          <w:lang w:bidi="bn-BD"/>
        </w:rPr>
        <w:t>।</w:t>
      </w:r>
    </w:p>
    <w:p w:rsidR="00B510AB" w:rsidRPr="00980517" w:rsidRDefault="00B510AB" w:rsidP="00B510AB">
      <w:pPr>
        <w:pStyle w:val="NormalWeb"/>
        <w:shd w:val="clear" w:color="auto" w:fill="FFFFFF"/>
        <w:spacing w:before="0" w:beforeAutospacing="0" w:after="240" w:afterAutospacing="0"/>
        <w:jc w:val="both"/>
        <w:rPr>
          <w:rFonts w:ascii="Nikosh" w:eastAsia="Nikosh" w:hAnsi="Nikosh" w:cs="Nikosh"/>
          <w:color w:val="666666"/>
          <w:spacing w:val="1"/>
          <w:lang w:bidi="bn-BD"/>
        </w:rPr>
      </w:pPr>
      <w:r w:rsidRPr="003E770A">
        <w:rPr>
          <w:rFonts w:eastAsia="Nikosh"/>
          <w:b/>
          <w:bCs/>
          <w:cs/>
        </w:rPr>
        <w:t>(</w:t>
      </w:r>
      <w:r w:rsidRPr="003E770A">
        <w:rPr>
          <w:rFonts w:ascii="Nikosh" w:eastAsia="Nikosh" w:hAnsi="Nikosh" w:cs="Nikosh"/>
          <w:b/>
          <w:bCs/>
          <w:lang w:bidi="bn-BD"/>
        </w:rPr>
        <w:t>গ</w:t>
      </w:r>
      <w:r w:rsidRPr="003E770A">
        <w:rPr>
          <w:rFonts w:eastAsia="Nikosh"/>
          <w:b/>
          <w:bCs/>
          <w:cs/>
        </w:rPr>
        <w:t>)       </w:t>
      </w:r>
      <w:proofErr w:type="spellStart"/>
      <w:r w:rsidRPr="003E770A">
        <w:rPr>
          <w:rFonts w:ascii="Nikosh" w:eastAsia="Nikosh" w:hAnsi="Nikosh" w:cs="Nikosh"/>
          <w:b/>
          <w:bCs/>
          <w:lang w:bidi="bn-BD"/>
        </w:rPr>
        <w:t>হোম</w:t>
      </w:r>
      <w:proofErr w:type="spellEnd"/>
      <w:r w:rsidRPr="003E770A">
        <w:rPr>
          <w:rFonts w:eastAsia="Nikosh"/>
          <w:b/>
          <w:bCs/>
          <w:cs/>
        </w:rPr>
        <w:t xml:space="preserve"> </w:t>
      </w:r>
      <w:proofErr w:type="spellStart"/>
      <w:r w:rsidRPr="003E770A">
        <w:rPr>
          <w:rFonts w:ascii="Nikosh" w:eastAsia="Nikosh" w:hAnsi="Nikosh" w:cs="Nikosh"/>
          <w:b/>
          <w:bCs/>
          <w:lang w:bidi="bn-BD"/>
        </w:rPr>
        <w:t>টেক্সটাইল</w:t>
      </w:r>
      <w:proofErr w:type="spellEnd"/>
      <w:r w:rsidRPr="003E770A">
        <w:rPr>
          <w:rFonts w:eastAsia="Nikosh"/>
          <w:b/>
          <w:bCs/>
          <w:cs/>
        </w:rPr>
        <w:t> (</w:t>
      </w:r>
      <w:r w:rsidRPr="003E770A">
        <w:rPr>
          <w:rFonts w:ascii="Nikosh" w:eastAsia="Nikosh" w:hAnsi="Nikosh" w:cs="Nikosh"/>
          <w:b/>
          <w:bCs/>
          <w:lang w:bidi="bn-BD"/>
        </w:rPr>
        <w:t>৬৩</w:t>
      </w:r>
      <w:r w:rsidRPr="003E770A">
        <w:rPr>
          <w:rFonts w:eastAsia="Nikosh"/>
          <w:b/>
          <w:bCs/>
          <w:cs/>
        </w:rPr>
        <w:t xml:space="preserve"> (</w:t>
      </w:r>
      <w:r w:rsidRPr="003E770A">
        <w:rPr>
          <w:rFonts w:ascii="Nikosh" w:eastAsia="Nikosh" w:hAnsi="Nikosh" w:cs="Nikosh"/>
          <w:b/>
          <w:bCs/>
          <w:lang w:bidi="bn-BD"/>
        </w:rPr>
        <w:t>৬৩০৫১০</w:t>
      </w:r>
      <w:r w:rsidRPr="003E770A">
        <w:rPr>
          <w:rFonts w:eastAsia="Nikosh"/>
          <w:b/>
          <w:bCs/>
          <w:cs/>
        </w:rPr>
        <w:t xml:space="preserve"> </w:t>
      </w:r>
      <w:proofErr w:type="spellStart"/>
      <w:r w:rsidRPr="003E770A">
        <w:rPr>
          <w:rFonts w:ascii="Nikosh" w:eastAsia="Nikosh" w:hAnsi="Nikosh" w:cs="Nikosh"/>
          <w:b/>
          <w:bCs/>
          <w:lang w:bidi="bn-BD"/>
        </w:rPr>
        <w:t>ব্যতীত</w:t>
      </w:r>
      <w:proofErr w:type="spellEnd"/>
      <w:r w:rsidRPr="003E770A">
        <w:rPr>
          <w:rFonts w:eastAsia="Nikosh"/>
          <w:b/>
          <w:bCs/>
          <w:cs/>
        </w:rPr>
        <w:t>))</w:t>
      </w:r>
      <w:r w:rsidRPr="00EE1A66">
        <w:rPr>
          <w:rFonts w:ascii="Nikosh" w:eastAsia="Nikosh" w:hAnsi="Nikosh" w:cs="Nikosh"/>
          <w:color w:val="666666"/>
          <w:spacing w:val="1"/>
          <w:cs/>
          <w:lang w:bidi="bn-BD"/>
        </w:rPr>
        <w:t> </w:t>
      </w:r>
      <w:proofErr w:type="spellStart"/>
      <w:r w:rsidRPr="00980517">
        <w:rPr>
          <w:rFonts w:ascii="Nikosh" w:eastAsia="Nikosh" w:hAnsi="Nikosh" w:cs="Nikosh"/>
          <w:color w:val="666666"/>
          <w:spacing w:val="1"/>
          <w:lang w:bidi="bn-BD"/>
        </w:rPr>
        <w:t>হোম</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টেক্সটাইল</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খাতে</w:t>
      </w:r>
      <w:proofErr w:type="spellEnd"/>
      <w:r w:rsidRPr="00EE1A66">
        <w:rPr>
          <w:rFonts w:ascii="Nikosh" w:eastAsia="Nikosh" w:hAnsi="Nikosh" w:cs="Nikosh"/>
          <w:color w:val="666666"/>
          <w:spacing w:val="1"/>
          <w:cs/>
          <w:lang w:bidi="bn-BD"/>
        </w:rPr>
        <w:t xml:space="preserve"> ২০১৯-২০২০ </w:t>
      </w:r>
      <w:proofErr w:type="spellStart"/>
      <w:r w:rsidRPr="00980517">
        <w:rPr>
          <w:rFonts w:ascii="Nikosh" w:eastAsia="Nikosh" w:hAnsi="Nikosh" w:cs="Nikosh"/>
          <w:color w:val="666666"/>
          <w:spacing w:val="1"/>
          <w:lang w:bidi="bn-BD"/>
        </w:rPr>
        <w:t>অর্থ</w:t>
      </w:r>
      <w:proofErr w:type="spellEnd"/>
      <w:r w:rsidRPr="00EE1A66">
        <w:rPr>
          <w:rFonts w:ascii="Nikosh" w:eastAsia="Nikosh" w:hAnsi="Nikosh" w:cs="Nikosh"/>
          <w:color w:val="666666"/>
          <w:spacing w:val="1"/>
          <w:cs/>
          <w:lang w:bidi="bn-BD"/>
        </w:rPr>
        <w:t>-</w:t>
      </w:r>
      <w:proofErr w:type="spellStart"/>
      <w:r w:rsidRPr="00980517">
        <w:rPr>
          <w:rFonts w:ascii="Nikosh" w:eastAsia="Nikosh" w:hAnsi="Nikosh" w:cs="Nikosh"/>
          <w:color w:val="666666"/>
          <w:spacing w:val="1"/>
          <w:lang w:bidi="bn-BD"/>
        </w:rPr>
        <w:t>বছরের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জুলাই</w:t>
      </w:r>
      <w:proofErr w:type="spellEnd"/>
      <w:r w:rsidRPr="00EE1A66">
        <w:rPr>
          <w:rFonts w:ascii="Nikosh" w:eastAsia="Nikosh" w:hAnsi="Nikosh" w:cs="Nikosh"/>
          <w:color w:val="666666"/>
          <w:spacing w:val="1"/>
          <w:cs/>
          <w:lang w:bidi="bn-BD"/>
        </w:rPr>
        <w:t>-</w:t>
      </w:r>
      <w:proofErr w:type="spellStart"/>
      <w:r w:rsidRPr="00980517">
        <w:rPr>
          <w:rFonts w:ascii="Nikosh" w:eastAsia="Nikosh" w:hAnsi="Nikosh" w:cs="Nikosh"/>
          <w:color w:val="666666"/>
          <w:spacing w:val="1"/>
          <w:lang w:bidi="bn-BD"/>
        </w:rPr>
        <w:t>নভেম্বর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রপ্তানি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আয়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হয়েছে</w:t>
      </w:r>
      <w:proofErr w:type="spellEnd"/>
      <w:r w:rsidRPr="00EE1A66">
        <w:rPr>
          <w:rFonts w:ascii="Nikosh" w:eastAsia="Nikosh" w:hAnsi="Nikosh" w:cs="Nikosh"/>
          <w:color w:val="666666"/>
          <w:spacing w:val="1"/>
          <w:cs/>
          <w:lang w:bidi="bn-BD"/>
        </w:rPr>
        <w:t xml:space="preserve"> ২৯৮.৬৫ </w:t>
      </w:r>
      <w:proofErr w:type="spellStart"/>
      <w:r w:rsidRPr="00980517">
        <w:rPr>
          <w:rFonts w:ascii="Nikosh" w:eastAsia="Nikosh" w:hAnsi="Nikosh" w:cs="Nikosh"/>
          <w:color w:val="666666"/>
          <w:spacing w:val="1"/>
          <w:lang w:bidi="bn-BD"/>
        </w:rPr>
        <w:t>মিলিয়ন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মার্কিন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ডলার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যা</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বিগত</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বছরের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একই</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সময়ের</w:t>
      </w:r>
      <w:proofErr w:type="spellEnd"/>
      <w:r w:rsidRPr="00EE1A66">
        <w:rPr>
          <w:rFonts w:ascii="Nikosh" w:eastAsia="Nikosh" w:hAnsi="Nikosh" w:cs="Nikosh"/>
          <w:color w:val="666666"/>
          <w:spacing w:val="1"/>
          <w:cs/>
          <w:lang w:bidi="bn-BD"/>
        </w:rPr>
        <w:t xml:space="preserve"> ৩৪০.৭০ </w:t>
      </w:r>
      <w:proofErr w:type="spellStart"/>
      <w:r w:rsidRPr="00980517">
        <w:rPr>
          <w:rFonts w:ascii="Nikosh" w:eastAsia="Nikosh" w:hAnsi="Nikosh" w:cs="Nikosh"/>
          <w:color w:val="666666"/>
          <w:spacing w:val="1"/>
          <w:lang w:bidi="bn-BD"/>
        </w:rPr>
        <w:t>মিলিয়ন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মার্কিন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ডলারের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তুলনায়</w:t>
      </w:r>
      <w:proofErr w:type="spellEnd"/>
      <w:r w:rsidRPr="00EE1A66">
        <w:rPr>
          <w:rFonts w:ascii="Nikosh" w:eastAsia="Nikosh" w:hAnsi="Nikosh" w:cs="Nikosh"/>
          <w:color w:val="666666"/>
          <w:spacing w:val="1"/>
          <w:cs/>
          <w:lang w:bidi="bn-BD"/>
        </w:rPr>
        <w:t xml:space="preserve"> ১২.৩৪% </w:t>
      </w:r>
      <w:proofErr w:type="spellStart"/>
      <w:r w:rsidRPr="00980517">
        <w:rPr>
          <w:rFonts w:ascii="Nikosh" w:eastAsia="Nikosh" w:hAnsi="Nikosh" w:cs="Nikosh"/>
          <w:color w:val="666666"/>
          <w:spacing w:val="1"/>
          <w:lang w:bidi="bn-BD"/>
        </w:rPr>
        <w:t>কম</w:t>
      </w:r>
      <w:proofErr w:type="spellEnd"/>
      <w:r w:rsidRPr="00980517">
        <w:rPr>
          <w:rFonts w:ascii="Nikosh" w:eastAsia="Nikosh" w:hAnsi="Nikosh" w:cs="Nikosh"/>
          <w:color w:val="666666"/>
          <w:spacing w:val="1"/>
          <w:lang w:bidi="bn-BD"/>
        </w:rPr>
        <w:t>।</w:t>
      </w:r>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উক্ত</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রপ্তানিতে</w:t>
      </w:r>
      <w:proofErr w:type="spellEnd"/>
      <w:r w:rsidRPr="00EE1A66">
        <w:rPr>
          <w:rFonts w:ascii="Nikosh" w:eastAsia="Nikosh" w:hAnsi="Nikosh" w:cs="Nikosh"/>
          <w:color w:val="666666"/>
          <w:spacing w:val="1"/>
          <w:cs/>
          <w:lang w:bidi="bn-BD"/>
        </w:rPr>
        <w:t xml:space="preserve"> </w:t>
      </w:r>
      <w:r w:rsidRPr="00980517">
        <w:rPr>
          <w:rFonts w:ascii="Nikosh" w:eastAsia="Nikosh" w:hAnsi="Nikosh" w:cs="Nikosh"/>
          <w:color w:val="666666"/>
          <w:spacing w:val="1"/>
          <w:lang w:bidi="bn-BD"/>
        </w:rPr>
        <w:t>এ</w:t>
      </w:r>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খাতের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অবদান</w:t>
      </w:r>
      <w:proofErr w:type="spellEnd"/>
      <w:r w:rsidRPr="00EE1A66">
        <w:rPr>
          <w:rFonts w:ascii="Nikosh" w:eastAsia="Nikosh" w:hAnsi="Nikosh" w:cs="Nikosh"/>
          <w:color w:val="666666"/>
          <w:spacing w:val="1"/>
          <w:cs/>
          <w:lang w:bidi="bn-BD"/>
        </w:rPr>
        <w:t xml:space="preserve"> ১.৮৯%</w:t>
      </w:r>
      <w:r w:rsidRPr="00980517">
        <w:rPr>
          <w:rFonts w:ascii="Nikosh" w:eastAsia="Nikosh" w:hAnsi="Nikosh" w:cs="Nikosh"/>
          <w:color w:val="666666"/>
          <w:spacing w:val="1"/>
          <w:lang w:bidi="bn-BD"/>
        </w:rPr>
        <w:t>।</w:t>
      </w:r>
    </w:p>
    <w:p w:rsidR="00B510AB" w:rsidRPr="00980517" w:rsidRDefault="00B510AB" w:rsidP="00B510AB">
      <w:pPr>
        <w:pStyle w:val="NormalWeb"/>
        <w:shd w:val="clear" w:color="auto" w:fill="FFFFFF"/>
        <w:spacing w:before="0" w:beforeAutospacing="0" w:after="240" w:afterAutospacing="0"/>
        <w:jc w:val="both"/>
        <w:rPr>
          <w:rFonts w:ascii="Nikosh" w:eastAsia="Nikosh" w:hAnsi="Nikosh" w:cs="Nikosh"/>
          <w:color w:val="666666"/>
          <w:spacing w:val="1"/>
          <w:lang w:bidi="bn-BD"/>
        </w:rPr>
      </w:pPr>
      <w:r w:rsidRPr="003E770A">
        <w:rPr>
          <w:rFonts w:eastAsia="Nikosh"/>
          <w:b/>
          <w:bCs/>
          <w:cs/>
        </w:rPr>
        <w:t>(</w:t>
      </w:r>
      <w:r w:rsidRPr="003E770A">
        <w:rPr>
          <w:rFonts w:ascii="Nikosh" w:eastAsia="Nikosh" w:hAnsi="Nikosh" w:cs="Nikosh"/>
          <w:b/>
          <w:bCs/>
          <w:lang w:bidi="bn-BD"/>
        </w:rPr>
        <w:t>ঘ</w:t>
      </w:r>
      <w:r w:rsidRPr="003E770A">
        <w:rPr>
          <w:rFonts w:eastAsia="Nikosh"/>
          <w:b/>
          <w:bCs/>
          <w:cs/>
        </w:rPr>
        <w:t>)       </w:t>
      </w:r>
      <w:proofErr w:type="spellStart"/>
      <w:r w:rsidRPr="003E770A">
        <w:rPr>
          <w:rFonts w:ascii="Nikosh" w:eastAsia="Nikosh" w:hAnsi="Nikosh" w:cs="Nikosh"/>
          <w:b/>
          <w:bCs/>
          <w:lang w:bidi="bn-BD"/>
        </w:rPr>
        <w:t>চামড়া</w:t>
      </w:r>
      <w:proofErr w:type="spellEnd"/>
      <w:r w:rsidRPr="003E770A">
        <w:rPr>
          <w:rFonts w:eastAsia="Nikosh"/>
          <w:b/>
          <w:bCs/>
          <w:cs/>
        </w:rPr>
        <w:t>-</w:t>
      </w:r>
      <w:proofErr w:type="spellStart"/>
      <w:r w:rsidRPr="003E770A">
        <w:rPr>
          <w:rFonts w:ascii="Nikosh" w:eastAsia="Nikosh" w:hAnsi="Nikosh" w:cs="Nikosh"/>
          <w:b/>
          <w:bCs/>
          <w:lang w:bidi="bn-BD"/>
        </w:rPr>
        <w:t>চামড়াজাত</w:t>
      </w:r>
      <w:proofErr w:type="spellEnd"/>
      <w:r w:rsidRPr="003E770A">
        <w:rPr>
          <w:rFonts w:eastAsia="Nikosh"/>
          <w:b/>
          <w:bCs/>
          <w:cs/>
        </w:rPr>
        <w:t xml:space="preserve"> </w:t>
      </w:r>
      <w:proofErr w:type="spellStart"/>
      <w:r w:rsidRPr="003E770A">
        <w:rPr>
          <w:rFonts w:ascii="Nikosh" w:eastAsia="Nikosh" w:hAnsi="Nikosh" w:cs="Nikosh"/>
          <w:b/>
          <w:bCs/>
          <w:lang w:bidi="bn-BD"/>
        </w:rPr>
        <w:t>পণ্য</w:t>
      </w:r>
      <w:proofErr w:type="spellEnd"/>
      <w:r w:rsidRPr="003E770A">
        <w:rPr>
          <w:rFonts w:eastAsia="Nikosh"/>
          <w:b/>
          <w:bCs/>
          <w:cs/>
        </w:rPr>
        <w:t xml:space="preserve"> </w:t>
      </w:r>
      <w:r w:rsidRPr="003E770A">
        <w:rPr>
          <w:rFonts w:ascii="Nikosh" w:eastAsia="Nikosh" w:hAnsi="Nikosh" w:cs="Nikosh"/>
          <w:b/>
          <w:bCs/>
          <w:lang w:bidi="bn-BD"/>
        </w:rPr>
        <w:t>ও</w:t>
      </w:r>
      <w:r w:rsidRPr="003E770A">
        <w:rPr>
          <w:rFonts w:eastAsia="Nikosh"/>
          <w:b/>
          <w:bCs/>
          <w:cs/>
        </w:rPr>
        <w:t xml:space="preserve"> </w:t>
      </w:r>
      <w:proofErr w:type="spellStart"/>
      <w:r w:rsidRPr="003E770A">
        <w:rPr>
          <w:rFonts w:ascii="Nikosh" w:eastAsia="Nikosh" w:hAnsi="Nikosh" w:cs="Nikosh"/>
          <w:b/>
          <w:bCs/>
          <w:lang w:bidi="bn-BD"/>
        </w:rPr>
        <w:t>পাদুকা</w:t>
      </w:r>
      <w:proofErr w:type="spellEnd"/>
      <w:r w:rsidRPr="003E770A">
        <w:rPr>
          <w:rFonts w:eastAsia="Nikosh"/>
          <w:b/>
          <w:bCs/>
          <w:cs/>
        </w:rPr>
        <w:t xml:space="preserve"> (</w:t>
      </w:r>
      <w:r w:rsidRPr="003E770A">
        <w:rPr>
          <w:rFonts w:ascii="Nikosh" w:eastAsia="Nikosh" w:hAnsi="Nikosh" w:cs="Nikosh"/>
          <w:b/>
          <w:bCs/>
          <w:lang w:bidi="bn-BD"/>
        </w:rPr>
        <w:t>৪১</w:t>
      </w:r>
      <w:r w:rsidRPr="003E770A">
        <w:rPr>
          <w:rFonts w:eastAsia="Nikosh"/>
          <w:b/>
          <w:bCs/>
          <w:cs/>
        </w:rPr>
        <w:t>-</w:t>
      </w:r>
      <w:r w:rsidRPr="003E770A">
        <w:rPr>
          <w:rFonts w:ascii="Nikosh" w:eastAsia="Nikosh" w:hAnsi="Nikosh" w:cs="Nikosh"/>
          <w:b/>
          <w:bCs/>
          <w:lang w:bidi="bn-BD"/>
        </w:rPr>
        <w:t>৪৩</w:t>
      </w:r>
      <w:r w:rsidRPr="003E770A">
        <w:rPr>
          <w:rFonts w:eastAsia="Nikosh"/>
          <w:b/>
          <w:bCs/>
          <w:cs/>
        </w:rPr>
        <w:t xml:space="preserve">, </w:t>
      </w:r>
      <w:r w:rsidRPr="003E770A">
        <w:rPr>
          <w:rFonts w:ascii="Nikosh" w:eastAsia="Nikosh" w:hAnsi="Nikosh" w:cs="Nikosh"/>
          <w:b/>
          <w:bCs/>
          <w:lang w:bidi="bn-BD"/>
        </w:rPr>
        <w:t>৬৪০৩</w:t>
      </w:r>
      <w:r w:rsidRPr="003E770A">
        <w:rPr>
          <w:rFonts w:eastAsia="Nikosh"/>
          <w:b/>
          <w:bCs/>
          <w:cs/>
        </w:rPr>
        <w:t>)</w:t>
      </w:r>
      <w:r w:rsidRPr="003E770A">
        <w:rPr>
          <w:rFonts w:ascii="Nikosh" w:eastAsia="Nikosh" w:hAnsi="Nikosh" w:cs="Nikosh"/>
          <w:b/>
          <w:bCs/>
          <w:lang w:bidi="bn-BD"/>
        </w:rPr>
        <w:t>ঃ</w:t>
      </w:r>
      <w:r w:rsidRPr="003E770A">
        <w:rPr>
          <w:rFonts w:eastAsia="Nikosh"/>
          <w:b/>
          <w:bCs/>
          <w:cs/>
        </w:rPr>
        <w:t>  </w:t>
      </w:r>
      <w:proofErr w:type="spellStart"/>
      <w:r w:rsidRPr="00980517">
        <w:rPr>
          <w:rFonts w:ascii="Nikosh" w:eastAsia="Nikosh" w:hAnsi="Nikosh" w:cs="Nikosh"/>
          <w:color w:val="666666"/>
          <w:spacing w:val="1"/>
          <w:lang w:bidi="bn-BD"/>
        </w:rPr>
        <w:t>চামড়া</w:t>
      </w:r>
      <w:proofErr w:type="spellEnd"/>
      <w:r w:rsidRPr="00EE1A66">
        <w:rPr>
          <w:rFonts w:ascii="Nikosh" w:eastAsia="Nikosh" w:hAnsi="Nikosh" w:cs="Nikosh"/>
          <w:color w:val="666666"/>
          <w:spacing w:val="1"/>
          <w:cs/>
          <w:lang w:bidi="bn-BD"/>
        </w:rPr>
        <w:t>-</w:t>
      </w:r>
      <w:proofErr w:type="spellStart"/>
      <w:r w:rsidRPr="00980517">
        <w:rPr>
          <w:rFonts w:ascii="Nikosh" w:eastAsia="Nikosh" w:hAnsi="Nikosh" w:cs="Nikosh"/>
          <w:color w:val="666666"/>
          <w:spacing w:val="1"/>
          <w:lang w:bidi="bn-BD"/>
        </w:rPr>
        <w:t>চামড়াজাত</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পণ্য</w:t>
      </w:r>
      <w:proofErr w:type="spellEnd"/>
      <w:r w:rsidRPr="00EE1A66">
        <w:rPr>
          <w:rFonts w:ascii="Nikosh" w:eastAsia="Nikosh" w:hAnsi="Nikosh" w:cs="Nikosh"/>
          <w:color w:val="666666"/>
          <w:spacing w:val="1"/>
          <w:cs/>
          <w:lang w:bidi="bn-BD"/>
        </w:rPr>
        <w:t xml:space="preserve"> </w:t>
      </w:r>
      <w:r w:rsidRPr="00980517">
        <w:rPr>
          <w:rFonts w:ascii="Nikosh" w:eastAsia="Nikosh" w:hAnsi="Nikosh" w:cs="Nikosh"/>
          <w:color w:val="666666"/>
          <w:spacing w:val="1"/>
          <w:lang w:bidi="bn-BD"/>
        </w:rPr>
        <w:t>ও</w:t>
      </w:r>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পাদুকা</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খাতে</w:t>
      </w:r>
      <w:proofErr w:type="spellEnd"/>
      <w:r w:rsidRPr="00EE1A66">
        <w:rPr>
          <w:rFonts w:ascii="Nikosh" w:eastAsia="Nikosh" w:hAnsi="Nikosh" w:cs="Nikosh"/>
          <w:color w:val="666666"/>
          <w:spacing w:val="1"/>
          <w:cs/>
          <w:lang w:bidi="bn-BD"/>
        </w:rPr>
        <w:t xml:space="preserve"> ২০১৯-২০২০ </w:t>
      </w:r>
      <w:proofErr w:type="spellStart"/>
      <w:r w:rsidRPr="00980517">
        <w:rPr>
          <w:rFonts w:ascii="Nikosh" w:eastAsia="Nikosh" w:hAnsi="Nikosh" w:cs="Nikosh"/>
          <w:color w:val="666666"/>
          <w:spacing w:val="1"/>
          <w:lang w:bidi="bn-BD"/>
        </w:rPr>
        <w:t>অর্থ</w:t>
      </w:r>
      <w:proofErr w:type="spellEnd"/>
      <w:r w:rsidRPr="00EE1A66">
        <w:rPr>
          <w:rFonts w:ascii="Nikosh" w:eastAsia="Nikosh" w:hAnsi="Nikosh" w:cs="Nikosh"/>
          <w:color w:val="666666"/>
          <w:spacing w:val="1"/>
          <w:cs/>
          <w:lang w:bidi="bn-BD"/>
        </w:rPr>
        <w:t>-</w:t>
      </w:r>
      <w:proofErr w:type="spellStart"/>
      <w:r w:rsidRPr="00980517">
        <w:rPr>
          <w:rFonts w:ascii="Nikosh" w:eastAsia="Nikosh" w:hAnsi="Nikosh" w:cs="Nikosh"/>
          <w:color w:val="666666"/>
          <w:spacing w:val="1"/>
          <w:lang w:bidi="bn-BD"/>
        </w:rPr>
        <w:t>বছরের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জুলাই</w:t>
      </w:r>
      <w:proofErr w:type="spellEnd"/>
      <w:r w:rsidRPr="00EE1A66">
        <w:rPr>
          <w:rFonts w:ascii="Nikosh" w:eastAsia="Nikosh" w:hAnsi="Nikosh" w:cs="Nikosh"/>
          <w:color w:val="666666"/>
          <w:spacing w:val="1"/>
          <w:cs/>
          <w:lang w:bidi="bn-BD"/>
        </w:rPr>
        <w:t>-</w:t>
      </w:r>
      <w:proofErr w:type="spellStart"/>
      <w:r w:rsidRPr="00980517">
        <w:rPr>
          <w:rFonts w:ascii="Nikosh" w:eastAsia="Nikosh" w:hAnsi="Nikosh" w:cs="Nikosh"/>
          <w:color w:val="666666"/>
          <w:spacing w:val="1"/>
          <w:lang w:bidi="bn-BD"/>
        </w:rPr>
        <w:t>নভেম্বর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রপ্তানি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আয়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হয়েছে</w:t>
      </w:r>
      <w:proofErr w:type="spellEnd"/>
      <w:r w:rsidRPr="00EE1A66">
        <w:rPr>
          <w:rFonts w:ascii="Nikosh" w:eastAsia="Nikosh" w:hAnsi="Nikosh" w:cs="Nikosh"/>
          <w:color w:val="666666"/>
          <w:spacing w:val="1"/>
          <w:cs/>
          <w:lang w:bidi="bn-BD"/>
        </w:rPr>
        <w:t xml:space="preserve"> ৩৯১.০৯ </w:t>
      </w:r>
      <w:proofErr w:type="spellStart"/>
      <w:r w:rsidRPr="00980517">
        <w:rPr>
          <w:rFonts w:ascii="Nikosh" w:eastAsia="Nikosh" w:hAnsi="Nikosh" w:cs="Nikosh"/>
          <w:color w:val="666666"/>
          <w:spacing w:val="1"/>
          <w:lang w:bidi="bn-BD"/>
        </w:rPr>
        <w:t>মিলিয়ন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মার্কিন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ডলার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যা</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বিগত</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বছরের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একই</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সময়ের</w:t>
      </w:r>
      <w:proofErr w:type="spellEnd"/>
      <w:r w:rsidRPr="00EE1A66">
        <w:rPr>
          <w:rFonts w:ascii="Nikosh" w:eastAsia="Nikosh" w:hAnsi="Nikosh" w:cs="Nikosh"/>
          <w:color w:val="666666"/>
          <w:spacing w:val="1"/>
          <w:cs/>
          <w:lang w:bidi="bn-BD"/>
        </w:rPr>
        <w:t xml:space="preserve"> ৪৩৪.৭০ </w:t>
      </w:r>
      <w:proofErr w:type="spellStart"/>
      <w:r w:rsidRPr="00980517">
        <w:rPr>
          <w:rFonts w:ascii="Nikosh" w:eastAsia="Nikosh" w:hAnsi="Nikosh" w:cs="Nikosh"/>
          <w:color w:val="666666"/>
          <w:spacing w:val="1"/>
          <w:lang w:bidi="bn-BD"/>
        </w:rPr>
        <w:t>মিলিয়ন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মার্কিন</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ডলার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আয়ের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তুলনায়</w:t>
      </w:r>
      <w:proofErr w:type="spellEnd"/>
      <w:r w:rsidRPr="00EE1A66">
        <w:rPr>
          <w:rFonts w:ascii="Nikosh" w:eastAsia="Nikosh" w:hAnsi="Nikosh" w:cs="Nikosh"/>
          <w:color w:val="666666"/>
          <w:spacing w:val="1"/>
          <w:cs/>
          <w:lang w:bidi="bn-BD"/>
        </w:rPr>
        <w:t xml:space="preserve"> ১০.০৩% </w:t>
      </w:r>
      <w:proofErr w:type="spellStart"/>
      <w:r w:rsidRPr="00980517">
        <w:rPr>
          <w:rFonts w:ascii="Nikosh" w:eastAsia="Nikosh" w:hAnsi="Nikosh" w:cs="Nikosh"/>
          <w:color w:val="666666"/>
          <w:spacing w:val="1"/>
          <w:lang w:bidi="bn-BD"/>
        </w:rPr>
        <w:t>কম</w:t>
      </w:r>
      <w:proofErr w:type="spellEnd"/>
      <w:r w:rsidRPr="00980517">
        <w:rPr>
          <w:rFonts w:ascii="Nikosh" w:eastAsia="Nikosh" w:hAnsi="Nikosh" w:cs="Nikosh"/>
          <w:color w:val="666666"/>
          <w:spacing w:val="1"/>
          <w:lang w:bidi="bn-BD"/>
        </w:rPr>
        <w:t>।</w:t>
      </w:r>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উক্ত</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সময়ের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মোট</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রপ্তানিতে</w:t>
      </w:r>
      <w:proofErr w:type="spellEnd"/>
      <w:r w:rsidRPr="00EE1A66">
        <w:rPr>
          <w:rFonts w:ascii="Nikosh" w:eastAsia="Nikosh" w:hAnsi="Nikosh" w:cs="Nikosh"/>
          <w:color w:val="666666"/>
          <w:spacing w:val="1"/>
          <w:cs/>
          <w:lang w:bidi="bn-BD"/>
        </w:rPr>
        <w:t xml:space="preserve"> </w:t>
      </w:r>
      <w:r w:rsidRPr="00980517">
        <w:rPr>
          <w:rFonts w:ascii="Nikosh" w:eastAsia="Nikosh" w:hAnsi="Nikosh" w:cs="Nikosh"/>
          <w:color w:val="666666"/>
          <w:spacing w:val="1"/>
          <w:lang w:bidi="bn-BD"/>
        </w:rPr>
        <w:t>এ</w:t>
      </w:r>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খাতের</w:t>
      </w:r>
      <w:proofErr w:type="spellEnd"/>
      <w:r w:rsidRPr="00EE1A66">
        <w:rPr>
          <w:rFonts w:ascii="Nikosh" w:eastAsia="Nikosh" w:hAnsi="Nikosh" w:cs="Nikosh"/>
          <w:color w:val="666666"/>
          <w:spacing w:val="1"/>
          <w:cs/>
          <w:lang w:bidi="bn-BD"/>
        </w:rPr>
        <w:t xml:space="preserve"> </w:t>
      </w:r>
      <w:proofErr w:type="spellStart"/>
      <w:r w:rsidRPr="00980517">
        <w:rPr>
          <w:rFonts w:ascii="Nikosh" w:eastAsia="Nikosh" w:hAnsi="Nikosh" w:cs="Nikosh"/>
          <w:color w:val="666666"/>
          <w:spacing w:val="1"/>
          <w:lang w:bidi="bn-BD"/>
        </w:rPr>
        <w:t>অবদান</w:t>
      </w:r>
      <w:proofErr w:type="spellEnd"/>
      <w:r w:rsidRPr="00EE1A66">
        <w:rPr>
          <w:rFonts w:ascii="Nikosh" w:eastAsia="Nikosh" w:hAnsi="Nikosh" w:cs="Nikosh"/>
          <w:color w:val="666666"/>
          <w:spacing w:val="1"/>
          <w:cs/>
          <w:lang w:bidi="bn-BD"/>
        </w:rPr>
        <w:t xml:space="preserve"> ২.৪৮%</w:t>
      </w:r>
      <w:r w:rsidRPr="00980517">
        <w:rPr>
          <w:rFonts w:ascii="Nikosh" w:eastAsia="Nikosh" w:hAnsi="Nikosh" w:cs="Nikosh"/>
          <w:color w:val="666666"/>
          <w:spacing w:val="1"/>
          <w:lang w:bidi="bn-BD"/>
        </w:rPr>
        <w:t>।</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3E770A">
        <w:rPr>
          <w:rFonts w:eastAsia="Nikosh"/>
          <w:b/>
          <w:bCs/>
          <w:cs/>
        </w:rPr>
        <w:t>(</w:t>
      </w:r>
      <w:r w:rsidRPr="003E770A">
        <w:rPr>
          <w:rFonts w:ascii="Nikosh" w:eastAsia="Nikosh" w:hAnsi="Nikosh" w:cs="Nikosh"/>
          <w:b/>
          <w:bCs/>
          <w:lang w:bidi="bn-BD"/>
        </w:rPr>
        <w:t>ঙ</w:t>
      </w:r>
      <w:r w:rsidRPr="003E770A">
        <w:rPr>
          <w:rFonts w:eastAsia="Nikosh"/>
          <w:b/>
          <w:bCs/>
          <w:cs/>
        </w:rPr>
        <w:t>)      </w:t>
      </w:r>
      <w:proofErr w:type="spellStart"/>
      <w:r w:rsidRPr="003E770A">
        <w:rPr>
          <w:rFonts w:ascii="Nikosh" w:eastAsia="Nikosh" w:hAnsi="Nikosh" w:cs="Nikosh"/>
          <w:b/>
          <w:bCs/>
          <w:lang w:bidi="bn-BD"/>
        </w:rPr>
        <w:t>হিমায়িত</w:t>
      </w:r>
      <w:proofErr w:type="spellEnd"/>
      <w:r w:rsidRPr="003E770A">
        <w:rPr>
          <w:rFonts w:eastAsia="Nikosh"/>
          <w:b/>
          <w:bCs/>
          <w:cs/>
        </w:rPr>
        <w:t xml:space="preserve"> </w:t>
      </w:r>
      <w:r w:rsidRPr="003E770A">
        <w:rPr>
          <w:rFonts w:ascii="Nikosh" w:eastAsia="Nikosh" w:hAnsi="Nikosh" w:cs="Nikosh"/>
          <w:b/>
          <w:bCs/>
          <w:lang w:bidi="bn-BD"/>
        </w:rPr>
        <w:t>ও</w:t>
      </w:r>
      <w:r w:rsidRPr="003E770A">
        <w:rPr>
          <w:rFonts w:eastAsia="Nikosh"/>
          <w:b/>
          <w:bCs/>
          <w:cs/>
        </w:rPr>
        <w:t xml:space="preserve"> </w:t>
      </w:r>
      <w:proofErr w:type="spellStart"/>
      <w:r w:rsidRPr="003E770A">
        <w:rPr>
          <w:rFonts w:ascii="Nikosh" w:eastAsia="Nikosh" w:hAnsi="Nikosh" w:cs="Nikosh"/>
          <w:b/>
          <w:bCs/>
          <w:lang w:bidi="bn-BD"/>
        </w:rPr>
        <w:t>জীবন্ত</w:t>
      </w:r>
      <w:proofErr w:type="spellEnd"/>
      <w:r w:rsidRPr="003E770A">
        <w:rPr>
          <w:rFonts w:eastAsia="Nikosh"/>
          <w:b/>
          <w:bCs/>
          <w:cs/>
        </w:rPr>
        <w:t xml:space="preserve"> </w:t>
      </w:r>
      <w:proofErr w:type="spellStart"/>
      <w:r w:rsidRPr="003E770A">
        <w:rPr>
          <w:rFonts w:ascii="Nikosh" w:eastAsia="Nikosh" w:hAnsi="Nikosh" w:cs="Nikosh"/>
          <w:b/>
          <w:bCs/>
          <w:lang w:bidi="bn-BD"/>
        </w:rPr>
        <w:t>মাছ</w:t>
      </w:r>
      <w:proofErr w:type="spellEnd"/>
      <w:r w:rsidRPr="003E770A">
        <w:rPr>
          <w:rFonts w:eastAsia="Nikosh"/>
          <w:b/>
          <w:bCs/>
          <w:cs/>
        </w:rPr>
        <w:t> (</w:t>
      </w:r>
      <w:r w:rsidRPr="003E770A">
        <w:rPr>
          <w:rFonts w:ascii="Nikosh" w:eastAsia="Nikosh" w:hAnsi="Nikosh" w:cs="Nikosh"/>
          <w:b/>
          <w:bCs/>
          <w:lang w:bidi="bn-BD"/>
        </w:rPr>
        <w:t>০১</w:t>
      </w:r>
      <w:r w:rsidRPr="003E770A">
        <w:rPr>
          <w:rFonts w:eastAsia="Nikosh"/>
          <w:b/>
          <w:bCs/>
          <w:cs/>
        </w:rPr>
        <w:t>-</w:t>
      </w:r>
      <w:r w:rsidRPr="003E770A">
        <w:rPr>
          <w:rFonts w:ascii="Nikosh" w:eastAsia="Nikosh" w:hAnsi="Nikosh" w:cs="Nikosh"/>
          <w:b/>
          <w:bCs/>
          <w:lang w:bidi="bn-BD"/>
        </w:rPr>
        <w:t>০৩</w:t>
      </w:r>
      <w:r w:rsidRPr="003E770A">
        <w:rPr>
          <w:rFonts w:eastAsia="Nikosh"/>
          <w:b/>
          <w:bCs/>
          <w:cs/>
        </w:rPr>
        <w:t>)</w:t>
      </w:r>
      <w:r w:rsidRPr="003E770A">
        <w:rPr>
          <w:rFonts w:ascii="Nikosh" w:eastAsia="Nikosh" w:hAnsi="Nikosh" w:cs="Nikosh"/>
          <w:b/>
          <w:bCs/>
          <w:lang w:bidi="bn-BD"/>
        </w:rPr>
        <w:t>ঃ</w:t>
      </w:r>
      <w:r w:rsidRPr="00EE1A66">
        <w:rPr>
          <w:rStyle w:val="Strong"/>
          <w:rFonts w:ascii="Nikosh" w:eastAsia="Nikosh" w:hAnsi="Nikosh" w:cs="Nikosh"/>
          <w:color w:val="666666"/>
          <w:spacing w:val="1"/>
          <w:cs/>
          <w:lang w:bidi="bn-BD"/>
        </w:rPr>
        <w:t> </w:t>
      </w:r>
      <w:r w:rsidRPr="00EE1A66">
        <w:rPr>
          <w:rFonts w:ascii="Nikosh" w:eastAsia="Nikosh" w:hAnsi="Nikosh" w:cs="Nikosh"/>
          <w:color w:val="666666"/>
          <w:spacing w:val="1"/>
          <w:cs/>
          <w:lang w:bidi="bn-BD"/>
        </w:rPr>
        <w:t>হিমায়িত ও জীবন্ত মাছ খাতে ২০১৯-২০২০ অর্থ-বছরের জুলাই-নভেম্বর সময়ের রপ্তানি আয় হয়েছে ২৩৫.১১ মিলিয়ন মার্কিন ডলার যা বিগত বছরের একই সময়ের ২৫৪.৫১ মিলিয়ন মার্কিন ডলার আয়ের তুলনায় ৭.৬২% কম, তন্মধ্যে ক্রাসটাসিনস্ খাতে বিগত অর্থ-বছরের রপ্তানি আয় ২১৪.১৭ মিলিয়ন মার্কিন ডলারের তুলনায় ৯.৫৫% হ্রাস পেয়ে বিবেচ্য সময়ে এ পণ্যটির রপ্তানি আয় দাঁড়িয়েছে ১৯৩.৭১ মিলিয়ন মার্কিন ডলার। উক্ত সময়ের মোট রপ্তানিতে হিমায়িত ও জীবন্ত মাছ খাতের অবদান ১.৪৯%।</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চ</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কৃষিজাত পণ্য</w:t>
      </w:r>
      <w:r w:rsidRPr="00EE1A66">
        <w:rPr>
          <w:rStyle w:val="Strong"/>
          <w:rFonts w:ascii="Nikosh" w:eastAsia="Nikosh" w:hAnsi="Nikosh" w:cs="Nikosh"/>
          <w:color w:val="666666"/>
          <w:spacing w:val="1"/>
          <w:cs/>
          <w:lang w:bidi="bn-BD"/>
        </w:rPr>
        <w:t> (০৪-২৪)</w:t>
      </w:r>
      <w:r>
        <w:rPr>
          <w:rStyle w:val="Strong"/>
          <w:rFonts w:ascii="Nikosh" w:eastAsia="Nikosh" w:hAnsi="Nikosh" w:cs="Nikosh"/>
          <w:color w:val="666666"/>
          <w:spacing w:val="1"/>
          <w:cs/>
          <w:lang w:bidi="bn-BD"/>
        </w:rPr>
        <w:t>ঃ</w:t>
      </w:r>
      <w:r w:rsidRPr="00EE1A66">
        <w:rPr>
          <w:rStyle w:val="Strong"/>
          <w:rFonts w:ascii="Nikosh" w:eastAsia="Nikosh" w:hAnsi="Nikosh" w:cs="Nikosh"/>
          <w:color w:val="666666"/>
          <w:spacing w:val="1"/>
          <w:cs/>
          <w:lang w:bidi="bn-BD"/>
        </w:rPr>
        <w:t> </w:t>
      </w:r>
      <w:r w:rsidRPr="00EE1A66">
        <w:rPr>
          <w:rFonts w:ascii="Nikosh" w:eastAsia="Nikosh" w:hAnsi="Nikosh" w:cs="Nikosh"/>
          <w:color w:val="666666"/>
          <w:spacing w:val="1"/>
          <w:cs/>
          <w:lang w:bidi="bn-BD"/>
        </w:rPr>
        <w:t>কৃষিজাত পণ্য খাতে ২০১৯-২০২০ অর্থ-বছরের জুলাই-নভেম্বর সময়ের রপ্তানি আয় হয়েছে ৪৪৬.৩২ মি: মা: ড: যা বিগত বছরের একই সময়ের ৪৫৮.৬৪ মি: মা: ড: আয়ের তুলনায় ২.৬৯% হ্রাস। উক্ত সময়ের মোট রপ্তানিতে এ খাতের আবদান ২.৮৩%।</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ছ</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ফার্মাসিউটিক্যালস</w:t>
      </w:r>
      <w:r w:rsidRPr="00EE1A66">
        <w:rPr>
          <w:rStyle w:val="Strong"/>
          <w:rFonts w:ascii="Nikosh" w:eastAsia="Nikosh" w:hAnsi="Nikosh" w:cs="Nikosh"/>
          <w:color w:val="666666"/>
          <w:spacing w:val="1"/>
          <w:cs/>
          <w:lang w:bidi="bn-BD"/>
        </w:rPr>
        <w:t> (৩০)</w:t>
      </w:r>
      <w:r>
        <w:rPr>
          <w:rStyle w:val="Strong"/>
          <w:rFonts w:ascii="Nikosh" w:eastAsia="Nikosh" w:hAnsi="Nikosh" w:cs="Nikosh"/>
          <w:color w:val="666666"/>
          <w:spacing w:val="1"/>
          <w:cs/>
          <w:lang w:bidi="bn-BD"/>
        </w:rPr>
        <w:t>ঃ</w:t>
      </w:r>
      <w:r w:rsidRPr="00EE1A66">
        <w:rPr>
          <w:rStyle w:val="Strong"/>
          <w:rFonts w:ascii="Nikosh" w:eastAsia="Nikosh" w:hAnsi="Nikosh" w:cs="Nikosh"/>
          <w:color w:val="666666"/>
          <w:spacing w:val="1"/>
          <w:cs/>
          <w:lang w:bidi="bn-BD"/>
        </w:rPr>
        <w:t> </w:t>
      </w:r>
      <w:r w:rsidRPr="00EE1A66">
        <w:rPr>
          <w:rFonts w:ascii="Nikosh" w:eastAsia="Nikosh" w:hAnsi="Nikosh" w:cs="Nikosh"/>
          <w:color w:val="666666"/>
          <w:spacing w:val="1"/>
          <w:cs/>
          <w:lang w:bidi="bn-BD"/>
        </w:rPr>
        <w:t>ফামাসিউটিক্যালস খাতে ২০১৯-২০২০ অর্থ-বছরের জুলাই-নভেম্বর সময়ের রপ্তানি আয় হয়েছে ৫৯.৪৯ মিলিয়ন মার্কিন ডলার যা বিগত বছরের একই সময়ের ৫৭.৭৯ মিলিয়ন মার্কিন ডলার আয়ের তুলনায় ২.৯৪% বেশী।</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 xml:space="preserve">(জ)      </w:t>
      </w:r>
      <w:r w:rsidRPr="003E770A">
        <w:rPr>
          <w:rStyle w:val="Strong"/>
          <w:rFonts w:ascii="Nikosh" w:eastAsia="Nikosh" w:hAnsi="Nikosh" w:cs="Nikosh"/>
          <w:color w:val="666666"/>
          <w:spacing w:val="1"/>
          <w:u w:val="single"/>
          <w:cs/>
          <w:lang w:bidi="bn-BD"/>
        </w:rPr>
        <w:t>প্লাস্টিক</w:t>
      </w:r>
      <w:r w:rsidRPr="00EE1A66">
        <w:rPr>
          <w:rStyle w:val="Strong"/>
          <w:rFonts w:ascii="Nikosh" w:eastAsia="Nikosh" w:hAnsi="Nikosh" w:cs="Nikosh"/>
          <w:color w:val="666666"/>
          <w:spacing w:val="1"/>
          <w:u w:val="single"/>
          <w:cs/>
          <w:lang w:bidi="bn-BD"/>
        </w:rPr>
        <w:t>-মেলামাইন দ্রব্যাদি (৩৯)</w:t>
      </w:r>
      <w:r>
        <w:rPr>
          <w:rStyle w:val="Strong"/>
          <w:rFonts w:ascii="Nikosh" w:eastAsia="Nikosh" w:hAnsi="Nikosh" w:cs="Nikosh"/>
          <w:color w:val="666666"/>
          <w:spacing w:val="1"/>
          <w:u w:val="single"/>
          <w:cs/>
          <w:lang w:bidi="bn-BD"/>
        </w:rPr>
        <w:t>ঃ</w:t>
      </w:r>
      <w:r w:rsidRPr="00EE1A66">
        <w:rPr>
          <w:rStyle w:val="Strong"/>
          <w:rFonts w:ascii="Nikosh" w:eastAsia="Nikosh" w:hAnsi="Nikosh" w:cs="Nikosh"/>
          <w:color w:val="666666"/>
          <w:spacing w:val="1"/>
          <w:cs/>
          <w:lang w:bidi="bn-BD"/>
        </w:rPr>
        <w:t> </w:t>
      </w:r>
      <w:r w:rsidRPr="00EE1A66">
        <w:rPr>
          <w:rFonts w:ascii="Nikosh" w:eastAsia="Nikosh" w:hAnsi="Nikosh" w:cs="Nikosh"/>
          <w:color w:val="666666"/>
          <w:spacing w:val="1"/>
          <w:cs/>
          <w:lang w:bidi="bn-BD"/>
        </w:rPr>
        <w:t>পস্নাস্টিক/মেলামাইন দ্রব্যাদি খাতে ২০১৯-২০২০ অর্থ-বছরের জুলাই-নভেম্বর সময়ের রপ্তানি আয় হয়েছে ৪৮.৮৯ মিলিয়ন মার্কিন ডলার যা বিগত বছরের একই সময়ের ৪৮.৭৫ মিলিয়ন মার্কিন ডলার আয় অপেক্ষা ০.২৯% বেশী।</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lastRenderedPageBreak/>
        <w:t>(</w:t>
      </w:r>
      <w:r>
        <w:rPr>
          <w:rStyle w:val="Strong"/>
          <w:rFonts w:ascii="Nikosh" w:eastAsia="Nikosh" w:hAnsi="Nikosh" w:cs="Nikosh"/>
          <w:color w:val="666666"/>
          <w:spacing w:val="1"/>
          <w:cs/>
          <w:lang w:bidi="bn-BD"/>
        </w:rPr>
        <w:t>ঝ</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কাঁচা পাট ও পাটজাত দ্রব্য</w:t>
      </w:r>
      <w:r w:rsidRPr="00EE1A66">
        <w:rPr>
          <w:rStyle w:val="Strong"/>
          <w:rFonts w:ascii="Nikosh" w:eastAsia="Nikosh" w:hAnsi="Nikosh" w:cs="Nikosh"/>
          <w:color w:val="666666"/>
          <w:spacing w:val="1"/>
          <w:cs/>
          <w:lang w:bidi="bn-BD"/>
        </w:rPr>
        <w:t> (৫৩, ৬৩০৫১০)</w:t>
      </w:r>
      <w:r>
        <w:rPr>
          <w:rStyle w:val="Strong"/>
          <w:rFonts w:ascii="Nikosh" w:eastAsia="Nikosh" w:hAnsi="Nikosh" w:cs="Nikosh"/>
          <w:color w:val="666666"/>
          <w:spacing w:val="1"/>
          <w:cs/>
          <w:lang w:bidi="bn-BD"/>
        </w:rPr>
        <w:t>ঃ</w:t>
      </w:r>
      <w:r w:rsidRPr="00EE1A66">
        <w:rPr>
          <w:rStyle w:val="Strong"/>
          <w:rFonts w:ascii="Nikosh" w:eastAsia="Nikosh" w:hAnsi="Nikosh" w:cs="Nikosh"/>
          <w:color w:val="666666"/>
          <w:spacing w:val="1"/>
          <w:cs/>
          <w:lang w:bidi="bn-BD"/>
        </w:rPr>
        <w:t> </w:t>
      </w:r>
      <w:r w:rsidRPr="00EE1A66">
        <w:rPr>
          <w:rFonts w:ascii="Nikosh" w:eastAsia="Nikosh" w:hAnsi="Nikosh" w:cs="Nikosh"/>
          <w:color w:val="666666"/>
          <w:spacing w:val="1"/>
          <w:cs/>
          <w:lang w:bidi="bn-BD"/>
        </w:rPr>
        <w:t>কাঁচা পাট ও পাটজাত দ্রব্য খাতে ২০১৯-২০২০ অর্থ-বছরের জুলাই-নভেম্বর সময়ের রপ্তানি আয় হয়েছে ৪০৪.৭৯ মিলিয়ন মার্কিন ডলার যা বিগত বছরের একই সময়ের ৩৫১.৫০ মিলিয়ন মার্কিন ডলার আয় অপেক্ষা ১৫.১৬% বেশী। উক্ত সময়ের মোট রপ্তানিতে এ খাতের অবদান ২.৫৭%।</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ঞ</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বাই-সাইকেল</w:t>
      </w:r>
      <w:r w:rsidRPr="00EE1A66">
        <w:rPr>
          <w:rStyle w:val="Strong"/>
          <w:rFonts w:ascii="Nikosh" w:eastAsia="Nikosh" w:hAnsi="Nikosh" w:cs="Nikosh"/>
          <w:color w:val="666666"/>
          <w:spacing w:val="1"/>
          <w:cs/>
          <w:lang w:bidi="bn-BD"/>
        </w:rPr>
        <w:t> (৮৭১২)</w:t>
      </w:r>
      <w:r>
        <w:rPr>
          <w:rStyle w:val="Strong"/>
          <w:rFonts w:ascii="Nikosh" w:eastAsia="Nikosh" w:hAnsi="Nikosh" w:cs="Nikosh"/>
          <w:color w:val="666666"/>
          <w:spacing w:val="1"/>
          <w:cs/>
          <w:lang w:bidi="bn-BD"/>
        </w:rPr>
        <w:t>ঃ</w:t>
      </w:r>
      <w:r w:rsidRPr="00EE1A66">
        <w:rPr>
          <w:rStyle w:val="Strong"/>
          <w:rFonts w:ascii="Nikosh" w:eastAsia="Nikosh" w:hAnsi="Nikosh" w:cs="Nikosh"/>
          <w:color w:val="666666"/>
          <w:spacing w:val="1"/>
          <w:cs/>
          <w:lang w:bidi="bn-BD"/>
        </w:rPr>
        <w:t> </w:t>
      </w:r>
      <w:r w:rsidRPr="00EE1A66">
        <w:rPr>
          <w:rFonts w:ascii="Nikosh" w:eastAsia="Nikosh" w:hAnsi="Nikosh" w:cs="Nikosh"/>
          <w:color w:val="666666"/>
          <w:spacing w:val="1"/>
          <w:cs/>
          <w:lang w:bidi="bn-BD"/>
        </w:rPr>
        <w:t>বাই-সাইকেল খাতে ২০১৯-২০২০ অর্থ-বছরের জুলাই-নভেম্বর সময়ের রপ্তানি আয় হয়েছে ৩৬.৭০ মিলিয়ন মার্কিন ডলার যা বিগত বছরের একই সময়ের ৩৩.৪২ মিলিয়ন মার্কিন ডলার আয় অপেক্ষা ৯.৮১% বেশী।</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ট</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প্রকৌশল দ্রব্যাদি (৭১-৮৮)</w:t>
      </w:r>
      <w:r>
        <w:rPr>
          <w:rStyle w:val="Strong"/>
          <w:rFonts w:ascii="Nikosh" w:eastAsia="Nikosh" w:hAnsi="Nikosh" w:cs="Nikosh"/>
          <w:color w:val="666666"/>
          <w:spacing w:val="1"/>
          <w:u w:val="single"/>
          <w:cs/>
          <w:lang w:bidi="bn-BD"/>
        </w:rPr>
        <w:t>ঃ</w:t>
      </w:r>
      <w:r w:rsidRPr="00EE1A66">
        <w:rPr>
          <w:rStyle w:val="Strong"/>
          <w:rFonts w:ascii="Nikosh" w:eastAsia="Nikosh" w:hAnsi="Nikosh" w:cs="Nikosh"/>
          <w:color w:val="666666"/>
          <w:spacing w:val="1"/>
          <w:cs/>
          <w:lang w:bidi="bn-BD"/>
        </w:rPr>
        <w:t> </w:t>
      </w:r>
      <w:r w:rsidRPr="00EE1A66">
        <w:rPr>
          <w:rFonts w:ascii="Nikosh" w:eastAsia="Nikosh" w:hAnsi="Nikosh" w:cs="Nikosh"/>
          <w:color w:val="666666"/>
          <w:spacing w:val="1"/>
          <w:cs/>
          <w:lang w:bidi="bn-BD"/>
        </w:rPr>
        <w:t>প্রকৌশল দ্রব্যাদি খাতে ২০১৯-২০২০ অর্থ-বছরের জুলাই-নভেম্বর সময়ের রপ্তানি আয় হয়েছে ১৪২.৩৭ মিলিয়ন মার্কিন ডলার যা বিগত বছরের একই সময়ের ১৪৪.৯৮ মিলিয়ন মার্কিন ডলার আয় অপেক্ষা ১.৮০% কম।</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৪</w:t>
      </w:r>
      <w:r>
        <w:rPr>
          <w:rStyle w:val="Strong"/>
          <w:rFonts w:ascii="Nikosh" w:eastAsia="Nikosh" w:hAnsi="Nikosh" w:cs="Nikosh"/>
          <w:color w:val="666666"/>
          <w:spacing w:val="1"/>
          <w:cs/>
          <w:lang w:bidi="bn-BD"/>
        </w:rPr>
        <w:t>।</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দেশ ভিত্তিক প্রধান প্রধান বাজার বিশে</w:t>
      </w:r>
      <w:r w:rsidRPr="00EE1A66">
        <w:rPr>
          <w:rFonts w:ascii="Nikosh" w:eastAsia="Nikosh" w:hAnsi="Nikosh" w:cs="Nikosh"/>
          <w:color w:val="666666"/>
          <w:spacing w:val="1"/>
          <w:u w:val="single"/>
          <w:cs/>
          <w:lang w:bidi="bn-BD"/>
        </w:rPr>
        <w:t>স্ন</w:t>
      </w:r>
      <w:r w:rsidRPr="00EE1A66">
        <w:rPr>
          <w:rStyle w:val="Strong"/>
          <w:rFonts w:ascii="Nikosh" w:eastAsia="Nikosh" w:hAnsi="Nikosh" w:cs="Nikosh"/>
          <w:color w:val="666666"/>
          <w:spacing w:val="1"/>
          <w:u w:val="single"/>
          <w:cs/>
          <w:lang w:bidi="bn-BD"/>
        </w:rPr>
        <w:t>ষণঃ</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বাংলাদেশের রপ্তানি পণ্যের প্রধান প্রধান বাজার বিশেস্নষণে দেখা যায় যে, ২০১৯-২০২০ অর্থ-বছরের জুলাই-নভেম্বর সময়ের মাত্র চারটি বাজার যথাক্রমে ই,ই</w:t>
      </w:r>
      <w:r>
        <w:rPr>
          <w:rFonts w:ascii="Nikosh" w:eastAsia="Nikosh" w:hAnsi="Nikosh" w:cs="Nikosh"/>
          <w:color w:val="666666"/>
          <w:spacing w:val="1"/>
          <w:cs/>
          <w:lang w:bidi="bn-BD"/>
        </w:rPr>
        <w:t>উ</w:t>
      </w:r>
      <w:r w:rsidRPr="00EE1A66">
        <w:rPr>
          <w:rFonts w:ascii="Nikosh" w:eastAsia="Nikosh" w:hAnsi="Nikosh" w:cs="Nikosh"/>
          <w:color w:val="666666"/>
          <w:spacing w:val="1"/>
          <w:cs/>
          <w:lang w:bidi="bn-BD"/>
        </w:rPr>
        <w:t xml:space="preserve"> ৮,৭৯৪.৩১ মিলিয়ন মার্কিন ডলার (৫৫.৭৪%), মার্কিন যুক্তরাষ্ট্র ২,৬৯২.৯৫ মিলিয়ন মার্কিন ডলার (১৭.০৭%), কানাডা ৪৪৫.৯০ মিলিয়ন মার্কিন ডলার (২.৮৩%) এবং জাপান ৫৪২.৬৭ মিলিয়ন মার্কিন ডলার (৩.৪৪%) অর্থাৎ বর্ণিত বজারসমূহ থেকে সর্বমোট ১২,৪৭৫.৮৩ মিলিয়ন মার্কিন ডলার রপ্তানি আয় হয়েছে যা উক্ত সময়ের মোট রপ্তানি আয়ের ৭৯.০৮%</w:t>
      </w:r>
      <w:r>
        <w:rPr>
          <w:rFonts w:ascii="Nikosh" w:eastAsia="Nikosh" w:hAnsi="Nikosh" w:cs="Nikosh"/>
          <w:color w:val="666666"/>
          <w:spacing w:val="1"/>
          <w:cs/>
          <w:lang w:bidi="bn-BD"/>
        </w:rPr>
        <w:t>।</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ক</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মার্কিন যুক্তরাষ্ট্রঃ</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মার্কিন যুক্তরাষ্ট্র বাংলাদেশী রপ্তানি পণ্যের বৃহত্তম বাজার। আমাদের রপ্তানি কার্যক্রম পর্যালোচনা করলে দেখা যায় যে, বরাবরের মত আমাদের পণ্যের আমদানীকারক দেশ সমূহের তালিকায় মার্কিন যুক্তরাষ্ট্র শীর্ষে অবস্থান করছে। ২০১৯-২০২০ অর্থ-বছরের জুলাই-নভেম্বর সময়ের যুক্তরাষ্ট্রে রপ্তানি হয়েছে ২,৬৯২.৯৫ মিলিয়ন মার্কিন ডলারের পণ্য যা উক্ত সময়ের মোট রপ্তানির ১৭.০৭%। বাংলাদেশ হতে যুক্তরাষ্ট্রে রপ্তানিকৃত প্রধান প্রধান পণ্য হলো ওভেন পোষাক (৬২) (১,৭৬১.৯৭ মিলিয়ন মার্কিন ডলার), নীটওয়্যার (৬১) (৬৪৭.৬৪ মিলিয়ন মার্কিন ডলার), হোম টেক্সটাইল (৬৩) (৪৪.৩৬ মিলিয়ন মার্কিন ডলার), ক্যাপ (৬৫) (৬৬.৬৬ মিলিয়ন মার্কিন ডলার) ও ক্রাসটাসিনস্ (০৩০৬) (৫.৮৮ মিলিয়ন মার্কিন ডলার)। বিবেচ্য সময়ে আমাদের মোট রপ্তানিকৃত ওভেন পোষাকের (৬২) ২৮.০৬%, নীটওয়্যার (৬১) ৯.৫১% ও হোম টেক্সটাইল (৬৩) ১২.৭৮% যুক্তরাষ্ট্রে রপ্তানি হয়েছে। উল্লেখ্য, বিগত অর্থ-বছরের একই সময়ের রপ্তানি আয় ২,৮৩৪.৩২ মিলিয়ন মার্কিন ডলারের তুলনায় ৪.৯৯% কম।</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খ</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জার্মানীঃ</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২০১৯-২০২০ অর্থ-বছ</w:t>
      </w:r>
      <w:r>
        <w:rPr>
          <w:rFonts w:ascii="Nikosh" w:eastAsia="Nikosh" w:hAnsi="Nikosh" w:cs="Nikosh"/>
          <w:color w:val="666666"/>
          <w:spacing w:val="1"/>
          <w:cs/>
          <w:lang w:bidi="bn-BD"/>
        </w:rPr>
        <w:t>রের</w:t>
      </w:r>
      <w:r w:rsidRPr="00EE1A66">
        <w:rPr>
          <w:rFonts w:ascii="Nikosh" w:eastAsia="Nikosh" w:hAnsi="Nikosh" w:cs="Nikosh"/>
          <w:color w:val="666666"/>
          <w:spacing w:val="1"/>
          <w:cs/>
          <w:lang w:bidi="bn-BD"/>
        </w:rPr>
        <w:t xml:space="preserve"> জুলাই-নভেম্বর সময়ের জার্মানীতে মোট ২,৩৬৫.১৯ মিলিয়ন মার্কিন ডলার মূল্যের পণ্য রপ্তানি হয়েছে যা মোট রপ্তানি আয়ের ১৪.৯৯% এবং বর্তমানে দ্বিতীয় বৃহত্তম আমদানীকারক দেশে পরিণত হয়েছে। বাংলাদেশ হতে জার্মানীতে রপ্তানিকৃত প্রধান পণ্য হলো নীটওয়্যার (৬১) (১,৩২৮.৮৫ মিলিয়ন মার্কিন ডলার), ওভেন পোষাক (৬২) (৮৯১.৫৩ মিলিয়ন মার্কিন ডলার), হোম টেক্সটাইল (৬৩) (৩৫.৬৩ মিলিয়ন মার্কিন ডলার), ক্রাসটাসিনস্ (০৩০৬) (২৯.৬৭ মিলিয়ন মার্কিন ডলার) ও বাই সাইকেল (৮৭১২) (১০.১৮ মিলিয়ন মার্কিন ডলার)। বিবেচ্য সময়ে মোট রপ্তানিকৃত নীটওয়্যার (৬১) এর ১৯.৫১% , ওভেন পোষাকের (৬২) ১৪.২০%, হোম টেক্সটাইলের (৬৩) ১০.২৭% এবং ক্রাসটাসিনস্ (০৩০৬) ১৫.৩১% জার্মানীতে রপ্তানি হয়েছে। উলেস্নখ্য বিগত বছরের একই সময়ের রপ্তানি আয় ২,৬৪৪.৩২ মিলিয়ন মার্কিন ডলালের তুলনায় ১০.৫৬% কম।</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গ</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যুক্তরাজ্যঃ</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যুক্তরাজ্য বাংলাদেশের রপ্তানিকৃত পণ্যের তৃতীয় আমদানীকারক দেশ। ২০১৯-২০২০ অর্থ-বছরের জুলাই-নভেম্বর সময়ের যুক্তরাজ্যে ১,৬৮৮.৭৪ মিলিয়ন মার্কিন ডলারের পণ্য রপ্তানি হয়েছে যা বাংলাদেশের মোট রপ্তানির ১০.৭০%। বাংলাদেশ হতে রপ্তানিকৃত পণ্যাদির মধ্যে প্রধান প্রধান পণ্য হলো ওভেন (৬২) (৬৪৪.২৭ মিলিয়ন মার্কিন ডলার), নীটওয়্যার (৬১) (৮৯৯.৯৯ মিলিয়ন মার্কিন ডলার), হোম টেক্সটাইল (৬৩) (৩২.১৭ মিলিয়ন মার্কিন ডলার), ক্রাসটাসিনস্ (০৩০৬)(২৮.৭৯ মিলিয়ন মার্কিন ডলার) ও বাই-সাইকেল (৮৭১২) (১৮.৮৮ মিলিয়ন মার্কিন ডলার)।</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ঘ</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ফ্রান্সঃ</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২০১৯-২০২০ অর্থ-বছ</w:t>
      </w:r>
      <w:r>
        <w:rPr>
          <w:rFonts w:ascii="Nikosh" w:eastAsia="Nikosh" w:hAnsi="Nikosh" w:cs="Nikosh"/>
          <w:color w:val="666666"/>
          <w:spacing w:val="1"/>
          <w:cs/>
          <w:lang w:bidi="bn-BD"/>
        </w:rPr>
        <w:t>রের</w:t>
      </w:r>
      <w:r w:rsidRPr="00EE1A66">
        <w:rPr>
          <w:rFonts w:ascii="Nikosh" w:eastAsia="Nikosh" w:hAnsi="Nikosh" w:cs="Nikosh"/>
          <w:color w:val="666666"/>
          <w:spacing w:val="1"/>
          <w:cs/>
          <w:lang w:bidi="bn-BD"/>
        </w:rPr>
        <w:t xml:space="preserve"> জুলাই-নভেম্বর সময়ের মোট ৭৮৯.৫৬ মিলিয়ন মার্কিন ডলার মূল্যের পণ্য রপ্তানি হয়েছে যা মোট রপ্তানি আয়ের ৫.০০%। ফ্রান্সে বাংলাদেশ হতে রপ্তানিকৃত প্রধান প্রধান পণ্য হলো নীটওয়্যার (৬১) (৪৬৩.৩৩ মিলিয়ন মার্কিন ডলার), ওভেন পোষাক (৬২) (২৭০.৩৩ মিলিয়ন মার্কিন ডলার), হোম টেক্সটাইল (৬৩) (২৪.১৮ মিলিয়ন মার্কিন ডলার), ফুটওয়্যার (৬৪) (১১.৪০ মিলিয়ন মার্কিন ডলার)  এবং ক্রাসটাসিনস্ (০৩০৬) (১০.৪৩ মিলিয়ন মার্কিন ডলার)</w:t>
      </w:r>
      <w:r>
        <w:rPr>
          <w:rFonts w:ascii="Nikosh" w:eastAsia="Nikosh" w:hAnsi="Nikosh" w:cs="Nikosh"/>
          <w:color w:val="666666"/>
          <w:spacing w:val="1"/>
          <w:cs/>
          <w:lang w:bidi="bn-BD"/>
        </w:rPr>
        <w:t>।</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ঙ</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স্পেনঃ</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২০১৯-২০২০ অর্থ-বছ</w:t>
      </w:r>
      <w:r>
        <w:rPr>
          <w:rFonts w:ascii="Nikosh" w:eastAsia="Nikosh" w:hAnsi="Nikosh" w:cs="Nikosh"/>
          <w:color w:val="666666"/>
          <w:spacing w:val="1"/>
          <w:cs/>
          <w:lang w:bidi="bn-BD"/>
        </w:rPr>
        <w:t>রের</w:t>
      </w:r>
      <w:r w:rsidRPr="00EE1A66">
        <w:rPr>
          <w:rFonts w:ascii="Nikosh" w:eastAsia="Nikosh" w:hAnsi="Nikosh" w:cs="Nikosh"/>
          <w:color w:val="666666"/>
          <w:spacing w:val="1"/>
          <w:cs/>
          <w:lang w:bidi="bn-BD"/>
        </w:rPr>
        <w:t xml:space="preserve"> জুলাই-নভেম্বর সময়ের স্পেনে মোট রপ্তানি হয়েছে ১,০৭৭.৮২ মিলিয়ন মার্কিন ডলার যা আমাদের মোট রপ্তানি আয়ের ৬.৮৩%। বিবেচ্য সময়ে স্পেনে নীটওয়্যার (৬১) (৫৬৭.০১ মিলিয়ন মার্কিন ডলার), ওভেন গার্মেন্টস (৬২) (৪২৪.৭৮ মিলিয়ন মার্কিন ডলার), হোম টেক্সটাইল (৬৩) (৮.৬১ মিলিয়ন মার্কিন ডলার), চামড়া  চামড়াজাত পণ্য (৪১-৪৩, ৬৪০৩) (৬.৭৭ মিলিয়ন মার্কিন ডলার) ও পাদুকা (৬৪) ৫৩.২২ মিলিয়ন মার্কিন ডলার) রপ্তানি হয়েছে।</w:t>
      </w:r>
    </w:p>
    <w:p w:rsidR="005B3CD3" w:rsidRDefault="005B3CD3" w:rsidP="00B510AB">
      <w:pPr>
        <w:pStyle w:val="NormalWeb"/>
        <w:shd w:val="clear" w:color="auto" w:fill="FFFFFF"/>
        <w:spacing w:before="0" w:beforeAutospacing="0" w:after="240" w:afterAutospacing="0"/>
        <w:jc w:val="both"/>
        <w:rPr>
          <w:rStyle w:val="Strong"/>
          <w:rFonts w:ascii="Nikosh" w:eastAsia="Nikosh" w:hAnsi="Nikosh" w:cs="Nikosh"/>
          <w:color w:val="666666"/>
          <w:spacing w:val="1"/>
          <w:cs/>
          <w:lang w:bidi="bn-BD"/>
        </w:rPr>
      </w:pP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lastRenderedPageBreak/>
        <w:t>(</w:t>
      </w:r>
      <w:r>
        <w:rPr>
          <w:rStyle w:val="Strong"/>
          <w:rFonts w:ascii="Nikosh" w:eastAsia="Nikosh" w:hAnsi="Nikosh" w:cs="Nikosh"/>
          <w:color w:val="666666"/>
          <w:spacing w:val="1"/>
          <w:cs/>
          <w:lang w:bidi="bn-BD"/>
        </w:rPr>
        <w:t>চ</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ইতালীঃ</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ইতালী বাংলাদেশের রপ্তানিকৃত পণ্যের অন্যতম প্রধান আমদানীকারক দেশ। ২০১৯-২০২০ অর্থ-বছরের জুলাই-নভেম্বর সময়ের বাংলাদেশ হতে ইতালীতে ৫৮৫.১২ মিলিয়ন মার্কিন ডলারের পণ্য রপ্তানি হয়েছে যা বাংলাদেশের মোট রপ্তানি আয়ের ৩.৭১%। রপ্তানিকৃত পণ্যাদির মধ্যে প্রধান প্রধান পণ্য হলো নীটওয়্যার (৬১) (৩৬৯.৫৭ মিলিয়ন মার্কিন ডলার), ওভেন পোষাক (৬২) (১৬৯.৭৪ মিলিয়ন মার্কিন ডলার), হোম টেক্সটাইল (৬৩) (৭.১২ মিলিয়ন মার্কিন ডলার), এবং চামড়া-চামড়াজাত পণ্য (৪১-৪৩, ৬৪০৩) (১৬.০০ মিলিয়ন মার্কিন ডলার) এবং পাদুকা (৬৪) (১৪.৯৬ মিলিয়ন মার্কিন ডলার)।</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ছ</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কানাডাঃ</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২০১৯-২০২০ অর্থ-বছ</w:t>
      </w:r>
      <w:r>
        <w:rPr>
          <w:rFonts w:ascii="Nikosh" w:eastAsia="Nikosh" w:hAnsi="Nikosh" w:cs="Nikosh"/>
          <w:color w:val="666666"/>
          <w:spacing w:val="1"/>
          <w:cs/>
          <w:lang w:bidi="bn-BD"/>
        </w:rPr>
        <w:t>রের</w:t>
      </w:r>
      <w:r w:rsidRPr="00EE1A66">
        <w:rPr>
          <w:rFonts w:ascii="Nikosh" w:eastAsia="Nikosh" w:hAnsi="Nikosh" w:cs="Nikosh"/>
          <w:color w:val="666666"/>
          <w:spacing w:val="1"/>
          <w:cs/>
          <w:lang w:bidi="bn-BD"/>
        </w:rPr>
        <w:t xml:space="preserve"> জুলাই-নভেম্বর সময়ের বাংলাদেশ হতে কানাডাতে রপ্তানিকৃত পণ্যের মূল্য ৪৪৫.৯০ মিলিয়ন মার্কিন ডলার যা আমাদের মোট রপ্তানি আয়ের ২.৮৩%। কানাডাতে রপ্তানিকৃত প্রধান প্রধান পণ্য হলো, নীটওয়্যার (৬১) ১৮৭.৮৫ মিলিয়ন মার্কিন ডলার, ওভেন গার্মেন্টস (৬২) ২০৮.৩৬ মিলিয়ন মার্কিন ডলার এবং হোম টেক্সটাইল (৬৩) ১৮.৫০ মিলিয়ন মার্কিন ডলার।</w:t>
      </w:r>
    </w:p>
    <w:p w:rsidR="00B510AB" w:rsidRDefault="00B510AB" w:rsidP="00B510AB">
      <w:pPr>
        <w:pStyle w:val="NormalWeb"/>
        <w:shd w:val="clear" w:color="auto" w:fill="FFFFFF"/>
        <w:spacing w:before="0" w:beforeAutospacing="0" w:after="240" w:afterAutospacing="0"/>
        <w:jc w:val="both"/>
        <w:rPr>
          <w:rStyle w:val="Strong"/>
          <w:rFonts w:ascii="Nikosh" w:eastAsia="Nikosh" w:hAnsi="Nikosh" w:cs="Nikosh"/>
          <w:color w:val="666666"/>
          <w:spacing w:val="1"/>
          <w:cs/>
          <w:lang w:bidi="bn-BD"/>
        </w:rPr>
      </w:pP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জ</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বেলজিয়াম ঃ</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বেলজিয়াম বাংলাদেশের রপ্তানিকৃত পণ্যের অন্যতম আমদানীকারক দেশ। ২০১৯-২০২০ অর্থ-বছরের জুলাই-নভেম্বর সময়ের বাংলাদেশ হতে বেলজিয়ামে ৩৭০.২৮ মিলিয়ন মার্কিন ডলার মূল্যের পণ্য রপ্তানি হয়েছে যা আমাদের মোট রপ্তানি আয়ের ২.৩৫%। বেলজিয়ামে রপ্তানিকৃত প্রধান প্রধান পণ্য হলো নীটওয়্যার (৬১) (১৬১.৪৫ মিলিয়ন মার্কিন ডলার), ওভেন পোষাক (৬২) (১৩৯.৭৮ মিলিয়ন মার্কিন ডলার), হোম টেক্সটাইল (৬৩) (৪.৭৮ মিলিয়ন মার্কিন ডলার), ক্রাসটাসিনস্ (০৩০৬) (২৮.৩১ মিলিয়ন মার্কিন ডলার) এবং পাট ও পাটজাত পণ্য (৫৩, ৬৩০৫১০) (৪.৩২ মিলিয়ন মার্কিন ডলার)।</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ঝ</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নেদারল্যান্ডসঃ</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নেদারল্যান্ডস বাংলাদেশের রপ্তানিকৃত পণ্যের অন্যতম আমদানীকারক দেশ। ২০১৯-২০২০ অর্থ-বছরের জুলাই-নভেম্বর সময়ের বাংলাদেশ হতে নেদারল্যান্ডস এ রপ্তানি হয়েছে ৫০৯.৭৪ মিলিয়ন মার্কিন ডলার মূল্যের পণ্য যা আমাদের মোট রপ্তানি আয়ের ৩.২৩%। বিবেচ্য সময়ে বাংলাদেশ হতে নেদারল্যান্ডস এ রপ্তানিকৃত প্রধান প্রধান পণ্য হলো নীটওয়্যার (৬১) (২২৮.৬১ মিলিয়ন মার্কিন ডলার), ওভেন পোষাক (৬২) (১৬৭.৯৯ মিলিয়ন মার্কিন ডলার), হোম টেক্সটাইল (৬৩) (১৪.০৬ মিলিয়ন মার্কিন ডলার), ফুটওয়্যার (৬৪) (৩০.০৩ মিলিয়ন মার্কিন ডলার) এবং ক্রাসটাসিনস্ (০৩০৬) (৪৭.২৩ মিলিয়ন মার্কিন ডলার) রপ্তানি হয়েছে।</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ঞ</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জাপানঃ</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দূরপ্রাচ্যের দেশসমূহের মধ্যে বাংলাদেশের রপ্তানি পণ্যের উল্লেখযোগ্য গন্তব্যস্থল হলো জাপান। ২০১৯-২০২০ অর্থ-বছরের জুলাই-নভেম্বর সময়ের জাপানে ৫৪২.৬৭ মিলিয়ন মার্কিন ডলার মূল্যের পণ্য রপ্তানি হয়েছে যা বাংলাদেশের মোট রপ্তানি আয়ের ৩.৪৪%। জাপানে রপ্তানিকৃত প্রধান পণ্য হলো নীট ওয়্যার (৬১) ২২৮.০৬ মিঃ ডলার, ওভেন গার্মেন্টস (৬২) ২০৭.৩৯ মিঃ ডলার, হোম টেক্সটাইল (৬৩) (১৯.২১ মিলিয়ন মার্কিন ডলার), চামড়া- চামড়াজাত পণ্য (৪১-৪৩, ৬৪০৩) ৪১.৩৮ মিলিয়ন মার্কিন ডলার, পাদুকা (৬৪) ১৭.৬০ এবং ক্রাসটাসিনস্ (০৩০৬) ৫.৮৩ মিলিয়ন মার্কিন ডলার।</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ট</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চীন</w:t>
      </w:r>
      <w:r w:rsidRPr="00EE1A66">
        <w:rPr>
          <w:rStyle w:val="Strong"/>
          <w:rFonts w:ascii="Nikosh" w:eastAsia="Nikosh" w:hAnsi="Nikosh" w:cs="Nikosh"/>
          <w:color w:val="666666"/>
          <w:spacing w:val="1"/>
          <w:cs/>
          <w:lang w:bidi="bn-BD"/>
        </w:rPr>
        <w:t> ঃ</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২০১৯-২০২০ অর্থ-বছ</w:t>
      </w:r>
      <w:r>
        <w:rPr>
          <w:rFonts w:ascii="Nikosh" w:eastAsia="Nikosh" w:hAnsi="Nikosh" w:cs="Nikosh"/>
          <w:color w:val="666666"/>
          <w:spacing w:val="1"/>
          <w:cs/>
          <w:lang w:bidi="bn-BD"/>
        </w:rPr>
        <w:t>রের</w:t>
      </w:r>
      <w:r w:rsidRPr="00EE1A66">
        <w:rPr>
          <w:rFonts w:ascii="Nikosh" w:eastAsia="Nikosh" w:hAnsi="Nikosh" w:cs="Nikosh"/>
          <w:color w:val="666666"/>
          <w:spacing w:val="1"/>
          <w:cs/>
          <w:lang w:bidi="bn-BD"/>
        </w:rPr>
        <w:t xml:space="preserve"> জুলাই-নভেম্বর সময়ের চীনে ৩০৪.৪১ মিলিয়ন মার্কিন ডলার মূল্যের পণ্য রপ্তানি হয়েছে যা বিবেচ্য সময়ের মোট রপ্তানির ১.৯৩%। প্রধান রপ্তানিকৃত পণ্য হলো ওভেন গার্মেন্টস্ (৬২) (১০২.৮৫ মিলিয়ন মার্কিন ডলার), নীট ওয়্যার (৬১) (৭১.২৩ মিলিয়ন মার্কিন ডলার), হোম টেক্সটাইল (৬৩) (৩.১৪ মিলিয়ন মার্কিন ডলার), চামড়া-চামড়াজাত পণ্য (৪১-৪৩, ৬৪০৩) (২৪.১০ মিলিয়ন মার্কিন ডলার), পাদুকা (৬৪) (৬.৯২ মিলিয়ন মার্কিন ডলার), পাট ও পাটজাতপণ্য (৫৩, ৬৩০৫১০) (৫১.০০ মিলিয়ন মার্কিন ডলার) এবং প্লাস্টিক দ্রব্যাদি (৩৯) (৩.৫৯ মিলিয়ন মার্কিন ডলার) ।</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ঠ)        </w:t>
      </w:r>
      <w:r w:rsidRPr="00EE1A66">
        <w:rPr>
          <w:rStyle w:val="Strong"/>
          <w:rFonts w:ascii="Nikosh" w:eastAsia="Nikosh" w:hAnsi="Nikosh" w:cs="Nikosh"/>
          <w:color w:val="666666"/>
          <w:spacing w:val="1"/>
          <w:u w:val="single"/>
          <w:cs/>
          <w:lang w:bidi="bn-BD"/>
        </w:rPr>
        <w:t>তুরস্কঃ</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২০১৯-২০২০ অর্থ-বছ</w:t>
      </w:r>
      <w:r>
        <w:rPr>
          <w:rFonts w:ascii="Nikosh" w:eastAsia="Nikosh" w:hAnsi="Nikosh" w:cs="Nikosh"/>
          <w:color w:val="666666"/>
          <w:spacing w:val="1"/>
          <w:cs/>
          <w:lang w:bidi="bn-BD"/>
        </w:rPr>
        <w:t>রের</w:t>
      </w:r>
      <w:r w:rsidRPr="00EE1A66">
        <w:rPr>
          <w:rFonts w:ascii="Nikosh" w:eastAsia="Nikosh" w:hAnsi="Nikosh" w:cs="Nikosh"/>
          <w:color w:val="666666"/>
          <w:spacing w:val="1"/>
          <w:cs/>
          <w:lang w:bidi="bn-BD"/>
        </w:rPr>
        <w:t xml:space="preserve"> জুলাই-নভেম্বর সময়ের তুরস্কে ১৮৩.৪৬ মিলিয়ন মার্কিন ডলারের পণ্য রপ্তানি হয়েছে যা বিবেচ্য সময়ের মোট রপ্তানির ১.১৬%। তুরস্কে রপ্তানিকৃত প্রধান  পণ্য হলো নীট ওয়্যার (৬১) (২০.২৩ মিলিয়ন মার্কিন ডলার), ওভেন গামেন্টস (৬২) (৩৯.৬০ মিলিয়ন মার্কিন ডলার), পাট ও পাটজাতপণ্য (৫৩, ৬৩০৫১০) (১০৪.৭৫ মিলিয়ন মার্কিন ডলার)।</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w:t>
      </w:r>
      <w:r>
        <w:rPr>
          <w:rStyle w:val="Strong"/>
          <w:rFonts w:ascii="Nikosh" w:eastAsia="Nikosh" w:hAnsi="Nikosh" w:cs="Nikosh"/>
          <w:color w:val="666666"/>
          <w:spacing w:val="1"/>
          <w:cs/>
          <w:lang w:bidi="bn-BD"/>
        </w:rPr>
        <w:t>ড</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অষ্ট্রেলিয়াঃ</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২০১৯-২০২০ অর্থ-বছ</w:t>
      </w:r>
      <w:r>
        <w:rPr>
          <w:rFonts w:ascii="Nikosh" w:eastAsia="Nikosh" w:hAnsi="Nikosh" w:cs="Nikosh"/>
          <w:color w:val="666666"/>
          <w:spacing w:val="1"/>
          <w:cs/>
          <w:lang w:bidi="bn-BD"/>
        </w:rPr>
        <w:t>রের</w:t>
      </w:r>
      <w:r w:rsidRPr="00EE1A66">
        <w:rPr>
          <w:rFonts w:ascii="Nikosh" w:eastAsia="Nikosh" w:hAnsi="Nikosh" w:cs="Nikosh"/>
          <w:color w:val="666666"/>
          <w:spacing w:val="1"/>
          <w:cs/>
          <w:lang w:bidi="bn-BD"/>
        </w:rPr>
        <w:t xml:space="preserve"> জুলাই-নভেম্বর সময়ের অষ্ট্রেলিয়াতে ৩১৬.৯৬ মিলিয়ন মার্কিন ডলার মূল্যের পণ্য রপ্তানি হয়েছে যা বিবেচ্য সময়ের মোট রপ্তানি আয়ের ২.০১%। অষ্ট্রেলিয়াতে রপ্তানিকৃত প্রধান পণ্য হলো ওভেন গার্মেন্টস্ (৬২) (১৩৫.৫৩ মিলিয়ন মার্কিন ডলার), নীটওয়্যার (৬১) (১৪৫.৬৫ মিলিয়ন মার্কিন ডলার), হোম টেক্সটাইল (৬৩) (১৬.১৩ মিলিয়ন মার্কিন ডলার)</w:t>
      </w:r>
      <w:r>
        <w:rPr>
          <w:rFonts w:ascii="Nikosh" w:eastAsia="Nikosh" w:hAnsi="Nikosh" w:cs="Nikosh"/>
          <w:color w:val="666666"/>
          <w:spacing w:val="1"/>
          <w:cs/>
          <w:lang w:bidi="bn-BD"/>
        </w:rPr>
        <w:t>।</w:t>
      </w:r>
    </w:p>
    <w:p w:rsidR="005B3CD3" w:rsidRDefault="005B3CD3" w:rsidP="00B510AB">
      <w:pPr>
        <w:pStyle w:val="NormalWeb"/>
        <w:shd w:val="clear" w:color="auto" w:fill="FFFFFF"/>
        <w:spacing w:before="0" w:beforeAutospacing="0" w:after="240" w:afterAutospacing="0"/>
        <w:jc w:val="both"/>
        <w:rPr>
          <w:rStyle w:val="Strong"/>
          <w:rFonts w:ascii="Nikosh" w:eastAsia="Nikosh" w:hAnsi="Nikosh" w:cs="Nikosh"/>
          <w:color w:val="666666"/>
          <w:spacing w:val="1"/>
          <w:cs/>
          <w:lang w:bidi="bn-BD"/>
        </w:rPr>
      </w:pPr>
    </w:p>
    <w:p w:rsidR="005B3CD3" w:rsidRDefault="005B3CD3" w:rsidP="00B510AB">
      <w:pPr>
        <w:pStyle w:val="NormalWeb"/>
        <w:shd w:val="clear" w:color="auto" w:fill="FFFFFF"/>
        <w:spacing w:before="0" w:beforeAutospacing="0" w:after="240" w:afterAutospacing="0"/>
        <w:jc w:val="both"/>
        <w:rPr>
          <w:rStyle w:val="Strong"/>
          <w:rFonts w:ascii="Nikosh" w:eastAsia="Nikosh" w:hAnsi="Nikosh" w:cs="Nikosh"/>
          <w:color w:val="666666"/>
          <w:spacing w:val="1"/>
          <w:cs/>
          <w:lang w:bidi="bn-BD"/>
        </w:rPr>
      </w:pP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lastRenderedPageBreak/>
        <w:t>(</w:t>
      </w:r>
      <w:r>
        <w:rPr>
          <w:rStyle w:val="Strong"/>
          <w:rFonts w:ascii="Nikosh" w:eastAsia="Nikosh" w:hAnsi="Nikosh" w:cs="Nikosh"/>
          <w:color w:val="666666"/>
          <w:spacing w:val="1"/>
          <w:cs/>
          <w:lang w:bidi="bn-BD"/>
        </w:rPr>
        <w:t>চ</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ভারতঃ</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২০১৯-২০২০ অর্থ-বছ</w:t>
      </w:r>
      <w:r>
        <w:rPr>
          <w:rFonts w:ascii="Nikosh" w:eastAsia="Nikosh" w:hAnsi="Nikosh" w:cs="Nikosh"/>
          <w:color w:val="666666"/>
          <w:spacing w:val="1"/>
          <w:cs/>
          <w:lang w:bidi="bn-BD"/>
        </w:rPr>
        <w:t>রের</w:t>
      </w:r>
      <w:r w:rsidRPr="00EE1A66">
        <w:rPr>
          <w:rFonts w:ascii="Nikosh" w:eastAsia="Nikosh" w:hAnsi="Nikosh" w:cs="Nikosh"/>
          <w:color w:val="666666"/>
          <w:spacing w:val="1"/>
          <w:cs/>
          <w:lang w:bidi="bn-BD"/>
        </w:rPr>
        <w:t xml:space="preserve"> জুলাই-নভেম্বর সময়ের ভারতে ৫৭২.২৭ মিলিয়ন মার্কিন ডলার মূল্যের পণ্য রপ্তানি হয়েছে যা বিবেচ্য সময়ের মোট রপ্তানি আয়ের ৩.৬৩%। ভারতে রপ্তানিকৃত প্রধান পণ্য হলো পাট ও পাটজাতপণ্য (৫৩, ৬৩০৫১০) (৮৮.৭১ মিলিয়ন মার্কিন ডলার), ওভেন গার্মেন্টস্ (৬২) (১৫১.২৯ মিলিয়ন মার্কিন ডলার), নীটওয়্যার (৬১) (৯৩.০৮ মিলিয়ন মার্কিন ডলার), কটন ও কটন প্রোডাক্টস (৫২) (১৬.১৫ মি: মা: ড:), প্লাস্টিক দ্রব্যাদি (৩৯)  (৯.৫১ মিলিয়ন মার্কিন ডলার) এবং চামড়া ও চামড়াজাত পণ্য (৪১-৪৩, ৬৪০৩) (১৬.৮৬ মিলিয়ন মার্কিন ডলার)।</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Style w:val="Strong"/>
          <w:rFonts w:ascii="Nikosh" w:eastAsia="Nikosh" w:hAnsi="Nikosh" w:cs="Nikosh"/>
          <w:color w:val="666666"/>
          <w:spacing w:val="1"/>
          <w:cs/>
          <w:lang w:bidi="bn-BD"/>
        </w:rPr>
        <w:t> (</w:t>
      </w:r>
      <w:r>
        <w:rPr>
          <w:rStyle w:val="Strong"/>
          <w:rFonts w:ascii="Nikosh" w:eastAsia="Nikosh" w:hAnsi="Nikosh" w:cs="Nikosh"/>
          <w:color w:val="666666"/>
          <w:spacing w:val="1"/>
          <w:cs/>
          <w:lang w:bidi="bn-BD"/>
        </w:rPr>
        <w:t>ণ</w:t>
      </w:r>
      <w:r w:rsidRPr="00EE1A66">
        <w:rPr>
          <w:rStyle w:val="Strong"/>
          <w:rFonts w:ascii="Nikosh" w:eastAsia="Nikosh" w:hAnsi="Nikosh" w:cs="Nikosh"/>
          <w:color w:val="666666"/>
          <w:spacing w:val="1"/>
          <w:cs/>
          <w:lang w:bidi="bn-BD"/>
        </w:rPr>
        <w:t>)      </w:t>
      </w:r>
      <w:r w:rsidRPr="00EE1A66">
        <w:rPr>
          <w:rStyle w:val="Strong"/>
          <w:rFonts w:ascii="Nikosh" w:eastAsia="Nikosh" w:hAnsi="Nikosh" w:cs="Nikosh"/>
          <w:color w:val="666666"/>
          <w:spacing w:val="1"/>
          <w:u w:val="single"/>
          <w:cs/>
          <w:lang w:bidi="bn-BD"/>
        </w:rPr>
        <w:t>রাশিয়াঃ</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২০১৯-২০২০ অর্থ-বছ</w:t>
      </w:r>
      <w:r>
        <w:rPr>
          <w:rFonts w:ascii="Nikosh" w:eastAsia="Nikosh" w:hAnsi="Nikosh" w:cs="Nikosh"/>
          <w:color w:val="666666"/>
          <w:spacing w:val="1"/>
          <w:cs/>
          <w:lang w:bidi="bn-BD"/>
        </w:rPr>
        <w:t>রের</w:t>
      </w:r>
      <w:r w:rsidRPr="00EE1A66">
        <w:rPr>
          <w:rFonts w:ascii="Nikosh" w:eastAsia="Nikosh" w:hAnsi="Nikosh" w:cs="Nikosh"/>
          <w:color w:val="666666"/>
          <w:spacing w:val="1"/>
          <w:cs/>
          <w:lang w:bidi="bn-BD"/>
        </w:rPr>
        <w:t xml:space="preserve"> জুলাই-নভেম্বর সময়ের রাশিয়াতে ১৮৮.২৩ মিলিয়ন মার্কিন ডলারের পণ্য রপ্তানি করা হয়েছে যা বাংলাদেশের মোট রপ্তানির ১.১৯%। বিবেচ্য সময়ে রাশিয়াতে রপ্তানিকৃত প্রধান প্রধান পণ্য হলো নীটওয়্যার (৬১) (১০৫.৪১ মিলিয়ন মার্কিন ডলার), ওভেন গার্মেন্টস (৬২) (৫৯.৮৭ মিলিয়ন মার্কিন ডলার) এবং হোম টেক্সটাইল (৬৩) (৫.০৫ মিলিয়ন মার্কিন ডলার), ক্রাসটাসিনস্ (০৩০৬) (৩.৫৫  মিলিয়ন মার্কিন ডলার), পাট ও পাটজাত পণ্য (৫৩, ৬৩০৫১০) (৬.৪১ মিলিয়ন মার্কিন ডলার)।</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০৫।      ২০১৯-২০২০ অর্থ-বছ</w:t>
      </w:r>
      <w:r>
        <w:rPr>
          <w:rFonts w:ascii="Nikosh" w:eastAsia="Nikosh" w:hAnsi="Nikosh" w:cs="Nikosh"/>
          <w:color w:val="666666"/>
          <w:spacing w:val="1"/>
          <w:cs/>
          <w:lang w:bidi="bn-BD"/>
        </w:rPr>
        <w:t>রের</w:t>
      </w:r>
      <w:r w:rsidRPr="00EE1A66">
        <w:rPr>
          <w:rFonts w:ascii="Nikosh" w:eastAsia="Nikosh" w:hAnsi="Nikosh" w:cs="Nikosh"/>
          <w:color w:val="666666"/>
          <w:spacing w:val="1"/>
          <w:cs/>
          <w:lang w:bidi="bn-BD"/>
        </w:rPr>
        <w:t xml:space="preserve"> জুলাই-নভেম্বর সময়ের উপরোলিস্নখিত দেশসহ ই, ইউ ভূক্ত অন্যান্য দেশ ছাড়াও দক্ষিণ কোরিয়াতে ১৫৬.৯৩ মিলিয়ন মার্কিন ডলার,  হংকং-এ ৭০.২০ মিলিয়ন মার্কিন ডলার, ইউএই তে ১৪৩.৫৭ মিলিয়ন মার্কিন ডলার, ব্রাজিল-এ ৫৫.৪৫ মিলিয়ন মার্কিন ডলার, সৌদি আরবে ১৫৪.৪৮ মিলিয়ন মার্কিন ডলার, মেক্সিকোতে ৯২.২০ মিলিয়ন মার্কিন ডলার, মালয়েশিয়ায় ১০৫.৩২ মিলিয়ন মার্কিন ডলার, সিংগাপুরে ৪০.৫২ মিলিয়ন মার্কিন ডলার এবং দক্ষিণ আফ্রিকায় ৪৪.৯৭ মিলিয়ন মার্কিন ডলারের পণ্য সামগ্রী রপ্তানি হয়েছে</w:t>
      </w:r>
      <w:r>
        <w:rPr>
          <w:rFonts w:ascii="Nikosh" w:eastAsia="Nikosh" w:hAnsi="Nikosh" w:cs="Nikosh"/>
          <w:color w:val="666666"/>
          <w:spacing w:val="1"/>
          <w:cs/>
          <w:lang w:bidi="bn-BD"/>
        </w:rPr>
        <w:t>।</w:t>
      </w:r>
    </w:p>
    <w:p w:rsidR="00B510AB" w:rsidRPr="00EE1A66" w:rsidRDefault="00B510AB" w:rsidP="00B510AB">
      <w:pPr>
        <w:pStyle w:val="NormalWeb"/>
        <w:shd w:val="clear" w:color="auto" w:fill="FFFFFF"/>
        <w:spacing w:before="0" w:beforeAutospacing="0" w:after="240" w:afterAutospacing="0"/>
        <w:jc w:val="both"/>
        <w:rPr>
          <w:color w:val="666666"/>
          <w:spacing w:val="1"/>
        </w:rPr>
      </w:pPr>
      <w:r w:rsidRPr="00EE1A66">
        <w:rPr>
          <w:rFonts w:ascii="Nikosh" w:eastAsia="Nikosh" w:hAnsi="Nikosh" w:cs="Nikosh"/>
          <w:color w:val="666666"/>
          <w:spacing w:val="1"/>
          <w:cs/>
          <w:lang w:bidi="bn-BD"/>
        </w:rPr>
        <w:t>এ ছাড়াও নরওয়ে, চিলি, সুইজারল্যান্ড, ইরান, পাকি</w:t>
      </w:r>
      <w:r>
        <w:rPr>
          <w:rFonts w:ascii="Nikosh" w:eastAsia="Nikosh" w:hAnsi="Nikosh" w:cs="Nikosh"/>
          <w:color w:val="666666"/>
          <w:spacing w:val="1"/>
          <w:cs/>
          <w:lang w:bidi="bn-BD"/>
        </w:rPr>
        <w:t>স্তা</w:t>
      </w:r>
      <w:r w:rsidRPr="00EE1A66">
        <w:rPr>
          <w:rFonts w:ascii="Nikosh" w:eastAsia="Nikosh" w:hAnsi="Nikosh" w:cs="Nikosh"/>
          <w:color w:val="666666"/>
          <w:spacing w:val="1"/>
          <w:cs/>
          <w:lang w:bidi="bn-BD"/>
        </w:rPr>
        <w:t>ন, মিশর, ইন্দোনেশিয়া, ভিয়েতনাম, থাইল্যান্ড, নিউজিল্যান্ড ইত্যাদি দেশে বিভিন্ন পণ্য সামগ্রী রপ্তানি  হচ্ছে। এ সকল দেশে রপ্তানিকৃত প্রধান প্রধান পণ্য সমূহ হলোঃ তৈরী পোশাক, হোম টেক্সটাইল, টেরিটাওয়েল, কটন ও কটন পণ্য, ম্যানমেড ফিলামেন্টস ও ষ্টেপল ফাইবার, চামড়া-চামড়াজাত পণ্য ও ফুটওয়্যার, কাঁচা পাট ও পাটজাত পণ্য, কার্পেট, হিমায়িত মাছ, ক্রাসটাসিনস্, সাকসব্জি ও আলু, ফলমূল, শুকনা খাবার, গুড়া মশলা, রাবার, তামাক, পস্নাষ্টিক-মেলামাইন দ্রব্যাদি, হ্যান্ডিক্রাফট, সিরামিক টেবিলওয়্যার, ফার্মাসিউটিক্যালস, বাই-সাইকেল, জাহাজ, কপারওয়্যার, লোহার পাত, ফার্নিচার, বৈদ্যুতিক সরঞ্জামাদি ও গলফ শ্যাফট ।</w:t>
      </w:r>
    </w:p>
    <w:p w:rsidR="00B510AB" w:rsidRPr="00EE1A66" w:rsidRDefault="00B510AB" w:rsidP="00B510AB">
      <w:pPr>
        <w:jc w:val="both"/>
        <w:rPr>
          <w:sz w:val="24"/>
          <w:szCs w:val="24"/>
        </w:rPr>
      </w:pPr>
    </w:p>
    <w:p w:rsidR="00C36FCB" w:rsidRPr="00A1467F" w:rsidRDefault="005662DD" w:rsidP="00A1467F">
      <w:pPr>
        <w:rPr>
          <w:szCs w:val="24"/>
        </w:rPr>
      </w:pPr>
    </w:p>
    <w:sectPr w:rsidR="00C36FCB" w:rsidRPr="00A1467F" w:rsidSect="005B3CD3">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Nikosh">
    <w:panose1 w:val="02000000000000000000"/>
    <w:charset w:val="00"/>
    <w:family w:val="auto"/>
    <w:pitch w:val="variable"/>
    <w:sig w:usb0="00018003" w:usb1="00000000" w:usb2="00000000" w:usb3="00000000" w:csb0="00000001" w:csb1="00000000"/>
  </w:font>
  <w:font w:name="Vrinda">
    <w:panose1 w:val="020B0502040204020203"/>
    <w:charset w:val="00"/>
    <w:family w:val="auto"/>
    <w:pitch w:val="variable"/>
    <w:sig w:usb0="0001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9436F"/>
    <w:rsid w:val="000B2EEF"/>
    <w:rsid w:val="002A0567"/>
    <w:rsid w:val="00354E9A"/>
    <w:rsid w:val="003B0942"/>
    <w:rsid w:val="00464488"/>
    <w:rsid w:val="004D6489"/>
    <w:rsid w:val="00502251"/>
    <w:rsid w:val="005662DD"/>
    <w:rsid w:val="005B3CD3"/>
    <w:rsid w:val="009032D1"/>
    <w:rsid w:val="0099436F"/>
    <w:rsid w:val="00A1467F"/>
    <w:rsid w:val="00A73E3F"/>
    <w:rsid w:val="00A8676E"/>
    <w:rsid w:val="00AD7102"/>
    <w:rsid w:val="00B510AB"/>
    <w:rsid w:val="00E3216B"/>
    <w:rsid w:val="00E914B5"/>
    <w:rsid w:val="00ED7F4D"/>
    <w:rsid w:val="00F309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36F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semiHidden/>
    <w:rsid w:val="007A1312"/>
    <w:pPr>
      <w:spacing w:before="100" w:beforeAutospacing="1" w:after="100" w:afterAutospacing="1" w:line="240" w:lineRule="auto"/>
    </w:pPr>
    <w:rPr>
      <w:sz w:val="24"/>
      <w:szCs w:val="24"/>
    </w:rPr>
  </w:style>
  <w:style w:type="character" w:styleId="Strong">
    <w:name w:val="Strong"/>
    <w:basedOn w:val="DefaultParagraphFont"/>
    <w:qFormat/>
    <w:rsid w:val="007A1312"/>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2143</Words>
  <Characters>12216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epb</dc:creator>
  <cp:lastModifiedBy>epb</cp:lastModifiedBy>
  <cp:revision>8</cp:revision>
  <dcterms:created xsi:type="dcterms:W3CDTF">2019-11-05T07:19:00Z</dcterms:created>
  <dcterms:modified xsi:type="dcterms:W3CDTF">2019-12-08T06:57:00Z</dcterms:modified>
</cp:coreProperties>
</file>