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10A" w:rsidRDefault="005F110A" w:rsidP="0006237A">
      <w:pPr>
        <w:pStyle w:val="NoSpacing"/>
        <w:rPr>
          <w:b/>
          <w:sz w:val="28"/>
          <w:szCs w:val="28"/>
        </w:rPr>
      </w:pPr>
    </w:p>
    <w:p w:rsidR="005F110A" w:rsidRDefault="006C7485" w:rsidP="0006237A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NASS/8HR/CT.8/100                                         </w:t>
      </w:r>
      <w:r w:rsidR="004C1879">
        <w:rPr>
          <w:b/>
          <w:sz w:val="28"/>
          <w:szCs w:val="28"/>
        </w:rPr>
        <w:t xml:space="preserve">                              17</w:t>
      </w:r>
      <w:r w:rsidRPr="006C7485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June, 2016                   </w:t>
      </w:r>
    </w:p>
    <w:p w:rsidR="006C7485" w:rsidRDefault="006C7485" w:rsidP="0006237A">
      <w:pPr>
        <w:pStyle w:val="NoSpacing"/>
        <w:rPr>
          <w:b/>
          <w:sz w:val="28"/>
          <w:szCs w:val="28"/>
        </w:rPr>
      </w:pPr>
    </w:p>
    <w:p w:rsidR="00BD255C" w:rsidRPr="006C7FE2" w:rsidRDefault="006C7485" w:rsidP="0006237A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</w:t>
      </w:r>
      <w:proofErr w:type="spellStart"/>
      <w:r>
        <w:rPr>
          <w:b/>
          <w:sz w:val="28"/>
          <w:szCs w:val="28"/>
        </w:rPr>
        <w:t>Honourable</w:t>
      </w:r>
      <w:proofErr w:type="spellEnd"/>
      <w:r>
        <w:rPr>
          <w:b/>
          <w:sz w:val="28"/>
          <w:szCs w:val="28"/>
        </w:rPr>
        <w:t xml:space="preserve"> Minister                                                               </w:t>
      </w:r>
    </w:p>
    <w:p w:rsidR="00BC4D06" w:rsidRPr="006C7FE2" w:rsidRDefault="00BC4D06" w:rsidP="0006237A">
      <w:pPr>
        <w:pStyle w:val="NoSpacing"/>
        <w:rPr>
          <w:sz w:val="28"/>
          <w:szCs w:val="28"/>
        </w:rPr>
      </w:pPr>
      <w:r w:rsidRPr="006C7FE2">
        <w:rPr>
          <w:sz w:val="28"/>
          <w:szCs w:val="28"/>
        </w:rPr>
        <w:t>Federal Ministry of Agriculture and Rural Development</w:t>
      </w:r>
    </w:p>
    <w:p w:rsidR="005F110A" w:rsidRDefault="006C7485" w:rsidP="0006237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Area 11 FCDA</w:t>
      </w:r>
      <w:r w:rsidR="00BC4D06" w:rsidRPr="006C7FE2">
        <w:rPr>
          <w:sz w:val="28"/>
          <w:szCs w:val="28"/>
        </w:rPr>
        <w:t xml:space="preserve"> </w:t>
      </w:r>
    </w:p>
    <w:p w:rsidR="00BC4D06" w:rsidRPr="006C7FE2" w:rsidRDefault="00BC4D06" w:rsidP="0006237A">
      <w:pPr>
        <w:pStyle w:val="NoSpacing"/>
        <w:rPr>
          <w:sz w:val="28"/>
          <w:szCs w:val="28"/>
        </w:rPr>
      </w:pPr>
      <w:proofErr w:type="spellStart"/>
      <w:r w:rsidRPr="006C7FE2">
        <w:rPr>
          <w:sz w:val="28"/>
          <w:szCs w:val="28"/>
        </w:rPr>
        <w:t>Garki</w:t>
      </w:r>
      <w:proofErr w:type="spellEnd"/>
      <w:r w:rsidRPr="006C7FE2">
        <w:rPr>
          <w:sz w:val="28"/>
          <w:szCs w:val="28"/>
        </w:rPr>
        <w:t xml:space="preserve"> District</w:t>
      </w:r>
    </w:p>
    <w:p w:rsidR="00BC4D06" w:rsidRPr="006C7FE2" w:rsidRDefault="00BC4D06" w:rsidP="0006237A">
      <w:pPr>
        <w:pStyle w:val="NoSpacing"/>
        <w:rPr>
          <w:sz w:val="28"/>
          <w:szCs w:val="28"/>
        </w:rPr>
      </w:pPr>
      <w:r w:rsidRPr="006C7FE2">
        <w:rPr>
          <w:sz w:val="28"/>
          <w:szCs w:val="28"/>
        </w:rPr>
        <w:t xml:space="preserve">Abuja </w:t>
      </w:r>
    </w:p>
    <w:p w:rsidR="0006237A" w:rsidRPr="006C7FE2" w:rsidRDefault="0006237A" w:rsidP="0006237A">
      <w:pPr>
        <w:pStyle w:val="NoSpacing"/>
        <w:rPr>
          <w:sz w:val="28"/>
          <w:szCs w:val="28"/>
        </w:rPr>
      </w:pPr>
    </w:p>
    <w:p w:rsidR="006C7FE2" w:rsidRDefault="006C7FE2" w:rsidP="0006237A">
      <w:pPr>
        <w:pStyle w:val="NoSpacing"/>
        <w:rPr>
          <w:sz w:val="28"/>
          <w:szCs w:val="28"/>
        </w:rPr>
      </w:pPr>
      <w:r w:rsidRPr="006C7FE2">
        <w:rPr>
          <w:sz w:val="28"/>
          <w:szCs w:val="28"/>
        </w:rPr>
        <w:t xml:space="preserve">Sir </w:t>
      </w:r>
    </w:p>
    <w:p w:rsidR="006C7485" w:rsidRPr="006C7FE2" w:rsidRDefault="006C7485" w:rsidP="0006237A">
      <w:pPr>
        <w:pStyle w:val="NoSpacing"/>
        <w:rPr>
          <w:sz w:val="28"/>
          <w:szCs w:val="28"/>
        </w:rPr>
      </w:pPr>
    </w:p>
    <w:p w:rsidR="00D96783" w:rsidRDefault="00004EB3" w:rsidP="00D96783">
      <w:pPr>
        <w:ind w:right="-180"/>
        <w:rPr>
          <w:b/>
          <w:sz w:val="28"/>
          <w:szCs w:val="28"/>
        </w:rPr>
      </w:pPr>
      <w:r>
        <w:rPr>
          <w:b/>
          <w:sz w:val="28"/>
          <w:szCs w:val="28"/>
        </w:rPr>
        <w:t>URAL ROADS/</w:t>
      </w:r>
      <w:r w:rsidR="00E86443">
        <w:rPr>
          <w:b/>
          <w:sz w:val="28"/>
          <w:szCs w:val="28"/>
        </w:rPr>
        <w:t>BOREH</w:t>
      </w:r>
    </w:p>
    <w:p w:rsidR="00362B75" w:rsidRPr="006C7FE2" w:rsidRDefault="00A464F9" w:rsidP="00D96783">
      <w:pPr>
        <w:ind w:right="-180"/>
        <w:rPr>
          <w:sz w:val="28"/>
          <w:szCs w:val="28"/>
        </w:rPr>
      </w:pPr>
      <w:r w:rsidRPr="006C7FE2">
        <w:rPr>
          <w:sz w:val="28"/>
          <w:szCs w:val="28"/>
        </w:rPr>
        <w:t xml:space="preserve">In line with the </w:t>
      </w:r>
      <w:r w:rsidR="003511CC" w:rsidRPr="006C7FE2">
        <w:rPr>
          <w:sz w:val="28"/>
          <w:szCs w:val="28"/>
        </w:rPr>
        <w:t>F</w:t>
      </w:r>
      <w:r w:rsidR="00CA7AF0" w:rsidRPr="006C7FE2">
        <w:rPr>
          <w:sz w:val="28"/>
          <w:szCs w:val="28"/>
        </w:rPr>
        <w:t>ederal G</w:t>
      </w:r>
      <w:r w:rsidR="0077244D" w:rsidRPr="006C7FE2">
        <w:rPr>
          <w:sz w:val="28"/>
          <w:szCs w:val="28"/>
        </w:rPr>
        <w:t>overnment’</w:t>
      </w:r>
      <w:r w:rsidR="00482A74" w:rsidRPr="006C7FE2">
        <w:rPr>
          <w:sz w:val="28"/>
          <w:szCs w:val="28"/>
        </w:rPr>
        <w:t>s</w:t>
      </w:r>
      <w:r w:rsidR="0077244D" w:rsidRPr="006C7FE2">
        <w:rPr>
          <w:sz w:val="28"/>
          <w:szCs w:val="28"/>
        </w:rPr>
        <w:t xml:space="preserve"> </w:t>
      </w:r>
      <w:r w:rsidR="00CA7AF0" w:rsidRPr="006C7FE2">
        <w:rPr>
          <w:sz w:val="28"/>
          <w:szCs w:val="28"/>
        </w:rPr>
        <w:t>blueprint</w:t>
      </w:r>
      <w:r w:rsidR="003511CC" w:rsidRPr="006C7FE2">
        <w:rPr>
          <w:sz w:val="28"/>
          <w:szCs w:val="28"/>
        </w:rPr>
        <w:t xml:space="preserve"> </w:t>
      </w:r>
      <w:r w:rsidR="00AC632B">
        <w:rPr>
          <w:sz w:val="28"/>
          <w:szCs w:val="28"/>
        </w:rPr>
        <w:t>on agriculture</w:t>
      </w:r>
      <w:r w:rsidR="00CA7AF0" w:rsidRPr="006C7FE2">
        <w:rPr>
          <w:sz w:val="28"/>
          <w:szCs w:val="28"/>
        </w:rPr>
        <w:t xml:space="preserve"> to build an </w:t>
      </w:r>
      <w:r w:rsidR="00482A74" w:rsidRPr="006C7FE2">
        <w:rPr>
          <w:sz w:val="28"/>
          <w:szCs w:val="28"/>
        </w:rPr>
        <w:t>agribusiness economy</w:t>
      </w:r>
      <w:r w:rsidR="0077244D" w:rsidRPr="006C7FE2">
        <w:rPr>
          <w:sz w:val="28"/>
          <w:szCs w:val="28"/>
        </w:rPr>
        <w:t xml:space="preserve"> </w:t>
      </w:r>
      <w:r w:rsidR="00482A74" w:rsidRPr="006C7FE2">
        <w:rPr>
          <w:sz w:val="28"/>
          <w:szCs w:val="28"/>
        </w:rPr>
        <w:t xml:space="preserve">capable </w:t>
      </w:r>
      <w:r w:rsidR="008C641A">
        <w:rPr>
          <w:sz w:val="28"/>
          <w:szCs w:val="28"/>
        </w:rPr>
        <w:t xml:space="preserve">of meeting the food security need of </w:t>
      </w:r>
      <w:r w:rsidR="00482A74" w:rsidRPr="006C7FE2">
        <w:rPr>
          <w:sz w:val="28"/>
          <w:szCs w:val="28"/>
        </w:rPr>
        <w:t>the nation</w:t>
      </w:r>
      <w:r w:rsidR="00C2600A">
        <w:rPr>
          <w:sz w:val="28"/>
          <w:szCs w:val="28"/>
        </w:rPr>
        <w:t xml:space="preserve"> and</w:t>
      </w:r>
      <w:r w:rsidR="0077244D" w:rsidRPr="006C7FE2">
        <w:rPr>
          <w:sz w:val="28"/>
          <w:szCs w:val="28"/>
        </w:rPr>
        <w:t xml:space="preserve"> </w:t>
      </w:r>
      <w:r w:rsidR="00482A74" w:rsidRPr="006C7FE2">
        <w:rPr>
          <w:sz w:val="28"/>
          <w:szCs w:val="28"/>
        </w:rPr>
        <w:t>generate for</w:t>
      </w:r>
      <w:r w:rsidR="00C2667D">
        <w:rPr>
          <w:sz w:val="28"/>
          <w:szCs w:val="28"/>
        </w:rPr>
        <w:t xml:space="preserve">eign earnings through </w:t>
      </w:r>
      <w:r w:rsidR="00792043">
        <w:rPr>
          <w:sz w:val="28"/>
          <w:szCs w:val="28"/>
        </w:rPr>
        <w:t>export</w:t>
      </w:r>
      <w:r w:rsidR="00C2600A">
        <w:rPr>
          <w:sz w:val="28"/>
          <w:szCs w:val="28"/>
        </w:rPr>
        <w:t xml:space="preserve">, the </w:t>
      </w:r>
      <w:r w:rsidR="00C2667D">
        <w:rPr>
          <w:sz w:val="28"/>
          <w:szCs w:val="28"/>
        </w:rPr>
        <w:t xml:space="preserve">importance of </w:t>
      </w:r>
      <w:r w:rsidR="00C2600A">
        <w:rPr>
          <w:sz w:val="28"/>
          <w:szCs w:val="28"/>
        </w:rPr>
        <w:t>good infrastructure in the economic growth of any nation cannot be overemphasize</w:t>
      </w:r>
      <w:r w:rsidR="00D257A8">
        <w:rPr>
          <w:sz w:val="28"/>
          <w:szCs w:val="28"/>
        </w:rPr>
        <w:t>d</w:t>
      </w:r>
      <w:r w:rsidR="00C2600A">
        <w:rPr>
          <w:sz w:val="28"/>
          <w:szCs w:val="28"/>
        </w:rPr>
        <w:t>.</w:t>
      </w:r>
    </w:p>
    <w:p w:rsidR="0077244D" w:rsidRPr="006C7FE2" w:rsidRDefault="0029201B">
      <w:pPr>
        <w:rPr>
          <w:sz w:val="28"/>
          <w:szCs w:val="28"/>
        </w:rPr>
      </w:pPr>
      <w:r>
        <w:rPr>
          <w:sz w:val="28"/>
          <w:szCs w:val="28"/>
        </w:rPr>
        <w:t>Consequently, I humbly</w:t>
      </w:r>
      <w:r w:rsidR="00160CFD">
        <w:rPr>
          <w:sz w:val="28"/>
          <w:szCs w:val="28"/>
        </w:rPr>
        <w:t xml:space="preserve"> </w:t>
      </w:r>
      <w:r w:rsidR="004D455E">
        <w:rPr>
          <w:sz w:val="28"/>
          <w:szCs w:val="28"/>
        </w:rPr>
        <w:t>forward</w:t>
      </w:r>
      <w:r>
        <w:rPr>
          <w:sz w:val="28"/>
          <w:szCs w:val="28"/>
        </w:rPr>
        <w:t xml:space="preserve"> the infrastructural intervention identified by the Committee Members in their vari</w:t>
      </w:r>
      <w:r w:rsidR="008D6A66">
        <w:rPr>
          <w:sz w:val="28"/>
          <w:szCs w:val="28"/>
        </w:rPr>
        <w:t>ous constituencies that will further enhance the effect of good governance and also improve the standard of living of the people.</w:t>
      </w:r>
    </w:p>
    <w:p w:rsidR="00270357" w:rsidRPr="006C7FE2" w:rsidRDefault="00E01FC3">
      <w:pPr>
        <w:rPr>
          <w:sz w:val="28"/>
          <w:szCs w:val="28"/>
        </w:rPr>
      </w:pPr>
      <w:r>
        <w:rPr>
          <w:sz w:val="28"/>
          <w:szCs w:val="28"/>
        </w:rPr>
        <w:t>W</w:t>
      </w:r>
      <w:r w:rsidR="005F110A">
        <w:rPr>
          <w:sz w:val="28"/>
          <w:szCs w:val="28"/>
        </w:rPr>
        <w:t>hile</w:t>
      </w:r>
      <w:r>
        <w:rPr>
          <w:sz w:val="28"/>
          <w:szCs w:val="28"/>
        </w:rPr>
        <w:t xml:space="preserve"> counting on</w:t>
      </w:r>
      <w:r w:rsidR="00270357" w:rsidRPr="006C7FE2">
        <w:rPr>
          <w:sz w:val="28"/>
          <w:szCs w:val="28"/>
        </w:rPr>
        <w:t xml:space="preserve"> </w:t>
      </w:r>
      <w:r>
        <w:rPr>
          <w:sz w:val="28"/>
          <w:szCs w:val="28"/>
        </w:rPr>
        <w:t>your response</w:t>
      </w:r>
      <w:r w:rsidR="00270357" w:rsidRPr="006C7FE2">
        <w:rPr>
          <w:sz w:val="28"/>
          <w:szCs w:val="28"/>
        </w:rPr>
        <w:t xml:space="preserve">, please </w:t>
      </w:r>
      <w:r>
        <w:rPr>
          <w:sz w:val="28"/>
          <w:szCs w:val="28"/>
        </w:rPr>
        <w:t xml:space="preserve">do accept </w:t>
      </w:r>
      <w:r w:rsidR="004D455E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assurances of the </w:t>
      </w:r>
      <w:r w:rsidR="0029201B">
        <w:rPr>
          <w:sz w:val="28"/>
          <w:szCs w:val="28"/>
        </w:rPr>
        <w:t>C</w:t>
      </w:r>
      <w:r w:rsidR="00270357" w:rsidRPr="006C7FE2">
        <w:rPr>
          <w:sz w:val="28"/>
          <w:szCs w:val="28"/>
        </w:rPr>
        <w:t>ommittee’s highest regard</w:t>
      </w:r>
      <w:r w:rsidR="00E845D9" w:rsidRPr="006C7FE2">
        <w:rPr>
          <w:sz w:val="28"/>
          <w:szCs w:val="28"/>
        </w:rPr>
        <w:t>s.</w:t>
      </w:r>
    </w:p>
    <w:p w:rsidR="006C7FE2" w:rsidRPr="006C7FE2" w:rsidRDefault="006C7FE2">
      <w:pPr>
        <w:rPr>
          <w:sz w:val="28"/>
          <w:szCs w:val="28"/>
        </w:rPr>
      </w:pPr>
    </w:p>
    <w:p w:rsidR="006C7FE2" w:rsidRPr="0078320F" w:rsidRDefault="006C7485" w:rsidP="0078320F">
      <w:pPr>
        <w:pStyle w:val="NoSpacing"/>
        <w:rPr>
          <w:b/>
          <w:sz w:val="28"/>
          <w:szCs w:val="28"/>
        </w:rPr>
      </w:pPr>
      <w:r w:rsidRPr="0078320F">
        <w:rPr>
          <w:b/>
          <w:sz w:val="28"/>
          <w:szCs w:val="28"/>
        </w:rPr>
        <w:t xml:space="preserve">Hon. Linus </w:t>
      </w:r>
      <w:proofErr w:type="spellStart"/>
      <w:r w:rsidRPr="0078320F">
        <w:rPr>
          <w:b/>
          <w:sz w:val="28"/>
          <w:szCs w:val="28"/>
        </w:rPr>
        <w:t>Okorie</w:t>
      </w:r>
      <w:proofErr w:type="spellEnd"/>
      <w:r w:rsidRPr="0078320F">
        <w:rPr>
          <w:b/>
          <w:sz w:val="28"/>
          <w:szCs w:val="28"/>
        </w:rPr>
        <w:t xml:space="preserve"> </w:t>
      </w:r>
      <w:r w:rsidRPr="0078320F">
        <w:rPr>
          <w:b/>
          <w:i/>
          <w:sz w:val="24"/>
          <w:szCs w:val="24"/>
        </w:rPr>
        <w:t>FCA</w:t>
      </w:r>
    </w:p>
    <w:p w:rsidR="00E845D9" w:rsidRPr="0078320F" w:rsidRDefault="00E845D9" w:rsidP="0078320F">
      <w:pPr>
        <w:pStyle w:val="NoSpacing"/>
        <w:rPr>
          <w:sz w:val="28"/>
          <w:szCs w:val="28"/>
        </w:rPr>
      </w:pPr>
      <w:r w:rsidRPr="0078320F">
        <w:rPr>
          <w:sz w:val="28"/>
          <w:szCs w:val="28"/>
        </w:rPr>
        <w:t>Chairman</w:t>
      </w:r>
    </w:p>
    <w:p w:rsidR="00BC4D06" w:rsidRDefault="00BC4D06">
      <w:pPr>
        <w:rPr>
          <w:b/>
          <w:sz w:val="24"/>
          <w:szCs w:val="24"/>
        </w:rPr>
      </w:pPr>
    </w:p>
    <w:p w:rsidR="00D52B92" w:rsidRDefault="00D52B92">
      <w:pPr>
        <w:rPr>
          <w:b/>
          <w:sz w:val="24"/>
          <w:szCs w:val="24"/>
        </w:rPr>
      </w:pPr>
    </w:p>
    <w:p w:rsidR="00D52B92" w:rsidRDefault="00D52B92">
      <w:pPr>
        <w:rPr>
          <w:b/>
          <w:sz w:val="24"/>
          <w:szCs w:val="24"/>
        </w:rPr>
      </w:pPr>
    </w:p>
    <w:p w:rsidR="00D52B92" w:rsidRDefault="00D52B92">
      <w:pPr>
        <w:rPr>
          <w:b/>
          <w:sz w:val="24"/>
          <w:szCs w:val="24"/>
        </w:rPr>
      </w:pPr>
    </w:p>
    <w:p w:rsidR="00000CF4" w:rsidRDefault="00000CF4" w:rsidP="00D52B92">
      <w:pPr>
        <w:pStyle w:val="NoSpacing"/>
        <w:rPr>
          <w:b/>
          <w:sz w:val="28"/>
          <w:szCs w:val="28"/>
        </w:rPr>
      </w:pPr>
    </w:p>
    <w:p w:rsidR="00000CF4" w:rsidRDefault="00000CF4" w:rsidP="00D52B92">
      <w:pPr>
        <w:pStyle w:val="NoSpacing"/>
        <w:rPr>
          <w:b/>
          <w:sz w:val="28"/>
          <w:szCs w:val="28"/>
        </w:rPr>
      </w:pPr>
    </w:p>
    <w:p w:rsidR="00D52B92" w:rsidRDefault="00D52B92">
      <w:pPr>
        <w:rPr>
          <w:b/>
          <w:sz w:val="24"/>
          <w:szCs w:val="24"/>
        </w:rPr>
      </w:pPr>
    </w:p>
    <w:p w:rsidR="00E86443" w:rsidRDefault="00E86443">
      <w:pPr>
        <w:rPr>
          <w:b/>
          <w:sz w:val="24"/>
          <w:szCs w:val="24"/>
        </w:rPr>
      </w:pPr>
    </w:p>
    <w:p w:rsidR="00E86443" w:rsidRDefault="00E86443">
      <w:pPr>
        <w:rPr>
          <w:b/>
          <w:sz w:val="24"/>
          <w:szCs w:val="24"/>
        </w:rPr>
      </w:pPr>
    </w:p>
    <w:p w:rsidR="00CC29BF" w:rsidRDefault="00CC29BF" w:rsidP="00E86443">
      <w:pPr>
        <w:pStyle w:val="NoSpacing"/>
        <w:rPr>
          <w:b/>
          <w:sz w:val="28"/>
          <w:szCs w:val="28"/>
        </w:rPr>
      </w:pPr>
    </w:p>
    <w:p w:rsidR="00CC29BF" w:rsidRDefault="00CC29BF" w:rsidP="00E86443">
      <w:pPr>
        <w:pStyle w:val="NoSpacing"/>
        <w:rPr>
          <w:b/>
          <w:sz w:val="28"/>
          <w:szCs w:val="28"/>
        </w:rPr>
      </w:pPr>
    </w:p>
    <w:p w:rsidR="00CC29BF" w:rsidRDefault="00CC29BF" w:rsidP="00E86443">
      <w:pPr>
        <w:pStyle w:val="NoSpacing"/>
        <w:rPr>
          <w:b/>
          <w:sz w:val="28"/>
          <w:szCs w:val="28"/>
        </w:rPr>
      </w:pPr>
    </w:p>
    <w:p w:rsidR="00CC29BF" w:rsidRDefault="00CC29BF" w:rsidP="00E86443">
      <w:pPr>
        <w:pStyle w:val="NoSpacing"/>
        <w:rPr>
          <w:b/>
          <w:sz w:val="28"/>
          <w:szCs w:val="28"/>
        </w:rPr>
      </w:pPr>
    </w:p>
    <w:p w:rsidR="00CC29BF" w:rsidRDefault="00CC29BF" w:rsidP="00E86443">
      <w:pPr>
        <w:pStyle w:val="NoSpacing"/>
        <w:rPr>
          <w:b/>
          <w:sz w:val="28"/>
          <w:szCs w:val="28"/>
        </w:rPr>
      </w:pPr>
    </w:p>
    <w:p w:rsidR="00CC29BF" w:rsidRDefault="00CC29BF" w:rsidP="00E86443">
      <w:pPr>
        <w:pStyle w:val="NoSpacing"/>
        <w:rPr>
          <w:b/>
          <w:sz w:val="28"/>
          <w:szCs w:val="28"/>
        </w:rPr>
      </w:pPr>
    </w:p>
    <w:p w:rsidR="00CC29BF" w:rsidRDefault="00CC29BF" w:rsidP="00E86443">
      <w:pPr>
        <w:pStyle w:val="NoSpacing"/>
        <w:rPr>
          <w:b/>
          <w:sz w:val="28"/>
          <w:szCs w:val="28"/>
        </w:rPr>
      </w:pPr>
    </w:p>
    <w:p w:rsidR="00CC29BF" w:rsidRDefault="00CC29BF" w:rsidP="00E86443">
      <w:pPr>
        <w:pStyle w:val="NoSpacing"/>
        <w:rPr>
          <w:b/>
          <w:sz w:val="28"/>
          <w:szCs w:val="28"/>
        </w:rPr>
      </w:pPr>
    </w:p>
    <w:p w:rsidR="00E86443" w:rsidRDefault="00A64764" w:rsidP="00E86443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NASS/8HR/CT.8/1</w:t>
      </w:r>
      <w:r w:rsidR="00E86443">
        <w:rPr>
          <w:b/>
          <w:sz w:val="28"/>
          <w:szCs w:val="28"/>
        </w:rPr>
        <w:t xml:space="preserve">                                                                       </w:t>
      </w:r>
      <w:r>
        <w:rPr>
          <w:b/>
          <w:sz w:val="28"/>
          <w:szCs w:val="28"/>
        </w:rPr>
        <w:t>5</w:t>
      </w:r>
      <w:r w:rsidR="00E86443" w:rsidRPr="006C7485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July</w:t>
      </w:r>
      <w:r w:rsidR="00CC29BF">
        <w:rPr>
          <w:b/>
          <w:sz w:val="28"/>
          <w:szCs w:val="28"/>
        </w:rPr>
        <w:t>, 2017</w:t>
      </w:r>
      <w:r w:rsidR="00E86443">
        <w:rPr>
          <w:b/>
          <w:sz w:val="28"/>
          <w:szCs w:val="28"/>
        </w:rPr>
        <w:t xml:space="preserve">                   </w:t>
      </w:r>
    </w:p>
    <w:p w:rsidR="00E86443" w:rsidRDefault="00E86443" w:rsidP="00E86443">
      <w:pPr>
        <w:pStyle w:val="NoSpacing"/>
        <w:rPr>
          <w:b/>
          <w:sz w:val="28"/>
          <w:szCs w:val="28"/>
        </w:rPr>
      </w:pPr>
    </w:p>
    <w:p w:rsidR="00E86443" w:rsidRPr="006C7FE2" w:rsidRDefault="00E86443" w:rsidP="00E86443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</w:t>
      </w:r>
      <w:proofErr w:type="spellStart"/>
      <w:r>
        <w:rPr>
          <w:b/>
          <w:sz w:val="28"/>
          <w:szCs w:val="28"/>
        </w:rPr>
        <w:t>Honourable</w:t>
      </w:r>
      <w:proofErr w:type="spellEnd"/>
      <w:r>
        <w:rPr>
          <w:b/>
          <w:sz w:val="28"/>
          <w:szCs w:val="28"/>
        </w:rPr>
        <w:t xml:space="preserve"> Minister                                                               </w:t>
      </w:r>
    </w:p>
    <w:p w:rsidR="00E86443" w:rsidRPr="006C7FE2" w:rsidRDefault="00E86443" w:rsidP="00E86443">
      <w:pPr>
        <w:pStyle w:val="NoSpacing"/>
        <w:rPr>
          <w:sz w:val="28"/>
          <w:szCs w:val="28"/>
        </w:rPr>
      </w:pPr>
      <w:r w:rsidRPr="006C7FE2">
        <w:rPr>
          <w:sz w:val="28"/>
          <w:szCs w:val="28"/>
        </w:rPr>
        <w:t>Federal Ministry of Agriculture and Rural Development</w:t>
      </w:r>
    </w:p>
    <w:p w:rsidR="00E86443" w:rsidRDefault="00E86443" w:rsidP="00E8644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Area 11 FCDA</w:t>
      </w:r>
      <w:r w:rsidRPr="006C7FE2">
        <w:rPr>
          <w:sz w:val="28"/>
          <w:szCs w:val="28"/>
        </w:rPr>
        <w:t xml:space="preserve"> </w:t>
      </w:r>
    </w:p>
    <w:p w:rsidR="00E86443" w:rsidRPr="006C7FE2" w:rsidRDefault="00E86443" w:rsidP="00E86443">
      <w:pPr>
        <w:pStyle w:val="NoSpacing"/>
        <w:rPr>
          <w:sz w:val="28"/>
          <w:szCs w:val="28"/>
        </w:rPr>
      </w:pPr>
      <w:proofErr w:type="spellStart"/>
      <w:r w:rsidRPr="006C7FE2">
        <w:rPr>
          <w:sz w:val="28"/>
          <w:szCs w:val="28"/>
        </w:rPr>
        <w:t>Garki</w:t>
      </w:r>
      <w:proofErr w:type="spellEnd"/>
      <w:r w:rsidRPr="006C7FE2">
        <w:rPr>
          <w:sz w:val="28"/>
          <w:szCs w:val="28"/>
        </w:rPr>
        <w:t xml:space="preserve"> District</w:t>
      </w:r>
    </w:p>
    <w:p w:rsidR="00E86443" w:rsidRDefault="00E86443" w:rsidP="00E86443">
      <w:pPr>
        <w:pStyle w:val="NoSpacing"/>
        <w:rPr>
          <w:sz w:val="28"/>
          <w:szCs w:val="28"/>
        </w:rPr>
      </w:pPr>
      <w:r w:rsidRPr="006C7FE2">
        <w:rPr>
          <w:sz w:val="28"/>
          <w:szCs w:val="28"/>
        </w:rPr>
        <w:t xml:space="preserve">Abuja </w:t>
      </w:r>
    </w:p>
    <w:p w:rsidR="007B2A15" w:rsidRPr="006C7FE2" w:rsidRDefault="007B2A15" w:rsidP="00E86443">
      <w:pPr>
        <w:pStyle w:val="NoSpacing"/>
        <w:rPr>
          <w:sz w:val="28"/>
          <w:szCs w:val="28"/>
        </w:rPr>
      </w:pPr>
    </w:p>
    <w:p w:rsidR="00E86443" w:rsidRDefault="007D78AF" w:rsidP="00E86443">
      <w:pPr>
        <w:pStyle w:val="NoSpacing"/>
        <w:rPr>
          <w:sz w:val="28"/>
          <w:szCs w:val="28"/>
        </w:rPr>
      </w:pPr>
      <w:r w:rsidRPr="008E5636">
        <w:rPr>
          <w:b/>
          <w:sz w:val="28"/>
          <w:szCs w:val="28"/>
        </w:rPr>
        <w:t>ATTENTION:</w:t>
      </w:r>
      <w:r w:rsidR="007B2A15">
        <w:rPr>
          <w:sz w:val="28"/>
          <w:szCs w:val="28"/>
        </w:rPr>
        <w:t xml:space="preserve"> </w:t>
      </w:r>
      <w:r w:rsidR="007B2A15" w:rsidRPr="00CC29BF">
        <w:rPr>
          <w:sz w:val="28"/>
          <w:szCs w:val="28"/>
        </w:rPr>
        <w:t>Director</w:t>
      </w:r>
      <w:r w:rsidR="00CC29BF">
        <w:rPr>
          <w:sz w:val="28"/>
          <w:szCs w:val="28"/>
        </w:rPr>
        <w:t xml:space="preserve"> </w:t>
      </w:r>
      <w:r w:rsidR="007B2A15">
        <w:rPr>
          <w:sz w:val="28"/>
          <w:szCs w:val="28"/>
        </w:rPr>
        <w:t>Human Resource Management</w:t>
      </w:r>
    </w:p>
    <w:p w:rsidR="003F001C" w:rsidRDefault="003F001C" w:rsidP="00E86443">
      <w:pPr>
        <w:ind w:right="-180"/>
        <w:rPr>
          <w:b/>
          <w:sz w:val="28"/>
          <w:szCs w:val="28"/>
        </w:rPr>
      </w:pPr>
    </w:p>
    <w:p w:rsidR="00E86443" w:rsidRPr="004F195A" w:rsidRDefault="00ED5D3B" w:rsidP="00E86443">
      <w:pPr>
        <w:ind w:right="-1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RE: </w:t>
      </w:r>
      <w:r w:rsidR="004F195A">
        <w:rPr>
          <w:b/>
          <w:sz w:val="28"/>
          <w:szCs w:val="28"/>
        </w:rPr>
        <w:t xml:space="preserve">REQUEST FOR </w:t>
      </w:r>
      <w:r w:rsidR="007D78AF">
        <w:rPr>
          <w:b/>
          <w:sz w:val="28"/>
          <w:szCs w:val="28"/>
        </w:rPr>
        <w:t>STAY OF</w:t>
      </w:r>
      <w:r w:rsidR="0097185F">
        <w:rPr>
          <w:b/>
          <w:sz w:val="28"/>
          <w:szCs w:val="28"/>
        </w:rPr>
        <w:t xml:space="preserve"> ACTION ON TH</w:t>
      </w:r>
      <w:r w:rsidR="003F001C">
        <w:rPr>
          <w:b/>
          <w:sz w:val="28"/>
          <w:szCs w:val="28"/>
        </w:rPr>
        <w:t xml:space="preserve">E REDEPLOYMENT OF </w:t>
      </w:r>
      <w:r w:rsidR="007D78AF">
        <w:rPr>
          <w:b/>
          <w:sz w:val="28"/>
          <w:szCs w:val="28"/>
        </w:rPr>
        <w:t xml:space="preserve">MR. CHUKWU OKOH CHUKWU FROM </w:t>
      </w:r>
      <w:r w:rsidR="006F5244">
        <w:rPr>
          <w:b/>
          <w:sz w:val="28"/>
          <w:szCs w:val="28"/>
        </w:rPr>
        <w:t xml:space="preserve">THE </w:t>
      </w:r>
      <w:r w:rsidR="00BD22C8">
        <w:rPr>
          <w:b/>
          <w:sz w:val="28"/>
          <w:szCs w:val="28"/>
        </w:rPr>
        <w:t>FEDERAL COLLEGE OF VETERIN</w:t>
      </w:r>
      <w:r w:rsidR="006F5244">
        <w:rPr>
          <w:b/>
          <w:sz w:val="28"/>
          <w:szCs w:val="28"/>
        </w:rPr>
        <w:t>ARY AND MEDICAL LABOR</w:t>
      </w:r>
      <w:r w:rsidR="00F04B9E">
        <w:rPr>
          <w:b/>
          <w:sz w:val="28"/>
          <w:szCs w:val="28"/>
        </w:rPr>
        <w:t>ATORY TECHNOLOGY (FCVMLT)</w:t>
      </w:r>
      <w:r w:rsidR="0097185F">
        <w:rPr>
          <w:b/>
          <w:sz w:val="28"/>
          <w:szCs w:val="28"/>
        </w:rPr>
        <w:t>, VOM, JOS</w:t>
      </w:r>
      <w:r w:rsidR="00F04B9E">
        <w:rPr>
          <w:sz w:val="28"/>
          <w:szCs w:val="28"/>
        </w:rPr>
        <w:t>.</w:t>
      </w:r>
    </w:p>
    <w:p w:rsidR="00ED5D3B" w:rsidRDefault="00ED5D3B" w:rsidP="008C3E38">
      <w:pPr>
        <w:rPr>
          <w:sz w:val="28"/>
          <w:szCs w:val="28"/>
        </w:rPr>
      </w:pPr>
      <w:r>
        <w:rPr>
          <w:sz w:val="28"/>
          <w:szCs w:val="28"/>
        </w:rPr>
        <w:t>Kindly refer to t</w:t>
      </w:r>
      <w:r w:rsidR="004F195A">
        <w:rPr>
          <w:sz w:val="28"/>
          <w:szCs w:val="28"/>
        </w:rPr>
        <w:t>he Committee</w:t>
      </w:r>
      <w:r>
        <w:rPr>
          <w:sz w:val="28"/>
          <w:szCs w:val="28"/>
        </w:rPr>
        <w:t>’s letter dated</w:t>
      </w:r>
      <w:r w:rsidR="004F195A">
        <w:rPr>
          <w:sz w:val="28"/>
          <w:szCs w:val="28"/>
        </w:rPr>
        <w:t xml:space="preserve"> </w:t>
      </w:r>
      <w:r w:rsidRPr="00ED5D3B">
        <w:rPr>
          <w:sz w:val="28"/>
          <w:szCs w:val="28"/>
        </w:rPr>
        <w:t>28</w:t>
      </w:r>
      <w:r w:rsidRPr="00ED5D3B">
        <w:rPr>
          <w:sz w:val="28"/>
          <w:szCs w:val="28"/>
          <w:vertAlign w:val="superscript"/>
        </w:rPr>
        <w:t>th</w:t>
      </w:r>
      <w:r w:rsidRPr="00ED5D3B">
        <w:rPr>
          <w:sz w:val="28"/>
          <w:szCs w:val="28"/>
        </w:rPr>
        <w:t xml:space="preserve"> April, 2017</w:t>
      </w:r>
      <w:r>
        <w:rPr>
          <w:sz w:val="28"/>
          <w:szCs w:val="28"/>
        </w:rPr>
        <w:t xml:space="preserve"> on the above subject matter.</w:t>
      </w:r>
    </w:p>
    <w:p w:rsidR="008C3E38" w:rsidRDefault="00ED5D3B" w:rsidP="008C3E38">
      <w:pPr>
        <w:rPr>
          <w:sz w:val="28"/>
          <w:szCs w:val="28"/>
        </w:rPr>
      </w:pPr>
      <w:r w:rsidRPr="00CE5142">
        <w:rPr>
          <w:sz w:val="28"/>
          <w:szCs w:val="28"/>
        </w:rPr>
        <w:t xml:space="preserve">The Committee is currently studying the details of all petitions submitted to it </w:t>
      </w:r>
      <w:r w:rsidR="00CE5142" w:rsidRPr="00CE5142">
        <w:rPr>
          <w:sz w:val="28"/>
          <w:szCs w:val="28"/>
        </w:rPr>
        <w:t>from</w:t>
      </w:r>
      <w:r w:rsidR="00CE5142">
        <w:rPr>
          <w:b/>
          <w:sz w:val="28"/>
          <w:szCs w:val="28"/>
        </w:rPr>
        <w:t xml:space="preserve"> </w:t>
      </w:r>
      <w:r w:rsidR="008C3E38">
        <w:rPr>
          <w:sz w:val="28"/>
          <w:szCs w:val="28"/>
        </w:rPr>
        <w:t xml:space="preserve">the Federal College of Veterinary and Medical Laboratory Technology, </w:t>
      </w:r>
      <w:proofErr w:type="spellStart"/>
      <w:r w:rsidR="008C3E38">
        <w:rPr>
          <w:sz w:val="28"/>
          <w:szCs w:val="28"/>
        </w:rPr>
        <w:t>Vom</w:t>
      </w:r>
      <w:proofErr w:type="spellEnd"/>
      <w:r w:rsidR="008C3E38">
        <w:rPr>
          <w:sz w:val="28"/>
          <w:szCs w:val="28"/>
        </w:rPr>
        <w:t xml:space="preserve"> Plateau State</w:t>
      </w:r>
      <w:r w:rsidR="00A72B6D">
        <w:rPr>
          <w:sz w:val="28"/>
          <w:szCs w:val="28"/>
        </w:rPr>
        <w:t xml:space="preserve"> </w:t>
      </w:r>
      <w:r w:rsidR="00CE5142">
        <w:rPr>
          <w:sz w:val="28"/>
          <w:szCs w:val="28"/>
        </w:rPr>
        <w:t xml:space="preserve">involving </w:t>
      </w:r>
      <w:r w:rsidR="00CE5142" w:rsidRPr="00CE5142">
        <w:rPr>
          <w:b/>
          <w:sz w:val="28"/>
          <w:szCs w:val="28"/>
        </w:rPr>
        <w:t>Mr</w:t>
      </w:r>
      <w:r w:rsidR="008E5636" w:rsidRPr="00CE5142">
        <w:rPr>
          <w:b/>
          <w:sz w:val="28"/>
          <w:szCs w:val="28"/>
        </w:rPr>
        <w:t xml:space="preserve">. </w:t>
      </w:r>
      <w:proofErr w:type="spellStart"/>
      <w:r w:rsidR="008E5636" w:rsidRPr="00CE5142">
        <w:rPr>
          <w:b/>
          <w:sz w:val="28"/>
          <w:szCs w:val="28"/>
        </w:rPr>
        <w:t>Chukwu</w:t>
      </w:r>
      <w:proofErr w:type="spellEnd"/>
      <w:r w:rsidR="008E5636" w:rsidRPr="00CE5142">
        <w:rPr>
          <w:b/>
          <w:sz w:val="28"/>
          <w:szCs w:val="28"/>
        </w:rPr>
        <w:t xml:space="preserve"> </w:t>
      </w:r>
      <w:proofErr w:type="spellStart"/>
      <w:r w:rsidR="008E5636" w:rsidRPr="00CE5142">
        <w:rPr>
          <w:b/>
          <w:sz w:val="28"/>
          <w:szCs w:val="28"/>
        </w:rPr>
        <w:t>Okoh</w:t>
      </w:r>
      <w:proofErr w:type="spellEnd"/>
      <w:r w:rsidR="008E5636" w:rsidRPr="00CE5142">
        <w:rPr>
          <w:b/>
          <w:sz w:val="28"/>
          <w:szCs w:val="28"/>
        </w:rPr>
        <w:t xml:space="preserve"> </w:t>
      </w:r>
      <w:proofErr w:type="spellStart"/>
      <w:r w:rsidR="008E5636" w:rsidRPr="00CE5142">
        <w:rPr>
          <w:b/>
          <w:sz w:val="28"/>
          <w:szCs w:val="28"/>
        </w:rPr>
        <w:t>Chukwu</w:t>
      </w:r>
      <w:proofErr w:type="spellEnd"/>
      <w:r w:rsidR="008E5636">
        <w:rPr>
          <w:sz w:val="28"/>
          <w:szCs w:val="28"/>
        </w:rPr>
        <w:t xml:space="preserve"> </w:t>
      </w:r>
      <w:r w:rsidR="00A72B6D" w:rsidRPr="00CE5142">
        <w:rPr>
          <w:sz w:val="28"/>
          <w:szCs w:val="28"/>
        </w:rPr>
        <w:t xml:space="preserve">as directed by the </w:t>
      </w:r>
      <w:r w:rsidR="00A72B6D" w:rsidRPr="00CE5142">
        <w:rPr>
          <w:b/>
          <w:sz w:val="28"/>
          <w:szCs w:val="28"/>
        </w:rPr>
        <w:t>Hon. Speaker</w:t>
      </w:r>
      <w:r w:rsidR="009C0416">
        <w:rPr>
          <w:b/>
          <w:sz w:val="28"/>
          <w:szCs w:val="28"/>
        </w:rPr>
        <w:t>,</w:t>
      </w:r>
      <w:r w:rsidR="00CE5142" w:rsidRPr="00CE5142">
        <w:rPr>
          <w:sz w:val="28"/>
          <w:szCs w:val="28"/>
        </w:rPr>
        <w:t xml:space="preserve"> and is at the verge of inviting all parties</w:t>
      </w:r>
      <w:r w:rsidR="00CE5142">
        <w:rPr>
          <w:sz w:val="28"/>
          <w:szCs w:val="28"/>
        </w:rPr>
        <w:t xml:space="preserve"> involved.</w:t>
      </w:r>
    </w:p>
    <w:p w:rsidR="00F04B9E" w:rsidRDefault="008C3E38" w:rsidP="00E86443">
      <w:pPr>
        <w:rPr>
          <w:sz w:val="28"/>
          <w:szCs w:val="28"/>
        </w:rPr>
      </w:pPr>
      <w:r>
        <w:rPr>
          <w:sz w:val="28"/>
          <w:szCs w:val="28"/>
        </w:rPr>
        <w:t>Consequently, the Committee</w:t>
      </w:r>
      <w:r w:rsidR="007B2A15">
        <w:rPr>
          <w:sz w:val="28"/>
          <w:szCs w:val="28"/>
        </w:rPr>
        <w:t xml:space="preserve"> hereby</w:t>
      </w:r>
      <w:r w:rsidR="00A72B6D">
        <w:rPr>
          <w:sz w:val="28"/>
          <w:szCs w:val="28"/>
        </w:rPr>
        <w:t xml:space="preserve"> request that in the light of the</w:t>
      </w:r>
      <w:r w:rsidR="00F04B9E">
        <w:rPr>
          <w:sz w:val="28"/>
          <w:szCs w:val="28"/>
        </w:rPr>
        <w:t xml:space="preserve"> </w:t>
      </w:r>
      <w:r w:rsidR="009C0416">
        <w:rPr>
          <w:sz w:val="28"/>
          <w:szCs w:val="28"/>
        </w:rPr>
        <w:t>above-mentioned, the current status quo</w:t>
      </w:r>
      <w:r w:rsidR="00A72B6D">
        <w:rPr>
          <w:sz w:val="28"/>
          <w:szCs w:val="28"/>
        </w:rPr>
        <w:t xml:space="preserve"> be maintained until </w:t>
      </w:r>
      <w:r w:rsidR="007B2A15">
        <w:rPr>
          <w:sz w:val="28"/>
          <w:szCs w:val="28"/>
        </w:rPr>
        <w:t>the</w:t>
      </w:r>
      <w:r w:rsidR="00A72B6D">
        <w:rPr>
          <w:sz w:val="28"/>
          <w:szCs w:val="28"/>
        </w:rPr>
        <w:t xml:space="preserve"> investigation is concluded</w:t>
      </w:r>
      <w:r w:rsidR="009C0416">
        <w:rPr>
          <w:sz w:val="28"/>
          <w:szCs w:val="28"/>
        </w:rPr>
        <w:t xml:space="preserve"> and communicated</w:t>
      </w:r>
      <w:r w:rsidR="00CC29BF">
        <w:rPr>
          <w:sz w:val="28"/>
          <w:szCs w:val="28"/>
        </w:rPr>
        <w:t>.</w:t>
      </w:r>
    </w:p>
    <w:p w:rsidR="00E86443" w:rsidRPr="006C7FE2" w:rsidRDefault="00F04B9E" w:rsidP="00E86443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="00CE5142">
        <w:rPr>
          <w:sz w:val="28"/>
          <w:szCs w:val="28"/>
        </w:rPr>
        <w:t>lease accept the assurances of my</w:t>
      </w:r>
      <w:r w:rsidR="00E86443" w:rsidRPr="006C7FE2">
        <w:rPr>
          <w:sz w:val="28"/>
          <w:szCs w:val="28"/>
        </w:rPr>
        <w:t xml:space="preserve"> highest regards.</w:t>
      </w:r>
    </w:p>
    <w:p w:rsidR="00CC29BF" w:rsidRPr="006C7FE2" w:rsidRDefault="00CC29BF" w:rsidP="00E86443">
      <w:pPr>
        <w:rPr>
          <w:sz w:val="28"/>
          <w:szCs w:val="28"/>
        </w:rPr>
      </w:pPr>
    </w:p>
    <w:p w:rsidR="00E86443" w:rsidRPr="0078320F" w:rsidRDefault="00E86443" w:rsidP="00E86443">
      <w:pPr>
        <w:pStyle w:val="NoSpacing"/>
        <w:rPr>
          <w:b/>
          <w:sz w:val="28"/>
          <w:szCs w:val="28"/>
        </w:rPr>
      </w:pPr>
      <w:r w:rsidRPr="0078320F">
        <w:rPr>
          <w:b/>
          <w:sz w:val="28"/>
          <w:szCs w:val="28"/>
        </w:rPr>
        <w:t xml:space="preserve">Hon. Linus </w:t>
      </w:r>
      <w:proofErr w:type="spellStart"/>
      <w:r w:rsidRPr="0078320F">
        <w:rPr>
          <w:b/>
          <w:sz w:val="28"/>
          <w:szCs w:val="28"/>
        </w:rPr>
        <w:t>Okorie</w:t>
      </w:r>
      <w:proofErr w:type="spellEnd"/>
      <w:r w:rsidRPr="0078320F">
        <w:rPr>
          <w:b/>
          <w:sz w:val="28"/>
          <w:szCs w:val="28"/>
        </w:rPr>
        <w:t xml:space="preserve"> </w:t>
      </w:r>
      <w:r w:rsidRPr="0078320F">
        <w:rPr>
          <w:b/>
          <w:i/>
          <w:sz w:val="24"/>
          <w:szCs w:val="24"/>
        </w:rPr>
        <w:t>FCA</w:t>
      </w:r>
    </w:p>
    <w:p w:rsidR="00E86443" w:rsidRPr="0078320F" w:rsidRDefault="00E86443" w:rsidP="00E86443">
      <w:pPr>
        <w:pStyle w:val="NoSpacing"/>
        <w:rPr>
          <w:sz w:val="28"/>
          <w:szCs w:val="28"/>
        </w:rPr>
      </w:pPr>
      <w:r w:rsidRPr="0078320F">
        <w:rPr>
          <w:sz w:val="28"/>
          <w:szCs w:val="28"/>
        </w:rPr>
        <w:t>Chairman</w:t>
      </w:r>
    </w:p>
    <w:p w:rsidR="00E86443" w:rsidRDefault="00E86443">
      <w:pPr>
        <w:rPr>
          <w:b/>
          <w:sz w:val="24"/>
          <w:szCs w:val="24"/>
        </w:rPr>
      </w:pPr>
    </w:p>
    <w:p w:rsidR="007A1FC3" w:rsidRDefault="007A1FC3">
      <w:pPr>
        <w:rPr>
          <w:b/>
          <w:sz w:val="24"/>
          <w:szCs w:val="24"/>
        </w:rPr>
      </w:pPr>
    </w:p>
    <w:p w:rsidR="00BD33D1" w:rsidRDefault="00BD33D1">
      <w:pPr>
        <w:rPr>
          <w:b/>
          <w:sz w:val="24"/>
          <w:szCs w:val="24"/>
        </w:rPr>
      </w:pPr>
    </w:p>
    <w:p w:rsidR="00BD33D1" w:rsidRDefault="00BD33D1">
      <w:pPr>
        <w:rPr>
          <w:b/>
          <w:sz w:val="24"/>
          <w:szCs w:val="24"/>
        </w:rPr>
      </w:pPr>
      <w:bookmarkStart w:id="0" w:name="_GoBack"/>
      <w:bookmarkEnd w:id="0"/>
    </w:p>
    <w:p w:rsidR="00BD33D1" w:rsidRDefault="00BD33D1">
      <w:pPr>
        <w:rPr>
          <w:b/>
          <w:sz w:val="24"/>
          <w:szCs w:val="24"/>
        </w:rPr>
      </w:pPr>
    </w:p>
    <w:p w:rsidR="007A1FC3" w:rsidRPr="00BD33D1" w:rsidRDefault="007358B1" w:rsidP="007A1FC3">
      <w:pPr>
        <w:pStyle w:val="NoSpacing"/>
        <w:rPr>
          <w:b/>
          <w:sz w:val="28"/>
          <w:szCs w:val="28"/>
        </w:rPr>
      </w:pPr>
      <w:r w:rsidRPr="00BD33D1">
        <w:rPr>
          <w:b/>
          <w:sz w:val="28"/>
          <w:szCs w:val="28"/>
        </w:rPr>
        <w:t>NASS/9</w:t>
      </w:r>
      <w:r w:rsidR="007A1FC3" w:rsidRPr="00BD33D1">
        <w:rPr>
          <w:b/>
          <w:sz w:val="28"/>
          <w:szCs w:val="28"/>
        </w:rPr>
        <w:t>HR/CT.</w:t>
      </w:r>
      <w:r w:rsidR="00BD33D1" w:rsidRPr="00BD33D1">
        <w:rPr>
          <w:b/>
          <w:sz w:val="28"/>
          <w:szCs w:val="28"/>
        </w:rPr>
        <w:t>08/239</w:t>
      </w:r>
      <w:r w:rsidR="007A1FC3" w:rsidRPr="00BD33D1">
        <w:rPr>
          <w:b/>
          <w:sz w:val="28"/>
          <w:szCs w:val="28"/>
        </w:rPr>
        <w:t xml:space="preserve">                                                                   </w:t>
      </w:r>
      <w:r w:rsidRPr="00BD33D1">
        <w:rPr>
          <w:b/>
          <w:sz w:val="28"/>
          <w:szCs w:val="28"/>
        </w:rPr>
        <w:t xml:space="preserve">             23</w:t>
      </w:r>
      <w:r w:rsidR="007A1FC3" w:rsidRPr="00BD33D1">
        <w:rPr>
          <w:b/>
          <w:sz w:val="28"/>
          <w:szCs w:val="28"/>
          <w:vertAlign w:val="superscript"/>
        </w:rPr>
        <w:t>th</w:t>
      </w:r>
      <w:r w:rsidR="007A1FC3" w:rsidRPr="00BD33D1">
        <w:rPr>
          <w:b/>
          <w:sz w:val="28"/>
          <w:szCs w:val="28"/>
        </w:rPr>
        <w:t xml:space="preserve"> July</w:t>
      </w:r>
      <w:r w:rsidRPr="00BD33D1">
        <w:rPr>
          <w:b/>
          <w:sz w:val="28"/>
          <w:szCs w:val="28"/>
        </w:rPr>
        <w:t>, 2020</w:t>
      </w:r>
      <w:r w:rsidR="007A1FC3" w:rsidRPr="00BD33D1">
        <w:rPr>
          <w:b/>
          <w:sz w:val="28"/>
          <w:szCs w:val="28"/>
        </w:rPr>
        <w:t xml:space="preserve">                   </w:t>
      </w:r>
    </w:p>
    <w:p w:rsidR="007A1FC3" w:rsidRPr="00BD33D1" w:rsidRDefault="007A1FC3" w:rsidP="007A1FC3">
      <w:pPr>
        <w:pStyle w:val="NoSpacing"/>
        <w:rPr>
          <w:b/>
          <w:sz w:val="28"/>
          <w:szCs w:val="28"/>
        </w:rPr>
      </w:pPr>
    </w:p>
    <w:p w:rsidR="007A1FC3" w:rsidRPr="00BD33D1" w:rsidRDefault="007A1FC3" w:rsidP="007A1FC3">
      <w:pPr>
        <w:pStyle w:val="NoSpacing"/>
        <w:rPr>
          <w:b/>
          <w:sz w:val="28"/>
          <w:szCs w:val="28"/>
        </w:rPr>
      </w:pPr>
      <w:r w:rsidRPr="00BD33D1">
        <w:rPr>
          <w:b/>
          <w:sz w:val="28"/>
          <w:szCs w:val="28"/>
        </w:rPr>
        <w:t xml:space="preserve">The </w:t>
      </w:r>
      <w:proofErr w:type="spellStart"/>
      <w:r w:rsidRPr="00BD33D1">
        <w:rPr>
          <w:b/>
          <w:sz w:val="28"/>
          <w:szCs w:val="28"/>
        </w:rPr>
        <w:t>Honourable</w:t>
      </w:r>
      <w:proofErr w:type="spellEnd"/>
      <w:r w:rsidRPr="00BD33D1">
        <w:rPr>
          <w:b/>
          <w:sz w:val="28"/>
          <w:szCs w:val="28"/>
        </w:rPr>
        <w:t xml:space="preserve"> Minister                                                               </w:t>
      </w:r>
    </w:p>
    <w:p w:rsidR="007A1FC3" w:rsidRPr="00BD33D1" w:rsidRDefault="007A1FC3" w:rsidP="007A1FC3">
      <w:pPr>
        <w:pStyle w:val="NoSpacing"/>
        <w:rPr>
          <w:sz w:val="28"/>
          <w:szCs w:val="28"/>
        </w:rPr>
      </w:pPr>
      <w:r w:rsidRPr="00BD33D1">
        <w:rPr>
          <w:sz w:val="28"/>
          <w:szCs w:val="28"/>
        </w:rPr>
        <w:t>Federal Ministry of Agriculture and Rural Development</w:t>
      </w:r>
    </w:p>
    <w:p w:rsidR="007A1FC3" w:rsidRPr="00BD33D1" w:rsidRDefault="007A1FC3" w:rsidP="007A1FC3">
      <w:pPr>
        <w:pStyle w:val="NoSpacing"/>
        <w:rPr>
          <w:sz w:val="28"/>
          <w:szCs w:val="28"/>
        </w:rPr>
      </w:pPr>
      <w:r w:rsidRPr="00BD33D1">
        <w:rPr>
          <w:sz w:val="28"/>
          <w:szCs w:val="28"/>
        </w:rPr>
        <w:t xml:space="preserve">Area 11 FCDA </w:t>
      </w:r>
    </w:p>
    <w:p w:rsidR="007A1FC3" w:rsidRPr="00BD33D1" w:rsidRDefault="007A1FC3" w:rsidP="007A1FC3">
      <w:pPr>
        <w:pStyle w:val="NoSpacing"/>
        <w:rPr>
          <w:sz w:val="28"/>
          <w:szCs w:val="28"/>
        </w:rPr>
      </w:pPr>
      <w:proofErr w:type="spellStart"/>
      <w:r w:rsidRPr="00BD33D1">
        <w:rPr>
          <w:sz w:val="28"/>
          <w:szCs w:val="28"/>
        </w:rPr>
        <w:t>Garki</w:t>
      </w:r>
      <w:proofErr w:type="spellEnd"/>
      <w:r w:rsidRPr="00BD33D1">
        <w:rPr>
          <w:sz w:val="28"/>
          <w:szCs w:val="28"/>
        </w:rPr>
        <w:t xml:space="preserve"> District</w:t>
      </w:r>
    </w:p>
    <w:p w:rsidR="007A1FC3" w:rsidRPr="00BD33D1" w:rsidRDefault="007A1FC3" w:rsidP="007A1FC3">
      <w:pPr>
        <w:pStyle w:val="NoSpacing"/>
        <w:rPr>
          <w:sz w:val="28"/>
          <w:szCs w:val="28"/>
        </w:rPr>
      </w:pPr>
      <w:r w:rsidRPr="00BD33D1">
        <w:rPr>
          <w:sz w:val="28"/>
          <w:szCs w:val="28"/>
        </w:rPr>
        <w:t xml:space="preserve">Abuja </w:t>
      </w:r>
    </w:p>
    <w:p w:rsidR="007A1FC3" w:rsidRPr="006C7FE2" w:rsidRDefault="007A1FC3" w:rsidP="007A1FC3">
      <w:pPr>
        <w:pStyle w:val="NoSpacing"/>
        <w:rPr>
          <w:sz w:val="28"/>
          <w:szCs w:val="28"/>
        </w:rPr>
      </w:pPr>
    </w:p>
    <w:p w:rsidR="007A1FC3" w:rsidRPr="00BD33D1" w:rsidRDefault="007A1FC3" w:rsidP="007A1FC3">
      <w:pPr>
        <w:pStyle w:val="NoSpacing"/>
        <w:rPr>
          <w:sz w:val="28"/>
          <w:szCs w:val="28"/>
        </w:rPr>
      </w:pPr>
      <w:r w:rsidRPr="00BD33D1">
        <w:rPr>
          <w:b/>
          <w:sz w:val="28"/>
          <w:szCs w:val="28"/>
        </w:rPr>
        <w:t>ATTENTION:</w:t>
      </w:r>
      <w:r w:rsidRPr="00BD33D1">
        <w:rPr>
          <w:sz w:val="28"/>
          <w:szCs w:val="28"/>
        </w:rPr>
        <w:t xml:space="preserve"> </w:t>
      </w:r>
      <w:r w:rsidRPr="00BD33D1">
        <w:rPr>
          <w:sz w:val="28"/>
          <w:szCs w:val="28"/>
        </w:rPr>
        <w:t>The Permanent Secretary</w:t>
      </w:r>
    </w:p>
    <w:p w:rsidR="007A1FC3" w:rsidRPr="00BD33D1" w:rsidRDefault="007A1FC3" w:rsidP="00BD33D1">
      <w:pPr>
        <w:spacing w:after="0" w:line="240" w:lineRule="auto"/>
        <w:ind w:right="-180"/>
        <w:rPr>
          <w:b/>
          <w:sz w:val="28"/>
          <w:szCs w:val="28"/>
        </w:rPr>
      </w:pPr>
    </w:p>
    <w:p w:rsidR="007A1FC3" w:rsidRPr="00BD33D1" w:rsidRDefault="007A1FC3" w:rsidP="007A1FC3">
      <w:pPr>
        <w:spacing w:after="0"/>
        <w:rPr>
          <w:b/>
          <w:sz w:val="28"/>
          <w:szCs w:val="28"/>
        </w:rPr>
      </w:pPr>
      <w:r w:rsidRPr="00BD33D1">
        <w:rPr>
          <w:b/>
          <w:sz w:val="28"/>
          <w:szCs w:val="28"/>
        </w:rPr>
        <w:t>NOTIFICATION</w:t>
      </w:r>
      <w:r w:rsidRPr="00BD33D1">
        <w:rPr>
          <w:b/>
          <w:sz w:val="28"/>
          <w:szCs w:val="28"/>
        </w:rPr>
        <w:t xml:space="preserve"> OF</w:t>
      </w:r>
      <w:r w:rsidRPr="00BD33D1">
        <w:rPr>
          <w:b/>
          <w:sz w:val="28"/>
          <w:szCs w:val="28"/>
        </w:rPr>
        <w:t xml:space="preserve"> THE </w:t>
      </w:r>
      <w:r w:rsidR="00D023F2" w:rsidRPr="00BD33D1">
        <w:rPr>
          <w:b/>
          <w:sz w:val="28"/>
          <w:szCs w:val="28"/>
        </w:rPr>
        <w:t>JURISDICTION</w:t>
      </w:r>
      <w:r w:rsidR="00716E2F" w:rsidRPr="00BD33D1">
        <w:rPr>
          <w:b/>
          <w:sz w:val="28"/>
          <w:szCs w:val="28"/>
        </w:rPr>
        <w:t>S</w:t>
      </w:r>
      <w:r w:rsidR="00D023F2" w:rsidRPr="00BD33D1">
        <w:rPr>
          <w:b/>
          <w:sz w:val="28"/>
          <w:szCs w:val="28"/>
        </w:rPr>
        <w:t xml:space="preserve"> OF</w:t>
      </w:r>
      <w:r w:rsidRPr="00BD33D1">
        <w:rPr>
          <w:b/>
          <w:sz w:val="28"/>
          <w:szCs w:val="28"/>
        </w:rPr>
        <w:t xml:space="preserve"> </w:t>
      </w:r>
      <w:r w:rsidR="00D023F2" w:rsidRPr="00BD33D1">
        <w:rPr>
          <w:b/>
          <w:sz w:val="28"/>
          <w:szCs w:val="28"/>
        </w:rPr>
        <w:t xml:space="preserve">THE </w:t>
      </w:r>
      <w:r w:rsidR="00716E2F" w:rsidRPr="00BD33D1">
        <w:rPr>
          <w:b/>
          <w:sz w:val="28"/>
          <w:szCs w:val="28"/>
        </w:rPr>
        <w:t xml:space="preserve">COMMITTEES OF AGRICULTURE AND RURAL DEVELOPMENT IN THE </w:t>
      </w:r>
      <w:r w:rsidR="00D023F2" w:rsidRPr="00BD33D1">
        <w:rPr>
          <w:b/>
          <w:sz w:val="28"/>
          <w:szCs w:val="28"/>
        </w:rPr>
        <w:t>HOUSE OF REPRESENTATIVES</w:t>
      </w:r>
      <w:r w:rsidRPr="00BD33D1">
        <w:rPr>
          <w:b/>
          <w:sz w:val="28"/>
          <w:szCs w:val="28"/>
        </w:rPr>
        <w:t xml:space="preserve"> </w:t>
      </w:r>
    </w:p>
    <w:p w:rsidR="007A1FC3" w:rsidRPr="00BD33D1" w:rsidRDefault="007A1FC3" w:rsidP="00BD33D1">
      <w:pPr>
        <w:spacing w:after="0" w:line="240" w:lineRule="auto"/>
        <w:rPr>
          <w:sz w:val="28"/>
          <w:szCs w:val="28"/>
        </w:rPr>
      </w:pPr>
    </w:p>
    <w:p w:rsidR="00DF7CCC" w:rsidRDefault="00FA1902" w:rsidP="007A1FC3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The House of Representatives </w:t>
      </w:r>
      <w:r w:rsidR="00E123F4">
        <w:rPr>
          <w:sz w:val="26"/>
          <w:szCs w:val="26"/>
        </w:rPr>
        <w:t>vested its oversight responsibility over the Federal Ministry of Agriculture and Rural Development in three of its Committees namely Agricultural Colleges and Institutions, Agricultural Production and Services and Rura</w:t>
      </w:r>
      <w:r w:rsidR="000324FC">
        <w:rPr>
          <w:sz w:val="26"/>
          <w:szCs w:val="26"/>
        </w:rPr>
        <w:t>l</w:t>
      </w:r>
      <w:r w:rsidR="00E123F4">
        <w:rPr>
          <w:sz w:val="26"/>
          <w:szCs w:val="26"/>
        </w:rPr>
        <w:t xml:space="preserve"> Development.</w:t>
      </w:r>
    </w:p>
    <w:p w:rsidR="00E123F4" w:rsidRDefault="00E123F4" w:rsidP="007A1FC3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The oversight </w:t>
      </w:r>
      <w:r w:rsidR="000324FC">
        <w:rPr>
          <w:sz w:val="26"/>
          <w:szCs w:val="26"/>
        </w:rPr>
        <w:t>of each of these committee</w:t>
      </w:r>
      <w:r w:rsidR="0051714E">
        <w:rPr>
          <w:sz w:val="26"/>
          <w:szCs w:val="26"/>
        </w:rPr>
        <w:t>s</w:t>
      </w:r>
      <w:r w:rsidR="000324FC">
        <w:rPr>
          <w:sz w:val="26"/>
          <w:szCs w:val="26"/>
        </w:rPr>
        <w:t xml:space="preserve"> over all the Department</w:t>
      </w:r>
      <w:r w:rsidR="00D023F2">
        <w:rPr>
          <w:sz w:val="26"/>
          <w:szCs w:val="26"/>
        </w:rPr>
        <w:t>s</w:t>
      </w:r>
      <w:r w:rsidR="000324FC">
        <w:rPr>
          <w:sz w:val="26"/>
          <w:szCs w:val="26"/>
        </w:rPr>
        <w:t xml:space="preserve"> and Agencies in the Ministry are clearly </w:t>
      </w:r>
      <w:r w:rsidR="00D023F2">
        <w:rPr>
          <w:sz w:val="26"/>
          <w:szCs w:val="26"/>
        </w:rPr>
        <w:t>spelt out and de</w:t>
      </w:r>
      <w:r w:rsidR="000324FC">
        <w:rPr>
          <w:sz w:val="26"/>
          <w:szCs w:val="26"/>
        </w:rPr>
        <w:t>fined in the House standing Order.</w:t>
      </w:r>
    </w:p>
    <w:p w:rsidR="000324FC" w:rsidRDefault="000324FC" w:rsidP="007A1FC3">
      <w:pPr>
        <w:spacing w:after="0"/>
        <w:rPr>
          <w:sz w:val="26"/>
          <w:szCs w:val="26"/>
        </w:rPr>
      </w:pPr>
    </w:p>
    <w:p w:rsidR="007A1FC3" w:rsidRDefault="000324FC" w:rsidP="007A1FC3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Therefore in order to set </w:t>
      </w:r>
      <w:r w:rsidR="00943359">
        <w:rPr>
          <w:sz w:val="26"/>
          <w:szCs w:val="26"/>
        </w:rPr>
        <w:t xml:space="preserve">the record straight </w:t>
      </w:r>
      <w:r>
        <w:rPr>
          <w:sz w:val="26"/>
          <w:szCs w:val="26"/>
        </w:rPr>
        <w:t>and</w:t>
      </w:r>
      <w:r w:rsidR="00943359">
        <w:rPr>
          <w:sz w:val="26"/>
          <w:szCs w:val="26"/>
        </w:rPr>
        <w:t xml:space="preserve"> prevent overlap</w:t>
      </w:r>
      <w:r w:rsidR="00D023F2">
        <w:rPr>
          <w:sz w:val="26"/>
          <w:szCs w:val="26"/>
        </w:rPr>
        <w:t xml:space="preserve"> of</w:t>
      </w:r>
      <w:r w:rsidR="00943359">
        <w:rPr>
          <w:sz w:val="26"/>
          <w:szCs w:val="26"/>
        </w:rPr>
        <w:t xml:space="preserve"> </w:t>
      </w:r>
      <w:r>
        <w:rPr>
          <w:sz w:val="26"/>
          <w:szCs w:val="26"/>
        </w:rPr>
        <w:t>jurisdiction, I hereby consider it ex</w:t>
      </w:r>
      <w:r w:rsidR="00BD33D1">
        <w:rPr>
          <w:sz w:val="26"/>
          <w:szCs w:val="26"/>
        </w:rPr>
        <w:t>pedient to furnish you with thi</w:t>
      </w:r>
      <w:r w:rsidR="0051714E">
        <w:rPr>
          <w:sz w:val="26"/>
          <w:szCs w:val="26"/>
        </w:rPr>
        <w:t>s</w:t>
      </w:r>
      <w:r>
        <w:rPr>
          <w:sz w:val="26"/>
          <w:szCs w:val="26"/>
        </w:rPr>
        <w:t xml:space="preserve"> document. </w:t>
      </w:r>
    </w:p>
    <w:p w:rsidR="00D81116" w:rsidRDefault="00D81116" w:rsidP="007A1FC3">
      <w:pPr>
        <w:spacing w:after="0"/>
        <w:rPr>
          <w:sz w:val="32"/>
          <w:szCs w:val="32"/>
        </w:rPr>
      </w:pPr>
    </w:p>
    <w:p w:rsidR="00D81116" w:rsidRPr="006745D0" w:rsidRDefault="0051714E" w:rsidP="00D81116">
      <w:pPr>
        <w:rPr>
          <w:b/>
          <w:sz w:val="27"/>
          <w:szCs w:val="27"/>
        </w:rPr>
      </w:pPr>
      <w:r>
        <w:rPr>
          <w:b/>
          <w:sz w:val="27"/>
          <w:szCs w:val="27"/>
        </w:rPr>
        <w:t>Kindly find attached the</w:t>
      </w:r>
      <w:r w:rsidR="00716E2F">
        <w:rPr>
          <w:b/>
          <w:sz w:val="27"/>
          <w:szCs w:val="27"/>
        </w:rPr>
        <w:t xml:space="preserve"> Photocopies</w:t>
      </w:r>
      <w:r>
        <w:rPr>
          <w:b/>
          <w:sz w:val="27"/>
          <w:szCs w:val="27"/>
        </w:rPr>
        <w:t xml:space="preserve"> of the</w:t>
      </w:r>
      <w:r w:rsidR="00DF7CCC">
        <w:rPr>
          <w:b/>
          <w:sz w:val="27"/>
          <w:szCs w:val="27"/>
        </w:rPr>
        <w:t xml:space="preserve"> Committees</w:t>
      </w:r>
      <w:r w:rsidR="00716E2F">
        <w:rPr>
          <w:b/>
          <w:sz w:val="27"/>
          <w:szCs w:val="27"/>
        </w:rPr>
        <w:t>’</w:t>
      </w:r>
      <w:r w:rsidR="00DF7CCC">
        <w:rPr>
          <w:b/>
          <w:sz w:val="27"/>
          <w:szCs w:val="27"/>
        </w:rPr>
        <w:t xml:space="preserve"> Jurisdiction</w:t>
      </w:r>
      <w:r w:rsidR="00716E2F">
        <w:rPr>
          <w:b/>
          <w:sz w:val="27"/>
          <w:szCs w:val="27"/>
        </w:rPr>
        <w:t>s</w:t>
      </w:r>
      <w:r w:rsidR="00D81116" w:rsidRPr="006745D0">
        <w:rPr>
          <w:b/>
          <w:sz w:val="27"/>
          <w:szCs w:val="27"/>
        </w:rPr>
        <w:t>.</w:t>
      </w:r>
    </w:p>
    <w:p w:rsidR="00D81116" w:rsidRDefault="00DF7CCC" w:rsidP="00D81116">
      <w:pPr>
        <w:rPr>
          <w:sz w:val="27"/>
          <w:szCs w:val="27"/>
        </w:rPr>
      </w:pPr>
      <w:r>
        <w:rPr>
          <w:sz w:val="27"/>
          <w:szCs w:val="27"/>
        </w:rPr>
        <w:t xml:space="preserve">Do </w:t>
      </w:r>
      <w:r w:rsidR="00D81116" w:rsidRPr="006745D0">
        <w:rPr>
          <w:sz w:val="27"/>
          <w:szCs w:val="27"/>
        </w:rPr>
        <w:t>accept the assurances of the Committee’s highest regards.</w:t>
      </w:r>
    </w:p>
    <w:p w:rsidR="00DF7CCC" w:rsidRPr="006745D0" w:rsidRDefault="00DF7CCC" w:rsidP="00D81116">
      <w:pPr>
        <w:rPr>
          <w:sz w:val="27"/>
          <w:szCs w:val="27"/>
        </w:rPr>
      </w:pPr>
    </w:p>
    <w:p w:rsidR="00DF7CCC" w:rsidRPr="00DF7CCC" w:rsidRDefault="00DF7CCC" w:rsidP="00DF7CCC">
      <w:pPr>
        <w:spacing w:after="0" w:line="240" w:lineRule="auto"/>
        <w:rPr>
          <w:b/>
          <w:sz w:val="28"/>
          <w:szCs w:val="28"/>
        </w:rPr>
      </w:pPr>
      <w:r w:rsidRPr="00DF7CCC">
        <w:rPr>
          <w:b/>
          <w:sz w:val="28"/>
          <w:szCs w:val="28"/>
        </w:rPr>
        <w:t xml:space="preserve">Hon. </w:t>
      </w:r>
      <w:proofErr w:type="spellStart"/>
      <w:r w:rsidRPr="00DF7CCC">
        <w:rPr>
          <w:b/>
          <w:sz w:val="28"/>
          <w:szCs w:val="28"/>
        </w:rPr>
        <w:t>Munir</w:t>
      </w:r>
      <w:proofErr w:type="spellEnd"/>
      <w:r w:rsidRPr="00DF7CCC">
        <w:rPr>
          <w:b/>
          <w:sz w:val="28"/>
          <w:szCs w:val="28"/>
        </w:rPr>
        <w:t xml:space="preserve"> </w:t>
      </w:r>
      <w:proofErr w:type="spellStart"/>
      <w:r w:rsidRPr="00DF7CCC">
        <w:rPr>
          <w:b/>
          <w:sz w:val="28"/>
          <w:szCs w:val="28"/>
        </w:rPr>
        <w:t>Babba</w:t>
      </w:r>
      <w:proofErr w:type="spellEnd"/>
      <w:r w:rsidRPr="00DF7CCC">
        <w:rPr>
          <w:b/>
          <w:sz w:val="28"/>
          <w:szCs w:val="28"/>
        </w:rPr>
        <w:t xml:space="preserve"> </w:t>
      </w:r>
      <w:proofErr w:type="spellStart"/>
      <w:r w:rsidRPr="00DF7CCC">
        <w:rPr>
          <w:b/>
          <w:sz w:val="28"/>
          <w:szCs w:val="28"/>
        </w:rPr>
        <w:t>Danagundi</w:t>
      </w:r>
      <w:proofErr w:type="spellEnd"/>
      <w:r w:rsidRPr="00DF7CCC">
        <w:rPr>
          <w:b/>
          <w:sz w:val="28"/>
          <w:szCs w:val="28"/>
        </w:rPr>
        <w:t xml:space="preserve"> (MHR)</w:t>
      </w:r>
    </w:p>
    <w:p w:rsidR="00DF7CCC" w:rsidRPr="00DF7CCC" w:rsidRDefault="00DF7CCC" w:rsidP="00DF7CCC">
      <w:pPr>
        <w:spacing w:after="0" w:line="240" w:lineRule="auto"/>
        <w:rPr>
          <w:sz w:val="28"/>
          <w:szCs w:val="28"/>
        </w:rPr>
      </w:pPr>
      <w:r w:rsidRPr="00DF7CCC">
        <w:rPr>
          <w:sz w:val="28"/>
          <w:szCs w:val="28"/>
        </w:rPr>
        <w:t>Chairman</w:t>
      </w:r>
    </w:p>
    <w:p w:rsidR="007A1FC3" w:rsidRDefault="007A1FC3">
      <w:pPr>
        <w:rPr>
          <w:b/>
          <w:sz w:val="24"/>
          <w:szCs w:val="24"/>
        </w:rPr>
      </w:pPr>
    </w:p>
    <w:p w:rsidR="007A1FC3" w:rsidRPr="00BC4D06" w:rsidRDefault="007A1FC3">
      <w:pPr>
        <w:rPr>
          <w:b/>
          <w:sz w:val="24"/>
          <w:szCs w:val="24"/>
        </w:rPr>
      </w:pPr>
    </w:p>
    <w:sectPr w:rsidR="007A1FC3" w:rsidRPr="00BC4D06" w:rsidSect="00CC29BF">
      <w:pgSz w:w="12240" w:h="15840"/>
      <w:pgMar w:top="144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D06"/>
    <w:rsid w:val="00000CF4"/>
    <w:rsid w:val="00004EB3"/>
    <w:rsid w:val="000324FC"/>
    <w:rsid w:val="000438BE"/>
    <w:rsid w:val="0006237A"/>
    <w:rsid w:val="00136851"/>
    <w:rsid w:val="00155EE7"/>
    <w:rsid w:val="00160CFD"/>
    <w:rsid w:val="001E4301"/>
    <w:rsid w:val="001F4DD3"/>
    <w:rsid w:val="002568D8"/>
    <w:rsid w:val="00270357"/>
    <w:rsid w:val="0029201B"/>
    <w:rsid w:val="003511CC"/>
    <w:rsid w:val="00362B75"/>
    <w:rsid w:val="003F001C"/>
    <w:rsid w:val="00482A74"/>
    <w:rsid w:val="004C1879"/>
    <w:rsid w:val="004D455E"/>
    <w:rsid w:val="004F195A"/>
    <w:rsid w:val="004F25C8"/>
    <w:rsid w:val="0051714E"/>
    <w:rsid w:val="00563CE8"/>
    <w:rsid w:val="005A7863"/>
    <w:rsid w:val="005F110A"/>
    <w:rsid w:val="00627FD6"/>
    <w:rsid w:val="006C7485"/>
    <w:rsid w:val="006C7FE2"/>
    <w:rsid w:val="006F5244"/>
    <w:rsid w:val="00716E2F"/>
    <w:rsid w:val="007358B1"/>
    <w:rsid w:val="0077244D"/>
    <w:rsid w:val="0078320F"/>
    <w:rsid w:val="00792043"/>
    <w:rsid w:val="007A1FC3"/>
    <w:rsid w:val="007B2A15"/>
    <w:rsid w:val="007D2081"/>
    <w:rsid w:val="007D78AF"/>
    <w:rsid w:val="008C3E38"/>
    <w:rsid w:val="008C5D35"/>
    <w:rsid w:val="008C641A"/>
    <w:rsid w:val="008D6A66"/>
    <w:rsid w:val="008E5636"/>
    <w:rsid w:val="00902514"/>
    <w:rsid w:val="00943359"/>
    <w:rsid w:val="0097185F"/>
    <w:rsid w:val="00997B75"/>
    <w:rsid w:val="009C0416"/>
    <w:rsid w:val="00A464F9"/>
    <w:rsid w:val="00A64764"/>
    <w:rsid w:val="00A72B6D"/>
    <w:rsid w:val="00A75289"/>
    <w:rsid w:val="00AC632B"/>
    <w:rsid w:val="00BC4D06"/>
    <w:rsid w:val="00BD22C8"/>
    <w:rsid w:val="00BD255C"/>
    <w:rsid w:val="00BD33D1"/>
    <w:rsid w:val="00C2600A"/>
    <w:rsid w:val="00C2667D"/>
    <w:rsid w:val="00CA7AF0"/>
    <w:rsid w:val="00CC29BF"/>
    <w:rsid w:val="00CE5142"/>
    <w:rsid w:val="00D023F2"/>
    <w:rsid w:val="00D257A8"/>
    <w:rsid w:val="00D52B92"/>
    <w:rsid w:val="00D72C1E"/>
    <w:rsid w:val="00D81116"/>
    <w:rsid w:val="00D96783"/>
    <w:rsid w:val="00DF7CCC"/>
    <w:rsid w:val="00E01FC3"/>
    <w:rsid w:val="00E123F4"/>
    <w:rsid w:val="00E845D9"/>
    <w:rsid w:val="00E86443"/>
    <w:rsid w:val="00ED5D3B"/>
    <w:rsid w:val="00F04B9E"/>
    <w:rsid w:val="00FA1902"/>
    <w:rsid w:val="00FE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FE1CDC-3623-4304-B27D-4FC9610CD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237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58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8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3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admin</cp:lastModifiedBy>
  <cp:revision>8</cp:revision>
  <cp:lastPrinted>2020-07-23T14:42:00Z</cp:lastPrinted>
  <dcterms:created xsi:type="dcterms:W3CDTF">2016-06-20T09:57:00Z</dcterms:created>
  <dcterms:modified xsi:type="dcterms:W3CDTF">2020-07-23T16:32:00Z</dcterms:modified>
</cp:coreProperties>
</file>