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2" w:rsidRDefault="009C3ED2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714F4B" w:rsidRDefault="00714F4B" w:rsidP="009C3ED2">
      <w:pPr>
        <w:pStyle w:val="NoSpacing"/>
        <w:rPr>
          <w:b/>
          <w:sz w:val="28"/>
          <w:szCs w:val="28"/>
        </w:rPr>
      </w:pPr>
    </w:p>
    <w:p w:rsidR="009C3ED2" w:rsidRPr="00627274" w:rsidRDefault="009C3ED2" w:rsidP="00714F4B">
      <w:pPr>
        <w:pStyle w:val="NoSpacing"/>
        <w:jc w:val="both"/>
        <w:rPr>
          <w:b/>
          <w:sz w:val="25"/>
          <w:szCs w:val="25"/>
        </w:rPr>
      </w:pPr>
      <w:r w:rsidRPr="00627274">
        <w:rPr>
          <w:b/>
          <w:sz w:val="25"/>
          <w:szCs w:val="25"/>
        </w:rPr>
        <w:t xml:space="preserve">NASS/9HR/CT.008/2020B/2                                                         </w:t>
      </w:r>
      <w:r w:rsidR="00714F4B" w:rsidRPr="00627274">
        <w:rPr>
          <w:b/>
          <w:sz w:val="25"/>
          <w:szCs w:val="25"/>
        </w:rPr>
        <w:t xml:space="preserve">       </w:t>
      </w:r>
      <w:r w:rsidRPr="00627274">
        <w:rPr>
          <w:b/>
          <w:sz w:val="25"/>
          <w:szCs w:val="25"/>
        </w:rPr>
        <w:t>7</w:t>
      </w:r>
      <w:r w:rsidRPr="00627274">
        <w:rPr>
          <w:b/>
          <w:sz w:val="25"/>
          <w:szCs w:val="25"/>
          <w:vertAlign w:val="superscript"/>
        </w:rPr>
        <w:t>th</w:t>
      </w:r>
      <w:r w:rsidRPr="00627274">
        <w:rPr>
          <w:b/>
          <w:sz w:val="25"/>
          <w:szCs w:val="25"/>
        </w:rPr>
        <w:t xml:space="preserve"> November, 2019</w:t>
      </w:r>
    </w:p>
    <w:p w:rsidR="00475E08" w:rsidRPr="00627274" w:rsidRDefault="00C878E4" w:rsidP="00714F4B">
      <w:pPr>
        <w:pStyle w:val="NoSpacing"/>
        <w:jc w:val="both"/>
        <w:rPr>
          <w:b/>
          <w:sz w:val="25"/>
          <w:szCs w:val="25"/>
        </w:rPr>
      </w:pPr>
      <w:r w:rsidRPr="00627274">
        <w:rPr>
          <w:b/>
          <w:sz w:val="25"/>
          <w:szCs w:val="25"/>
        </w:rPr>
        <w:t xml:space="preserve">The Chairman </w:t>
      </w:r>
    </w:p>
    <w:p w:rsidR="00C878E4" w:rsidRPr="00627274" w:rsidRDefault="00C878E4" w:rsidP="00714F4B">
      <w:pPr>
        <w:pStyle w:val="NoSpacing"/>
        <w:jc w:val="both"/>
        <w:rPr>
          <w:sz w:val="25"/>
          <w:szCs w:val="25"/>
        </w:rPr>
      </w:pPr>
      <w:r w:rsidRPr="00627274">
        <w:rPr>
          <w:sz w:val="25"/>
          <w:szCs w:val="25"/>
        </w:rPr>
        <w:t>House Committee on Appropriation</w:t>
      </w:r>
    </w:p>
    <w:p w:rsidR="00C878E4" w:rsidRPr="00627274" w:rsidRDefault="00C878E4" w:rsidP="00714F4B">
      <w:pPr>
        <w:jc w:val="both"/>
        <w:rPr>
          <w:sz w:val="25"/>
          <w:szCs w:val="25"/>
        </w:rPr>
      </w:pPr>
      <w:r w:rsidRPr="00627274">
        <w:rPr>
          <w:sz w:val="25"/>
          <w:szCs w:val="25"/>
        </w:rPr>
        <w:t>National Assembly</w:t>
      </w:r>
    </w:p>
    <w:p w:rsidR="00C878E4" w:rsidRPr="00627274" w:rsidRDefault="00C878E4" w:rsidP="00714F4B">
      <w:pPr>
        <w:jc w:val="both"/>
        <w:rPr>
          <w:b/>
          <w:sz w:val="25"/>
          <w:szCs w:val="25"/>
        </w:rPr>
      </w:pPr>
      <w:r w:rsidRPr="00627274">
        <w:rPr>
          <w:sz w:val="25"/>
          <w:szCs w:val="25"/>
        </w:rPr>
        <w:t xml:space="preserve">                                     </w:t>
      </w:r>
      <w:r w:rsidRPr="00627274">
        <w:rPr>
          <w:b/>
          <w:sz w:val="25"/>
          <w:szCs w:val="25"/>
        </w:rPr>
        <w:t xml:space="preserve">REQUEST FOR </w:t>
      </w:r>
      <w:r w:rsidR="009C3ED2" w:rsidRPr="00627274">
        <w:rPr>
          <w:b/>
          <w:sz w:val="25"/>
          <w:szCs w:val="25"/>
        </w:rPr>
        <w:t xml:space="preserve">INCLUSION / AMENDMENT </w:t>
      </w:r>
    </w:p>
    <w:p w:rsidR="00C878E4" w:rsidRPr="00627274" w:rsidRDefault="00C878E4" w:rsidP="00714F4B">
      <w:pPr>
        <w:jc w:val="both"/>
        <w:rPr>
          <w:sz w:val="25"/>
          <w:szCs w:val="25"/>
        </w:rPr>
      </w:pPr>
      <w:r w:rsidRPr="00627274">
        <w:rPr>
          <w:sz w:val="25"/>
          <w:szCs w:val="25"/>
        </w:rPr>
        <w:t>Th</w:t>
      </w:r>
      <w:r w:rsidR="007A3A64" w:rsidRPr="00627274">
        <w:rPr>
          <w:sz w:val="25"/>
          <w:szCs w:val="25"/>
        </w:rPr>
        <w:t>e Committee in its observation of the J</w:t>
      </w:r>
      <w:r w:rsidRPr="00627274">
        <w:rPr>
          <w:sz w:val="25"/>
          <w:szCs w:val="25"/>
        </w:rPr>
        <w:t xml:space="preserve">oint report of the House </w:t>
      </w:r>
      <w:r w:rsidR="007A3A64" w:rsidRPr="00627274">
        <w:rPr>
          <w:sz w:val="25"/>
          <w:szCs w:val="25"/>
        </w:rPr>
        <w:t xml:space="preserve">and Senate </w:t>
      </w:r>
      <w:r w:rsidRPr="00627274">
        <w:rPr>
          <w:sz w:val="25"/>
          <w:szCs w:val="25"/>
        </w:rPr>
        <w:t xml:space="preserve">Committees of Agriculture and Rural Development on the </w:t>
      </w:r>
      <w:r w:rsidR="007A3A64" w:rsidRPr="00627274">
        <w:rPr>
          <w:sz w:val="25"/>
          <w:szCs w:val="25"/>
        </w:rPr>
        <w:t xml:space="preserve">Year 2020 </w:t>
      </w:r>
      <w:r w:rsidRPr="00627274">
        <w:rPr>
          <w:sz w:val="25"/>
          <w:szCs w:val="25"/>
        </w:rPr>
        <w:t>Appropriation</w:t>
      </w:r>
      <w:r w:rsidR="007A3A64" w:rsidRPr="00627274">
        <w:rPr>
          <w:sz w:val="25"/>
          <w:szCs w:val="25"/>
        </w:rPr>
        <w:t xml:space="preserve"> extract</w:t>
      </w:r>
      <w:r w:rsidRPr="00627274">
        <w:rPr>
          <w:sz w:val="25"/>
          <w:szCs w:val="25"/>
        </w:rPr>
        <w:t xml:space="preserve"> of Agencies under its jurisdiction, observed the following lapses in the submission.</w:t>
      </w:r>
      <w:r w:rsidR="007A3A64" w:rsidRPr="00627274">
        <w:rPr>
          <w:sz w:val="25"/>
          <w:szCs w:val="25"/>
        </w:rPr>
        <w:t xml:space="preserve"> And therefore request as follows:</w:t>
      </w:r>
    </w:p>
    <w:p w:rsidR="00C878E4" w:rsidRPr="00627274" w:rsidRDefault="00C878E4" w:rsidP="00714F4B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627274">
        <w:rPr>
          <w:sz w:val="25"/>
          <w:szCs w:val="25"/>
        </w:rPr>
        <w:t>A</w:t>
      </w:r>
      <w:r w:rsidR="007A3A64" w:rsidRPr="00627274">
        <w:rPr>
          <w:sz w:val="25"/>
          <w:szCs w:val="25"/>
        </w:rPr>
        <w:t>n increase by the sum of</w:t>
      </w:r>
      <w:r w:rsidR="009C3ED2" w:rsidRPr="00627274">
        <w:rPr>
          <w:sz w:val="25"/>
          <w:szCs w:val="25"/>
        </w:rPr>
        <w:t xml:space="preserve"> </w:t>
      </w:r>
      <w:r w:rsidR="009C3ED2" w:rsidRPr="00627274">
        <w:rPr>
          <w:b/>
          <w:sz w:val="25"/>
          <w:szCs w:val="25"/>
        </w:rPr>
        <w:t>N593</w:t>
      </w:r>
      <w:r w:rsidR="00714F4B" w:rsidRPr="00627274">
        <w:rPr>
          <w:b/>
          <w:sz w:val="25"/>
          <w:szCs w:val="25"/>
        </w:rPr>
        <w:t>, 984.96</w:t>
      </w:r>
      <w:r w:rsidR="009C3ED2" w:rsidRPr="00627274">
        <w:rPr>
          <w:sz w:val="25"/>
          <w:szCs w:val="25"/>
        </w:rPr>
        <w:t xml:space="preserve"> to make-up</w:t>
      </w:r>
      <w:r w:rsidRPr="00627274">
        <w:rPr>
          <w:sz w:val="25"/>
          <w:szCs w:val="25"/>
        </w:rPr>
        <w:t xml:space="preserve"> the Committee’s percentage allocation</w:t>
      </w:r>
      <w:r w:rsidR="007A3A64" w:rsidRPr="00627274">
        <w:rPr>
          <w:sz w:val="25"/>
          <w:szCs w:val="25"/>
        </w:rPr>
        <w:t xml:space="preserve"> which is a difference </w:t>
      </w:r>
      <w:r w:rsidR="009C3ED2" w:rsidRPr="00627274">
        <w:rPr>
          <w:sz w:val="25"/>
          <w:szCs w:val="25"/>
        </w:rPr>
        <w:t>in the</w:t>
      </w:r>
      <w:r w:rsidR="007A3A64" w:rsidRPr="00627274">
        <w:rPr>
          <w:sz w:val="25"/>
          <w:szCs w:val="25"/>
        </w:rPr>
        <w:t xml:space="preserve"> sum of </w:t>
      </w:r>
      <w:r w:rsidR="00062D6A" w:rsidRPr="00627274">
        <w:rPr>
          <w:sz w:val="25"/>
          <w:szCs w:val="25"/>
        </w:rPr>
        <w:t xml:space="preserve">N700, 063,525.96 </w:t>
      </w:r>
      <w:r w:rsidR="007A3A64" w:rsidRPr="00627274">
        <w:rPr>
          <w:sz w:val="25"/>
          <w:szCs w:val="25"/>
        </w:rPr>
        <w:t>agreed</w:t>
      </w:r>
      <w:r w:rsidR="009C3ED2" w:rsidRPr="00627274">
        <w:rPr>
          <w:sz w:val="25"/>
          <w:szCs w:val="25"/>
        </w:rPr>
        <w:t xml:space="preserve"> for</w:t>
      </w:r>
      <w:r w:rsidR="007A3A64" w:rsidRPr="00627274">
        <w:rPr>
          <w:sz w:val="25"/>
          <w:szCs w:val="25"/>
        </w:rPr>
        <w:t xml:space="preserve"> the Committee and the sum of</w:t>
      </w:r>
      <w:r w:rsidR="00062D6A" w:rsidRPr="00627274">
        <w:rPr>
          <w:sz w:val="25"/>
          <w:szCs w:val="25"/>
        </w:rPr>
        <w:t xml:space="preserve"> N699</w:t>
      </w:r>
      <w:proofErr w:type="gramStart"/>
      <w:r w:rsidR="00062D6A" w:rsidRPr="00627274">
        <w:rPr>
          <w:sz w:val="25"/>
          <w:szCs w:val="25"/>
        </w:rPr>
        <w:t>,469,541</w:t>
      </w:r>
      <w:proofErr w:type="gramEnd"/>
      <w:r w:rsidR="007A3A64" w:rsidRPr="00627274">
        <w:rPr>
          <w:sz w:val="25"/>
          <w:szCs w:val="25"/>
        </w:rPr>
        <w:t xml:space="preserve"> captured in the report</w:t>
      </w:r>
      <w:r w:rsidR="00062D6A" w:rsidRPr="00627274">
        <w:rPr>
          <w:sz w:val="25"/>
          <w:szCs w:val="25"/>
        </w:rPr>
        <w:t>.</w:t>
      </w:r>
    </w:p>
    <w:p w:rsidR="00C17704" w:rsidRPr="00627274" w:rsidRDefault="00473B81" w:rsidP="00714F4B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627274">
        <w:rPr>
          <w:sz w:val="25"/>
          <w:szCs w:val="25"/>
        </w:rPr>
        <w:t>Reduction</w:t>
      </w:r>
      <w:r w:rsidR="00062D6A" w:rsidRPr="00627274">
        <w:rPr>
          <w:sz w:val="25"/>
          <w:szCs w:val="25"/>
        </w:rPr>
        <w:t xml:space="preserve"> </w:t>
      </w:r>
      <w:r w:rsidR="00C17704" w:rsidRPr="00627274">
        <w:rPr>
          <w:sz w:val="25"/>
          <w:szCs w:val="25"/>
        </w:rPr>
        <w:t>in the  Project</w:t>
      </w:r>
      <w:r w:rsidRPr="00627274">
        <w:rPr>
          <w:sz w:val="25"/>
          <w:szCs w:val="25"/>
        </w:rPr>
        <w:t xml:space="preserve"> with ERGP 12144988</w:t>
      </w:r>
      <w:r w:rsidR="00C17704" w:rsidRPr="00627274">
        <w:rPr>
          <w:sz w:val="25"/>
          <w:szCs w:val="25"/>
        </w:rPr>
        <w:t xml:space="preserve"> ‘Provision of Fertilizers and Farm inputs for Farmers in </w:t>
      </w:r>
      <w:proofErr w:type="spellStart"/>
      <w:r w:rsidR="00C17704" w:rsidRPr="00627274">
        <w:rPr>
          <w:sz w:val="25"/>
          <w:szCs w:val="25"/>
        </w:rPr>
        <w:t>Bakori</w:t>
      </w:r>
      <w:proofErr w:type="spellEnd"/>
      <w:r w:rsidR="00C17704" w:rsidRPr="00627274">
        <w:rPr>
          <w:sz w:val="25"/>
          <w:szCs w:val="25"/>
        </w:rPr>
        <w:t>/</w:t>
      </w:r>
      <w:proofErr w:type="spellStart"/>
      <w:r w:rsidR="00C17704" w:rsidRPr="00627274">
        <w:rPr>
          <w:sz w:val="25"/>
          <w:szCs w:val="25"/>
        </w:rPr>
        <w:t>Danja</w:t>
      </w:r>
      <w:proofErr w:type="spellEnd"/>
      <w:r w:rsidR="00C17704" w:rsidRPr="00627274">
        <w:rPr>
          <w:sz w:val="25"/>
          <w:szCs w:val="25"/>
        </w:rPr>
        <w:t xml:space="preserve"> Federal Constituency of </w:t>
      </w:r>
      <w:proofErr w:type="spellStart"/>
      <w:r w:rsidR="00C17704" w:rsidRPr="00627274">
        <w:rPr>
          <w:sz w:val="25"/>
          <w:szCs w:val="25"/>
        </w:rPr>
        <w:t>Kastina</w:t>
      </w:r>
      <w:proofErr w:type="spellEnd"/>
      <w:r w:rsidR="00C17704" w:rsidRPr="00627274">
        <w:rPr>
          <w:sz w:val="25"/>
          <w:szCs w:val="25"/>
        </w:rPr>
        <w:t xml:space="preserve"> State from N40,000,000</w:t>
      </w:r>
      <w:r w:rsidR="00062D6A" w:rsidRPr="00627274">
        <w:rPr>
          <w:sz w:val="25"/>
          <w:szCs w:val="25"/>
        </w:rPr>
        <w:t xml:space="preserve"> </w:t>
      </w:r>
      <w:r w:rsidR="00C17704" w:rsidRPr="00627274">
        <w:rPr>
          <w:sz w:val="25"/>
          <w:szCs w:val="25"/>
        </w:rPr>
        <w:t xml:space="preserve">to </w:t>
      </w:r>
      <w:r w:rsidR="00C17704" w:rsidRPr="00627274">
        <w:rPr>
          <w:b/>
          <w:sz w:val="25"/>
          <w:szCs w:val="25"/>
        </w:rPr>
        <w:t>N20,000,000</w:t>
      </w:r>
      <w:r w:rsidR="00C17704" w:rsidRPr="00627274">
        <w:rPr>
          <w:sz w:val="25"/>
          <w:szCs w:val="25"/>
        </w:rPr>
        <w:t xml:space="preserve"> </w:t>
      </w:r>
      <w:r w:rsidR="009C3ED2" w:rsidRPr="00627274">
        <w:rPr>
          <w:sz w:val="25"/>
          <w:szCs w:val="25"/>
        </w:rPr>
        <w:t>domicile</w:t>
      </w:r>
      <w:r w:rsidR="00C17704" w:rsidRPr="00627274">
        <w:rPr>
          <w:sz w:val="25"/>
          <w:szCs w:val="25"/>
        </w:rPr>
        <w:t xml:space="preserve"> the Ministry </w:t>
      </w:r>
      <w:r w:rsidRPr="00627274">
        <w:rPr>
          <w:sz w:val="25"/>
          <w:szCs w:val="25"/>
        </w:rPr>
        <w:t>and, this Twenty million naira (N20,000,000) is to be added to</w:t>
      </w:r>
      <w:r w:rsidR="00C17704" w:rsidRPr="00627274">
        <w:rPr>
          <w:sz w:val="25"/>
          <w:szCs w:val="25"/>
        </w:rPr>
        <w:t xml:space="preserve"> </w:t>
      </w:r>
      <w:r w:rsidRPr="00627274">
        <w:rPr>
          <w:sz w:val="25"/>
          <w:szCs w:val="25"/>
        </w:rPr>
        <w:t xml:space="preserve">the </w:t>
      </w:r>
      <w:r w:rsidR="00C17704" w:rsidRPr="00627274">
        <w:rPr>
          <w:sz w:val="25"/>
          <w:szCs w:val="25"/>
        </w:rPr>
        <w:t>Project</w:t>
      </w:r>
      <w:r w:rsidRPr="00627274">
        <w:rPr>
          <w:sz w:val="25"/>
          <w:szCs w:val="25"/>
        </w:rPr>
        <w:t xml:space="preserve"> with ERGP</w:t>
      </w:r>
      <w:r w:rsidR="00714F4B" w:rsidRPr="00627274">
        <w:rPr>
          <w:sz w:val="25"/>
          <w:szCs w:val="25"/>
        </w:rPr>
        <w:t>30120273</w:t>
      </w:r>
      <w:r w:rsidR="00C17704" w:rsidRPr="00627274">
        <w:rPr>
          <w:sz w:val="25"/>
          <w:szCs w:val="25"/>
        </w:rPr>
        <w:t xml:space="preserve"> </w:t>
      </w:r>
      <w:r w:rsidR="00714F4B" w:rsidRPr="00627274">
        <w:rPr>
          <w:sz w:val="25"/>
          <w:szCs w:val="25"/>
        </w:rPr>
        <w:t>‘</w:t>
      </w:r>
      <w:r w:rsidR="00C17704" w:rsidRPr="00627274">
        <w:rPr>
          <w:sz w:val="25"/>
          <w:szCs w:val="25"/>
        </w:rPr>
        <w:t>Training of Art</w:t>
      </w:r>
      <w:r w:rsidRPr="00627274">
        <w:rPr>
          <w:sz w:val="25"/>
          <w:szCs w:val="25"/>
        </w:rPr>
        <w:t>i</w:t>
      </w:r>
      <w:r w:rsidR="00C17704" w:rsidRPr="00627274">
        <w:rPr>
          <w:sz w:val="25"/>
          <w:szCs w:val="25"/>
        </w:rPr>
        <w:t xml:space="preserve">sans for enhancement in Agriculture Production in </w:t>
      </w:r>
      <w:proofErr w:type="spellStart"/>
      <w:r w:rsidR="00C17704" w:rsidRPr="00627274">
        <w:rPr>
          <w:sz w:val="25"/>
          <w:szCs w:val="25"/>
        </w:rPr>
        <w:t>Kukawa</w:t>
      </w:r>
      <w:proofErr w:type="spellEnd"/>
      <w:r w:rsidR="00C17704" w:rsidRPr="00627274">
        <w:rPr>
          <w:sz w:val="25"/>
          <w:szCs w:val="25"/>
        </w:rPr>
        <w:t xml:space="preserve"> and </w:t>
      </w:r>
      <w:proofErr w:type="spellStart"/>
      <w:r w:rsidR="00C17704" w:rsidRPr="00627274">
        <w:rPr>
          <w:sz w:val="25"/>
          <w:szCs w:val="25"/>
        </w:rPr>
        <w:t>Mobbai</w:t>
      </w:r>
      <w:proofErr w:type="spellEnd"/>
      <w:r w:rsidR="00C17704" w:rsidRPr="00627274">
        <w:rPr>
          <w:sz w:val="25"/>
          <w:szCs w:val="25"/>
        </w:rPr>
        <w:t xml:space="preserve"> Federal Constituency of </w:t>
      </w:r>
      <w:proofErr w:type="spellStart"/>
      <w:r w:rsidR="00C17704" w:rsidRPr="00627274">
        <w:rPr>
          <w:sz w:val="25"/>
          <w:szCs w:val="25"/>
        </w:rPr>
        <w:t>Borno</w:t>
      </w:r>
      <w:proofErr w:type="spellEnd"/>
      <w:r w:rsidR="00C17704" w:rsidRPr="00627274">
        <w:rPr>
          <w:sz w:val="25"/>
          <w:szCs w:val="25"/>
        </w:rPr>
        <w:t xml:space="preserve"> Stat</w:t>
      </w:r>
      <w:r w:rsidR="009C3ED2" w:rsidRPr="00627274">
        <w:rPr>
          <w:sz w:val="25"/>
          <w:szCs w:val="25"/>
        </w:rPr>
        <w:t>e</w:t>
      </w:r>
      <w:r w:rsidR="00C17704" w:rsidRPr="00627274">
        <w:rPr>
          <w:sz w:val="25"/>
          <w:szCs w:val="25"/>
        </w:rPr>
        <w:t xml:space="preserve">  domicile in Federal College of  Animal Health Production Technology</w:t>
      </w:r>
      <w:r w:rsidR="00453F4C">
        <w:rPr>
          <w:sz w:val="25"/>
          <w:szCs w:val="25"/>
        </w:rPr>
        <w:t xml:space="preserve">, </w:t>
      </w:r>
      <w:r w:rsidR="006871AC">
        <w:rPr>
          <w:sz w:val="25"/>
          <w:szCs w:val="25"/>
        </w:rPr>
        <w:t xml:space="preserve">  </w:t>
      </w:r>
      <w:bookmarkStart w:id="0" w:name="_GoBack"/>
      <w:bookmarkEnd w:id="0"/>
      <w:proofErr w:type="spellStart"/>
      <w:r w:rsidR="00453F4C">
        <w:rPr>
          <w:sz w:val="25"/>
          <w:szCs w:val="25"/>
        </w:rPr>
        <w:t>Vom</w:t>
      </w:r>
      <w:proofErr w:type="spellEnd"/>
      <w:r w:rsidR="00C17704" w:rsidRPr="00627274">
        <w:rPr>
          <w:sz w:val="25"/>
          <w:szCs w:val="25"/>
        </w:rPr>
        <w:t xml:space="preserve"> </w:t>
      </w:r>
      <w:r w:rsidR="00714F4B" w:rsidRPr="00627274">
        <w:rPr>
          <w:sz w:val="25"/>
          <w:szCs w:val="25"/>
        </w:rPr>
        <w:t xml:space="preserve">from N20,000,000 to become </w:t>
      </w:r>
      <w:r w:rsidR="00714F4B" w:rsidRPr="00627274">
        <w:rPr>
          <w:b/>
          <w:sz w:val="25"/>
          <w:szCs w:val="25"/>
        </w:rPr>
        <w:t>N4</w:t>
      </w:r>
      <w:r w:rsidR="00C17704" w:rsidRPr="00627274">
        <w:rPr>
          <w:b/>
          <w:sz w:val="25"/>
          <w:szCs w:val="25"/>
        </w:rPr>
        <w:t>0,000,000</w:t>
      </w:r>
      <w:r w:rsidR="00714F4B" w:rsidRPr="00627274">
        <w:rPr>
          <w:sz w:val="25"/>
          <w:szCs w:val="25"/>
        </w:rPr>
        <w:t>.</w:t>
      </w:r>
    </w:p>
    <w:p w:rsidR="000F72A1" w:rsidRPr="00627274" w:rsidRDefault="000F72A1" w:rsidP="00714F4B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627274">
        <w:rPr>
          <w:sz w:val="25"/>
          <w:szCs w:val="25"/>
        </w:rPr>
        <w:t>Lastly, change the Project w</w:t>
      </w:r>
      <w:r w:rsidR="00627274" w:rsidRPr="00627274">
        <w:rPr>
          <w:sz w:val="25"/>
          <w:szCs w:val="25"/>
        </w:rPr>
        <w:t xml:space="preserve">ith ERGP 30139985 title to read; </w:t>
      </w:r>
      <w:r w:rsidR="00627274" w:rsidRPr="00627274">
        <w:rPr>
          <w:b/>
          <w:sz w:val="25"/>
          <w:szCs w:val="25"/>
        </w:rPr>
        <w:t>Training and Capacity Building for various professionals in the field of livestock development</w:t>
      </w:r>
      <w:r w:rsidR="00627274" w:rsidRPr="00627274">
        <w:rPr>
          <w:sz w:val="25"/>
          <w:szCs w:val="25"/>
        </w:rPr>
        <w:t>.</w:t>
      </w:r>
    </w:p>
    <w:p w:rsidR="00C17704" w:rsidRPr="00627274" w:rsidRDefault="00C17704" w:rsidP="00714F4B">
      <w:pPr>
        <w:jc w:val="both"/>
        <w:rPr>
          <w:sz w:val="25"/>
          <w:szCs w:val="25"/>
        </w:rPr>
      </w:pPr>
      <w:r w:rsidRPr="00627274">
        <w:rPr>
          <w:sz w:val="25"/>
          <w:szCs w:val="25"/>
        </w:rPr>
        <w:t xml:space="preserve">The Committee </w:t>
      </w:r>
      <w:r w:rsidR="007A3A64" w:rsidRPr="00627274">
        <w:rPr>
          <w:sz w:val="25"/>
          <w:szCs w:val="25"/>
        </w:rPr>
        <w:t>sincerely wish that these lapses are considered and the necessary corrections are made.</w:t>
      </w:r>
    </w:p>
    <w:p w:rsidR="007A3A64" w:rsidRPr="00627274" w:rsidRDefault="007A3A64" w:rsidP="00714F4B">
      <w:pPr>
        <w:jc w:val="both"/>
        <w:rPr>
          <w:sz w:val="25"/>
          <w:szCs w:val="25"/>
        </w:rPr>
      </w:pPr>
      <w:r w:rsidRPr="00627274">
        <w:rPr>
          <w:sz w:val="25"/>
          <w:szCs w:val="25"/>
        </w:rPr>
        <w:t>Please accept the committee’s highest regards.</w:t>
      </w:r>
    </w:p>
    <w:p w:rsidR="007A3A64" w:rsidRPr="00627274" w:rsidRDefault="007A3A64" w:rsidP="00714F4B">
      <w:pPr>
        <w:jc w:val="both"/>
        <w:rPr>
          <w:sz w:val="25"/>
          <w:szCs w:val="25"/>
        </w:rPr>
      </w:pPr>
    </w:p>
    <w:p w:rsidR="00714F4B" w:rsidRPr="00627274" w:rsidRDefault="00714F4B" w:rsidP="00714F4B">
      <w:pPr>
        <w:spacing w:after="0"/>
        <w:jc w:val="both"/>
        <w:rPr>
          <w:sz w:val="25"/>
          <w:szCs w:val="25"/>
        </w:rPr>
      </w:pPr>
    </w:p>
    <w:p w:rsidR="007A3A64" w:rsidRPr="00627274" w:rsidRDefault="007A3A64" w:rsidP="00714F4B">
      <w:pPr>
        <w:pStyle w:val="NoSpacing"/>
        <w:jc w:val="both"/>
        <w:rPr>
          <w:b/>
          <w:sz w:val="25"/>
          <w:szCs w:val="25"/>
        </w:rPr>
      </w:pPr>
      <w:r w:rsidRPr="00627274">
        <w:rPr>
          <w:b/>
          <w:sz w:val="25"/>
          <w:szCs w:val="25"/>
        </w:rPr>
        <w:t xml:space="preserve">Hon. </w:t>
      </w:r>
      <w:proofErr w:type="spellStart"/>
      <w:r w:rsidRPr="00627274">
        <w:rPr>
          <w:b/>
          <w:sz w:val="25"/>
          <w:szCs w:val="25"/>
        </w:rPr>
        <w:t>Munir</w:t>
      </w:r>
      <w:proofErr w:type="spellEnd"/>
      <w:r w:rsidRPr="00627274">
        <w:rPr>
          <w:b/>
          <w:sz w:val="25"/>
          <w:szCs w:val="25"/>
        </w:rPr>
        <w:t xml:space="preserve"> Dan’ </w:t>
      </w:r>
      <w:proofErr w:type="spellStart"/>
      <w:r w:rsidRPr="00627274">
        <w:rPr>
          <w:b/>
          <w:sz w:val="25"/>
          <w:szCs w:val="25"/>
        </w:rPr>
        <w:t>Agundi</w:t>
      </w:r>
      <w:proofErr w:type="spellEnd"/>
    </w:p>
    <w:p w:rsidR="007A3A64" w:rsidRPr="00627274" w:rsidRDefault="007A3A64" w:rsidP="00714F4B">
      <w:pPr>
        <w:pStyle w:val="NoSpacing"/>
        <w:jc w:val="both"/>
        <w:rPr>
          <w:sz w:val="25"/>
          <w:szCs w:val="25"/>
        </w:rPr>
      </w:pPr>
      <w:r w:rsidRPr="00627274">
        <w:rPr>
          <w:sz w:val="25"/>
          <w:szCs w:val="25"/>
        </w:rPr>
        <w:t>Chairman</w:t>
      </w:r>
    </w:p>
    <w:sectPr w:rsidR="007A3A64" w:rsidRPr="0062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868D5"/>
    <w:multiLevelType w:val="hybridMultilevel"/>
    <w:tmpl w:val="4AB8F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E4"/>
    <w:rsid w:val="00062D6A"/>
    <w:rsid w:val="000F72A1"/>
    <w:rsid w:val="00453F4C"/>
    <w:rsid w:val="00473B81"/>
    <w:rsid w:val="00475E08"/>
    <w:rsid w:val="005414FF"/>
    <w:rsid w:val="00627274"/>
    <w:rsid w:val="006871AC"/>
    <w:rsid w:val="00714F4B"/>
    <w:rsid w:val="007A3A64"/>
    <w:rsid w:val="009C3ED2"/>
    <w:rsid w:val="00C17704"/>
    <w:rsid w:val="00C35B0C"/>
    <w:rsid w:val="00C878E4"/>
    <w:rsid w:val="00C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F3915-F195-4119-A8C7-558103AF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E4"/>
    <w:pPr>
      <w:ind w:left="720"/>
      <w:contextualSpacing/>
    </w:pPr>
  </w:style>
  <w:style w:type="paragraph" w:styleId="NoSpacing">
    <w:name w:val="No Spacing"/>
    <w:uiPriority w:val="1"/>
    <w:qFormat/>
    <w:rsid w:val="009C3E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2019-11-07T14:24:00Z</cp:lastPrinted>
  <dcterms:created xsi:type="dcterms:W3CDTF">2019-11-07T16:27:00Z</dcterms:created>
  <dcterms:modified xsi:type="dcterms:W3CDTF">2019-11-07T16:27:00Z</dcterms:modified>
</cp:coreProperties>
</file>