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eastAsia="en-US"/>
        </w:rPr>
        <w:id w:val="1205604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9C7F1" w14:textId="40555017" w:rsidR="001011EC" w:rsidRPr="008A2223" w:rsidRDefault="001011EC">
          <w:pPr>
            <w:pStyle w:val="Inhaltsverzeichnisberschrift"/>
            <w:rPr>
              <w:i/>
              <w:iCs/>
            </w:rPr>
          </w:pPr>
          <w:r w:rsidRPr="008A2223">
            <w:rPr>
              <w:i/>
              <w:iCs/>
            </w:rPr>
            <w:t>Inhalt</w:t>
          </w:r>
        </w:p>
        <w:p w14:paraId="30096626" w14:textId="03F2E850" w:rsidR="00BE3BE4" w:rsidRDefault="001011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A2223">
            <w:rPr>
              <w:i/>
              <w:iCs/>
            </w:rPr>
            <w:fldChar w:fldCharType="begin"/>
          </w:r>
          <w:r w:rsidRPr="008A2223">
            <w:rPr>
              <w:i/>
              <w:iCs/>
            </w:rPr>
            <w:instrText xml:space="preserve"> TOC \o "1-3" \h \z \u </w:instrText>
          </w:r>
          <w:r w:rsidRPr="008A2223">
            <w:rPr>
              <w:i/>
              <w:iCs/>
            </w:rPr>
            <w:fldChar w:fldCharType="separate"/>
          </w:r>
          <w:hyperlink w:anchor="_Toc94485716" w:history="1">
            <w:r w:rsidR="00BE3BE4" w:rsidRPr="00C577B9">
              <w:rPr>
                <w:rStyle w:val="Hyperlink"/>
                <w:i/>
                <w:iCs/>
                <w:noProof/>
              </w:rPr>
              <w:t>Hinweise (Struktur)</w:t>
            </w:r>
            <w:r w:rsidR="00BE3BE4">
              <w:rPr>
                <w:noProof/>
                <w:webHidden/>
              </w:rPr>
              <w:tab/>
            </w:r>
            <w:r w:rsidR="00BE3BE4">
              <w:rPr>
                <w:noProof/>
                <w:webHidden/>
              </w:rPr>
              <w:fldChar w:fldCharType="begin"/>
            </w:r>
            <w:r w:rsidR="00BE3BE4">
              <w:rPr>
                <w:noProof/>
                <w:webHidden/>
              </w:rPr>
              <w:instrText xml:space="preserve"> PAGEREF _Toc94485716 \h </w:instrText>
            </w:r>
            <w:r w:rsidR="00BE3BE4">
              <w:rPr>
                <w:noProof/>
                <w:webHidden/>
              </w:rPr>
            </w:r>
            <w:r w:rsidR="00BE3BE4">
              <w:rPr>
                <w:noProof/>
                <w:webHidden/>
              </w:rPr>
              <w:fldChar w:fldCharType="separate"/>
            </w:r>
            <w:r w:rsidR="00BE3BE4">
              <w:rPr>
                <w:noProof/>
                <w:webHidden/>
              </w:rPr>
              <w:t>1</w:t>
            </w:r>
            <w:r w:rsidR="00BE3BE4">
              <w:rPr>
                <w:noProof/>
                <w:webHidden/>
              </w:rPr>
              <w:fldChar w:fldCharType="end"/>
            </w:r>
          </w:hyperlink>
        </w:p>
        <w:p w14:paraId="73A0990B" w14:textId="53FC23CD" w:rsidR="00BE3BE4" w:rsidRDefault="00BE3B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4485717" w:history="1">
            <w:r w:rsidRPr="00C577B9">
              <w:rPr>
                <w:rStyle w:val="Hyperlink"/>
                <w:i/>
                <w:iCs/>
                <w:noProof/>
              </w:rPr>
              <w:t>Aufstieg „Herbert Grönemeyer“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21A5" w14:textId="4371BFB3" w:rsidR="00BE3BE4" w:rsidRDefault="00BE3B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4485718" w:history="1">
            <w:r w:rsidRPr="00C577B9">
              <w:rPr>
                <w:rStyle w:val="Hyperlink"/>
                <w:i/>
                <w:iCs/>
                <w:noProof/>
              </w:rPr>
              <w:t>Quelle der 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B174" w14:textId="6F27E61B" w:rsidR="00BE3BE4" w:rsidRDefault="00BE3B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4485719" w:history="1">
            <w:r w:rsidRPr="00C577B9">
              <w:rPr>
                <w:rStyle w:val="Hyperlink"/>
                <w:noProof/>
              </w:rPr>
              <w:t>Hauptfolien „Quellen“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6204" w14:textId="662D078F" w:rsidR="00BE3BE4" w:rsidRDefault="00BE3B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4485720" w:history="1">
            <w:r w:rsidRPr="00C577B9">
              <w:rPr>
                <w:rStyle w:val="Hyperlink"/>
                <w:noProof/>
              </w:rPr>
              <w:t>Zwischenfolien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CCE1" w14:textId="4AEC1A1B" w:rsidR="001011EC" w:rsidRPr="008A2223" w:rsidRDefault="001011EC" w:rsidP="001011EC">
          <w:pPr>
            <w:rPr>
              <w:i/>
              <w:iCs/>
            </w:rPr>
          </w:pPr>
          <w:r w:rsidRPr="008A2223">
            <w:rPr>
              <w:b/>
              <w:bCs/>
              <w:i/>
              <w:iCs/>
            </w:rPr>
            <w:fldChar w:fldCharType="end"/>
          </w:r>
        </w:p>
      </w:sdtContent>
    </w:sdt>
    <w:p w14:paraId="55A39595" w14:textId="32312218" w:rsidR="00FB7980" w:rsidRPr="008A2223" w:rsidRDefault="00FB7980" w:rsidP="00FB7980">
      <w:pPr>
        <w:pStyle w:val="berschrift1"/>
        <w:rPr>
          <w:i/>
          <w:iCs/>
        </w:rPr>
      </w:pPr>
      <w:bookmarkStart w:id="0" w:name="_Toc94485716"/>
      <w:r w:rsidRPr="008A2223">
        <w:rPr>
          <w:i/>
          <w:iCs/>
        </w:rPr>
        <w:t>Hinweise</w:t>
      </w:r>
      <w:r w:rsidR="00126E09" w:rsidRPr="008A2223">
        <w:rPr>
          <w:i/>
          <w:iCs/>
        </w:rPr>
        <w:t xml:space="preserve"> (Struktur)</w:t>
      </w:r>
      <w:bookmarkEnd w:id="0"/>
    </w:p>
    <w:p w14:paraId="0A37602B" w14:textId="2F0B0AA1" w:rsidR="00370D55" w:rsidRPr="008A2223" w:rsidRDefault="00370D55">
      <w:pPr>
        <w:rPr>
          <w:i/>
          <w:iCs/>
        </w:rPr>
      </w:pPr>
      <w:r w:rsidRPr="008A2223">
        <w:rPr>
          <w:i/>
          <w:iCs/>
        </w:rPr>
        <w:t xml:space="preserve">Ordner </w:t>
      </w:r>
      <w:r w:rsidRPr="008A2223">
        <w:rPr>
          <w:i/>
          <w:iCs/>
        </w:rPr>
        <w:sym w:font="Wingdings" w:char="F0E0"/>
      </w:r>
      <w:r w:rsidRPr="008A2223">
        <w:rPr>
          <w:i/>
          <w:iCs/>
        </w:rPr>
        <w:t xml:space="preserve"> MC </w:t>
      </w:r>
      <w:r w:rsidRPr="008A2223">
        <w:rPr>
          <w:i/>
          <w:iCs/>
        </w:rPr>
        <w:sym w:font="Wingdings" w:char="F0E0"/>
      </w:r>
      <w:r w:rsidRPr="008A2223">
        <w:rPr>
          <w:i/>
          <w:iCs/>
        </w:rPr>
        <w:t xml:space="preserve"> Stuff </w:t>
      </w:r>
      <w:r w:rsidRPr="008A2223">
        <w:rPr>
          <w:i/>
          <w:iCs/>
        </w:rPr>
        <w:sym w:font="Wingdings" w:char="F0E0"/>
      </w:r>
      <w:r w:rsidRPr="008A2223">
        <w:rPr>
          <w:i/>
          <w:iCs/>
        </w:rPr>
        <w:t xml:space="preserve"> Links </w:t>
      </w:r>
      <w:r w:rsidRPr="008A2223">
        <w:rPr>
          <w:i/>
          <w:iCs/>
        </w:rPr>
        <w:sym w:font="Wingdings" w:char="F0E0"/>
      </w:r>
      <w:r w:rsidRPr="008A2223">
        <w:rPr>
          <w:i/>
          <w:iCs/>
        </w:rPr>
        <w:t xml:space="preserve"> unsicher Links.</w:t>
      </w:r>
    </w:p>
    <w:p w14:paraId="1645F4B3" w14:textId="43DCDE8E" w:rsidR="00056231" w:rsidRPr="008A2223" w:rsidRDefault="00126E09" w:rsidP="00126E09">
      <w:pPr>
        <w:pStyle w:val="berschrift1"/>
        <w:rPr>
          <w:i/>
          <w:iCs/>
        </w:rPr>
      </w:pPr>
      <w:bookmarkStart w:id="1" w:name="_Toc94485717"/>
      <w:r w:rsidRPr="008A2223">
        <w:rPr>
          <w:i/>
          <w:iCs/>
        </w:rPr>
        <w:t>Aufstieg „</w:t>
      </w:r>
      <w:r w:rsidR="00056231" w:rsidRPr="008A2223">
        <w:rPr>
          <w:i/>
          <w:iCs/>
        </w:rPr>
        <w:t>Herbert Grönemeyer</w:t>
      </w:r>
      <w:r w:rsidRPr="008A2223">
        <w:rPr>
          <w:i/>
          <w:iCs/>
        </w:rPr>
        <w:t>“</w:t>
      </w:r>
      <w:bookmarkEnd w:id="1"/>
    </w:p>
    <w:p w14:paraId="35E51160" w14:textId="715D3C29" w:rsidR="009E1F20" w:rsidRPr="008A2223" w:rsidRDefault="009E1F20">
      <w:pPr>
        <w:rPr>
          <w:i/>
          <w:iCs/>
        </w:rPr>
      </w:pPr>
      <w:r w:rsidRPr="008A2223">
        <w:rPr>
          <w:i/>
          <w:iCs/>
        </w:rPr>
        <w:t xml:space="preserve"> Das Video schauen. </w:t>
      </w:r>
    </w:p>
    <w:p w14:paraId="1700F4BC" w14:textId="56FD0640" w:rsidR="004E263F" w:rsidRDefault="009E1F20" w:rsidP="000F7ECA">
      <w:pPr>
        <w:pStyle w:val="berschrift1"/>
        <w:rPr>
          <w:i/>
          <w:iCs/>
        </w:rPr>
      </w:pPr>
      <w:bookmarkStart w:id="2" w:name="_Toc94485718"/>
      <w:r w:rsidRPr="008A2223">
        <w:rPr>
          <w:i/>
          <w:iCs/>
        </w:rPr>
        <w:t>Quelle der Präsentation</w:t>
      </w:r>
      <w:bookmarkEnd w:id="2"/>
    </w:p>
    <w:p w14:paraId="43E5B412" w14:textId="77777777" w:rsidR="000F7ECA" w:rsidRPr="000F7ECA" w:rsidRDefault="000F7ECA" w:rsidP="000F7ECA"/>
    <w:tbl>
      <w:tblPr>
        <w:tblW w:w="0" w:type="auto"/>
        <w:tblInd w:w="-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9"/>
        <w:gridCol w:w="7436"/>
      </w:tblGrid>
      <w:tr w:rsidR="004E263F" w:rsidRPr="008A2223" w14:paraId="33A3876E" w14:textId="77777777" w:rsidTr="00621914">
        <w:trPr>
          <w:trHeight w:val="300"/>
        </w:trPr>
        <w:tc>
          <w:tcPr>
            <w:tcW w:w="9005" w:type="dxa"/>
            <w:gridSpan w:val="2"/>
          </w:tcPr>
          <w:p w14:paraId="6520BA9A" w14:textId="77777777" w:rsidR="004E263F" w:rsidRPr="008A2223" w:rsidRDefault="004E263F" w:rsidP="000F7ECA">
            <w:pPr>
              <w:pStyle w:val="berschrift2"/>
              <w:jc w:val="center"/>
            </w:pPr>
            <w:bookmarkStart w:id="3" w:name="_Toc94485719"/>
            <w:r w:rsidRPr="008A2223">
              <w:t>Hauptfolien „Quellen“</w:t>
            </w:r>
            <w:bookmarkEnd w:id="3"/>
          </w:p>
        </w:tc>
      </w:tr>
      <w:tr w:rsidR="004E263F" w:rsidRPr="008A2223" w14:paraId="6AEF506E" w14:textId="77777777" w:rsidTr="00621914">
        <w:trPr>
          <w:trHeight w:val="1149"/>
        </w:trPr>
        <w:tc>
          <w:tcPr>
            <w:tcW w:w="1569" w:type="dxa"/>
          </w:tcPr>
          <w:p w14:paraId="238F4681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15C661BC" wp14:editId="76A02E4E">
                  <wp:simplePos x="0" y="0"/>
                  <wp:positionH relativeFrom="margin">
                    <wp:posOffset>153035</wp:posOffset>
                  </wp:positionH>
                  <wp:positionV relativeFrom="margin">
                    <wp:posOffset>189230</wp:posOffset>
                  </wp:positionV>
                  <wp:extent cx="495300" cy="549275"/>
                  <wp:effectExtent l="0" t="0" r="0" b="3175"/>
                  <wp:wrapSquare wrapText="bothSides"/>
                  <wp:docPr id="10" name="Bildplatzhalter 9">
                    <a:hlinkClick xmlns:a="http://schemas.openxmlformats.org/drawingml/2006/main" r:id="rId7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78B23E-AEA0-448F-8E37-8B7EF1255368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platzhalter 9">
                            <a:hlinkClick r:id="rId7"/>
                            <a:extLst>
                              <a:ext uri="{FF2B5EF4-FFF2-40B4-BE49-F238E27FC236}">
                                <a16:creationId xmlns:a16="http://schemas.microsoft.com/office/drawing/2014/main" id="{7C78B23E-AEA0-448F-8E37-8B7EF1255368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19" b="178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4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36" w:type="dxa"/>
          </w:tcPr>
          <w:p w14:paraId="4A90778A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Terminus</w:t>
            </w:r>
          </w:p>
          <w:p w14:paraId="2346B736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hyperlink r:id="rId9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https://dasycenter.org/resources/glossary/</w:t>
              </w:r>
            </w:hyperlink>
          </w:p>
        </w:tc>
      </w:tr>
      <w:tr w:rsidR="004E263F" w:rsidRPr="008A2223" w14:paraId="54972915" w14:textId="77777777" w:rsidTr="00621914">
        <w:trPr>
          <w:trHeight w:val="743"/>
        </w:trPr>
        <w:tc>
          <w:tcPr>
            <w:tcW w:w="1569" w:type="dxa"/>
          </w:tcPr>
          <w:p w14:paraId="79ED868A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A1D4B56" wp14:editId="50E01CC0">
                  <wp:simplePos x="0" y="0"/>
                  <wp:positionH relativeFrom="margin">
                    <wp:posOffset>176712</wp:posOffset>
                  </wp:positionH>
                  <wp:positionV relativeFrom="margin">
                    <wp:posOffset>151765</wp:posOffset>
                  </wp:positionV>
                  <wp:extent cx="484505" cy="435610"/>
                  <wp:effectExtent l="0" t="0" r="0" b="2540"/>
                  <wp:wrapSquare wrapText="bothSides"/>
                  <wp:docPr id="9" name="Bildplatzhalter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4C4655-ACCE-4021-B1DC-E6BD56693204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platzhalter 8">
                            <a:extLst>
                              <a:ext uri="{FF2B5EF4-FFF2-40B4-BE49-F238E27FC236}">
                                <a16:creationId xmlns:a16="http://schemas.microsoft.com/office/drawing/2014/main" id="{914C4655-ACCE-4021-B1DC-E6BD56693204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777" b="93227" l="9963" r="89913">
                                        <a14:foregroundMark x1="74097" y1="5976" x2="74097" y2="5976"/>
                                        <a14:foregroundMark x1="21544" y1="93227" x2="21544" y2="93227"/>
                                        <a14:foregroundMark x1="26401" y1="34661" x2="26401" y2="3466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95" t="-3768" r="12569" b="-5441"/>
                          <a:stretch/>
                        </pic:blipFill>
                        <pic:spPr bwMode="auto">
                          <a:xfrm>
                            <a:off x="0" y="0"/>
                            <a:ext cx="484505" cy="43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6" w:type="dxa"/>
          </w:tcPr>
          <w:p w14:paraId="284F62A2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Widerstand</w:t>
            </w:r>
          </w:p>
          <w:p w14:paraId="08879621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https://de.cleanpng.com/png-n5gpgi/</w:t>
            </w:r>
          </w:p>
        </w:tc>
      </w:tr>
      <w:tr w:rsidR="004E263F" w:rsidRPr="008A2223" w14:paraId="332DA807" w14:textId="77777777" w:rsidTr="00621914">
        <w:trPr>
          <w:trHeight w:val="1184"/>
        </w:trPr>
        <w:tc>
          <w:tcPr>
            <w:tcW w:w="1569" w:type="dxa"/>
          </w:tcPr>
          <w:p w14:paraId="460FF434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40BBCAFD" wp14:editId="3D85CCC4">
                  <wp:simplePos x="0" y="0"/>
                  <wp:positionH relativeFrom="margin">
                    <wp:posOffset>154305</wp:posOffset>
                  </wp:positionH>
                  <wp:positionV relativeFrom="margin">
                    <wp:posOffset>201295</wp:posOffset>
                  </wp:positionV>
                  <wp:extent cx="553720" cy="427990"/>
                  <wp:effectExtent l="0" t="0" r="0" b="0"/>
                  <wp:wrapSquare wrapText="bothSides"/>
                  <wp:docPr id="7" name="Bildplatzhalter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BBFF81-9859-4646-B5C8-369C5FA5BA8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platzhalter 8">
                            <a:extLst>
                              <a:ext uri="{FF2B5EF4-FFF2-40B4-BE49-F238E27FC236}">
                                <a16:creationId xmlns:a16="http://schemas.microsoft.com/office/drawing/2014/main" id="{1CBBFF81-9859-4646-B5C8-369C5FA5BA8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86" b="275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20" cy="42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6" w:type="dxa"/>
          </w:tcPr>
          <w:p w14:paraId="6D18461B" w14:textId="2E94F1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D</w:t>
            </w:r>
            <w:r w:rsidR="00FD7661">
              <w:rPr>
                <w:i/>
                <w:iCs/>
                <w:sz w:val="18"/>
                <w:szCs w:val="18"/>
              </w:rPr>
              <w:t xml:space="preserve">ate </w:t>
            </w:r>
            <w:r w:rsidR="00FD7661" w:rsidRPr="008A2223">
              <w:rPr>
                <w:i/>
                <w:iCs/>
                <w:sz w:val="18"/>
                <w:szCs w:val="18"/>
              </w:rPr>
              <w:t>Sheet</w:t>
            </w:r>
            <w:r w:rsidRPr="008A2223">
              <w:rPr>
                <w:i/>
                <w:iCs/>
                <w:sz w:val="18"/>
                <w:szCs w:val="18"/>
              </w:rPr>
              <w:t xml:space="preserve"> &amp; Berechnung: </w:t>
            </w:r>
          </w:p>
          <w:p w14:paraId="57466421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https://pixabay.com/de/illustrations/berechnung-symbol-dokumentieren-2161110/</w:t>
            </w:r>
          </w:p>
          <w:p w14:paraId="427C3C9A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hyperlink r:id="rId13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https://pnghut.com/png/3ZNJQZhNTg/document-symbol-academic-certificate-download-datasheet-transparent-png</w:t>
              </w:r>
            </w:hyperlink>
          </w:p>
        </w:tc>
      </w:tr>
      <w:tr w:rsidR="004E263F" w:rsidRPr="008A2223" w14:paraId="21217859" w14:textId="77777777" w:rsidTr="00621914">
        <w:trPr>
          <w:trHeight w:val="1244"/>
        </w:trPr>
        <w:tc>
          <w:tcPr>
            <w:tcW w:w="1569" w:type="dxa"/>
          </w:tcPr>
          <w:p w14:paraId="7993E457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350B924F" wp14:editId="17F8AC01">
                  <wp:simplePos x="0" y="0"/>
                  <wp:positionH relativeFrom="margin">
                    <wp:posOffset>162560</wp:posOffset>
                  </wp:positionH>
                  <wp:positionV relativeFrom="margin">
                    <wp:posOffset>150495</wp:posOffset>
                  </wp:positionV>
                  <wp:extent cx="501015" cy="437515"/>
                  <wp:effectExtent l="0" t="0" r="0" b="635"/>
                  <wp:wrapSquare wrapText="bothSides"/>
                  <wp:docPr id="12" name="Bildplatzhalter 11" descr="Ein Bild, das Nachthimmel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2B8435-4AD3-4524-A024-47752AFB7D2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platzhalter 11" descr="Ein Bild, das Nachthimmel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DF2B8435-4AD3-4524-A024-47752AFB7D2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9809" b="90909" l="9852" r="89984">
                                        <a14:foregroundMark x1="53038" y1="41388" x2="53038" y2="41388"/>
                                        <a14:foregroundMark x1="61248" y1="40909" x2="61248" y2="40909"/>
                                        <a14:foregroundMark x1="37603" y1="43780" x2="37603" y2="43780"/>
                                        <a14:foregroundMark x1="48768" y1="89952" x2="48768" y2="89952"/>
                                        <a14:foregroundMark x1="44828" y1="90909" x2="44828" y2="9090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13" t="12700" r="13266" b="11"/>
                          <a:stretch/>
                        </pic:blipFill>
                        <pic:spPr bwMode="auto">
                          <a:xfrm>
                            <a:off x="0" y="0"/>
                            <a:ext cx="501015" cy="43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6" w:type="dxa"/>
          </w:tcPr>
          <w:p w14:paraId="39ABC89B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Code:</w:t>
            </w:r>
          </w:p>
          <w:p w14:paraId="0E3BA479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hyperlink r:id="rId16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https://de.cleanpng.com/png-xiobqx/</w:t>
              </w:r>
            </w:hyperlink>
          </w:p>
        </w:tc>
      </w:tr>
      <w:tr w:rsidR="004E263F" w:rsidRPr="008A2223" w14:paraId="126E75C1" w14:textId="77777777" w:rsidTr="00621914">
        <w:trPr>
          <w:trHeight w:val="1314"/>
        </w:trPr>
        <w:tc>
          <w:tcPr>
            <w:tcW w:w="1569" w:type="dxa"/>
          </w:tcPr>
          <w:p w14:paraId="1C129F43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39EB6AE5" wp14:editId="1770A671">
                  <wp:simplePos x="0" y="0"/>
                  <wp:positionH relativeFrom="margin">
                    <wp:posOffset>219710</wp:posOffset>
                  </wp:positionH>
                  <wp:positionV relativeFrom="margin">
                    <wp:posOffset>113030</wp:posOffset>
                  </wp:positionV>
                  <wp:extent cx="381000" cy="398780"/>
                  <wp:effectExtent l="0" t="0" r="0" b="1270"/>
                  <wp:wrapSquare wrapText="bothSides"/>
                  <wp:docPr id="6" name="Bildplatzhalter 5" descr="Ein Bild, das Text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92ADFE-D0C0-413C-ACB7-ED0B6739E7C8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platzhalter 5" descr="Ein Bild, das Text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5392ADFE-D0C0-413C-ACB7-ED0B6739E7C8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865" t="19048" r="-7610" b="13287"/>
                          <a:stretch/>
                        </pic:blipFill>
                        <pic:spPr bwMode="auto">
                          <a:xfrm>
                            <a:off x="0" y="0"/>
                            <a:ext cx="381000" cy="39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6" w:type="dxa"/>
          </w:tcPr>
          <w:p w14:paraId="11749845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>Ergebnis:</w:t>
            </w:r>
          </w:p>
          <w:p w14:paraId="41025B1E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hyperlink r:id="rId18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https://www.svog-badsoden.de/joomla/index.php/</w:t>
              </w:r>
            </w:hyperlink>
            <w:hyperlink r:id="rId19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infos</w:t>
              </w:r>
            </w:hyperlink>
          </w:p>
        </w:tc>
      </w:tr>
      <w:tr w:rsidR="004E263F" w:rsidRPr="008A2223" w14:paraId="38E68036" w14:textId="77777777" w:rsidTr="00621914">
        <w:trPr>
          <w:trHeight w:val="963"/>
        </w:trPr>
        <w:tc>
          <w:tcPr>
            <w:tcW w:w="1569" w:type="dxa"/>
          </w:tcPr>
          <w:p w14:paraId="32A81726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57ADE8F5" wp14:editId="336FD163">
                  <wp:simplePos x="0" y="0"/>
                  <wp:positionH relativeFrom="margin">
                    <wp:posOffset>95250</wp:posOffset>
                  </wp:positionH>
                  <wp:positionV relativeFrom="margin">
                    <wp:posOffset>77470</wp:posOffset>
                  </wp:positionV>
                  <wp:extent cx="640715" cy="533400"/>
                  <wp:effectExtent l="0" t="0" r="0" b="0"/>
                  <wp:wrapSquare wrapText="bothSides"/>
                  <wp:docPr id="17" name="Bildplatzhalter 5" descr="Ein Bild, das ClipArt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92ADFE-D0C0-413C-ACB7-ED0B6739E7C8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ildplatzhalter 5" descr="Ein Bild, das ClipArt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5392ADFE-D0C0-413C-ACB7-ED0B6739E7C8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431" r="-12431"/>
                          <a:stretch/>
                        </pic:blipFill>
                        <pic:spPr bwMode="auto">
                          <a:xfrm>
                            <a:off x="0" y="0"/>
                            <a:ext cx="640715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6" w:type="dxa"/>
          </w:tcPr>
          <w:p w14:paraId="758CE2D2" w14:textId="77777777" w:rsidR="004E263F" w:rsidRPr="008A2223" w:rsidRDefault="004E263F" w:rsidP="009923FB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8A2223">
              <w:rPr>
                <w:i/>
                <w:iCs/>
                <w:sz w:val="18"/>
                <w:szCs w:val="18"/>
              </w:rPr>
              <w:t xml:space="preserve">Zielsymbol: </w:t>
            </w:r>
            <w:r w:rsidRPr="008A2223">
              <w:rPr>
                <w:i/>
                <w:iCs/>
                <w:sz w:val="18"/>
                <w:szCs w:val="18"/>
              </w:rPr>
              <w:br/>
            </w:r>
            <w:hyperlink r:id="rId21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https://icon-icons.com/de/symbol/business-Ziel/</w:t>
              </w:r>
            </w:hyperlink>
            <w:hyperlink r:id="rId22" w:history="1">
              <w:r w:rsidRPr="008A2223">
                <w:rPr>
                  <w:rStyle w:val="Hyperlink"/>
                  <w:i/>
                  <w:iCs/>
                  <w:sz w:val="18"/>
                  <w:szCs w:val="18"/>
                </w:rPr>
                <w:t>99777</w:t>
              </w:r>
            </w:hyperlink>
          </w:p>
        </w:tc>
      </w:tr>
    </w:tbl>
    <w:p w14:paraId="1D49A85D" w14:textId="77777777" w:rsidR="000F7ECA" w:rsidRPr="000F7ECA" w:rsidRDefault="000F7ECA" w:rsidP="000F7ECA"/>
    <w:p w14:paraId="596B9B53" w14:textId="63D4538C" w:rsidR="004E263F" w:rsidRDefault="00E52353" w:rsidP="00E52353">
      <w:pPr>
        <w:pStyle w:val="berschrift2"/>
      </w:pPr>
      <w:bookmarkStart w:id="4" w:name="_Toc94485720"/>
      <w:r>
        <w:lastRenderedPageBreak/>
        <w:t>Zwischenfolien</w:t>
      </w:r>
      <w:bookmarkEnd w:id="4"/>
    </w:p>
    <w:p w14:paraId="639614DF" w14:textId="77777777" w:rsidR="000F7ECA" w:rsidRPr="000F7ECA" w:rsidRDefault="000F7ECA" w:rsidP="000F7ECA"/>
    <w:p w14:paraId="694F1AF8" w14:textId="77777777" w:rsidR="008D0910" w:rsidRPr="008D0910" w:rsidRDefault="008D0910" w:rsidP="008D0910"/>
    <w:p w14:paraId="708AA7D9" w14:textId="77777777" w:rsidR="00E52353" w:rsidRPr="004E263F" w:rsidRDefault="00E52353" w:rsidP="004E263F"/>
    <w:p w14:paraId="77C6B6C8" w14:textId="084A51D9" w:rsidR="0072540D" w:rsidRPr="008A2223" w:rsidRDefault="0072540D" w:rsidP="0072540D">
      <w:pPr>
        <w:rPr>
          <w:i/>
          <w:iCs/>
        </w:rPr>
      </w:pPr>
    </w:p>
    <w:sectPr w:rsidR="0072540D" w:rsidRPr="008A2223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43ED" w14:textId="77777777" w:rsidR="0092214A" w:rsidRDefault="0092214A" w:rsidP="00BA4FBB">
      <w:pPr>
        <w:spacing w:after="0" w:line="240" w:lineRule="auto"/>
      </w:pPr>
      <w:r>
        <w:separator/>
      </w:r>
    </w:p>
  </w:endnote>
  <w:endnote w:type="continuationSeparator" w:id="0">
    <w:p w14:paraId="6F7F1E5F" w14:textId="77777777" w:rsidR="0092214A" w:rsidRDefault="0092214A" w:rsidP="00BA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2555134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64A1F" w14:paraId="0C59EE61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25EFB06" w14:textId="2616615F" w:rsidR="00864A1F" w:rsidRDefault="00864A1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0D0FBD5" w14:textId="711AA41A" w:rsidR="00864A1F" w:rsidRDefault="00864A1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49040FB" w14:textId="77777777" w:rsidR="00864A1F" w:rsidRDefault="00864A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B6B3" w14:textId="77777777" w:rsidR="0092214A" w:rsidRDefault="0092214A" w:rsidP="00BA4FBB">
      <w:pPr>
        <w:spacing w:after="0" w:line="240" w:lineRule="auto"/>
      </w:pPr>
      <w:r>
        <w:separator/>
      </w:r>
    </w:p>
  </w:footnote>
  <w:footnote w:type="continuationSeparator" w:id="0">
    <w:p w14:paraId="64C10B75" w14:textId="77777777" w:rsidR="0092214A" w:rsidRDefault="0092214A" w:rsidP="00BA4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55"/>
    <w:rsid w:val="00056231"/>
    <w:rsid w:val="000C0617"/>
    <w:rsid w:val="000F7ECA"/>
    <w:rsid w:val="001011EC"/>
    <w:rsid w:val="00126E09"/>
    <w:rsid w:val="00370D55"/>
    <w:rsid w:val="003D2877"/>
    <w:rsid w:val="00447230"/>
    <w:rsid w:val="004E263F"/>
    <w:rsid w:val="004F056A"/>
    <w:rsid w:val="00583FAB"/>
    <w:rsid w:val="005A35B6"/>
    <w:rsid w:val="005F19CC"/>
    <w:rsid w:val="00621914"/>
    <w:rsid w:val="00627A51"/>
    <w:rsid w:val="00685483"/>
    <w:rsid w:val="0072540D"/>
    <w:rsid w:val="00733DE2"/>
    <w:rsid w:val="007375A5"/>
    <w:rsid w:val="007D29D2"/>
    <w:rsid w:val="00864A1F"/>
    <w:rsid w:val="008A2223"/>
    <w:rsid w:val="008D0910"/>
    <w:rsid w:val="008D6CFF"/>
    <w:rsid w:val="0092214A"/>
    <w:rsid w:val="00960F31"/>
    <w:rsid w:val="009A57A8"/>
    <w:rsid w:val="009E1F20"/>
    <w:rsid w:val="00A41046"/>
    <w:rsid w:val="00B461CE"/>
    <w:rsid w:val="00B53852"/>
    <w:rsid w:val="00B57819"/>
    <w:rsid w:val="00BA4FBB"/>
    <w:rsid w:val="00BE3BE4"/>
    <w:rsid w:val="00DC7630"/>
    <w:rsid w:val="00E52353"/>
    <w:rsid w:val="00E64A7D"/>
    <w:rsid w:val="00F71150"/>
    <w:rsid w:val="00F86115"/>
    <w:rsid w:val="00FA7133"/>
    <w:rsid w:val="00FB7980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FD23"/>
  <w15:chartTrackingRefBased/>
  <w15:docId w15:val="{E88F3B38-9104-4A80-AC70-24D20999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5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5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254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35B6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11E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11EC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BA4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FBB"/>
  </w:style>
  <w:style w:type="paragraph" w:styleId="Fuzeile">
    <w:name w:val="footer"/>
    <w:basedOn w:val="Standard"/>
    <w:link w:val="FuzeileZchn"/>
    <w:uiPriority w:val="99"/>
    <w:unhideWhenUsed/>
    <w:rsid w:val="00BA4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FBB"/>
  </w:style>
  <w:style w:type="paragraph" w:styleId="Verzeichnis2">
    <w:name w:val="toc 2"/>
    <w:basedOn w:val="Standard"/>
    <w:next w:val="Standard"/>
    <w:autoRedefine/>
    <w:uiPriority w:val="39"/>
    <w:unhideWhenUsed/>
    <w:rsid w:val="00E523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nghut.com/png/3ZNJQZhNTg/document-symbol-academic-certificate-download-datasheet-transparent-png" TargetMode="External"/><Relationship Id="rId18" Type="http://schemas.openxmlformats.org/officeDocument/2006/relationships/hyperlink" Target="https://www.svog-badsoden.de/joomla/index.php/inf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con-icons.com/de/symbol/business-Ziel/99777" TargetMode="External"/><Relationship Id="rId7" Type="http://schemas.openxmlformats.org/officeDocument/2006/relationships/hyperlink" Target="https://www.shutterstock.com/es/search/glossary+paper?image_type=illustratio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.cleanpng.com/png-xiobqx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svog-badsoden.de/joomla/index.php/inf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ycenter.org/resources/glossary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icon-icons.com/de/symbol/business-Ziel/9977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E280-0B85-4EA8-AB52-BB1D1090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INFP-Vulpes</dc:creator>
  <cp:keywords/>
  <dc:description/>
  <cp:lastModifiedBy>INFP-Vulpes</cp:lastModifiedBy>
  <cp:revision>34</cp:revision>
  <dcterms:created xsi:type="dcterms:W3CDTF">2022-01-24T12:56:00Z</dcterms:created>
  <dcterms:modified xsi:type="dcterms:W3CDTF">2022-01-31T00:44:00Z</dcterms:modified>
</cp:coreProperties>
</file>