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D97B" w14:textId="1D477033" w:rsidR="00D86E7C" w:rsidRPr="00CF2411" w:rsidRDefault="00C23658" w:rsidP="004718D7">
      <w:pPr>
        <w:tabs>
          <w:tab w:val="num" w:pos="720"/>
        </w:tabs>
        <w:jc w:val="both"/>
        <w:rPr>
          <w:b/>
          <w:bCs/>
        </w:rPr>
      </w:pPr>
      <w:r>
        <w:rPr>
          <w:b/>
          <w:bCs/>
        </w:rPr>
        <w:t>Due Diligence and</w:t>
      </w:r>
      <w:r w:rsidR="001E4642">
        <w:rPr>
          <w:b/>
          <w:bCs/>
        </w:rPr>
        <w:t xml:space="preserve"> </w:t>
      </w:r>
      <w:r>
        <w:rPr>
          <w:b/>
          <w:bCs/>
        </w:rPr>
        <w:t xml:space="preserve">“What-if” </w:t>
      </w:r>
      <w:r w:rsidR="001E4642">
        <w:rPr>
          <w:b/>
          <w:bCs/>
        </w:rPr>
        <w:t xml:space="preserve">Scenario planning for a </w:t>
      </w:r>
      <w:r w:rsidR="003C3D58">
        <w:rPr>
          <w:b/>
          <w:bCs/>
        </w:rPr>
        <w:t xml:space="preserve">Prospective </w:t>
      </w:r>
      <w:r w:rsidR="001E4642">
        <w:rPr>
          <w:b/>
          <w:bCs/>
        </w:rPr>
        <w:t>Solar Farm</w:t>
      </w:r>
    </w:p>
    <w:p w14:paraId="44A06177" w14:textId="07980A75" w:rsidR="00D86E7C" w:rsidRDefault="00D86E7C" w:rsidP="004718D7">
      <w:pPr>
        <w:tabs>
          <w:tab w:val="num" w:pos="720"/>
        </w:tabs>
        <w:jc w:val="both"/>
      </w:pPr>
      <w:r>
        <w:t>Max 450 words</w:t>
      </w:r>
    </w:p>
    <w:p w14:paraId="13BB3CE7" w14:textId="77777777" w:rsidR="00D60B61" w:rsidRDefault="00D86E7C" w:rsidP="004718D7">
      <w:pPr>
        <w:numPr>
          <w:ilvl w:val="0"/>
          <w:numId w:val="1"/>
        </w:numPr>
        <w:jc w:val="both"/>
      </w:pPr>
      <w:r w:rsidRPr="00D86E7C">
        <w:rPr>
          <w:b/>
          <w:bCs/>
        </w:rPr>
        <w:t>Objective/Scope</w:t>
      </w:r>
      <w:r w:rsidRPr="00D86E7C">
        <w:t>: Please list the objective and/or scope of the proposed paper (25-75 words).</w:t>
      </w:r>
    </w:p>
    <w:p w14:paraId="34C24A1C" w14:textId="121444E8" w:rsidR="004718D7" w:rsidRDefault="00967259" w:rsidP="004718D7">
      <w:pPr>
        <w:jc w:val="both"/>
      </w:pPr>
      <w:r w:rsidRPr="00C23658">
        <w:rPr>
          <w:highlight w:val="yellow"/>
        </w:rPr>
        <w:t>As an alternative energy, solar is often touted as a ready replacement for fossil fuel</w:t>
      </w:r>
      <w:r w:rsidR="004718D7" w:rsidRPr="00C23658">
        <w:rPr>
          <w:highlight w:val="yellow"/>
        </w:rPr>
        <w:t>s, with its</w:t>
      </w:r>
      <w:r w:rsidRPr="00C23658">
        <w:rPr>
          <w:highlight w:val="yellow"/>
        </w:rPr>
        <w:t xml:space="preserve"> negligible </w:t>
      </w:r>
      <w:r w:rsidR="003409E6" w:rsidRPr="00C23658">
        <w:rPr>
          <w:highlight w:val="yellow"/>
        </w:rPr>
        <w:t xml:space="preserve">carbon </w:t>
      </w:r>
      <w:r w:rsidRPr="00C23658">
        <w:rPr>
          <w:highlight w:val="yellow"/>
        </w:rPr>
        <w:t>footprint and potential as a limitless source of energy</w:t>
      </w:r>
      <w:r w:rsidR="003409E6" w:rsidRPr="00C23658">
        <w:rPr>
          <w:highlight w:val="yellow"/>
        </w:rPr>
        <w:t xml:space="preserve">. However, </w:t>
      </w:r>
      <w:r w:rsidRPr="00C23658">
        <w:rPr>
          <w:highlight w:val="yellow"/>
        </w:rPr>
        <w:t xml:space="preserve">there are disadvantages to solar. </w:t>
      </w:r>
      <w:r w:rsidR="001E4642" w:rsidRPr="00C23658">
        <w:rPr>
          <w:highlight w:val="yellow"/>
        </w:rPr>
        <w:t>Depending on its end use, i</w:t>
      </w:r>
      <w:r w:rsidRPr="00C23658">
        <w:rPr>
          <w:highlight w:val="yellow"/>
        </w:rPr>
        <w:t xml:space="preserve">t is not an “on-demand” energy </w:t>
      </w:r>
      <w:r w:rsidR="001E4642" w:rsidRPr="00C23658">
        <w:rPr>
          <w:highlight w:val="yellow"/>
        </w:rPr>
        <w:t>source and</w:t>
      </w:r>
      <w:r w:rsidRPr="00C23658">
        <w:rPr>
          <w:highlight w:val="yellow"/>
        </w:rPr>
        <w:t xml:space="preserve"> </w:t>
      </w:r>
      <w:r w:rsidR="001E4642" w:rsidRPr="00C23658">
        <w:rPr>
          <w:highlight w:val="yellow"/>
        </w:rPr>
        <w:t>may</w:t>
      </w:r>
      <w:r w:rsidRPr="00C23658">
        <w:rPr>
          <w:highlight w:val="yellow"/>
        </w:rPr>
        <w:t xml:space="preserve"> require </w:t>
      </w:r>
      <w:r w:rsidR="004718D7" w:rsidRPr="00C23658">
        <w:rPr>
          <w:highlight w:val="yellow"/>
        </w:rPr>
        <w:t xml:space="preserve">battery </w:t>
      </w:r>
      <w:r w:rsidRPr="00C23658">
        <w:rPr>
          <w:highlight w:val="yellow"/>
        </w:rPr>
        <w:t xml:space="preserve">storage </w:t>
      </w:r>
      <w:r w:rsidR="004718D7" w:rsidRPr="00C23658">
        <w:rPr>
          <w:highlight w:val="yellow"/>
        </w:rPr>
        <w:t>for greater flexibility of use. This means that</w:t>
      </w:r>
      <w:r w:rsidR="00C23658" w:rsidRPr="00C23658">
        <w:rPr>
          <w:highlight w:val="yellow"/>
        </w:rPr>
        <w:t xml:space="preserve">, depending on how the </w:t>
      </w:r>
      <w:r w:rsidR="003C3D58">
        <w:rPr>
          <w:highlight w:val="yellow"/>
        </w:rPr>
        <w:t>solar development</w:t>
      </w:r>
      <w:r w:rsidR="00C23658" w:rsidRPr="00C23658">
        <w:rPr>
          <w:highlight w:val="yellow"/>
        </w:rPr>
        <w:t xml:space="preserve"> is planned,</w:t>
      </w:r>
      <w:r w:rsidR="004718D7" w:rsidRPr="00C23658">
        <w:rPr>
          <w:highlight w:val="yellow"/>
        </w:rPr>
        <w:t xml:space="preserve"> its carbon footprint can vary widely.</w:t>
      </w:r>
      <w:r w:rsidR="001E4642" w:rsidRPr="00C23658">
        <w:rPr>
          <w:highlight w:val="yellow"/>
        </w:rPr>
        <w:t xml:space="preserve"> Batteries also </w:t>
      </w:r>
      <w:r w:rsidR="00C23658" w:rsidRPr="00C23658">
        <w:rPr>
          <w:highlight w:val="yellow"/>
        </w:rPr>
        <w:t>add</w:t>
      </w:r>
      <w:r w:rsidR="001E4642" w:rsidRPr="00C23658">
        <w:rPr>
          <w:highlight w:val="yellow"/>
        </w:rPr>
        <w:t xml:space="preserve"> a significant </w:t>
      </w:r>
      <w:r w:rsidR="00C23658" w:rsidRPr="00C23658">
        <w:rPr>
          <w:highlight w:val="yellow"/>
        </w:rPr>
        <w:t xml:space="preserve">CAPEX </w:t>
      </w:r>
      <w:r w:rsidR="001E4642" w:rsidRPr="00C23658">
        <w:rPr>
          <w:highlight w:val="yellow"/>
        </w:rPr>
        <w:t xml:space="preserve">cost; this directly impacts the payback period of the project. For investors who invest based on environmental and </w:t>
      </w:r>
      <w:r w:rsidR="00C23658" w:rsidRPr="00C23658">
        <w:rPr>
          <w:highlight w:val="yellow"/>
        </w:rPr>
        <w:t>financial</w:t>
      </w:r>
      <w:r w:rsidR="001E4642" w:rsidRPr="00C23658">
        <w:rPr>
          <w:highlight w:val="yellow"/>
        </w:rPr>
        <w:t xml:space="preserve"> considerations, having </w:t>
      </w:r>
      <w:r w:rsidR="00C23658" w:rsidRPr="00C23658">
        <w:rPr>
          <w:highlight w:val="yellow"/>
        </w:rPr>
        <w:t>multiple</w:t>
      </w:r>
      <w:r w:rsidR="001E4642" w:rsidRPr="00C23658">
        <w:rPr>
          <w:highlight w:val="yellow"/>
        </w:rPr>
        <w:t xml:space="preserve"> scenario</w:t>
      </w:r>
      <w:r w:rsidR="00C23658" w:rsidRPr="00C23658">
        <w:rPr>
          <w:highlight w:val="yellow"/>
        </w:rPr>
        <w:t>s</w:t>
      </w:r>
      <w:r w:rsidR="001E4642" w:rsidRPr="00C23658">
        <w:rPr>
          <w:highlight w:val="yellow"/>
        </w:rPr>
        <w:t xml:space="preserve"> modelled as part of a due diligence study would be very useful.</w:t>
      </w:r>
    </w:p>
    <w:p w14:paraId="0C1D904A" w14:textId="77777777" w:rsidR="004718D7" w:rsidRDefault="004718D7" w:rsidP="004718D7">
      <w:pPr>
        <w:jc w:val="both"/>
      </w:pPr>
    </w:p>
    <w:p w14:paraId="2F2DA9D7" w14:textId="1CA1F415" w:rsidR="00682266" w:rsidRDefault="00D86E7C" w:rsidP="004718D7">
      <w:pPr>
        <w:jc w:val="both"/>
      </w:pPr>
      <w:r w:rsidRPr="00D86E7C">
        <w:rPr>
          <w:b/>
          <w:bCs/>
        </w:rPr>
        <w:t>Methods, Procedures, Process</w:t>
      </w:r>
      <w:r w:rsidRPr="00D86E7C">
        <w:t>: Briefly explain your overall approach, including your methods, procedures and process (75-100 words).</w:t>
      </w:r>
    </w:p>
    <w:p w14:paraId="7487B5FB" w14:textId="35348AE0" w:rsidR="00C23658" w:rsidRPr="0098519E" w:rsidRDefault="00C23658" w:rsidP="004718D7">
      <w:pPr>
        <w:jc w:val="both"/>
        <w:rPr>
          <w:highlight w:val="yellow"/>
        </w:rPr>
      </w:pPr>
      <w:r w:rsidRPr="0098519E">
        <w:rPr>
          <w:highlight w:val="yellow"/>
        </w:rPr>
        <w:t>Our study is based on a planned solar farm</w:t>
      </w:r>
      <w:r w:rsidR="00244D46">
        <w:rPr>
          <w:highlight w:val="yellow"/>
        </w:rPr>
        <w:t xml:space="preserve"> on an island </w:t>
      </w:r>
      <w:r w:rsidR="002D466E">
        <w:rPr>
          <w:highlight w:val="yellow"/>
        </w:rPr>
        <w:t xml:space="preserve">with </w:t>
      </w:r>
      <w:r w:rsidR="0048349B">
        <w:rPr>
          <w:highlight w:val="yellow"/>
        </w:rPr>
        <w:t>nearby existing infrastructure</w:t>
      </w:r>
      <w:r w:rsidR="006706C8">
        <w:rPr>
          <w:highlight w:val="yellow"/>
        </w:rPr>
        <w:t xml:space="preserve"> and electrical grid requiring undersea cabling</w:t>
      </w:r>
      <w:r w:rsidRPr="0098519E">
        <w:rPr>
          <w:highlight w:val="yellow"/>
        </w:rPr>
        <w:t xml:space="preserve">. </w:t>
      </w:r>
      <w:r w:rsidR="003C3D58" w:rsidRPr="0098519E">
        <w:rPr>
          <w:highlight w:val="yellow"/>
        </w:rPr>
        <w:t xml:space="preserve">As a prospective development, the client had parameterised the development at a very high level, </w:t>
      </w:r>
      <w:r w:rsidR="00DB0A54">
        <w:rPr>
          <w:highlight w:val="yellow"/>
        </w:rPr>
        <w:t>confirming only</w:t>
      </w:r>
      <w:r w:rsidR="003C3D58" w:rsidRPr="0098519E">
        <w:rPr>
          <w:highlight w:val="yellow"/>
        </w:rPr>
        <w:t xml:space="preserve"> information on water depth and</w:t>
      </w:r>
      <w:r w:rsidR="00DB0A54">
        <w:rPr>
          <w:highlight w:val="yellow"/>
        </w:rPr>
        <w:t xml:space="preserve"> expected</w:t>
      </w:r>
      <w:r w:rsidR="003C3D58" w:rsidRPr="0098519E">
        <w:rPr>
          <w:highlight w:val="yellow"/>
        </w:rPr>
        <w:t xml:space="preserve"> area</w:t>
      </w:r>
      <w:r w:rsidR="00DB0A54">
        <w:rPr>
          <w:highlight w:val="yellow"/>
        </w:rPr>
        <w:t xml:space="preserve"> available for development</w:t>
      </w:r>
      <w:r w:rsidR="003C3D58" w:rsidRPr="0098519E">
        <w:rPr>
          <w:highlight w:val="yellow"/>
        </w:rPr>
        <w:t xml:space="preserve">. </w:t>
      </w:r>
      <w:r w:rsidR="00244D46">
        <w:rPr>
          <w:highlight w:val="yellow"/>
        </w:rPr>
        <w:t>I</w:t>
      </w:r>
      <w:r w:rsidR="003C3D58" w:rsidRPr="0098519E">
        <w:rPr>
          <w:highlight w:val="yellow"/>
        </w:rPr>
        <w:t xml:space="preserve">n this due diligence exercise, </w:t>
      </w:r>
      <w:r w:rsidR="00244D46">
        <w:rPr>
          <w:highlight w:val="yellow"/>
        </w:rPr>
        <w:t>we</w:t>
      </w:r>
      <w:r w:rsidRPr="0098519E">
        <w:rPr>
          <w:highlight w:val="yellow"/>
        </w:rPr>
        <w:t xml:space="preserve"> (1) model the effect of </w:t>
      </w:r>
      <w:r w:rsidR="003C3D58" w:rsidRPr="0098519E">
        <w:rPr>
          <w:highlight w:val="yellow"/>
        </w:rPr>
        <w:t xml:space="preserve">solar farm and its breakeven point, </w:t>
      </w:r>
      <w:r w:rsidRPr="0098519E">
        <w:rPr>
          <w:highlight w:val="yellow"/>
        </w:rPr>
        <w:t>(b) evaluate the</w:t>
      </w:r>
      <w:r w:rsidR="001706A8" w:rsidRPr="0098519E">
        <w:rPr>
          <w:highlight w:val="yellow"/>
        </w:rPr>
        <w:t xml:space="preserve"> potential</w:t>
      </w:r>
      <w:r w:rsidRPr="0098519E">
        <w:rPr>
          <w:highlight w:val="yellow"/>
        </w:rPr>
        <w:t xml:space="preserve"> GHG </w:t>
      </w:r>
      <w:r w:rsidR="003C3D58" w:rsidRPr="0098519E">
        <w:rPr>
          <w:highlight w:val="yellow"/>
        </w:rPr>
        <w:t>and</w:t>
      </w:r>
      <w:r w:rsidR="001706A8" w:rsidRPr="0098519E">
        <w:rPr>
          <w:highlight w:val="yellow"/>
        </w:rPr>
        <w:t xml:space="preserve"> (c) determine</w:t>
      </w:r>
      <w:r w:rsidR="003C3D58" w:rsidRPr="0098519E">
        <w:rPr>
          <w:highlight w:val="yellow"/>
        </w:rPr>
        <w:t xml:space="preserve"> what effect batteries would have on (a) and (b)</w:t>
      </w:r>
      <w:r w:rsidR="001706A8" w:rsidRPr="0098519E">
        <w:rPr>
          <w:highlight w:val="yellow"/>
        </w:rPr>
        <w:t xml:space="preserve">. As a benchmark, we contrast the results against </w:t>
      </w:r>
      <w:r w:rsidR="003C3D58" w:rsidRPr="0098519E">
        <w:rPr>
          <w:highlight w:val="yellow"/>
        </w:rPr>
        <w:t xml:space="preserve">power generated via </w:t>
      </w:r>
      <w:r w:rsidR="001706A8" w:rsidRPr="0098519E">
        <w:rPr>
          <w:highlight w:val="yellow"/>
        </w:rPr>
        <w:t xml:space="preserve">conventional LNG combustion. </w:t>
      </w:r>
    </w:p>
    <w:p w14:paraId="6444588D" w14:textId="450A6185" w:rsidR="00772FAA" w:rsidRPr="0098519E" w:rsidRDefault="003C3D58" w:rsidP="004718D7">
      <w:pPr>
        <w:jc w:val="both"/>
        <w:rPr>
          <w:highlight w:val="yellow"/>
        </w:rPr>
      </w:pPr>
      <w:r w:rsidRPr="0098519E">
        <w:rPr>
          <w:highlight w:val="yellow"/>
        </w:rPr>
        <w:t>Our model</w:t>
      </w:r>
      <w:r w:rsidR="004718D7" w:rsidRPr="0098519E">
        <w:rPr>
          <w:highlight w:val="yellow"/>
        </w:rPr>
        <w:t xml:space="preserve"> </w:t>
      </w:r>
      <w:r w:rsidRPr="0098519E">
        <w:rPr>
          <w:highlight w:val="yellow"/>
        </w:rPr>
        <w:t xml:space="preserve">considers </w:t>
      </w:r>
      <w:r w:rsidR="004718D7" w:rsidRPr="0098519E">
        <w:rPr>
          <w:highlight w:val="yellow"/>
        </w:rPr>
        <w:t>the</w:t>
      </w:r>
      <w:r w:rsidR="00772FAA" w:rsidRPr="0098519E">
        <w:rPr>
          <w:highlight w:val="yellow"/>
        </w:rPr>
        <w:t xml:space="preserve"> full value chain</w:t>
      </w:r>
      <w:r w:rsidR="004718D7" w:rsidRPr="0098519E">
        <w:rPr>
          <w:highlight w:val="yellow"/>
        </w:rPr>
        <w:t xml:space="preserve"> (</w:t>
      </w:r>
      <w:r w:rsidR="00F17A16" w:rsidRPr="0098519E">
        <w:rPr>
          <w:highlight w:val="yellow"/>
        </w:rPr>
        <w:t>“cradle-to-grave”</w:t>
      </w:r>
      <w:r w:rsidRPr="0098519E">
        <w:rPr>
          <w:highlight w:val="yellow"/>
        </w:rPr>
        <w:t>)</w:t>
      </w:r>
      <w:r w:rsidR="00F17A16" w:rsidRPr="0098519E">
        <w:rPr>
          <w:highlight w:val="yellow"/>
        </w:rPr>
        <w:t xml:space="preserve"> view</w:t>
      </w:r>
      <w:r w:rsidRPr="0098519E">
        <w:rPr>
          <w:highlight w:val="yellow"/>
        </w:rPr>
        <w:t xml:space="preserve"> of the development</w:t>
      </w:r>
      <w:r w:rsidR="003C7FA3">
        <w:rPr>
          <w:highlight w:val="yellow"/>
        </w:rPr>
        <w:t xml:space="preserve">, where </w:t>
      </w:r>
      <w:r w:rsidR="00C23658" w:rsidRPr="0098519E">
        <w:rPr>
          <w:highlight w:val="yellow"/>
        </w:rPr>
        <w:t xml:space="preserve">we </w:t>
      </w:r>
      <w:r w:rsidR="001E4642" w:rsidRPr="0098519E">
        <w:rPr>
          <w:highlight w:val="yellow"/>
        </w:rPr>
        <w:t>consider</w:t>
      </w:r>
      <w:r w:rsidR="00B35593" w:rsidRPr="0098519E">
        <w:rPr>
          <w:highlight w:val="yellow"/>
        </w:rPr>
        <w:t xml:space="preserve"> </w:t>
      </w:r>
      <w:r w:rsidR="00C23658" w:rsidRPr="0098519E">
        <w:rPr>
          <w:highlight w:val="yellow"/>
        </w:rPr>
        <w:t xml:space="preserve">(a) </w:t>
      </w:r>
      <w:r w:rsidR="00B35593" w:rsidRPr="0098519E">
        <w:rPr>
          <w:highlight w:val="yellow"/>
        </w:rPr>
        <w:t>operations</w:t>
      </w:r>
      <w:r w:rsidR="001E4642" w:rsidRPr="0098519E">
        <w:rPr>
          <w:highlight w:val="yellow"/>
        </w:rPr>
        <w:t xml:space="preserve"> (planning and installation) </w:t>
      </w:r>
      <w:r w:rsidR="00C23658" w:rsidRPr="0098519E">
        <w:rPr>
          <w:highlight w:val="yellow"/>
        </w:rPr>
        <w:t>including</w:t>
      </w:r>
      <w:r w:rsidR="001E4642" w:rsidRPr="0098519E">
        <w:rPr>
          <w:highlight w:val="yellow"/>
        </w:rPr>
        <w:t xml:space="preserve"> the installation of</w:t>
      </w:r>
      <w:r w:rsidR="00B35593" w:rsidRPr="0098519E">
        <w:rPr>
          <w:highlight w:val="yellow"/>
        </w:rPr>
        <w:t xml:space="preserve"> </w:t>
      </w:r>
      <w:r w:rsidR="001E4642" w:rsidRPr="0098519E">
        <w:rPr>
          <w:highlight w:val="yellow"/>
        </w:rPr>
        <w:t>underground</w:t>
      </w:r>
      <w:r w:rsidR="00B35593" w:rsidRPr="0098519E">
        <w:rPr>
          <w:highlight w:val="yellow"/>
        </w:rPr>
        <w:t xml:space="preserve"> pipe</w:t>
      </w:r>
      <w:r w:rsidR="001E4642" w:rsidRPr="0098519E">
        <w:rPr>
          <w:highlight w:val="yellow"/>
        </w:rPr>
        <w:t>s</w:t>
      </w:r>
      <w:r w:rsidR="00B35593" w:rsidRPr="0098519E">
        <w:rPr>
          <w:highlight w:val="yellow"/>
        </w:rPr>
        <w:t xml:space="preserve"> and high voltage electrical cable</w:t>
      </w:r>
      <w:r w:rsidR="001E4642" w:rsidRPr="0098519E">
        <w:rPr>
          <w:highlight w:val="yellow"/>
        </w:rPr>
        <w:t>s groundwork</w:t>
      </w:r>
      <w:r w:rsidR="00C23658" w:rsidRPr="0098519E">
        <w:rPr>
          <w:highlight w:val="yellow"/>
        </w:rPr>
        <w:t>, (b) logistics and shipping for major “off-the-shelf” parts</w:t>
      </w:r>
      <w:r w:rsidRPr="0098519E">
        <w:rPr>
          <w:highlight w:val="yellow"/>
        </w:rPr>
        <w:t xml:space="preserve"> and</w:t>
      </w:r>
      <w:r w:rsidR="00C23658" w:rsidRPr="0098519E">
        <w:rPr>
          <w:highlight w:val="yellow"/>
        </w:rPr>
        <w:t xml:space="preserve"> components </w:t>
      </w:r>
      <w:r w:rsidRPr="0098519E">
        <w:rPr>
          <w:highlight w:val="yellow"/>
        </w:rPr>
        <w:t xml:space="preserve">like </w:t>
      </w:r>
      <w:r w:rsidR="00C23658" w:rsidRPr="0098519E">
        <w:rPr>
          <w:highlight w:val="yellow"/>
        </w:rPr>
        <w:t>solar panels</w:t>
      </w:r>
      <w:r w:rsidRPr="0098519E">
        <w:rPr>
          <w:highlight w:val="yellow"/>
        </w:rPr>
        <w:t xml:space="preserve"> &amp;</w:t>
      </w:r>
      <w:r w:rsidR="00C23658" w:rsidRPr="0098519E">
        <w:rPr>
          <w:highlight w:val="yellow"/>
        </w:rPr>
        <w:t xml:space="preserve"> inverters</w:t>
      </w:r>
      <w:r w:rsidRPr="0098519E">
        <w:rPr>
          <w:highlight w:val="yellow"/>
        </w:rPr>
        <w:t xml:space="preserve"> and (c) the CAPEX, OPEX, ABEX of the components</w:t>
      </w:r>
      <w:r w:rsidR="00721563" w:rsidRPr="0098519E">
        <w:rPr>
          <w:highlight w:val="yellow"/>
        </w:rPr>
        <w:t>. G</w:t>
      </w:r>
      <w:r w:rsidR="000C5F4A" w:rsidRPr="0098519E">
        <w:rPr>
          <w:highlight w:val="yellow"/>
        </w:rPr>
        <w:t xml:space="preserve">reenhouse gas (GHG) contributions </w:t>
      </w:r>
      <w:r w:rsidR="00347FC0" w:rsidRPr="0098519E">
        <w:rPr>
          <w:highlight w:val="yellow"/>
        </w:rPr>
        <w:t xml:space="preserve">of each component </w:t>
      </w:r>
      <w:r w:rsidR="000C5F4A" w:rsidRPr="0098519E">
        <w:rPr>
          <w:highlight w:val="yellow"/>
        </w:rPr>
        <w:t xml:space="preserve">within the value chain was </w:t>
      </w:r>
      <w:r w:rsidR="00347FC0" w:rsidRPr="0098519E">
        <w:rPr>
          <w:highlight w:val="yellow"/>
        </w:rPr>
        <w:t xml:space="preserve">then </w:t>
      </w:r>
      <w:r w:rsidR="000C5F4A" w:rsidRPr="0098519E">
        <w:rPr>
          <w:highlight w:val="yellow"/>
        </w:rPr>
        <w:t xml:space="preserve">determined. </w:t>
      </w:r>
    </w:p>
    <w:p w14:paraId="58394DA5" w14:textId="4944DE31" w:rsidR="00772FAA" w:rsidRDefault="000C5F4A" w:rsidP="004718D7">
      <w:pPr>
        <w:jc w:val="both"/>
      </w:pPr>
      <w:r w:rsidRPr="0098519E">
        <w:rPr>
          <w:highlight w:val="yellow"/>
        </w:rPr>
        <w:t xml:space="preserve">Our method </w:t>
      </w:r>
      <w:proofErr w:type="gramStart"/>
      <w:r w:rsidRPr="0098519E">
        <w:rPr>
          <w:highlight w:val="yellow"/>
        </w:rPr>
        <w:t>takes into account</w:t>
      </w:r>
      <w:proofErr w:type="gramEnd"/>
      <w:r w:rsidRPr="0098519E">
        <w:rPr>
          <w:highlight w:val="yellow"/>
        </w:rPr>
        <w:t xml:space="preserve"> the uncertainty </w:t>
      </w:r>
      <w:r w:rsidR="00347FC0" w:rsidRPr="0098519E">
        <w:rPr>
          <w:highlight w:val="yellow"/>
        </w:rPr>
        <w:t xml:space="preserve">in </w:t>
      </w:r>
      <w:r w:rsidRPr="0098519E">
        <w:rPr>
          <w:highlight w:val="yellow"/>
        </w:rPr>
        <w:t xml:space="preserve">which deterministic “Low-Best-High” outcomes of solar energy output was done. However, </w:t>
      </w:r>
      <w:r w:rsidR="00C17ADB" w:rsidRPr="0098519E">
        <w:rPr>
          <w:highlight w:val="yellow"/>
        </w:rPr>
        <w:t>only the mid case will be discussed</w:t>
      </w:r>
      <w:r w:rsidR="002B2790" w:rsidRPr="0098519E">
        <w:rPr>
          <w:highlight w:val="yellow"/>
        </w:rPr>
        <w:t xml:space="preserve"> in this paper. </w:t>
      </w:r>
      <w:r w:rsidR="0098519E" w:rsidRPr="0098519E">
        <w:rPr>
          <w:highlight w:val="yellow"/>
        </w:rPr>
        <w:t>Finally, we evaluate the payback period as well.</w:t>
      </w:r>
    </w:p>
    <w:p w14:paraId="0E9D72AC" w14:textId="77777777" w:rsidR="0098519E" w:rsidRDefault="0098519E" w:rsidP="004718D7">
      <w:pPr>
        <w:jc w:val="both"/>
      </w:pPr>
    </w:p>
    <w:p w14:paraId="25B2FDAA" w14:textId="04F5AECC" w:rsidR="00D86E7C" w:rsidRDefault="00D86E7C" w:rsidP="004718D7">
      <w:pPr>
        <w:numPr>
          <w:ilvl w:val="0"/>
          <w:numId w:val="1"/>
        </w:numPr>
        <w:jc w:val="both"/>
      </w:pPr>
      <w:r w:rsidRPr="00D86E7C">
        <w:rPr>
          <w:b/>
          <w:bCs/>
        </w:rPr>
        <w:t>Results, Observations, Conclusions</w:t>
      </w:r>
      <w:r w:rsidRPr="00D86E7C">
        <w:t>: Please describe the results, observations and conclusions of the proposed paper (100-200 words).</w:t>
      </w:r>
    </w:p>
    <w:p w14:paraId="28A8D6A2" w14:textId="09A4B823" w:rsidR="00150D6F" w:rsidRPr="006176BE" w:rsidRDefault="0098519E" w:rsidP="004718D7">
      <w:pPr>
        <w:spacing w:after="0"/>
        <w:jc w:val="both"/>
        <w:rPr>
          <w:highlight w:val="yellow"/>
        </w:rPr>
      </w:pPr>
      <w:r w:rsidRPr="006176BE">
        <w:rPr>
          <w:highlight w:val="yellow"/>
        </w:rPr>
        <w:t xml:space="preserve">Overall, Scope 1’s Battery Abandonment and Scope 3 Solar Panel and Battery Manufacturing form the bulk of emissions in the ERCE model. </w:t>
      </w:r>
      <w:proofErr w:type="gramStart"/>
      <w:r w:rsidR="002B2790" w:rsidRPr="006176BE">
        <w:rPr>
          <w:highlight w:val="yellow"/>
        </w:rPr>
        <w:t xml:space="preserve">Considering only </w:t>
      </w:r>
      <w:r w:rsidRPr="006176BE">
        <w:rPr>
          <w:highlight w:val="yellow"/>
        </w:rPr>
        <w:t xml:space="preserve">Scope 1 </w:t>
      </w:r>
      <w:r w:rsidR="002B2790" w:rsidRPr="006176BE">
        <w:rPr>
          <w:highlight w:val="yellow"/>
        </w:rPr>
        <w:t xml:space="preserve">carbon </w:t>
      </w:r>
      <w:r w:rsidRPr="006176BE">
        <w:rPr>
          <w:highlight w:val="yellow"/>
        </w:rPr>
        <w:t>emissions,</w:t>
      </w:r>
      <w:r w:rsidR="002B2790" w:rsidRPr="006176BE">
        <w:rPr>
          <w:highlight w:val="yellow"/>
        </w:rPr>
        <w:t xml:space="preserve"> there</w:t>
      </w:r>
      <w:proofErr w:type="gramEnd"/>
      <w:r w:rsidR="002B2790" w:rsidRPr="006176BE">
        <w:rPr>
          <w:highlight w:val="yellow"/>
        </w:rPr>
        <w:t xml:space="preserve"> are </w:t>
      </w:r>
      <w:r w:rsidR="00D739A5">
        <w:rPr>
          <w:highlight w:val="yellow"/>
        </w:rPr>
        <w:t xml:space="preserve">periods of high </w:t>
      </w:r>
      <w:r w:rsidR="002B2790" w:rsidRPr="006176BE">
        <w:rPr>
          <w:highlight w:val="yellow"/>
        </w:rPr>
        <w:t xml:space="preserve">carbon </w:t>
      </w:r>
      <w:r w:rsidR="00D739A5">
        <w:rPr>
          <w:highlight w:val="yellow"/>
        </w:rPr>
        <w:t>intensity</w:t>
      </w:r>
      <w:r w:rsidRPr="006176BE">
        <w:rPr>
          <w:highlight w:val="yellow"/>
        </w:rPr>
        <w:t xml:space="preserve"> during the</w:t>
      </w:r>
      <w:r w:rsidR="002B2790" w:rsidRPr="006176BE">
        <w:rPr>
          <w:highlight w:val="yellow"/>
        </w:rPr>
        <w:t xml:space="preserve"> installation and </w:t>
      </w:r>
      <w:r w:rsidR="00347FC0" w:rsidRPr="006176BE">
        <w:rPr>
          <w:highlight w:val="yellow"/>
        </w:rPr>
        <w:t>a</w:t>
      </w:r>
      <w:r w:rsidR="002B2790" w:rsidRPr="006176BE">
        <w:rPr>
          <w:highlight w:val="yellow"/>
        </w:rPr>
        <w:t xml:space="preserve">bandonment </w:t>
      </w:r>
      <w:r w:rsidRPr="006176BE">
        <w:rPr>
          <w:highlight w:val="yellow"/>
        </w:rPr>
        <w:t xml:space="preserve">phases. However, </w:t>
      </w:r>
      <w:r w:rsidR="002B2790" w:rsidRPr="006176BE">
        <w:rPr>
          <w:highlight w:val="yellow"/>
        </w:rPr>
        <w:t xml:space="preserve">operational carbon emissions are minimal. </w:t>
      </w:r>
      <w:r w:rsidRPr="006176BE">
        <w:rPr>
          <w:highlight w:val="yellow"/>
        </w:rPr>
        <w:t xml:space="preserve">We also determined that </w:t>
      </w:r>
      <w:r w:rsidR="002B2790" w:rsidRPr="006176BE">
        <w:rPr>
          <w:highlight w:val="yellow"/>
        </w:rPr>
        <w:t>carbon emitted from the abandonment of batteries might negate the reduction in carbon emissions associated with using solar</w:t>
      </w:r>
      <w:r w:rsidRPr="006176BE">
        <w:rPr>
          <w:highlight w:val="yellow"/>
        </w:rPr>
        <w:t>, when contrasted against use of</w:t>
      </w:r>
      <w:r w:rsidR="002B2790" w:rsidRPr="006176BE">
        <w:rPr>
          <w:highlight w:val="yellow"/>
        </w:rPr>
        <w:t xml:space="preserve"> natural gas to generate the same amount of energy.</w:t>
      </w:r>
      <w:r w:rsidR="00AF0893" w:rsidRPr="006176BE">
        <w:rPr>
          <w:highlight w:val="yellow"/>
        </w:rPr>
        <w:t xml:space="preserve"> </w:t>
      </w:r>
      <w:r w:rsidRPr="006176BE">
        <w:rPr>
          <w:highlight w:val="yellow"/>
        </w:rPr>
        <w:t>The</w:t>
      </w:r>
      <w:r w:rsidR="00AF0893" w:rsidRPr="006176BE">
        <w:rPr>
          <w:highlight w:val="yellow"/>
        </w:rPr>
        <w:t xml:space="preserve"> battery’s abandonment emissions overshadow all other sources of emissions</w:t>
      </w:r>
      <w:r w:rsidRPr="006176BE">
        <w:rPr>
          <w:highlight w:val="yellow"/>
        </w:rPr>
        <w:t xml:space="preserve"> as well</w:t>
      </w:r>
      <w:r w:rsidR="00AF0893" w:rsidRPr="006176BE">
        <w:rPr>
          <w:highlight w:val="yellow"/>
        </w:rPr>
        <w:t xml:space="preserve">. </w:t>
      </w:r>
      <w:r w:rsidRPr="006176BE">
        <w:rPr>
          <w:highlight w:val="yellow"/>
        </w:rPr>
        <w:t>We also determined that the</w:t>
      </w:r>
      <w:r w:rsidR="00150D6F" w:rsidRPr="006176BE">
        <w:rPr>
          <w:highlight w:val="yellow"/>
        </w:rPr>
        <w:t xml:space="preserve"> major modelled contributor for Scope 3 emissions is the manufacturing of the components. Solar panels have the greatest contribution followed </w:t>
      </w:r>
      <w:r w:rsidR="00A546DF" w:rsidRPr="006176BE">
        <w:rPr>
          <w:highlight w:val="yellow"/>
        </w:rPr>
        <w:t xml:space="preserve">by </w:t>
      </w:r>
      <w:r w:rsidR="00150D6F" w:rsidRPr="006176BE">
        <w:rPr>
          <w:highlight w:val="yellow"/>
        </w:rPr>
        <w:t xml:space="preserve">battery manufacturing. This is due to the mining and purification processes required. </w:t>
      </w:r>
    </w:p>
    <w:p w14:paraId="754299C5" w14:textId="77777777" w:rsidR="00150D6F" w:rsidRPr="006176BE" w:rsidRDefault="00150D6F" w:rsidP="004718D7">
      <w:pPr>
        <w:spacing w:after="0"/>
        <w:jc w:val="both"/>
        <w:rPr>
          <w:highlight w:val="yellow"/>
        </w:rPr>
      </w:pPr>
    </w:p>
    <w:p w14:paraId="5BE9A173" w14:textId="31EFF7BF" w:rsidR="002F756E" w:rsidRDefault="0060204A" w:rsidP="004718D7">
      <w:pPr>
        <w:spacing w:after="0"/>
        <w:jc w:val="both"/>
      </w:pPr>
      <w:r w:rsidRPr="006176BE">
        <w:rPr>
          <w:highlight w:val="yellow"/>
        </w:rPr>
        <w:t>The greatest uncertainty in GHG emissions comes from presence of batteries – while it seems like a net carbon emitter, the added flexibility for operations might make the use of batteries worth the cost.</w:t>
      </w:r>
      <w:r w:rsidR="00FB6DB7" w:rsidRPr="006176BE">
        <w:rPr>
          <w:highlight w:val="yellow"/>
        </w:rPr>
        <w:t xml:space="preserve"> Due to the uncertainties present, probabilistic modelling such as Monte Carlo probabilistic method can be further applied compared to </w:t>
      </w:r>
      <w:r w:rsidR="00E621C7" w:rsidRPr="006176BE">
        <w:rPr>
          <w:highlight w:val="yellow"/>
        </w:rPr>
        <w:t>the</w:t>
      </w:r>
      <w:r w:rsidR="00FB6DB7" w:rsidRPr="006176BE">
        <w:rPr>
          <w:highlight w:val="yellow"/>
        </w:rPr>
        <w:t xml:space="preserve"> best case used in this case study.</w:t>
      </w:r>
      <w:r w:rsidR="00E621C7" w:rsidRPr="006176BE">
        <w:rPr>
          <w:highlight w:val="yellow"/>
        </w:rPr>
        <w:t xml:space="preserve"> Additionally, </w:t>
      </w:r>
      <w:r w:rsidR="00FA2896" w:rsidRPr="006176BE">
        <w:rPr>
          <w:highlight w:val="yellow"/>
        </w:rPr>
        <w:t xml:space="preserve">as an </w:t>
      </w:r>
      <w:proofErr w:type="gramStart"/>
      <w:r w:rsidR="00FA2896" w:rsidRPr="006176BE">
        <w:rPr>
          <w:highlight w:val="yellow"/>
        </w:rPr>
        <w:t>all battery</w:t>
      </w:r>
      <w:proofErr w:type="gramEnd"/>
      <w:r w:rsidR="00FA2896" w:rsidRPr="006176BE">
        <w:rPr>
          <w:highlight w:val="yellow"/>
        </w:rPr>
        <w:t xml:space="preserve"> solution is very carbon intensive, a mix is recommended.</w:t>
      </w:r>
      <w:r w:rsidR="00FA2896">
        <w:t xml:space="preserve"> </w:t>
      </w:r>
    </w:p>
    <w:p w14:paraId="0317D622" w14:textId="77777777" w:rsidR="009D74BC" w:rsidRPr="00D86E7C" w:rsidRDefault="009D74BC" w:rsidP="004718D7">
      <w:pPr>
        <w:spacing w:after="0"/>
        <w:jc w:val="both"/>
      </w:pPr>
    </w:p>
    <w:p w14:paraId="5EBA1FD3" w14:textId="33E505D2" w:rsidR="00FB6DB7" w:rsidRDefault="00D86E7C" w:rsidP="004718D7">
      <w:pPr>
        <w:numPr>
          <w:ilvl w:val="0"/>
          <w:numId w:val="1"/>
        </w:numPr>
        <w:jc w:val="both"/>
      </w:pPr>
      <w:r w:rsidRPr="00D86E7C">
        <w:rPr>
          <w:b/>
          <w:bCs/>
        </w:rPr>
        <w:t>Novel/Additive Information</w:t>
      </w:r>
      <w:r w:rsidRPr="00D86E7C">
        <w:t>: Please explain how this paper will present novel (new) or additive information to the existing body of literature that can be of benefit to and/or add to the state of knowledge in the petroleum industry (25-75 words).</w:t>
      </w:r>
    </w:p>
    <w:p w14:paraId="1F364973" w14:textId="3D2D8ECB" w:rsidR="00FB6DB7" w:rsidRDefault="00B35593" w:rsidP="004718D7">
      <w:pPr>
        <w:jc w:val="both"/>
      </w:pPr>
      <w:r w:rsidRPr="006176BE">
        <w:rPr>
          <w:highlight w:val="yellow"/>
        </w:rPr>
        <w:t xml:space="preserve">Currently, </w:t>
      </w:r>
      <w:r w:rsidR="00A546DF" w:rsidRPr="006176BE">
        <w:rPr>
          <w:highlight w:val="yellow"/>
        </w:rPr>
        <w:t xml:space="preserve">most studies are comparing the life cycles of different types of solar </w:t>
      </w:r>
      <w:r w:rsidR="0029369B" w:rsidRPr="006176BE">
        <w:rPr>
          <w:highlight w:val="yellow"/>
        </w:rPr>
        <w:t xml:space="preserve">photovoltaic (PV) </w:t>
      </w:r>
      <w:r w:rsidR="006176BE" w:rsidRPr="006176BE">
        <w:rPr>
          <w:highlight w:val="yellow"/>
        </w:rPr>
        <w:t>components, post development</w:t>
      </w:r>
      <w:r w:rsidR="0029369B" w:rsidRPr="006176BE">
        <w:rPr>
          <w:highlight w:val="yellow"/>
        </w:rPr>
        <w:t xml:space="preserve">. </w:t>
      </w:r>
      <w:r w:rsidR="0098519E" w:rsidRPr="006176BE">
        <w:rPr>
          <w:highlight w:val="yellow"/>
        </w:rPr>
        <w:t>However, t</w:t>
      </w:r>
      <w:r w:rsidR="0029369B" w:rsidRPr="006176BE">
        <w:rPr>
          <w:highlight w:val="yellow"/>
        </w:rPr>
        <w:t xml:space="preserve">his paper offers a </w:t>
      </w:r>
      <w:r w:rsidR="00CA2846" w:rsidRPr="006176BE">
        <w:rPr>
          <w:highlight w:val="yellow"/>
        </w:rPr>
        <w:t xml:space="preserve">new </w:t>
      </w:r>
      <w:r w:rsidR="0029369B" w:rsidRPr="006176BE">
        <w:rPr>
          <w:highlight w:val="yellow"/>
        </w:rPr>
        <w:t>deterministic</w:t>
      </w:r>
      <w:r w:rsidR="0098519E" w:rsidRPr="006176BE">
        <w:rPr>
          <w:highlight w:val="yellow"/>
        </w:rPr>
        <w:t>, scenario-based</w:t>
      </w:r>
      <w:r w:rsidR="0029369B" w:rsidRPr="006176BE">
        <w:rPr>
          <w:highlight w:val="yellow"/>
        </w:rPr>
        <w:t xml:space="preserve"> approach to determine the life cycle analysis of</w:t>
      </w:r>
      <w:r w:rsidR="0098519E" w:rsidRPr="006176BE">
        <w:rPr>
          <w:highlight w:val="yellow"/>
        </w:rPr>
        <w:t xml:space="preserve"> an entire prospective solar development</w:t>
      </w:r>
      <w:r w:rsidR="00AC413B" w:rsidRPr="006176BE">
        <w:rPr>
          <w:highlight w:val="yellow"/>
        </w:rPr>
        <w:t>.</w:t>
      </w:r>
      <w:r w:rsidR="0098519E" w:rsidRPr="006176BE">
        <w:rPr>
          <w:highlight w:val="yellow"/>
        </w:rPr>
        <w:t xml:space="preserve"> </w:t>
      </w:r>
      <w:r w:rsidR="006176BE" w:rsidRPr="006176BE">
        <w:rPr>
          <w:highlight w:val="yellow"/>
        </w:rPr>
        <w:t>This approach will help investors and solar farm developers better understand areas of high GHG emissions and potentially find ways to mitigate or offset said carbon emissions.</w:t>
      </w:r>
    </w:p>
    <w:sectPr w:rsidR="00FB6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75853"/>
    <w:multiLevelType w:val="hybridMultilevel"/>
    <w:tmpl w:val="5B82E4E6"/>
    <w:lvl w:ilvl="0" w:tplc="D1BA6CB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05700B"/>
    <w:multiLevelType w:val="hybridMultilevel"/>
    <w:tmpl w:val="67F6DC70"/>
    <w:lvl w:ilvl="0" w:tplc="D1BA6C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835B0"/>
    <w:multiLevelType w:val="multilevel"/>
    <w:tmpl w:val="BC20B6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316A2"/>
    <w:multiLevelType w:val="hybridMultilevel"/>
    <w:tmpl w:val="D0E445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8457F"/>
    <w:multiLevelType w:val="hybridMultilevel"/>
    <w:tmpl w:val="95B607B4"/>
    <w:lvl w:ilvl="0" w:tplc="D1BA6C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C71E6"/>
    <w:multiLevelType w:val="hybridMultilevel"/>
    <w:tmpl w:val="A308EC66"/>
    <w:lvl w:ilvl="0" w:tplc="D1BA6CB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7C"/>
    <w:rsid w:val="000032E2"/>
    <w:rsid w:val="000919E3"/>
    <w:rsid w:val="000C5F4A"/>
    <w:rsid w:val="001319E7"/>
    <w:rsid w:val="00150D6F"/>
    <w:rsid w:val="001706A8"/>
    <w:rsid w:val="001A16EB"/>
    <w:rsid w:val="001C0799"/>
    <w:rsid w:val="001E4642"/>
    <w:rsid w:val="001E643F"/>
    <w:rsid w:val="002050E7"/>
    <w:rsid w:val="002160E9"/>
    <w:rsid w:val="00244D46"/>
    <w:rsid w:val="0029369B"/>
    <w:rsid w:val="002B2790"/>
    <w:rsid w:val="002C3E94"/>
    <w:rsid w:val="002D466E"/>
    <w:rsid w:val="002F756E"/>
    <w:rsid w:val="003409E6"/>
    <w:rsid w:val="003470BB"/>
    <w:rsid w:val="00347FC0"/>
    <w:rsid w:val="00363C0C"/>
    <w:rsid w:val="003C04DF"/>
    <w:rsid w:val="003C3D58"/>
    <w:rsid w:val="003C510E"/>
    <w:rsid w:val="003C7FA3"/>
    <w:rsid w:val="00414A5C"/>
    <w:rsid w:val="00434E1E"/>
    <w:rsid w:val="004718D7"/>
    <w:rsid w:val="0048349B"/>
    <w:rsid w:val="00494C13"/>
    <w:rsid w:val="004F47BF"/>
    <w:rsid w:val="004F6D78"/>
    <w:rsid w:val="0056534F"/>
    <w:rsid w:val="0060204A"/>
    <w:rsid w:val="006176BE"/>
    <w:rsid w:val="006706C8"/>
    <w:rsid w:val="00682266"/>
    <w:rsid w:val="006B68CB"/>
    <w:rsid w:val="006C62EA"/>
    <w:rsid w:val="00721563"/>
    <w:rsid w:val="00772FAA"/>
    <w:rsid w:val="0077333D"/>
    <w:rsid w:val="0089573A"/>
    <w:rsid w:val="008F2066"/>
    <w:rsid w:val="0095529B"/>
    <w:rsid w:val="00967259"/>
    <w:rsid w:val="0098508F"/>
    <w:rsid w:val="0098519E"/>
    <w:rsid w:val="009D74BC"/>
    <w:rsid w:val="00A370F4"/>
    <w:rsid w:val="00A546DF"/>
    <w:rsid w:val="00A73F42"/>
    <w:rsid w:val="00AB61D4"/>
    <w:rsid w:val="00AB7D94"/>
    <w:rsid w:val="00AC413B"/>
    <w:rsid w:val="00AF0893"/>
    <w:rsid w:val="00AF6AF7"/>
    <w:rsid w:val="00B35593"/>
    <w:rsid w:val="00B475A1"/>
    <w:rsid w:val="00BB21E6"/>
    <w:rsid w:val="00C17ADB"/>
    <w:rsid w:val="00C23658"/>
    <w:rsid w:val="00C273F2"/>
    <w:rsid w:val="00C53FB0"/>
    <w:rsid w:val="00C6403F"/>
    <w:rsid w:val="00CA2846"/>
    <w:rsid w:val="00CA3CF8"/>
    <w:rsid w:val="00CF2411"/>
    <w:rsid w:val="00D0521F"/>
    <w:rsid w:val="00D60B61"/>
    <w:rsid w:val="00D739A5"/>
    <w:rsid w:val="00D86E7C"/>
    <w:rsid w:val="00DB0A54"/>
    <w:rsid w:val="00DF7EE7"/>
    <w:rsid w:val="00E621C7"/>
    <w:rsid w:val="00E71846"/>
    <w:rsid w:val="00E87451"/>
    <w:rsid w:val="00F17A16"/>
    <w:rsid w:val="00F567A2"/>
    <w:rsid w:val="00FA1B59"/>
    <w:rsid w:val="00FA2896"/>
    <w:rsid w:val="00FA2D9B"/>
    <w:rsid w:val="00FB1F38"/>
    <w:rsid w:val="00FB6DB7"/>
    <w:rsid w:val="00FE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5262"/>
  <w15:chartTrackingRefBased/>
  <w15:docId w15:val="{30B7BE5B-213B-461A-8A4A-EA4B9C87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ERCE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Ling Tan</dc:creator>
  <cp:keywords/>
  <dc:description/>
  <cp:lastModifiedBy>Emelyn Ang</cp:lastModifiedBy>
  <cp:revision>26</cp:revision>
  <dcterms:created xsi:type="dcterms:W3CDTF">2022-02-10T05:12:00Z</dcterms:created>
  <dcterms:modified xsi:type="dcterms:W3CDTF">2022-04-05T09:59:00Z</dcterms:modified>
</cp:coreProperties>
</file>