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E4C8" w14:textId="77777777" w:rsidR="00567463" w:rsidRDefault="00567463" w:rsidP="00567463">
      <w:pPr>
        <w:pStyle w:val="NormalWeb"/>
      </w:pPr>
      <w:r>
        <w:t>Good day everyone,</w:t>
      </w:r>
    </w:p>
    <w:p w14:paraId="4B04A2E6" w14:textId="77777777" w:rsidR="00567463" w:rsidRDefault="00567463" w:rsidP="00567463">
      <w:pPr>
        <w:pStyle w:val="NormalWeb"/>
      </w:pPr>
      <w:r>
        <w:t> </w:t>
      </w:r>
    </w:p>
    <w:p w14:paraId="0BEA2E05" w14:textId="77777777" w:rsidR="00567463" w:rsidRDefault="00567463" w:rsidP="00567463">
      <w:pPr>
        <w:pStyle w:val="NormalWeb"/>
      </w:pPr>
      <w:r>
        <w:t>Hope this announcement finds everyone well, and that you enjoyed Seminar 1. As we move into seminar 2, we will start to use Tableau a bit (baby steps) so make sure you have got it to work. If it does not work, ask IT or your GBA team mates. Seminar 2 will start on the 10</w:t>
      </w:r>
      <w:r>
        <w:rPr>
          <w:vertAlign w:val="superscript"/>
        </w:rPr>
        <w:t>th</w:t>
      </w:r>
      <w:r>
        <w:t xml:space="preserve"> of Feb 2022 from 7.00 pm to 10.00 pm via ZOOM (Note the day and time; unless expressly indicated, this is the regular date and time of this seminar series. ZOOM link was sent in the earlier annoucement).</w:t>
      </w:r>
    </w:p>
    <w:p w14:paraId="31F42ED7" w14:textId="77777777" w:rsidR="00567463" w:rsidRDefault="00567463" w:rsidP="00567463">
      <w:pPr>
        <w:pStyle w:val="NormalWeb"/>
      </w:pPr>
      <w:r>
        <w:t> </w:t>
      </w:r>
    </w:p>
    <w:p w14:paraId="7FB5AA58" w14:textId="77777777" w:rsidR="00567463" w:rsidRDefault="00567463" w:rsidP="00567463">
      <w:pPr>
        <w:numPr>
          <w:ilvl w:val="0"/>
          <w:numId w:val="18"/>
        </w:numPr>
        <w:spacing w:before="100" w:beforeAutospacing="1" w:after="100" w:afterAutospacing="1" w:line="240" w:lineRule="auto"/>
      </w:pPr>
      <w:r>
        <w:t xml:space="preserve">Your Group Based Assignments (GBA) groups – I have received responses from most groups but not all (thank you to the groups that are prompt). Groups that have yet to respond are: </w:t>
      </w:r>
    </w:p>
    <w:p w14:paraId="7754F3AB" w14:textId="77777777" w:rsidR="00567463" w:rsidRDefault="00567463" w:rsidP="00567463">
      <w:pPr>
        <w:numPr>
          <w:ilvl w:val="1"/>
          <w:numId w:val="18"/>
        </w:numPr>
        <w:spacing w:before="100" w:beforeAutospacing="1" w:after="100" w:afterAutospacing="1" w:line="240" w:lineRule="auto"/>
      </w:pPr>
      <w:r>
        <w:t>Group 6</w:t>
      </w:r>
    </w:p>
    <w:p w14:paraId="1114D126" w14:textId="77777777" w:rsidR="00567463" w:rsidRDefault="00567463" w:rsidP="00567463">
      <w:pPr>
        <w:numPr>
          <w:ilvl w:val="1"/>
          <w:numId w:val="18"/>
        </w:numPr>
        <w:spacing w:before="100" w:beforeAutospacing="1" w:after="100" w:afterAutospacing="1" w:line="240" w:lineRule="auto"/>
      </w:pPr>
      <w:r>
        <w:t>Group 8</w:t>
      </w:r>
    </w:p>
    <w:p w14:paraId="66A8532D" w14:textId="77777777" w:rsidR="00567463" w:rsidRDefault="00567463" w:rsidP="00567463">
      <w:pPr>
        <w:numPr>
          <w:ilvl w:val="1"/>
          <w:numId w:val="18"/>
        </w:numPr>
        <w:spacing w:before="100" w:beforeAutospacing="1" w:after="100" w:afterAutospacing="1" w:line="240" w:lineRule="auto"/>
      </w:pPr>
      <w:r>
        <w:t>Group 10</w:t>
      </w:r>
    </w:p>
    <w:p w14:paraId="628BE446" w14:textId="77777777" w:rsidR="00567463" w:rsidRDefault="00567463" w:rsidP="00567463">
      <w:pPr>
        <w:numPr>
          <w:ilvl w:val="1"/>
          <w:numId w:val="18"/>
        </w:numPr>
        <w:spacing w:before="100" w:beforeAutospacing="1" w:after="100" w:afterAutospacing="1" w:line="240" w:lineRule="auto"/>
      </w:pPr>
      <w:r>
        <w:t>Group 13</w:t>
      </w:r>
    </w:p>
    <w:p w14:paraId="2BC14618" w14:textId="77777777" w:rsidR="00567463" w:rsidRDefault="00567463" w:rsidP="00567463">
      <w:pPr>
        <w:pStyle w:val="NormalWeb"/>
      </w:pPr>
      <w:r>
        <w:t>Please remember to respond before the next lecture (via a quick 1 line email) to let me know that your teams are ok.</w:t>
      </w:r>
    </w:p>
    <w:p w14:paraId="30AAD971" w14:textId="77777777" w:rsidR="00567463" w:rsidRDefault="00567463" w:rsidP="00567463">
      <w:pPr>
        <w:pStyle w:val="NormalWeb"/>
      </w:pPr>
      <w:r>
        <w:t> </w:t>
      </w:r>
    </w:p>
    <w:p w14:paraId="25648BE9" w14:textId="77777777" w:rsidR="00567463" w:rsidRDefault="00567463" w:rsidP="00567463">
      <w:pPr>
        <w:numPr>
          <w:ilvl w:val="0"/>
          <w:numId w:val="19"/>
        </w:numPr>
        <w:spacing w:before="100" w:beforeAutospacing="1" w:after="100" w:afterAutospacing="1" w:line="240" w:lineRule="auto"/>
      </w:pPr>
      <w:r>
        <w:t xml:space="preserve">If you recall, I mentioned that each member within a particular GBA will need to sign a declaration form, highlighting how they contributed to the GBA. The declaration form is attached. This form is submitted just after your cover page (essentially page 2) and before your main report: </w:t>
      </w:r>
      <w:hyperlink r:id="rId5" w:tgtFrame="_blank" w:tooltip="Student_Declaration.docx" w:history="1">
        <w:r>
          <w:rPr>
            <w:rStyle w:val="Hyperlink"/>
            <w:rFonts w:ascii="inherit" w:hAnsi="inherit"/>
          </w:rPr>
          <w:t>Student_Declaration.docx</w:t>
        </w:r>
      </w:hyperlink>
      <w:r>
        <w:rPr>
          <w:rFonts w:ascii="inherit" w:hAnsi="inherit"/>
        </w:rPr>
        <w:t> </w:t>
      </w:r>
    </w:p>
    <w:p w14:paraId="1D58248A" w14:textId="77777777" w:rsidR="00567463" w:rsidRDefault="00567463" w:rsidP="00567463">
      <w:pPr>
        <w:pStyle w:val="NormalWeb"/>
      </w:pPr>
      <w:r>
        <w:t> </w:t>
      </w:r>
    </w:p>
    <w:p w14:paraId="597E9321" w14:textId="77777777" w:rsidR="00567463" w:rsidRDefault="00567463" w:rsidP="00567463">
      <w:pPr>
        <w:numPr>
          <w:ilvl w:val="0"/>
          <w:numId w:val="20"/>
        </w:numPr>
        <w:spacing w:before="100" w:beforeAutospacing="1" w:after="100" w:afterAutospacing="1" w:line="240" w:lineRule="auto"/>
      </w:pPr>
      <w:r>
        <w:t xml:space="preserve">I have attached the Zoom recording for Seminar 1 here. </w:t>
      </w:r>
    </w:p>
    <w:p w14:paraId="67DF4063" w14:textId="77777777" w:rsidR="00567463" w:rsidRDefault="00567463" w:rsidP="00567463">
      <w:pPr>
        <w:numPr>
          <w:ilvl w:val="1"/>
          <w:numId w:val="20"/>
        </w:numPr>
        <w:spacing w:before="100" w:beforeAutospacing="1" w:after="100" w:afterAutospacing="1" w:line="240" w:lineRule="auto"/>
      </w:pPr>
      <w:r>
        <w:t>Video:           https://suss.zoom.us/rec/share/AkWS4izhib_6xIxIpmgcSVtoNV3IIRtOFx3ypfOs2VJmFVMhGg1Nl7tqzrvylSDK.zghXDsKuyY4ZAflP</w:t>
      </w:r>
    </w:p>
    <w:p w14:paraId="7AB60947" w14:textId="77777777" w:rsidR="00567463" w:rsidRDefault="00567463" w:rsidP="00567463">
      <w:pPr>
        <w:numPr>
          <w:ilvl w:val="0"/>
          <w:numId w:val="21"/>
        </w:numPr>
        <w:spacing w:before="100" w:beforeAutospacing="1" w:after="100" w:afterAutospacing="1" w:line="240" w:lineRule="auto"/>
        <w:ind w:left="1440"/>
      </w:pPr>
    </w:p>
    <w:p w14:paraId="348ED78A" w14:textId="77777777" w:rsidR="00567463" w:rsidRDefault="00567463" w:rsidP="00567463">
      <w:pPr>
        <w:numPr>
          <w:ilvl w:val="1"/>
          <w:numId w:val="21"/>
        </w:numPr>
        <w:spacing w:before="100" w:beforeAutospacing="1" w:after="100" w:afterAutospacing="1" w:line="240" w:lineRule="auto"/>
      </w:pPr>
      <w:r>
        <w:t>Audio:           https://suss.zoom.us/rec/share/4qJ34oB694CFoM3RLkPTlzAwglYzzzJEDY2ikRsC5wNI51cu9kEnQAb5-h2Q8Wtn.Bp6iywX4xblrUsNC</w:t>
      </w:r>
    </w:p>
    <w:p w14:paraId="66EF8E97" w14:textId="77777777" w:rsidR="00567463" w:rsidRDefault="00567463" w:rsidP="00567463">
      <w:pPr>
        <w:pStyle w:val="NormalWeb"/>
      </w:pPr>
      <w:r>
        <w:t> </w:t>
      </w:r>
    </w:p>
    <w:p w14:paraId="0F3E1F4F" w14:textId="77777777" w:rsidR="00567463" w:rsidRDefault="00567463" w:rsidP="00567463">
      <w:pPr>
        <w:numPr>
          <w:ilvl w:val="0"/>
          <w:numId w:val="22"/>
        </w:numPr>
        <w:spacing w:before="100" w:beforeAutospacing="1" w:after="100" w:afterAutospacing="1" w:line="240" w:lineRule="auto"/>
      </w:pPr>
      <w:r>
        <w:t>To ensure that class participation is high and that everyone participates, I would like each GBA group to be prepared to present when called upon. You will definitely be presenting, just as was done by group 5 and 7 last week. Indeed, this is how I will score you for class participation. Last week was a free pass; from this week, lets get serious on this point. Note also that presentation/ participation in the class discussions is only 1 part of the class participation score, if you are called upon, you should be prepared to answer as well. I also grade those interactions. Don't worry, as I said, there are NEVER any wrong answers in my class.</w:t>
      </w:r>
    </w:p>
    <w:p w14:paraId="5D43D51E" w14:textId="77777777" w:rsidR="00567463" w:rsidRDefault="00567463" w:rsidP="00567463">
      <w:pPr>
        <w:pStyle w:val="NormalWeb"/>
      </w:pPr>
      <w:r>
        <w:t> </w:t>
      </w:r>
    </w:p>
    <w:p w14:paraId="0E53BB50" w14:textId="77777777" w:rsidR="00567463" w:rsidRDefault="00567463" w:rsidP="00567463">
      <w:pPr>
        <w:numPr>
          <w:ilvl w:val="0"/>
          <w:numId w:val="23"/>
        </w:numPr>
        <w:spacing w:before="100" w:beforeAutospacing="1" w:after="100" w:afterAutospacing="1" w:line="240" w:lineRule="auto"/>
      </w:pPr>
      <w:r>
        <w:t>Finally, attached is the lecture material that was presented during Seminar 1; there is some difference with what I presented to what you have been given, and that is because I have expanded on the slides a bit. Most of the material however is already in your lecture notes already; I just took the time to distill it for you. Hope its helpful.</w:t>
      </w:r>
    </w:p>
    <w:p w14:paraId="3D45B69E" w14:textId="77777777" w:rsidR="00567463" w:rsidRDefault="00567463" w:rsidP="00567463">
      <w:pPr>
        <w:pStyle w:val="NormalWeb"/>
      </w:pPr>
      <w:r>
        <w:lastRenderedPageBreak/>
        <w:t> </w:t>
      </w:r>
    </w:p>
    <w:p w14:paraId="367B9AF9" w14:textId="77777777" w:rsidR="00567463" w:rsidRDefault="00567463" w:rsidP="00567463">
      <w:pPr>
        <w:pStyle w:val="NormalWeb"/>
      </w:pPr>
      <w:r>
        <w:t xml:space="preserve">I want to emphasize this again, for those of you who are very grade focused. Grades, once given, are non-negotiable. I welcome discourse over why certain answers were graded the way they were, but </w:t>
      </w:r>
      <w:r>
        <w:rPr>
          <w:u w:val="single"/>
        </w:rPr>
        <w:t>for learning only</w:t>
      </w:r>
      <w:r>
        <w:t>, and I definitely do not take kindly to students who argue their grades too strongly. I have to adhere to certain very strict, very prescriptive guidelines given by the university administration when it comes to marking your papers (and yes, you are marked on a bell curve). Wish I could be lenient but than there would be chaos, with it being potentially unfair to other classes. Hope everyone understands this. Don't worry too much however; I try my hardest to justify your grade to you by giving lots of comments, I never fail anyone (unless I am forced to, I try to give everyone at least a B), and all I want to ensure is that you maximise your learning experience.</w:t>
      </w:r>
    </w:p>
    <w:p w14:paraId="3EF5188D" w14:textId="77777777" w:rsidR="00567463" w:rsidRDefault="00567463" w:rsidP="00567463">
      <w:pPr>
        <w:pStyle w:val="NormalWeb"/>
      </w:pPr>
      <w:r>
        <w:t> </w:t>
      </w:r>
    </w:p>
    <w:p w14:paraId="5BBBA7BF" w14:textId="77777777" w:rsidR="00567463" w:rsidRDefault="00567463" w:rsidP="00567463">
      <w:pPr>
        <w:pStyle w:val="NormalWeb"/>
      </w:pPr>
      <w:r>
        <w:t>Looking forward to speaking/seeing everyone this Thursday</w:t>
      </w:r>
    </w:p>
    <w:p w14:paraId="491F3203" w14:textId="77777777" w:rsidR="00567463" w:rsidRDefault="00567463" w:rsidP="00567463">
      <w:pPr>
        <w:pStyle w:val="NormalWeb"/>
      </w:pPr>
      <w:r>
        <w:t> </w:t>
      </w:r>
    </w:p>
    <w:p w14:paraId="4CCE7EF2" w14:textId="77777777" w:rsidR="00567463" w:rsidRDefault="00567463" w:rsidP="00567463">
      <w:pPr>
        <w:pStyle w:val="NormalWeb"/>
      </w:pPr>
      <w:r>
        <w:t>Thank you &amp; Best Regards</w:t>
      </w:r>
    </w:p>
    <w:p w14:paraId="28E8EC4C" w14:textId="77777777" w:rsidR="00567463" w:rsidRDefault="00567463" w:rsidP="00567463">
      <w:pPr>
        <w:pStyle w:val="NormalWeb"/>
      </w:pPr>
      <w:r>
        <w:t>Dr Munish Kumar</w:t>
      </w:r>
    </w:p>
    <w:p w14:paraId="6AB7289B" w14:textId="19C58490" w:rsidR="0008175D" w:rsidRPr="00567463" w:rsidRDefault="0008175D" w:rsidP="00567463"/>
    <w:sectPr w:rsidR="0008175D" w:rsidRPr="00567463" w:rsidSect="00DA1908">
      <w:pgSz w:w="11906" w:h="16838"/>
      <w:pgMar w:top="568"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16B"/>
    <w:multiLevelType w:val="multilevel"/>
    <w:tmpl w:val="969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D729E"/>
    <w:multiLevelType w:val="multilevel"/>
    <w:tmpl w:val="B37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53A88"/>
    <w:multiLevelType w:val="multilevel"/>
    <w:tmpl w:val="4B22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833D9"/>
    <w:multiLevelType w:val="hybridMultilevel"/>
    <w:tmpl w:val="700285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E45AE6"/>
    <w:multiLevelType w:val="multilevel"/>
    <w:tmpl w:val="D7F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D797B"/>
    <w:multiLevelType w:val="multilevel"/>
    <w:tmpl w:val="90F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31BEC"/>
    <w:multiLevelType w:val="hybridMultilevel"/>
    <w:tmpl w:val="B9069C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FFA18A1"/>
    <w:multiLevelType w:val="multilevel"/>
    <w:tmpl w:val="142C2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00DB1"/>
    <w:multiLevelType w:val="multilevel"/>
    <w:tmpl w:val="05D04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9392E"/>
    <w:multiLevelType w:val="multilevel"/>
    <w:tmpl w:val="956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D48C8"/>
    <w:multiLevelType w:val="multilevel"/>
    <w:tmpl w:val="ABF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E3F02"/>
    <w:multiLevelType w:val="hybridMultilevel"/>
    <w:tmpl w:val="8DA8D2A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EF36F6"/>
    <w:multiLevelType w:val="hybridMultilevel"/>
    <w:tmpl w:val="7C3EC6D8"/>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4E3F0D87"/>
    <w:multiLevelType w:val="multilevel"/>
    <w:tmpl w:val="61D48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C7A95"/>
    <w:multiLevelType w:val="hybridMultilevel"/>
    <w:tmpl w:val="21367B90"/>
    <w:lvl w:ilvl="0" w:tplc="39B8B8E0">
      <w:start w:val="3"/>
      <w:numFmt w:val="bullet"/>
      <w:lvlText w:val=""/>
      <w:lvlJc w:val="left"/>
      <w:pPr>
        <w:ind w:left="720" w:hanging="360"/>
      </w:pPr>
      <w:rPr>
        <w:rFonts w:ascii="Wingdings" w:eastAsia="Times New Roman" w:hAnsi="Wingdings"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B5A5AD7"/>
    <w:multiLevelType w:val="multilevel"/>
    <w:tmpl w:val="549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01DED"/>
    <w:multiLevelType w:val="multilevel"/>
    <w:tmpl w:val="6D06F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71EAE"/>
    <w:multiLevelType w:val="multilevel"/>
    <w:tmpl w:val="6628A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83021"/>
    <w:multiLevelType w:val="multilevel"/>
    <w:tmpl w:val="2EF4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B4BD4"/>
    <w:multiLevelType w:val="multilevel"/>
    <w:tmpl w:val="AB2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928BA"/>
    <w:multiLevelType w:val="multilevel"/>
    <w:tmpl w:val="5574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F5755"/>
    <w:multiLevelType w:val="multilevel"/>
    <w:tmpl w:val="35F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811E4"/>
    <w:multiLevelType w:val="hybridMultilevel"/>
    <w:tmpl w:val="15CC8E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3"/>
  </w:num>
  <w:num w:numId="4">
    <w:abstractNumId w:val="14"/>
  </w:num>
  <w:num w:numId="5">
    <w:abstractNumId w:val="19"/>
  </w:num>
  <w:num w:numId="6">
    <w:abstractNumId w:val="10"/>
  </w:num>
  <w:num w:numId="7">
    <w:abstractNumId w:val="13"/>
  </w:num>
  <w:num w:numId="8">
    <w:abstractNumId w:val="17"/>
  </w:num>
  <w:num w:numId="9">
    <w:abstractNumId w:val="9"/>
  </w:num>
  <w:num w:numId="10">
    <w:abstractNumId w:val="11"/>
  </w:num>
  <w:num w:numId="11">
    <w:abstractNumId w:val="22"/>
  </w:num>
  <w:num w:numId="12">
    <w:abstractNumId w:val="7"/>
  </w:num>
  <w:num w:numId="13">
    <w:abstractNumId w:val="1"/>
  </w:num>
  <w:num w:numId="14">
    <w:abstractNumId w:val="2"/>
  </w:num>
  <w:num w:numId="15">
    <w:abstractNumId w:val="18"/>
  </w:num>
  <w:num w:numId="16">
    <w:abstractNumId w:val="4"/>
  </w:num>
  <w:num w:numId="17">
    <w:abstractNumId w:val="15"/>
  </w:num>
  <w:num w:numId="18">
    <w:abstractNumId w:val="16"/>
  </w:num>
  <w:num w:numId="19">
    <w:abstractNumId w:val="21"/>
  </w:num>
  <w:num w:numId="20">
    <w:abstractNumId w:val="8"/>
  </w:num>
  <w:num w:numId="21">
    <w:abstractNumId w:val="20"/>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6D"/>
    <w:rsid w:val="00004899"/>
    <w:rsid w:val="0008175D"/>
    <w:rsid w:val="000E3032"/>
    <w:rsid w:val="000F66CC"/>
    <w:rsid w:val="00140283"/>
    <w:rsid w:val="001C7213"/>
    <w:rsid w:val="00316DE5"/>
    <w:rsid w:val="00414463"/>
    <w:rsid w:val="004A29AA"/>
    <w:rsid w:val="00567463"/>
    <w:rsid w:val="005A18C3"/>
    <w:rsid w:val="0061696D"/>
    <w:rsid w:val="00646EA6"/>
    <w:rsid w:val="0065787D"/>
    <w:rsid w:val="00831503"/>
    <w:rsid w:val="008B15EB"/>
    <w:rsid w:val="0099091C"/>
    <w:rsid w:val="00A15D7B"/>
    <w:rsid w:val="00A9081F"/>
    <w:rsid w:val="00B41CBA"/>
    <w:rsid w:val="00B4587E"/>
    <w:rsid w:val="00B50632"/>
    <w:rsid w:val="00C93DC8"/>
    <w:rsid w:val="00D310FD"/>
    <w:rsid w:val="00DA1908"/>
    <w:rsid w:val="00E50DDC"/>
    <w:rsid w:val="00E859C2"/>
    <w:rsid w:val="00EA2DD1"/>
    <w:rsid w:val="00F33B8C"/>
    <w:rsid w:val="00F45D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E889"/>
  <w15:chartTrackingRefBased/>
  <w15:docId w15:val="{7ED5FB40-DB8A-4CBB-8D4C-45B0A355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96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rsid w:val="005A18C3"/>
    <w:rPr>
      <w:color w:val="0000FF"/>
      <w:u w:val="single"/>
    </w:rPr>
  </w:style>
  <w:style w:type="paragraph" w:styleId="ListParagraph">
    <w:name w:val="List Paragraph"/>
    <w:basedOn w:val="Normal"/>
    <w:uiPriority w:val="34"/>
    <w:qFormat/>
    <w:rsid w:val="00D310FD"/>
    <w:pPr>
      <w:ind w:left="720"/>
      <w:contextualSpacing/>
    </w:pPr>
  </w:style>
  <w:style w:type="character" w:styleId="Strong">
    <w:name w:val="Strong"/>
    <w:basedOn w:val="DefaultParagraphFont"/>
    <w:uiPriority w:val="22"/>
    <w:qFormat/>
    <w:rsid w:val="00657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0018">
      <w:bodyDiv w:val="1"/>
      <w:marLeft w:val="0"/>
      <w:marRight w:val="0"/>
      <w:marTop w:val="0"/>
      <w:marBottom w:val="0"/>
      <w:divBdr>
        <w:top w:val="none" w:sz="0" w:space="0" w:color="auto"/>
        <w:left w:val="none" w:sz="0" w:space="0" w:color="auto"/>
        <w:bottom w:val="none" w:sz="0" w:space="0" w:color="auto"/>
        <w:right w:val="none" w:sz="0" w:space="0" w:color="auto"/>
      </w:divBdr>
    </w:div>
    <w:div w:id="1035889913">
      <w:bodyDiv w:val="1"/>
      <w:marLeft w:val="0"/>
      <w:marRight w:val="0"/>
      <w:marTop w:val="0"/>
      <w:marBottom w:val="0"/>
      <w:divBdr>
        <w:top w:val="none" w:sz="0" w:space="0" w:color="auto"/>
        <w:left w:val="none" w:sz="0" w:space="0" w:color="auto"/>
        <w:bottom w:val="none" w:sz="0" w:space="0" w:color="auto"/>
        <w:right w:val="none" w:sz="0" w:space="0" w:color="auto"/>
      </w:divBdr>
    </w:div>
    <w:div w:id="1532374689">
      <w:bodyDiv w:val="1"/>
      <w:marLeft w:val="0"/>
      <w:marRight w:val="0"/>
      <w:marTop w:val="0"/>
      <w:marBottom w:val="0"/>
      <w:divBdr>
        <w:top w:val="none" w:sz="0" w:space="0" w:color="auto"/>
        <w:left w:val="none" w:sz="0" w:space="0" w:color="auto"/>
        <w:bottom w:val="none" w:sz="0" w:space="0" w:color="auto"/>
        <w:right w:val="none" w:sz="0" w:space="0" w:color="auto"/>
      </w:divBdr>
    </w:div>
    <w:div w:id="195967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suss.edu.sg/courses/44756/files/6667413?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23</cp:revision>
  <dcterms:created xsi:type="dcterms:W3CDTF">2021-07-22T01:34:00Z</dcterms:created>
  <dcterms:modified xsi:type="dcterms:W3CDTF">2022-02-07T03:03:00Z</dcterms:modified>
</cp:coreProperties>
</file>