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3606"/>
        <w:gridCol w:w="5423"/>
      </w:tblGrid>
      <w:tr w:rsidR="00163ED3" w:rsidRPr="00754243" w:rsidTr="00754243">
        <w:trPr>
          <w:trHeight w:val="1160"/>
        </w:trPr>
        <w:tc>
          <w:tcPr>
            <w:tcW w:w="2437" w:type="dxa"/>
          </w:tcPr>
          <w:p w:rsidR="00163ED3" w:rsidRPr="00754243" w:rsidRDefault="005E659D" w:rsidP="004742EB">
            <w:r w:rsidRPr="00F149D1">
              <w:rPr>
                <w:rFonts w:ascii="Verdana" w:hAnsi="Verdana"/>
                <w:noProof/>
                <w:color w:val="333333"/>
                <w:sz w:val="12"/>
                <w:szCs w:val="12"/>
                <w:lang w:val="en-SG" w:eastAsia="en-SG"/>
              </w:rPr>
              <w:drawing>
                <wp:inline distT="0" distB="0" distL="0" distR="0">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rsidR="00163ED3" w:rsidRPr="00754243" w:rsidRDefault="00163ED3" w:rsidP="004742EB"/>
        </w:tc>
      </w:tr>
    </w:tbl>
    <w:p w:rsidR="00163ED3" w:rsidRDefault="00163ED3" w:rsidP="004742EB"/>
    <w:p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rsidR="004742EB" w:rsidRDefault="004742EB" w:rsidP="004742EB"/>
    <w:p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rsidTr="00754243">
        <w:tc>
          <w:tcPr>
            <w:tcW w:w="2268" w:type="dxa"/>
          </w:tcPr>
          <w:p w:rsidR="00D02304" w:rsidRPr="00754243" w:rsidRDefault="00D02304" w:rsidP="00314835">
            <w:r w:rsidRPr="00754243">
              <w:t>Name of Student:</w:t>
            </w:r>
          </w:p>
        </w:tc>
        <w:tc>
          <w:tcPr>
            <w:tcW w:w="4320" w:type="dxa"/>
            <w:tcBorders>
              <w:bottom w:val="single" w:sz="4" w:space="0" w:color="auto"/>
            </w:tcBorders>
          </w:tcPr>
          <w:p w:rsidR="00D02304" w:rsidRPr="00754243" w:rsidRDefault="00295E3F" w:rsidP="00314835">
            <w:r w:rsidRPr="008E0EE9">
              <w:t>Choi Chi Min</w:t>
            </w:r>
          </w:p>
        </w:tc>
        <w:tc>
          <w:tcPr>
            <w:tcW w:w="540" w:type="dxa"/>
          </w:tcPr>
          <w:p w:rsidR="00D02304" w:rsidRPr="00754243" w:rsidRDefault="00D02304" w:rsidP="00314835">
            <w:r w:rsidRPr="00754243">
              <w:t>PI:</w:t>
            </w:r>
          </w:p>
        </w:tc>
        <w:tc>
          <w:tcPr>
            <w:tcW w:w="2117" w:type="dxa"/>
            <w:tcBorders>
              <w:bottom w:val="single" w:sz="4" w:space="0" w:color="auto"/>
            </w:tcBorders>
          </w:tcPr>
          <w:p w:rsidR="00D02304" w:rsidRPr="00754243" w:rsidRDefault="00295E3F" w:rsidP="00314835">
            <w:r w:rsidRPr="008E0EE9">
              <w:t>H1870093</w:t>
            </w:r>
          </w:p>
        </w:tc>
      </w:tr>
      <w:tr w:rsidR="00D02304" w:rsidRPr="00754243" w:rsidTr="00754243">
        <w:tc>
          <w:tcPr>
            <w:tcW w:w="2268" w:type="dxa"/>
          </w:tcPr>
          <w:p w:rsidR="00D02304" w:rsidRPr="00754243" w:rsidRDefault="00D02304" w:rsidP="00314835"/>
        </w:tc>
        <w:tc>
          <w:tcPr>
            <w:tcW w:w="4320" w:type="dxa"/>
            <w:tcBorders>
              <w:top w:val="single" w:sz="4" w:space="0" w:color="auto"/>
            </w:tcBorders>
          </w:tcPr>
          <w:p w:rsidR="00D02304" w:rsidRPr="00754243" w:rsidRDefault="00D02304" w:rsidP="00314835"/>
        </w:tc>
        <w:tc>
          <w:tcPr>
            <w:tcW w:w="540" w:type="dxa"/>
          </w:tcPr>
          <w:p w:rsidR="00D02304" w:rsidRPr="00754243" w:rsidRDefault="00D02304" w:rsidP="00314835"/>
        </w:tc>
        <w:tc>
          <w:tcPr>
            <w:tcW w:w="2117" w:type="dxa"/>
            <w:tcBorders>
              <w:top w:val="single" w:sz="4" w:space="0" w:color="auto"/>
            </w:tcBorders>
          </w:tcPr>
          <w:p w:rsidR="00D02304" w:rsidRPr="00754243" w:rsidRDefault="00D02304" w:rsidP="00314835"/>
        </w:tc>
      </w:tr>
      <w:tr w:rsidR="00D02304" w:rsidRPr="00754243" w:rsidTr="00754243">
        <w:tc>
          <w:tcPr>
            <w:tcW w:w="2268" w:type="dxa"/>
          </w:tcPr>
          <w:p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rsidR="00D02304" w:rsidRPr="00754243" w:rsidRDefault="00295E3F" w:rsidP="00314835">
            <w:r>
              <w:t>Munish Kumar</w:t>
            </w:r>
          </w:p>
        </w:tc>
        <w:tc>
          <w:tcPr>
            <w:tcW w:w="540" w:type="dxa"/>
          </w:tcPr>
          <w:p w:rsidR="00D02304" w:rsidRPr="00754243" w:rsidRDefault="004A40FC" w:rsidP="00314835">
            <w:r w:rsidRPr="00754243">
              <w:t>PI:</w:t>
            </w:r>
          </w:p>
        </w:tc>
        <w:tc>
          <w:tcPr>
            <w:tcW w:w="2117" w:type="dxa"/>
            <w:tcBorders>
              <w:bottom w:val="single" w:sz="4" w:space="0" w:color="auto"/>
            </w:tcBorders>
          </w:tcPr>
          <w:p w:rsidR="00D02304" w:rsidRPr="00754243" w:rsidRDefault="00295E3F" w:rsidP="00314835">
            <w:r w:rsidRPr="008E0EE9">
              <w:t>M2090099</w:t>
            </w:r>
          </w:p>
        </w:tc>
      </w:tr>
      <w:tr w:rsidR="00D02304" w:rsidRPr="00754243" w:rsidTr="00754243">
        <w:tc>
          <w:tcPr>
            <w:tcW w:w="2268" w:type="dxa"/>
          </w:tcPr>
          <w:p w:rsidR="00D02304" w:rsidRPr="00754243" w:rsidRDefault="00C615B5" w:rsidP="00D02304">
            <w:r w:rsidRPr="00754243">
              <w:t>(Supervisor/2</w:t>
            </w:r>
            <w:r w:rsidRPr="00754243">
              <w:rPr>
                <w:vertAlign w:val="superscript"/>
              </w:rPr>
              <w:t>nd</w:t>
            </w:r>
            <w:r w:rsidRPr="00754243">
              <w:t xml:space="preserve"> Marker)</w:t>
            </w:r>
          </w:p>
          <w:p w:rsidR="00C615B5" w:rsidRPr="00754243" w:rsidRDefault="00C615B5" w:rsidP="00D02304"/>
        </w:tc>
        <w:tc>
          <w:tcPr>
            <w:tcW w:w="4320" w:type="dxa"/>
            <w:tcBorders>
              <w:top w:val="single" w:sz="4" w:space="0" w:color="auto"/>
            </w:tcBorders>
          </w:tcPr>
          <w:p w:rsidR="00D02304" w:rsidRPr="00754243" w:rsidRDefault="00D02304" w:rsidP="00314835"/>
        </w:tc>
        <w:tc>
          <w:tcPr>
            <w:tcW w:w="540" w:type="dxa"/>
          </w:tcPr>
          <w:p w:rsidR="00D02304" w:rsidRPr="00754243" w:rsidRDefault="00D02304" w:rsidP="00314835"/>
        </w:tc>
        <w:tc>
          <w:tcPr>
            <w:tcW w:w="2117" w:type="dxa"/>
            <w:tcBorders>
              <w:top w:val="single" w:sz="4" w:space="0" w:color="auto"/>
            </w:tcBorders>
          </w:tcPr>
          <w:p w:rsidR="00D02304" w:rsidRPr="00754243" w:rsidRDefault="00D02304" w:rsidP="00314835"/>
        </w:tc>
      </w:tr>
      <w:tr w:rsidR="00D43029" w:rsidRPr="00754243" w:rsidTr="00754243">
        <w:tc>
          <w:tcPr>
            <w:tcW w:w="2268" w:type="dxa"/>
          </w:tcPr>
          <w:p w:rsidR="00D43029" w:rsidRPr="00754243" w:rsidRDefault="00D43029" w:rsidP="00D02304">
            <w:r w:rsidRPr="00754243">
              <w:t>Project Title:</w:t>
            </w:r>
          </w:p>
        </w:tc>
        <w:tc>
          <w:tcPr>
            <w:tcW w:w="6977" w:type="dxa"/>
            <w:gridSpan w:val="3"/>
            <w:tcBorders>
              <w:bottom w:val="single" w:sz="4" w:space="0" w:color="auto"/>
            </w:tcBorders>
          </w:tcPr>
          <w:p w:rsidR="00D43029" w:rsidRPr="00754243" w:rsidRDefault="00295E3F" w:rsidP="00314835">
            <w:r w:rsidRPr="004C1D97">
              <w:t>Are The Top Greenhouse Gas Producing Countries and Industries on track to achieve Net Zero Emissions by 2050?</w:t>
            </w:r>
          </w:p>
        </w:tc>
      </w:tr>
    </w:tbl>
    <w:p w:rsidR="00DD14B0" w:rsidRDefault="00DD14B0" w:rsidP="00314835"/>
    <w:p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rsidTr="00754243">
        <w:tc>
          <w:tcPr>
            <w:tcW w:w="2268" w:type="dxa"/>
          </w:tcPr>
          <w:p w:rsidR="0078472D" w:rsidRPr="00754243" w:rsidRDefault="0078472D" w:rsidP="00314835">
            <w:pPr>
              <w:rPr>
                <w:b/>
                <w:szCs w:val="24"/>
              </w:rPr>
            </w:pPr>
            <w:r w:rsidRPr="00754243">
              <w:rPr>
                <w:b/>
                <w:szCs w:val="24"/>
              </w:rPr>
              <w:t xml:space="preserve">Course Learning </w:t>
            </w:r>
          </w:p>
          <w:p w:rsidR="0078472D" w:rsidRPr="00754243" w:rsidRDefault="0078472D" w:rsidP="00314835">
            <w:pPr>
              <w:rPr>
                <w:b/>
                <w:szCs w:val="24"/>
              </w:rPr>
            </w:pPr>
            <w:r w:rsidRPr="00754243">
              <w:rPr>
                <w:b/>
                <w:szCs w:val="24"/>
              </w:rPr>
              <w:t>Outcomes</w:t>
            </w:r>
          </w:p>
        </w:tc>
        <w:tc>
          <w:tcPr>
            <w:tcW w:w="720" w:type="dxa"/>
          </w:tcPr>
          <w:p w:rsidR="0078472D" w:rsidRPr="00754243" w:rsidRDefault="0078472D" w:rsidP="00754243">
            <w:pPr>
              <w:jc w:val="center"/>
              <w:rPr>
                <w:b/>
                <w:szCs w:val="24"/>
              </w:rPr>
            </w:pPr>
            <w:r w:rsidRPr="00754243">
              <w:rPr>
                <w:b/>
                <w:szCs w:val="24"/>
              </w:rPr>
              <w:t>S/N</w:t>
            </w:r>
          </w:p>
        </w:tc>
        <w:tc>
          <w:tcPr>
            <w:tcW w:w="3960" w:type="dxa"/>
          </w:tcPr>
          <w:p w:rsidR="0078472D" w:rsidRPr="00754243" w:rsidRDefault="0078472D" w:rsidP="00314835">
            <w:pPr>
              <w:rPr>
                <w:b/>
                <w:szCs w:val="24"/>
              </w:rPr>
            </w:pPr>
            <w:r w:rsidRPr="00754243">
              <w:rPr>
                <w:b/>
                <w:szCs w:val="24"/>
              </w:rPr>
              <w:t>Component</w:t>
            </w:r>
          </w:p>
        </w:tc>
        <w:tc>
          <w:tcPr>
            <w:tcW w:w="1350" w:type="dxa"/>
          </w:tcPr>
          <w:p w:rsidR="0078472D" w:rsidRPr="00754243" w:rsidRDefault="0078472D" w:rsidP="00754243">
            <w:pPr>
              <w:jc w:val="center"/>
              <w:rPr>
                <w:b/>
                <w:szCs w:val="24"/>
              </w:rPr>
            </w:pPr>
            <w:r w:rsidRPr="00754243">
              <w:rPr>
                <w:b/>
                <w:szCs w:val="24"/>
              </w:rPr>
              <w:t>Maximum</w:t>
            </w:r>
          </w:p>
          <w:p w:rsidR="0078472D" w:rsidRPr="00754243" w:rsidRDefault="0078472D" w:rsidP="00754243">
            <w:pPr>
              <w:jc w:val="center"/>
              <w:rPr>
                <w:b/>
                <w:szCs w:val="24"/>
              </w:rPr>
            </w:pPr>
            <w:r w:rsidRPr="00754243">
              <w:rPr>
                <w:b/>
                <w:szCs w:val="24"/>
              </w:rPr>
              <w:t>Marks</w:t>
            </w:r>
          </w:p>
        </w:tc>
        <w:tc>
          <w:tcPr>
            <w:tcW w:w="990" w:type="dxa"/>
          </w:tcPr>
          <w:p w:rsidR="0078472D" w:rsidRPr="00754243" w:rsidRDefault="0078472D" w:rsidP="00754243">
            <w:pPr>
              <w:jc w:val="center"/>
              <w:rPr>
                <w:b/>
                <w:szCs w:val="24"/>
              </w:rPr>
            </w:pPr>
            <w:r w:rsidRPr="00754243">
              <w:rPr>
                <w:b/>
                <w:szCs w:val="24"/>
              </w:rPr>
              <w:t>Score</w:t>
            </w:r>
          </w:p>
        </w:tc>
      </w:tr>
      <w:tr w:rsidR="0078472D" w:rsidRPr="00754243" w:rsidTr="00287352">
        <w:tc>
          <w:tcPr>
            <w:tcW w:w="2268" w:type="dxa"/>
          </w:tcPr>
          <w:p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proofErr w:type="spellStart"/>
            <w:r w:rsidRPr="00754243">
              <w:rPr>
                <w:rFonts w:cs="Arial"/>
                <w:color w:val="000000"/>
                <w:sz w:val="20"/>
                <w:szCs w:val="20"/>
              </w:rPr>
              <w:t>modeling</w:t>
            </w:r>
            <w:proofErr w:type="spellEnd"/>
            <w:r w:rsidRPr="00754243">
              <w:rPr>
                <w:rFonts w:cs="Arial"/>
                <w:color w:val="000000"/>
                <w:sz w:val="20"/>
                <w:szCs w:val="20"/>
              </w:rPr>
              <w:t xml:space="preserve">, evaluation and deployment. </w:t>
            </w:r>
          </w:p>
          <w:p w:rsidR="001F52F0" w:rsidRPr="00754243" w:rsidRDefault="001F52F0" w:rsidP="00754243">
            <w:pPr>
              <w:jc w:val="left"/>
              <w:rPr>
                <w:sz w:val="20"/>
                <w:szCs w:val="20"/>
              </w:rPr>
            </w:pPr>
          </w:p>
        </w:tc>
        <w:tc>
          <w:tcPr>
            <w:tcW w:w="720" w:type="dxa"/>
          </w:tcPr>
          <w:p w:rsidR="0078472D" w:rsidRPr="00754243" w:rsidRDefault="00D000F0" w:rsidP="00754243">
            <w:pPr>
              <w:jc w:val="center"/>
              <w:rPr>
                <w:sz w:val="20"/>
                <w:szCs w:val="20"/>
              </w:rPr>
            </w:pPr>
            <w:r w:rsidRPr="00754243">
              <w:rPr>
                <w:sz w:val="20"/>
                <w:szCs w:val="20"/>
              </w:rPr>
              <w:t>1.</w:t>
            </w:r>
          </w:p>
        </w:tc>
        <w:tc>
          <w:tcPr>
            <w:tcW w:w="3960" w:type="dxa"/>
          </w:tcPr>
          <w:p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rsidR="0078472D" w:rsidRPr="00754243" w:rsidRDefault="00F00CB6" w:rsidP="00754243">
            <w:pPr>
              <w:numPr>
                <w:ilvl w:val="0"/>
                <w:numId w:val="1"/>
              </w:numPr>
              <w:tabs>
                <w:tab w:val="clear" w:pos="1080"/>
                <w:tab w:val="num" w:pos="432"/>
              </w:tabs>
              <w:ind w:left="0" w:firstLine="0"/>
              <w:jc w:val="left"/>
              <w:rPr>
                <w:sz w:val="20"/>
                <w:szCs w:val="20"/>
              </w:rPr>
            </w:pPr>
            <w:proofErr w:type="gramStart"/>
            <w:r w:rsidRPr="00754243">
              <w:rPr>
                <w:sz w:val="20"/>
                <w:szCs w:val="20"/>
              </w:rPr>
              <w:t>the</w:t>
            </w:r>
            <w:proofErr w:type="gramEnd"/>
            <w:r w:rsidRPr="00754243">
              <w:rPr>
                <w:sz w:val="20"/>
                <w:szCs w:val="20"/>
              </w:rPr>
              <w:t xml:space="preserve"> amount of information contained in each slide (e.g. explanation and discussion rather than mere “cut-and-paste” output), and the effort put into appearing as professional as possible.</w:t>
            </w:r>
          </w:p>
        </w:tc>
        <w:tc>
          <w:tcPr>
            <w:tcW w:w="1350" w:type="dxa"/>
          </w:tcPr>
          <w:p w:rsidR="0078472D" w:rsidRPr="00754243" w:rsidRDefault="0078472D" w:rsidP="00754243">
            <w:pPr>
              <w:jc w:val="center"/>
              <w:rPr>
                <w:sz w:val="20"/>
                <w:szCs w:val="20"/>
              </w:rPr>
            </w:pPr>
          </w:p>
          <w:p w:rsidR="00ED314B" w:rsidRPr="00754243" w:rsidRDefault="00ED314B" w:rsidP="00754243">
            <w:pPr>
              <w:jc w:val="center"/>
              <w:rPr>
                <w:sz w:val="20"/>
                <w:szCs w:val="20"/>
              </w:rPr>
            </w:pPr>
          </w:p>
          <w:p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vAlign w:val="center"/>
          </w:tcPr>
          <w:p w:rsidR="0078472D" w:rsidRPr="00754243" w:rsidRDefault="00B961C2" w:rsidP="00287352">
            <w:pPr>
              <w:jc w:val="center"/>
              <w:rPr>
                <w:sz w:val="20"/>
                <w:szCs w:val="20"/>
              </w:rPr>
            </w:pPr>
            <w:r>
              <w:rPr>
                <w:sz w:val="20"/>
                <w:szCs w:val="20"/>
              </w:rPr>
              <w:t>29</w:t>
            </w:r>
          </w:p>
        </w:tc>
      </w:tr>
      <w:tr w:rsidR="0078472D" w:rsidRPr="00754243" w:rsidTr="00287352">
        <w:tc>
          <w:tcPr>
            <w:tcW w:w="2268" w:type="dxa"/>
            <w:tcBorders>
              <w:bottom w:val="single" w:sz="4" w:space="0" w:color="auto"/>
            </w:tcBorders>
          </w:tcPr>
          <w:p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rsidR="0078472D" w:rsidRPr="00754243" w:rsidRDefault="00D000F0" w:rsidP="00754243">
            <w:pPr>
              <w:jc w:val="center"/>
              <w:rPr>
                <w:sz w:val="20"/>
                <w:szCs w:val="20"/>
              </w:rPr>
            </w:pPr>
            <w:r w:rsidRPr="00754243">
              <w:rPr>
                <w:sz w:val="20"/>
                <w:szCs w:val="20"/>
              </w:rPr>
              <w:t>2.</w:t>
            </w:r>
          </w:p>
        </w:tc>
        <w:tc>
          <w:tcPr>
            <w:tcW w:w="3960" w:type="dxa"/>
          </w:tcPr>
          <w:p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rsidR="00B34C3A" w:rsidRPr="00754243" w:rsidRDefault="00F00CB6" w:rsidP="00754243">
            <w:pPr>
              <w:tabs>
                <w:tab w:val="num" w:pos="432"/>
              </w:tabs>
              <w:ind w:hanging="18"/>
              <w:jc w:val="left"/>
              <w:rPr>
                <w:sz w:val="20"/>
                <w:szCs w:val="20"/>
              </w:rPr>
            </w:pPr>
            <w:proofErr w:type="gramStart"/>
            <w:r w:rsidRPr="00754243">
              <w:rPr>
                <w:sz w:val="20"/>
                <w:szCs w:val="20"/>
                <w:lang w:val="en-US"/>
              </w:rPr>
              <w:t>the</w:t>
            </w:r>
            <w:proofErr w:type="gramEnd"/>
            <w:r w:rsidRPr="00754243">
              <w:rPr>
                <w:sz w:val="20"/>
                <w:szCs w:val="20"/>
                <w:lang w:val="en-US"/>
              </w:rPr>
              <w:t xml:space="preserve"> candidate’s ability to understand, interpret and respond to queries.</w:t>
            </w:r>
          </w:p>
        </w:tc>
        <w:tc>
          <w:tcPr>
            <w:tcW w:w="1350" w:type="dxa"/>
          </w:tcPr>
          <w:p w:rsidR="0078472D" w:rsidRPr="00754243" w:rsidRDefault="0078472D" w:rsidP="00754243">
            <w:pPr>
              <w:jc w:val="center"/>
              <w:rPr>
                <w:sz w:val="20"/>
                <w:szCs w:val="20"/>
              </w:rPr>
            </w:pPr>
          </w:p>
          <w:p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vAlign w:val="center"/>
          </w:tcPr>
          <w:p w:rsidR="0078472D" w:rsidRPr="00754243" w:rsidRDefault="00B961C2" w:rsidP="00287352">
            <w:pPr>
              <w:jc w:val="center"/>
              <w:rPr>
                <w:sz w:val="20"/>
                <w:szCs w:val="20"/>
              </w:rPr>
            </w:pPr>
            <w:r>
              <w:rPr>
                <w:sz w:val="20"/>
                <w:szCs w:val="20"/>
              </w:rPr>
              <w:t>29</w:t>
            </w:r>
          </w:p>
        </w:tc>
      </w:tr>
      <w:tr w:rsidR="00F00CB6" w:rsidRPr="00754243" w:rsidTr="00287352">
        <w:tc>
          <w:tcPr>
            <w:tcW w:w="2268" w:type="dxa"/>
            <w:tcBorders>
              <w:bottom w:val="single" w:sz="4" w:space="0" w:color="auto"/>
            </w:tcBorders>
          </w:tcPr>
          <w:p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rsidR="00F00CB6" w:rsidRPr="00754243" w:rsidRDefault="00F00CB6" w:rsidP="00754243">
            <w:pPr>
              <w:jc w:val="center"/>
              <w:rPr>
                <w:sz w:val="20"/>
                <w:szCs w:val="20"/>
              </w:rPr>
            </w:pPr>
            <w:r w:rsidRPr="00754243">
              <w:rPr>
                <w:sz w:val="20"/>
                <w:szCs w:val="20"/>
              </w:rPr>
              <w:t>3.</w:t>
            </w:r>
          </w:p>
        </w:tc>
        <w:tc>
          <w:tcPr>
            <w:tcW w:w="3960" w:type="dxa"/>
          </w:tcPr>
          <w:p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rsidR="00F00CB6" w:rsidRPr="00754243" w:rsidRDefault="00F00CB6" w:rsidP="00754243">
            <w:pPr>
              <w:numPr>
                <w:ilvl w:val="0"/>
                <w:numId w:val="3"/>
              </w:numPr>
              <w:tabs>
                <w:tab w:val="clear" w:pos="1080"/>
                <w:tab w:val="num" w:pos="432"/>
              </w:tabs>
              <w:ind w:left="0" w:hanging="18"/>
              <w:jc w:val="left"/>
              <w:rPr>
                <w:sz w:val="20"/>
                <w:szCs w:val="20"/>
                <w:lang w:val="en-US"/>
              </w:rPr>
            </w:pPr>
            <w:proofErr w:type="gramStart"/>
            <w:r w:rsidRPr="00754243">
              <w:rPr>
                <w:sz w:val="20"/>
                <w:szCs w:val="20"/>
                <w:lang w:val="en-US"/>
              </w:rPr>
              <w:t>the</w:t>
            </w:r>
            <w:proofErr w:type="gramEnd"/>
            <w:r w:rsidRPr="00754243">
              <w:rPr>
                <w:sz w:val="20"/>
                <w:szCs w:val="20"/>
                <w:lang w:val="en-US"/>
              </w:rPr>
              <w:t xml:space="preserve"> strength and clarity of the oral presentation in explaining what has been achieved by the project. </w:t>
            </w:r>
          </w:p>
          <w:p w:rsidR="00F00CB6" w:rsidRPr="00754243" w:rsidRDefault="00F00CB6" w:rsidP="00754243">
            <w:pPr>
              <w:jc w:val="left"/>
              <w:rPr>
                <w:sz w:val="20"/>
                <w:szCs w:val="20"/>
              </w:rPr>
            </w:pPr>
          </w:p>
        </w:tc>
        <w:tc>
          <w:tcPr>
            <w:tcW w:w="1350" w:type="dxa"/>
          </w:tcPr>
          <w:p w:rsidR="00F00CB6" w:rsidRPr="00754243" w:rsidRDefault="004A6A51" w:rsidP="00754243">
            <w:pPr>
              <w:jc w:val="center"/>
              <w:rPr>
                <w:sz w:val="20"/>
                <w:szCs w:val="20"/>
              </w:rPr>
            </w:pPr>
            <w:r w:rsidRPr="00754243">
              <w:rPr>
                <w:sz w:val="20"/>
                <w:szCs w:val="20"/>
              </w:rPr>
              <w:t>30</w:t>
            </w:r>
          </w:p>
        </w:tc>
        <w:tc>
          <w:tcPr>
            <w:tcW w:w="990" w:type="dxa"/>
            <w:vAlign w:val="center"/>
          </w:tcPr>
          <w:p w:rsidR="00F00CB6" w:rsidRPr="00754243" w:rsidRDefault="00B961C2" w:rsidP="00287352">
            <w:pPr>
              <w:jc w:val="center"/>
              <w:rPr>
                <w:sz w:val="20"/>
                <w:szCs w:val="20"/>
              </w:rPr>
            </w:pPr>
            <w:r>
              <w:rPr>
                <w:sz w:val="20"/>
                <w:szCs w:val="20"/>
              </w:rPr>
              <w:t>22</w:t>
            </w:r>
          </w:p>
        </w:tc>
      </w:tr>
      <w:tr w:rsidR="0078472D" w:rsidRPr="00754243" w:rsidTr="00754243">
        <w:tc>
          <w:tcPr>
            <w:tcW w:w="2268" w:type="dxa"/>
          </w:tcPr>
          <w:p w:rsidR="0078472D" w:rsidRPr="00754243" w:rsidRDefault="0078472D" w:rsidP="00754243">
            <w:pPr>
              <w:jc w:val="left"/>
              <w:rPr>
                <w:sz w:val="20"/>
                <w:szCs w:val="20"/>
              </w:rPr>
            </w:pPr>
          </w:p>
        </w:tc>
        <w:tc>
          <w:tcPr>
            <w:tcW w:w="720" w:type="dxa"/>
          </w:tcPr>
          <w:p w:rsidR="0078472D" w:rsidRPr="00754243" w:rsidRDefault="0078472D" w:rsidP="00754243">
            <w:pPr>
              <w:jc w:val="center"/>
              <w:rPr>
                <w:sz w:val="20"/>
                <w:szCs w:val="20"/>
              </w:rPr>
            </w:pPr>
          </w:p>
        </w:tc>
        <w:tc>
          <w:tcPr>
            <w:tcW w:w="3960" w:type="dxa"/>
          </w:tcPr>
          <w:p w:rsidR="00994154" w:rsidRPr="00754243" w:rsidRDefault="00994154" w:rsidP="00314835">
            <w:pPr>
              <w:rPr>
                <w:sz w:val="20"/>
                <w:szCs w:val="20"/>
              </w:rPr>
            </w:pPr>
          </w:p>
          <w:p w:rsidR="0078472D" w:rsidRPr="00754243" w:rsidRDefault="00994154" w:rsidP="00314835">
            <w:pPr>
              <w:rPr>
                <w:b/>
                <w:sz w:val="20"/>
                <w:szCs w:val="20"/>
              </w:rPr>
            </w:pPr>
            <w:r w:rsidRPr="00754243">
              <w:rPr>
                <w:b/>
                <w:sz w:val="20"/>
                <w:szCs w:val="20"/>
              </w:rPr>
              <w:lastRenderedPageBreak/>
              <w:t>TOTAL</w:t>
            </w:r>
          </w:p>
          <w:p w:rsidR="00994154" w:rsidRPr="00754243" w:rsidRDefault="00994154" w:rsidP="00314835">
            <w:pPr>
              <w:rPr>
                <w:sz w:val="20"/>
                <w:szCs w:val="20"/>
              </w:rPr>
            </w:pPr>
          </w:p>
        </w:tc>
        <w:tc>
          <w:tcPr>
            <w:tcW w:w="1350" w:type="dxa"/>
          </w:tcPr>
          <w:p w:rsidR="00994154" w:rsidRPr="00754243" w:rsidRDefault="00994154" w:rsidP="00754243">
            <w:pPr>
              <w:jc w:val="center"/>
              <w:rPr>
                <w:sz w:val="20"/>
                <w:szCs w:val="20"/>
              </w:rPr>
            </w:pPr>
          </w:p>
          <w:p w:rsidR="0078472D" w:rsidRPr="00754243" w:rsidRDefault="00994154" w:rsidP="00754243">
            <w:pPr>
              <w:jc w:val="center"/>
              <w:rPr>
                <w:sz w:val="20"/>
                <w:szCs w:val="20"/>
              </w:rPr>
            </w:pPr>
            <w:r w:rsidRPr="00754243">
              <w:rPr>
                <w:sz w:val="20"/>
                <w:szCs w:val="20"/>
              </w:rPr>
              <w:lastRenderedPageBreak/>
              <w:t>100</w:t>
            </w:r>
          </w:p>
        </w:tc>
        <w:tc>
          <w:tcPr>
            <w:tcW w:w="990" w:type="dxa"/>
          </w:tcPr>
          <w:p w:rsidR="0078472D" w:rsidRDefault="0078472D" w:rsidP="00754243">
            <w:pPr>
              <w:jc w:val="center"/>
              <w:rPr>
                <w:sz w:val="20"/>
                <w:szCs w:val="20"/>
              </w:rPr>
            </w:pPr>
          </w:p>
          <w:p w:rsidR="00287352" w:rsidRPr="00754243" w:rsidRDefault="00B961C2" w:rsidP="00754243">
            <w:pPr>
              <w:jc w:val="center"/>
              <w:rPr>
                <w:sz w:val="20"/>
                <w:szCs w:val="20"/>
              </w:rPr>
            </w:pPr>
            <w:r>
              <w:rPr>
                <w:sz w:val="20"/>
                <w:szCs w:val="20"/>
              </w:rPr>
              <w:lastRenderedPageBreak/>
              <w:t>80</w:t>
            </w:r>
          </w:p>
        </w:tc>
      </w:tr>
    </w:tbl>
    <w:p w:rsidR="00DD14B0" w:rsidRDefault="00DD14B0" w:rsidP="00314835"/>
    <w:p w:rsidR="00C615B5" w:rsidRDefault="00C615B5" w:rsidP="00314835"/>
    <w:p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rsidTr="00754243">
        <w:tc>
          <w:tcPr>
            <w:tcW w:w="9245" w:type="dxa"/>
          </w:tcPr>
          <w:p w:rsidR="005F0FB8" w:rsidRPr="00754243" w:rsidRDefault="005F0FB8" w:rsidP="00314835">
            <w:pPr>
              <w:rPr>
                <w:b/>
              </w:rPr>
            </w:pPr>
            <w:r w:rsidRPr="00754243">
              <w:rPr>
                <w:b/>
              </w:rPr>
              <w:t>Comments</w:t>
            </w:r>
          </w:p>
          <w:p w:rsidR="005F0FB8" w:rsidRPr="004B6FB3" w:rsidRDefault="00287352" w:rsidP="00314835">
            <w:pPr>
              <w:rPr>
                <w:sz w:val="20"/>
                <w:szCs w:val="20"/>
              </w:rPr>
            </w:pPr>
            <w:r w:rsidRPr="004B6FB3">
              <w:rPr>
                <w:sz w:val="20"/>
                <w:szCs w:val="20"/>
              </w:rPr>
              <w:t xml:space="preserve">I was actually surprised at some of Chi Mins results, but in a good way. I actually was listening quite raptly as he walked us through the technical details, as well as the </w:t>
            </w:r>
            <w:proofErr w:type="spellStart"/>
            <w:r w:rsidRPr="004B6FB3">
              <w:rPr>
                <w:sz w:val="20"/>
                <w:szCs w:val="20"/>
              </w:rPr>
              <w:t>techo</w:t>
            </w:r>
            <w:proofErr w:type="spellEnd"/>
            <w:r w:rsidRPr="004B6FB3">
              <w:rPr>
                <w:sz w:val="20"/>
                <w:szCs w:val="20"/>
              </w:rPr>
              <w:t>-economic effects of the analysis. This is a difficult topic to discuss because there are numerous factors that can affect the GHG outputs, but he has argued his points quite eloquently using aspects of technology, as well as social science.</w:t>
            </w:r>
          </w:p>
          <w:p w:rsidR="00287352" w:rsidRPr="004B6FB3" w:rsidRDefault="00287352" w:rsidP="00314835">
            <w:pPr>
              <w:rPr>
                <w:sz w:val="20"/>
                <w:szCs w:val="20"/>
              </w:rPr>
            </w:pPr>
          </w:p>
          <w:p w:rsidR="00287352" w:rsidRPr="004B6FB3" w:rsidRDefault="00287352" w:rsidP="00314835">
            <w:pPr>
              <w:rPr>
                <w:sz w:val="20"/>
                <w:szCs w:val="20"/>
              </w:rPr>
            </w:pPr>
            <w:r w:rsidRPr="004B6FB3">
              <w:rPr>
                <w:sz w:val="20"/>
                <w:szCs w:val="20"/>
              </w:rPr>
              <w:t xml:space="preserve">My only </w:t>
            </w:r>
            <w:r w:rsidR="004B6FB3" w:rsidRPr="004B6FB3">
              <w:rPr>
                <w:sz w:val="20"/>
                <w:szCs w:val="20"/>
              </w:rPr>
              <w:t>suggestion</w:t>
            </w:r>
            <w:r w:rsidRPr="004B6FB3">
              <w:rPr>
                <w:sz w:val="20"/>
                <w:szCs w:val="20"/>
              </w:rPr>
              <w:t xml:space="preserve"> would be that he should discuss his more </w:t>
            </w:r>
            <w:r w:rsidR="00B961C2" w:rsidRPr="004B6FB3">
              <w:rPr>
                <w:sz w:val="20"/>
                <w:szCs w:val="20"/>
              </w:rPr>
              <w:t>surprising</w:t>
            </w:r>
            <w:r w:rsidRPr="004B6FB3">
              <w:rPr>
                <w:sz w:val="20"/>
                <w:szCs w:val="20"/>
              </w:rPr>
              <w:t xml:space="preserve"> results </w:t>
            </w:r>
            <w:r w:rsidR="00B961C2" w:rsidRPr="004B6FB3">
              <w:rPr>
                <w:sz w:val="20"/>
                <w:szCs w:val="20"/>
              </w:rPr>
              <w:t>in a bit more detail and try to explain what the shortcomings of the different models are.</w:t>
            </w:r>
          </w:p>
          <w:p w:rsidR="00B961C2" w:rsidRPr="004B6FB3" w:rsidRDefault="00B961C2" w:rsidP="00314835">
            <w:pPr>
              <w:rPr>
                <w:sz w:val="20"/>
                <w:szCs w:val="20"/>
              </w:rPr>
            </w:pPr>
          </w:p>
          <w:p w:rsidR="00B961C2" w:rsidRPr="004B6FB3" w:rsidRDefault="00B961C2" w:rsidP="00314835">
            <w:pPr>
              <w:rPr>
                <w:sz w:val="20"/>
                <w:szCs w:val="20"/>
              </w:rPr>
            </w:pPr>
            <w:r w:rsidRPr="004B6FB3">
              <w:rPr>
                <w:sz w:val="20"/>
                <w:szCs w:val="20"/>
              </w:rPr>
              <w:t>Also, the absolute numbers may not be as important as the process of how the data is collected, the main issues with the raw data, as well as biases, and a comparison between different models.</w:t>
            </w:r>
          </w:p>
          <w:p w:rsidR="005F0FB8" w:rsidRPr="00754243" w:rsidRDefault="005F0FB8" w:rsidP="00314835"/>
          <w:p w:rsidR="00DD14B0" w:rsidRPr="00754243" w:rsidRDefault="00DD14B0" w:rsidP="00314835"/>
          <w:p w:rsidR="00DD14B0" w:rsidRPr="00754243" w:rsidRDefault="00DD14B0" w:rsidP="00314835"/>
          <w:p w:rsidR="00DD14B0" w:rsidRPr="00754243" w:rsidRDefault="00DD14B0" w:rsidP="00314835"/>
          <w:p w:rsidR="00DD14B0" w:rsidRPr="00754243" w:rsidRDefault="00DD14B0" w:rsidP="00314835"/>
          <w:p w:rsidR="00DD14B0" w:rsidRPr="00754243" w:rsidRDefault="00DD14B0" w:rsidP="00314835"/>
          <w:p w:rsidR="00DD14B0" w:rsidRPr="00754243" w:rsidRDefault="00DD14B0" w:rsidP="00314835"/>
        </w:tc>
      </w:tr>
    </w:tbl>
    <w:p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rsidTr="00754243">
        <w:tc>
          <w:tcPr>
            <w:tcW w:w="1278" w:type="dxa"/>
          </w:tcPr>
          <w:p w:rsidR="00DD14B0" w:rsidRPr="00754243" w:rsidRDefault="001C25D2" w:rsidP="00754243">
            <w:r w:rsidRPr="00754243">
              <w:t>Signature</w:t>
            </w:r>
            <w:r w:rsidR="00DD14B0" w:rsidRPr="00754243">
              <w:t>:</w:t>
            </w:r>
          </w:p>
        </w:tc>
        <w:tc>
          <w:tcPr>
            <w:tcW w:w="4950" w:type="dxa"/>
            <w:tcBorders>
              <w:bottom w:val="single" w:sz="4" w:space="0" w:color="auto"/>
            </w:tcBorders>
          </w:tcPr>
          <w:p w:rsidR="00DD14B0" w:rsidRPr="00754243" w:rsidRDefault="00AC5BF7" w:rsidP="00754243">
            <w:bookmarkStart w:id="0" w:name="_GoBack"/>
            <w:r>
              <w:rPr>
                <w:noProof/>
                <w:lang w:val="en-SG" w:eastAsia="en-SG"/>
              </w:rPr>
              <w:drawing>
                <wp:inline distT="0" distB="0" distL="0" distR="0">
                  <wp:extent cx="1768191" cy="11519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5694" cy="1163309"/>
                          </a:xfrm>
                          <a:prstGeom prst="rect">
                            <a:avLst/>
                          </a:prstGeom>
                        </pic:spPr>
                      </pic:pic>
                    </a:graphicData>
                  </a:graphic>
                </wp:inline>
              </w:drawing>
            </w:r>
            <w:bookmarkEnd w:id="0"/>
          </w:p>
        </w:tc>
        <w:tc>
          <w:tcPr>
            <w:tcW w:w="900" w:type="dxa"/>
          </w:tcPr>
          <w:p w:rsidR="00DD14B0" w:rsidRPr="00754243" w:rsidRDefault="001C25D2" w:rsidP="00754243">
            <w:r w:rsidRPr="00754243">
              <w:t>Date:</w:t>
            </w:r>
          </w:p>
        </w:tc>
        <w:tc>
          <w:tcPr>
            <w:tcW w:w="2117" w:type="dxa"/>
            <w:tcBorders>
              <w:bottom w:val="single" w:sz="4" w:space="0" w:color="auto"/>
            </w:tcBorders>
          </w:tcPr>
          <w:p w:rsidR="00DD14B0" w:rsidRPr="00754243" w:rsidRDefault="00AC5BF7" w:rsidP="00754243">
            <w:r>
              <w:t>210322</w:t>
            </w:r>
          </w:p>
        </w:tc>
      </w:tr>
    </w:tbl>
    <w:p w:rsidR="00DD14B0" w:rsidRDefault="00DD14B0" w:rsidP="00DD14B0"/>
    <w:p w:rsidR="00CA45E3" w:rsidRPr="00CA45E3" w:rsidRDefault="00CA45E3" w:rsidP="00DD14B0">
      <w:pPr>
        <w:rPr>
          <w:b/>
        </w:rPr>
      </w:pPr>
      <w:r w:rsidRPr="00CA45E3">
        <w:rPr>
          <w:b/>
        </w:rPr>
        <w:t>Notes for markers of Project Oral Presentation:</w:t>
      </w:r>
    </w:p>
    <w:p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rsidR="00CA45E3" w:rsidRDefault="00CA45E3" w:rsidP="00CA45E3">
      <w:pPr>
        <w:autoSpaceDE w:val="0"/>
        <w:autoSpaceDN w:val="0"/>
        <w:adjustRightInd w:val="0"/>
        <w:rPr>
          <w:rFonts w:ascii="Segoe UI" w:hAnsi="Segoe UI" w:cs="Segoe UI"/>
          <w:color w:val="000000"/>
          <w:sz w:val="18"/>
          <w:szCs w:val="18"/>
        </w:rPr>
      </w:pPr>
    </w:p>
    <w:p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568A9"/>
    <w:rsid w:val="00264523"/>
    <w:rsid w:val="00285D95"/>
    <w:rsid w:val="00287352"/>
    <w:rsid w:val="00295E3F"/>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B6FB3"/>
    <w:rsid w:val="004C2748"/>
    <w:rsid w:val="004E007B"/>
    <w:rsid w:val="0053297E"/>
    <w:rsid w:val="005B73F2"/>
    <w:rsid w:val="005C1D23"/>
    <w:rsid w:val="005E47EF"/>
    <w:rsid w:val="005E659D"/>
    <w:rsid w:val="005F0FB8"/>
    <w:rsid w:val="006214A1"/>
    <w:rsid w:val="00676ACA"/>
    <w:rsid w:val="006A02AB"/>
    <w:rsid w:val="006A32C4"/>
    <w:rsid w:val="006C25DE"/>
    <w:rsid w:val="006D3E36"/>
    <w:rsid w:val="006F3EB2"/>
    <w:rsid w:val="00754243"/>
    <w:rsid w:val="0078472D"/>
    <w:rsid w:val="00820FD0"/>
    <w:rsid w:val="00824302"/>
    <w:rsid w:val="00994154"/>
    <w:rsid w:val="00A531B1"/>
    <w:rsid w:val="00A9459D"/>
    <w:rsid w:val="00A95874"/>
    <w:rsid w:val="00AB540C"/>
    <w:rsid w:val="00AB6CE3"/>
    <w:rsid w:val="00AC5BF7"/>
    <w:rsid w:val="00B0627C"/>
    <w:rsid w:val="00B22F96"/>
    <w:rsid w:val="00B34C3A"/>
    <w:rsid w:val="00B961C2"/>
    <w:rsid w:val="00BD5FC5"/>
    <w:rsid w:val="00C05E28"/>
    <w:rsid w:val="00C13A18"/>
    <w:rsid w:val="00C54E3C"/>
    <w:rsid w:val="00C55AE5"/>
    <w:rsid w:val="00C615B5"/>
    <w:rsid w:val="00C9332B"/>
    <w:rsid w:val="00CA45E3"/>
    <w:rsid w:val="00CE61B8"/>
    <w:rsid w:val="00CF1D24"/>
    <w:rsid w:val="00D000F0"/>
    <w:rsid w:val="00D02304"/>
    <w:rsid w:val="00D0721F"/>
    <w:rsid w:val="00D43029"/>
    <w:rsid w:val="00D44584"/>
    <w:rsid w:val="00D465D8"/>
    <w:rsid w:val="00D974D1"/>
    <w:rsid w:val="00DD14B0"/>
    <w:rsid w:val="00DE46D0"/>
    <w:rsid w:val="00E065DA"/>
    <w:rsid w:val="00E32733"/>
    <w:rsid w:val="00E75FB8"/>
    <w:rsid w:val="00E942DF"/>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74818-D59C-46CF-838A-10052D61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7</cp:revision>
  <dcterms:created xsi:type="dcterms:W3CDTF">2022-03-21T11:03:00Z</dcterms:created>
  <dcterms:modified xsi:type="dcterms:W3CDTF">2022-03-21T12:05:00Z</dcterms:modified>
</cp:coreProperties>
</file>