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94E5B" w14:textId="77777777" w:rsidR="00EA316C" w:rsidRDefault="00EA31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59F4615" wp14:editId="3A5071AA">
            <wp:extent cx="2200275" cy="120967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BAD17" w14:textId="77777777" w:rsidR="00EA316C" w:rsidRDefault="00EA31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E51619" w14:textId="53EDE5E3" w:rsidR="00FC213F" w:rsidRDefault="00050C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34A2B287" w14:textId="5A13ECC0" w:rsidR="009E38A7" w:rsidRDefault="002A5767" w:rsidP="0073577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ANL252</w:t>
      </w:r>
      <w:r w:rsidR="00DA0E1B">
        <w:rPr>
          <w:rFonts w:ascii="Times New Roman" w:hAnsi="Times New Roman" w:cs="Times New Roman"/>
          <w:b/>
          <w:bCs/>
          <w:sz w:val="44"/>
          <w:szCs w:val="44"/>
          <w:lang w:val="en-US"/>
        </w:rPr>
        <w:br/>
      </w:r>
      <w:r w:rsidRPr="002A5767">
        <w:rPr>
          <w:rFonts w:ascii="Times New Roman" w:hAnsi="Times New Roman" w:cs="Times New Roman"/>
          <w:b/>
          <w:bCs/>
          <w:sz w:val="44"/>
          <w:szCs w:val="44"/>
          <w:lang w:val="en-US"/>
        </w:rPr>
        <w:t>Python for Data Analytics</w:t>
      </w:r>
    </w:p>
    <w:p w14:paraId="717124B9" w14:textId="4ECA3375" w:rsidR="00DA0E1B" w:rsidRDefault="00DD63BB" w:rsidP="0073577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pict w14:anchorId="17B17ABC">
          <v:rect id="_x0000_i1025" style="width:451.3pt;height:1.5pt" o:hralign="center" o:hrstd="t" o:hrnoshade="t" o:hr="t" fillcolor="black [3213]" stroked="f"/>
        </w:pict>
      </w:r>
    </w:p>
    <w:p w14:paraId="10E5B70E" w14:textId="143C8FEA" w:rsidR="00DA0E1B" w:rsidRDefault="00EA316C" w:rsidP="00A323B0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A0E1B">
        <w:rPr>
          <w:rFonts w:ascii="Times New Roman" w:hAnsi="Times New Roman" w:cs="Times New Roman"/>
          <w:b/>
          <w:bCs/>
          <w:sz w:val="44"/>
          <w:szCs w:val="44"/>
          <w:lang w:val="en-US"/>
        </w:rPr>
        <w:t>Tutor-Marked Assignment</w:t>
      </w:r>
      <w:r w:rsidR="00A323B0">
        <w:rPr>
          <w:rFonts w:ascii="Times New Roman" w:hAnsi="Times New Roman" w:cs="Times New Roman"/>
          <w:b/>
          <w:bCs/>
          <w:sz w:val="44"/>
          <w:szCs w:val="44"/>
          <w:lang w:val="en-US"/>
        </w:rPr>
        <w:br/>
      </w:r>
      <w:r w:rsidR="00981365" w:rsidRPr="00DA0E1B">
        <w:rPr>
          <w:rFonts w:ascii="Times New Roman" w:hAnsi="Times New Roman" w:cs="Times New Roman"/>
          <w:b/>
          <w:bCs/>
          <w:sz w:val="44"/>
          <w:szCs w:val="44"/>
          <w:lang w:val="en-US"/>
        </w:rPr>
        <w:t>J</w:t>
      </w:r>
      <w:r w:rsidR="002A5767">
        <w:rPr>
          <w:rFonts w:ascii="Times New Roman" w:hAnsi="Times New Roman" w:cs="Times New Roman"/>
          <w:b/>
          <w:bCs/>
          <w:sz w:val="44"/>
          <w:szCs w:val="44"/>
          <w:lang w:val="en-US"/>
        </w:rPr>
        <w:t>uly</w:t>
      </w:r>
      <w:r w:rsidRPr="00DA0E1B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202</w:t>
      </w:r>
      <w:r w:rsidR="009059C6">
        <w:rPr>
          <w:rFonts w:ascii="Times New Roman" w:hAnsi="Times New Roman" w:cs="Times New Roman"/>
          <w:b/>
          <w:bCs/>
          <w:sz w:val="44"/>
          <w:szCs w:val="44"/>
          <w:lang w:val="en-US"/>
        </w:rPr>
        <w:t>2</w:t>
      </w:r>
      <w:r w:rsidRPr="00DA0E1B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Presentation</w:t>
      </w:r>
    </w:p>
    <w:p w14:paraId="60BACD0B" w14:textId="081D617E" w:rsidR="00050C1C" w:rsidRPr="00050C1C" w:rsidRDefault="00DD63BB" w:rsidP="00757C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pict w14:anchorId="1E830D39">
          <v:rect id="_x0000_i1026" style="width:451.3pt;height:1.5pt" o:hralign="center" o:hrstd="t" o:hrnoshade="t" o:hr="t" fillcolor="black [3213]" stroked="f"/>
        </w:pict>
      </w:r>
      <w:r w:rsidR="00050C1C">
        <w:rPr>
          <w:rFonts w:ascii="Times New Roman" w:hAnsi="Times New Roman" w:cs="Times New Roman"/>
          <w:b/>
          <w:bCs/>
          <w:sz w:val="44"/>
          <w:szCs w:val="44"/>
          <w:lang w:val="en-US"/>
        </w:rPr>
        <w:br/>
      </w:r>
      <w:r w:rsidR="00675435">
        <w:rPr>
          <w:rFonts w:ascii="Times New Roman" w:hAnsi="Times New Roman" w:cs="Times New Roman"/>
          <w:b/>
          <w:bCs/>
          <w:sz w:val="32"/>
          <w:szCs w:val="32"/>
          <w:lang w:val="en-US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54D0" w14:paraId="2F41C5CC" w14:textId="77777777" w:rsidTr="00050C1C">
        <w:trPr>
          <w:trHeight w:val="385"/>
        </w:trPr>
        <w:tc>
          <w:tcPr>
            <w:tcW w:w="4508" w:type="dxa"/>
            <w:shd w:val="clear" w:color="auto" w:fill="D9D9D9" w:themeFill="background1" w:themeFillShade="D9"/>
          </w:tcPr>
          <w:p w14:paraId="44666883" w14:textId="513441A7" w:rsidR="001654D0" w:rsidRDefault="001654D0" w:rsidP="001654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7C442C2" w14:textId="130A77CC" w:rsidR="001654D0" w:rsidRDefault="001654D0" w:rsidP="001654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PI Number</w:t>
            </w:r>
          </w:p>
        </w:tc>
      </w:tr>
      <w:tr w:rsidR="001654D0" w14:paraId="47C90B2E" w14:textId="77777777" w:rsidTr="00050C1C">
        <w:trPr>
          <w:trHeight w:val="323"/>
        </w:trPr>
        <w:tc>
          <w:tcPr>
            <w:tcW w:w="4508" w:type="dxa"/>
          </w:tcPr>
          <w:p w14:paraId="094DFB3B" w14:textId="22E363A7" w:rsidR="001654D0" w:rsidRPr="00050C1C" w:rsidRDefault="00050C1C" w:rsidP="0073577B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50C1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Wong Hang Sin</w:t>
            </w:r>
          </w:p>
        </w:tc>
        <w:tc>
          <w:tcPr>
            <w:tcW w:w="4508" w:type="dxa"/>
          </w:tcPr>
          <w:p w14:paraId="0FABAAED" w14:textId="5D9BC137" w:rsidR="001654D0" w:rsidRPr="00050C1C" w:rsidRDefault="00050C1C" w:rsidP="0073577B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commentRangeStart w:id="0"/>
            <w:r w:rsidRPr="00050C1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Q2071045</w:t>
            </w:r>
            <w:commentRangeEnd w:id="0"/>
            <w:r w:rsidR="00B52105">
              <w:rPr>
                <w:rStyle w:val="CommentReference"/>
              </w:rPr>
              <w:commentReference w:id="0"/>
            </w:r>
          </w:p>
        </w:tc>
      </w:tr>
    </w:tbl>
    <w:p w14:paraId="73CB6B1A" w14:textId="77777777" w:rsidR="00BB1DFA" w:rsidRDefault="00BB1DFA" w:rsidP="00BB1DF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BFE2A33" w14:textId="4E10BFF3" w:rsidR="00EA316C" w:rsidRPr="00EA316C" w:rsidRDefault="00050C1C" w:rsidP="00A4603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Tutorial Group</w:t>
      </w:r>
      <w:r w:rsidR="00BB1DF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r w:rsidR="00BB1DFA" w:rsidRPr="00BB1DFA">
        <w:rPr>
          <w:rFonts w:ascii="Times New Roman" w:hAnsi="Times New Roman" w:cs="Times New Roman"/>
          <w:sz w:val="36"/>
          <w:szCs w:val="36"/>
          <w:lang w:val="en-US"/>
        </w:rPr>
        <w:t>T0</w:t>
      </w:r>
      <w:r w:rsidR="003102DC">
        <w:rPr>
          <w:rFonts w:ascii="Times New Roman" w:hAnsi="Times New Roman" w:cs="Times New Roman"/>
          <w:sz w:val="36"/>
          <w:szCs w:val="36"/>
          <w:lang w:val="en-US"/>
        </w:rPr>
        <w:t>9</w:t>
      </w:r>
    </w:p>
    <w:p w14:paraId="3C77AA72" w14:textId="2F5337C0" w:rsidR="00EA316C" w:rsidRDefault="00EA316C" w:rsidP="00A460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316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Submission Date : </w:t>
      </w:r>
      <w:r w:rsidR="00B42F7A">
        <w:rPr>
          <w:rFonts w:ascii="Times New Roman" w:hAnsi="Times New Roman" w:cs="Times New Roman"/>
          <w:sz w:val="36"/>
          <w:szCs w:val="36"/>
          <w:lang w:val="en-US"/>
        </w:rPr>
        <w:t>14</w:t>
      </w:r>
      <w:r w:rsidR="00C72B20">
        <w:rPr>
          <w:rFonts w:ascii="Times New Roman" w:hAnsi="Times New Roman" w:cs="Times New Roman"/>
          <w:sz w:val="36"/>
          <w:szCs w:val="36"/>
          <w:lang w:val="en-US"/>
        </w:rPr>
        <w:t>/0</w:t>
      </w:r>
      <w:r w:rsidR="003102DC">
        <w:rPr>
          <w:rFonts w:ascii="Times New Roman" w:hAnsi="Times New Roman" w:cs="Times New Roman"/>
          <w:sz w:val="36"/>
          <w:szCs w:val="36"/>
          <w:lang w:val="en-US"/>
        </w:rPr>
        <w:t>8</w:t>
      </w:r>
      <w:r w:rsidR="00C72B20">
        <w:rPr>
          <w:rFonts w:ascii="Times New Roman" w:hAnsi="Times New Roman" w:cs="Times New Roman"/>
          <w:sz w:val="36"/>
          <w:szCs w:val="36"/>
          <w:lang w:val="en-US"/>
        </w:rPr>
        <w:t>/22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4702CC9C" w14:textId="4672E257" w:rsidR="00440ED5" w:rsidRDefault="00A06542" w:rsidP="003747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45AF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Question 1</w:t>
      </w:r>
      <w:r w:rsidR="00173234" w:rsidRPr="00845AF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(a)</w:t>
      </w:r>
    </w:p>
    <w:p w14:paraId="0CCB8D30" w14:textId="0E141EA0" w:rsidR="00E4408F" w:rsidRPr="00C53FB5" w:rsidRDefault="00241EAF" w:rsidP="003747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Chart </w:t>
      </w:r>
      <w:r w:rsidR="003A6E6E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4B03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D76462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4B03E2" w:rsidRPr="004B03E2">
        <w:rPr>
          <w:rFonts w:ascii="Times New Roman" w:hAnsi="Times New Roman" w:cs="Times New Roman"/>
          <w:sz w:val="24"/>
          <w:szCs w:val="24"/>
          <w:lang w:val="en-US"/>
        </w:rPr>
        <w:t xml:space="preserve"> graph showing sum of salary expenses for each unit</w:t>
      </w:r>
      <w:r w:rsidR="00C53FB5">
        <w:rPr>
          <w:noProof/>
          <w:lang w:val="en-US"/>
        </w:rPr>
        <w:br/>
      </w:r>
      <w:r w:rsidR="0040168E">
        <w:rPr>
          <w:noProof/>
        </w:rPr>
        <w:drawing>
          <wp:inline distT="0" distB="0" distL="0" distR="0" wp14:anchorId="1190A66C" wp14:editId="4724596C">
            <wp:extent cx="5731510" cy="4250055"/>
            <wp:effectExtent l="0" t="0" r="254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3754B00-8492-88B0-5F14-F4311474AD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B25A0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="00B40E3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65687" w:rsidRPr="00765687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1</w:t>
      </w:r>
      <w:r w:rsidR="004B03E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W w:w="4166" w:type="dxa"/>
        <w:tblLook w:val="04A0" w:firstRow="1" w:lastRow="0" w:firstColumn="1" w:lastColumn="0" w:noHBand="0" w:noVBand="1"/>
      </w:tblPr>
      <w:tblGrid>
        <w:gridCol w:w="2137"/>
        <w:gridCol w:w="2029"/>
      </w:tblGrid>
      <w:tr w:rsidR="00FE3018" w:rsidRPr="00FE3018" w14:paraId="5D09D3B4" w14:textId="77777777" w:rsidTr="00395681">
        <w:trPr>
          <w:trHeight w:val="346"/>
        </w:trPr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14:paraId="4164EECD" w14:textId="77777777" w:rsidR="00FE3018" w:rsidRPr="00FE3018" w:rsidRDefault="00FE3018" w:rsidP="00FE30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829F787" w14:textId="77777777" w:rsidR="00FE3018" w:rsidRPr="00FE3018" w:rsidRDefault="00FE3018" w:rsidP="007D4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 of Salary</w:t>
            </w:r>
          </w:p>
        </w:tc>
      </w:tr>
      <w:tr w:rsidR="00FE3018" w:rsidRPr="00FE3018" w14:paraId="6940D55A" w14:textId="77777777" w:rsidTr="00395681">
        <w:trPr>
          <w:trHeight w:val="330"/>
        </w:trPr>
        <w:tc>
          <w:tcPr>
            <w:tcW w:w="21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7C2D" w14:textId="77777777" w:rsidR="00FE3018" w:rsidRPr="00FE3018" w:rsidRDefault="00FE3018" w:rsidP="00FE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</w:p>
        </w:tc>
        <w:tc>
          <w:tcPr>
            <w:tcW w:w="2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7B7BF" w14:textId="77777777" w:rsidR="00FE3018" w:rsidRPr="00FE3018" w:rsidRDefault="00FE3018" w:rsidP="00FE3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541207</w:t>
            </w:r>
          </w:p>
        </w:tc>
      </w:tr>
      <w:tr w:rsidR="00FE3018" w:rsidRPr="00FE3018" w14:paraId="583C3D44" w14:textId="77777777" w:rsidTr="00395681">
        <w:trPr>
          <w:trHeight w:val="330"/>
        </w:trPr>
        <w:tc>
          <w:tcPr>
            <w:tcW w:w="21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DC05" w14:textId="77777777" w:rsidR="00FE3018" w:rsidRPr="00FE3018" w:rsidRDefault="00FE3018" w:rsidP="00FE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C-Level</w:t>
            </w:r>
          </w:p>
        </w:tc>
        <w:tc>
          <w:tcPr>
            <w:tcW w:w="2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6B576" w14:textId="77777777" w:rsidR="00FE3018" w:rsidRPr="00FE3018" w:rsidRDefault="00FE3018" w:rsidP="00FE3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250000</w:t>
            </w:r>
          </w:p>
        </w:tc>
      </w:tr>
      <w:tr w:rsidR="00FE3018" w:rsidRPr="00FE3018" w14:paraId="41A3127A" w14:textId="77777777" w:rsidTr="00395681">
        <w:trPr>
          <w:trHeight w:val="330"/>
        </w:trPr>
        <w:tc>
          <w:tcPr>
            <w:tcW w:w="21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4BE5" w14:textId="77777777" w:rsidR="00FE3018" w:rsidRPr="00FE3018" w:rsidRDefault="00FE3018" w:rsidP="00FE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Engineering</w:t>
            </w:r>
          </w:p>
        </w:tc>
        <w:tc>
          <w:tcPr>
            <w:tcW w:w="2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76324" w14:textId="77777777" w:rsidR="00FE3018" w:rsidRPr="00FE3018" w:rsidRDefault="00FE3018" w:rsidP="00FE3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958670</w:t>
            </w:r>
          </w:p>
        </w:tc>
      </w:tr>
      <w:tr w:rsidR="00FE3018" w:rsidRPr="00FE3018" w14:paraId="7D2DB147" w14:textId="77777777" w:rsidTr="00395681">
        <w:trPr>
          <w:trHeight w:val="330"/>
        </w:trPr>
        <w:tc>
          <w:tcPr>
            <w:tcW w:w="21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A737" w14:textId="77777777" w:rsidR="00FE3018" w:rsidRPr="00FE3018" w:rsidRDefault="00FE3018" w:rsidP="00FE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</w:t>
            </w:r>
          </w:p>
        </w:tc>
        <w:tc>
          <w:tcPr>
            <w:tcW w:w="2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3BB19" w14:textId="77777777" w:rsidR="00FE3018" w:rsidRPr="00FE3018" w:rsidRDefault="00FE3018" w:rsidP="00FE3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3917581</w:t>
            </w:r>
          </w:p>
        </w:tc>
      </w:tr>
      <w:tr w:rsidR="00FE3018" w:rsidRPr="00FE3018" w14:paraId="7C9B7CE5" w14:textId="77777777" w:rsidTr="00395681">
        <w:trPr>
          <w:trHeight w:val="330"/>
        </w:trPr>
        <w:tc>
          <w:tcPr>
            <w:tcW w:w="21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F318" w14:textId="77777777" w:rsidR="00FE3018" w:rsidRPr="00FE3018" w:rsidRDefault="00FE3018" w:rsidP="00FE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Manufacturing</w:t>
            </w:r>
          </w:p>
        </w:tc>
        <w:tc>
          <w:tcPr>
            <w:tcW w:w="2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8B4C4" w14:textId="77777777" w:rsidR="00FE3018" w:rsidRPr="00FE3018" w:rsidRDefault="00FE3018" w:rsidP="00FE3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10040781</w:t>
            </w:r>
          </w:p>
        </w:tc>
      </w:tr>
      <w:tr w:rsidR="00FE3018" w:rsidRPr="00FE3018" w14:paraId="45195DC6" w14:textId="77777777" w:rsidTr="00395681">
        <w:trPr>
          <w:trHeight w:val="346"/>
        </w:trPr>
        <w:tc>
          <w:tcPr>
            <w:tcW w:w="21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5825" w14:textId="77777777" w:rsidR="00FE3018" w:rsidRPr="00FE3018" w:rsidRDefault="00FE3018" w:rsidP="00FE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2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29867E" w14:textId="77777777" w:rsidR="00FE3018" w:rsidRPr="00FE3018" w:rsidRDefault="00FE3018" w:rsidP="00FE3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1571385</w:t>
            </w:r>
          </w:p>
        </w:tc>
      </w:tr>
      <w:tr w:rsidR="00FE3018" w:rsidRPr="00FE3018" w14:paraId="697C73B4" w14:textId="77777777" w:rsidTr="00395681">
        <w:trPr>
          <w:trHeight w:val="346"/>
        </w:trPr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14:paraId="792F5223" w14:textId="1CAA740A" w:rsidR="00FE3018" w:rsidRPr="00FE3018" w:rsidRDefault="00F96F3E" w:rsidP="00FE30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Sum</w:t>
            </w:r>
          </w:p>
        </w:tc>
        <w:tc>
          <w:tcPr>
            <w:tcW w:w="2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76F076C" w14:textId="77777777" w:rsidR="00FE3018" w:rsidRPr="00FE3018" w:rsidRDefault="00FE3018" w:rsidP="00FE3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17279624</w:t>
            </w:r>
          </w:p>
        </w:tc>
      </w:tr>
    </w:tbl>
    <w:p w14:paraId="34ED03B3" w14:textId="22C0EB10" w:rsidR="002A5053" w:rsidRDefault="004B03E2" w:rsidP="0067225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chart </w:t>
      </w:r>
      <w:r w:rsidR="008F6128">
        <w:rPr>
          <w:rFonts w:ascii="Times New Roman" w:hAnsi="Times New Roman" w:cs="Times New Roman"/>
          <w:sz w:val="24"/>
          <w:szCs w:val="24"/>
          <w:lang w:val="en-US"/>
        </w:rPr>
        <w:t xml:space="preserve">1 and table 1, we find out that </w:t>
      </w:r>
      <w:r w:rsidR="006278B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95971">
        <w:rPr>
          <w:rFonts w:ascii="Times New Roman" w:hAnsi="Times New Roman" w:cs="Times New Roman"/>
          <w:sz w:val="24"/>
          <w:szCs w:val="24"/>
          <w:lang w:val="en-US"/>
        </w:rPr>
        <w:t xml:space="preserve">organization has paid in total, $17,279,624 in salary to its staff. </w:t>
      </w:r>
      <w:r w:rsidR="008F735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95971">
        <w:rPr>
          <w:rFonts w:ascii="Times New Roman" w:hAnsi="Times New Roman" w:cs="Times New Roman"/>
          <w:sz w:val="24"/>
          <w:szCs w:val="24"/>
          <w:lang w:val="en-US"/>
        </w:rPr>
        <w:t xml:space="preserve">pecifically, the </w:t>
      </w:r>
      <w:r w:rsidR="006278B6">
        <w:rPr>
          <w:rFonts w:ascii="Times New Roman" w:hAnsi="Times New Roman" w:cs="Times New Roman"/>
          <w:sz w:val="24"/>
          <w:szCs w:val="24"/>
          <w:lang w:val="en-US"/>
        </w:rPr>
        <w:t>highest salary expenditure is for its manufacturing unit with a total of $</w:t>
      </w:r>
      <w:r w:rsidR="006278B6" w:rsidRPr="006278B6">
        <w:rPr>
          <w:rFonts w:ascii="Times New Roman" w:hAnsi="Times New Roman" w:cs="Times New Roman"/>
          <w:sz w:val="24"/>
          <w:szCs w:val="24"/>
          <w:lang w:val="en-US"/>
        </w:rPr>
        <w:t>10,040,781</w:t>
      </w:r>
      <w:r w:rsidR="00595971">
        <w:rPr>
          <w:rFonts w:ascii="Times New Roman" w:hAnsi="Times New Roman" w:cs="Times New Roman"/>
          <w:sz w:val="24"/>
          <w:szCs w:val="24"/>
          <w:lang w:val="en-US"/>
        </w:rPr>
        <w:t>, which is approximately 58.11% of total salary paid</w:t>
      </w:r>
      <w:r w:rsidR="006278B6">
        <w:rPr>
          <w:rFonts w:ascii="Times New Roman" w:hAnsi="Times New Roman" w:cs="Times New Roman"/>
          <w:sz w:val="24"/>
          <w:szCs w:val="24"/>
          <w:lang w:val="en-US"/>
        </w:rPr>
        <w:t>. On the other hand, the lowest is $250,000</w:t>
      </w:r>
      <w:r w:rsidR="00F2218B">
        <w:rPr>
          <w:rFonts w:ascii="Times New Roman" w:hAnsi="Times New Roman" w:cs="Times New Roman"/>
          <w:sz w:val="24"/>
          <w:szCs w:val="24"/>
          <w:lang w:val="en-US"/>
        </w:rPr>
        <w:t xml:space="preserve"> for the C-Level unit, approximately only 1.45% which is significantly </w:t>
      </w:r>
      <w:commentRangeStart w:id="1"/>
      <w:r w:rsidR="00F2218B">
        <w:rPr>
          <w:rFonts w:ascii="Times New Roman" w:hAnsi="Times New Roman" w:cs="Times New Roman"/>
          <w:sz w:val="24"/>
          <w:szCs w:val="24"/>
          <w:lang w:val="en-US"/>
        </w:rPr>
        <w:t>lower</w:t>
      </w:r>
      <w:commentRangeEnd w:id="1"/>
      <w:r w:rsidR="00C80B38">
        <w:rPr>
          <w:rStyle w:val="CommentReference"/>
        </w:rPr>
        <w:commentReference w:id="1"/>
      </w:r>
      <w:r w:rsidR="00F2218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A505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29F85F7" w14:textId="5EB65E35" w:rsidR="00BC3FB4" w:rsidRPr="00BC3FB4" w:rsidRDefault="002A5053" w:rsidP="005C486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Chart 2: </w:t>
      </w:r>
      <w:r w:rsidR="00B3374B"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="00B3374B" w:rsidRPr="004B03E2">
        <w:rPr>
          <w:rFonts w:ascii="Times New Roman" w:hAnsi="Times New Roman" w:cs="Times New Roman"/>
          <w:sz w:val="24"/>
          <w:szCs w:val="24"/>
          <w:lang w:val="en-US"/>
        </w:rPr>
        <w:t xml:space="preserve"> graph showing </w:t>
      </w:r>
      <w:r w:rsidR="004C1CF7">
        <w:rPr>
          <w:rFonts w:ascii="Times New Roman" w:hAnsi="Times New Roman" w:cs="Times New Roman"/>
          <w:sz w:val="24"/>
          <w:szCs w:val="24"/>
          <w:lang w:val="en-US"/>
        </w:rPr>
        <w:t xml:space="preserve">average days of absence </w:t>
      </w:r>
      <w:r w:rsidR="00595FAB">
        <w:rPr>
          <w:rFonts w:ascii="Times New Roman" w:hAnsi="Times New Roman" w:cs="Times New Roman"/>
          <w:sz w:val="24"/>
          <w:szCs w:val="24"/>
          <w:lang w:val="en-US"/>
        </w:rPr>
        <w:t>for each unit</w:t>
      </w:r>
      <w:r w:rsidR="00023E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776BA3">
        <w:rPr>
          <w:noProof/>
        </w:rPr>
        <w:drawing>
          <wp:inline distT="0" distB="0" distL="0" distR="0" wp14:anchorId="10E94CB6" wp14:editId="410E5E02">
            <wp:extent cx="5708650" cy="3994150"/>
            <wp:effectExtent l="0" t="0" r="635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DBB2F3C-F5FC-9D5F-01D7-7262B62AB7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415E5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415E5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415E51" w:rsidRPr="009B5A09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2:</w:t>
      </w:r>
    </w:p>
    <w:tbl>
      <w:tblPr>
        <w:tblW w:w="5510" w:type="dxa"/>
        <w:tblLook w:val="04A0" w:firstRow="1" w:lastRow="0" w:firstColumn="1" w:lastColumn="0" w:noHBand="0" w:noVBand="1"/>
      </w:tblPr>
      <w:tblGrid>
        <w:gridCol w:w="2185"/>
        <w:gridCol w:w="3325"/>
      </w:tblGrid>
      <w:tr w:rsidR="00BC3FB4" w:rsidRPr="00BC3FB4" w14:paraId="6BCD0B87" w14:textId="77777777" w:rsidTr="00BC3FB4">
        <w:trPr>
          <w:trHeight w:val="346"/>
        </w:trPr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14:paraId="1CE33DA2" w14:textId="77777777" w:rsidR="00BC3FB4" w:rsidRPr="00BC3FB4" w:rsidRDefault="00BC3FB4" w:rsidP="00BC3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3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4C02EB7" w14:textId="77777777" w:rsidR="00BC3FB4" w:rsidRPr="00BC3FB4" w:rsidRDefault="00BC3FB4" w:rsidP="00BC3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Absence Days</w:t>
            </w:r>
          </w:p>
        </w:tc>
      </w:tr>
      <w:tr w:rsidR="00BC3FB4" w:rsidRPr="00BC3FB4" w14:paraId="036AB23D" w14:textId="77777777" w:rsidTr="00BC3FB4">
        <w:trPr>
          <w:trHeight w:val="330"/>
        </w:trPr>
        <w:tc>
          <w:tcPr>
            <w:tcW w:w="2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2D35" w14:textId="77777777" w:rsidR="00BC3FB4" w:rsidRPr="00BC3FB4" w:rsidRDefault="00BC3FB4" w:rsidP="00BC3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</w:p>
        </w:tc>
        <w:tc>
          <w:tcPr>
            <w:tcW w:w="33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32B23" w14:textId="77777777" w:rsidR="00BC3FB4" w:rsidRPr="00BC3FB4" w:rsidRDefault="00BC3FB4" w:rsidP="00BC3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7.86</w:t>
            </w:r>
          </w:p>
        </w:tc>
      </w:tr>
      <w:tr w:rsidR="00BC3FB4" w:rsidRPr="00BC3FB4" w14:paraId="4E8982FA" w14:textId="77777777" w:rsidTr="00BC3FB4">
        <w:trPr>
          <w:trHeight w:val="330"/>
        </w:trPr>
        <w:tc>
          <w:tcPr>
            <w:tcW w:w="2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7D71" w14:textId="77777777" w:rsidR="00BC3FB4" w:rsidRPr="00BC3FB4" w:rsidRDefault="00BC3FB4" w:rsidP="00BC3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C-Level</w:t>
            </w:r>
          </w:p>
        </w:tc>
        <w:tc>
          <w:tcPr>
            <w:tcW w:w="33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D2320" w14:textId="77777777" w:rsidR="00BC3FB4" w:rsidRPr="00BC3FB4" w:rsidRDefault="00BC3FB4" w:rsidP="00BC3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</w:tr>
      <w:tr w:rsidR="00BC3FB4" w:rsidRPr="00BC3FB4" w14:paraId="06AD740A" w14:textId="77777777" w:rsidTr="00BC3FB4">
        <w:trPr>
          <w:trHeight w:val="330"/>
        </w:trPr>
        <w:tc>
          <w:tcPr>
            <w:tcW w:w="2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9082" w14:textId="77777777" w:rsidR="00BC3FB4" w:rsidRPr="00BC3FB4" w:rsidRDefault="00BC3FB4" w:rsidP="00BC3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Engineering</w:t>
            </w:r>
          </w:p>
        </w:tc>
        <w:tc>
          <w:tcPr>
            <w:tcW w:w="33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1E7CFB" w14:textId="77777777" w:rsidR="00BC3FB4" w:rsidRPr="00BC3FB4" w:rsidRDefault="00BC3FB4" w:rsidP="00BC3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9.40</w:t>
            </w:r>
          </w:p>
        </w:tc>
      </w:tr>
      <w:tr w:rsidR="00BC3FB4" w:rsidRPr="00BC3FB4" w14:paraId="3840D22A" w14:textId="77777777" w:rsidTr="00BC3FB4">
        <w:trPr>
          <w:trHeight w:val="330"/>
        </w:trPr>
        <w:tc>
          <w:tcPr>
            <w:tcW w:w="2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68B7" w14:textId="77777777" w:rsidR="00BC3FB4" w:rsidRPr="00BC3FB4" w:rsidRDefault="00BC3FB4" w:rsidP="00BC3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</w:t>
            </w:r>
          </w:p>
        </w:tc>
        <w:tc>
          <w:tcPr>
            <w:tcW w:w="33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432073" w14:textId="77777777" w:rsidR="00BC3FB4" w:rsidRPr="00BC3FB4" w:rsidRDefault="00BC3FB4" w:rsidP="00BC3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10.61</w:t>
            </w:r>
          </w:p>
        </w:tc>
      </w:tr>
      <w:tr w:rsidR="00BC3FB4" w:rsidRPr="00BC3FB4" w14:paraId="7F2194F0" w14:textId="77777777" w:rsidTr="00BC3FB4">
        <w:trPr>
          <w:trHeight w:val="330"/>
        </w:trPr>
        <w:tc>
          <w:tcPr>
            <w:tcW w:w="2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6ECC" w14:textId="77777777" w:rsidR="00BC3FB4" w:rsidRPr="00BC3FB4" w:rsidRDefault="00BC3FB4" w:rsidP="00BC3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Manufacturing</w:t>
            </w:r>
          </w:p>
        </w:tc>
        <w:tc>
          <w:tcPr>
            <w:tcW w:w="33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66445" w14:textId="77777777" w:rsidR="00BC3FB4" w:rsidRPr="00BC3FB4" w:rsidRDefault="00BC3FB4" w:rsidP="00BC3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10.07</w:t>
            </w:r>
          </w:p>
        </w:tc>
      </w:tr>
      <w:tr w:rsidR="00BC3FB4" w:rsidRPr="00BC3FB4" w14:paraId="1CF6694A" w14:textId="77777777" w:rsidTr="00BC3FB4">
        <w:trPr>
          <w:trHeight w:val="346"/>
        </w:trPr>
        <w:tc>
          <w:tcPr>
            <w:tcW w:w="2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AE5A" w14:textId="77777777" w:rsidR="00BC3FB4" w:rsidRPr="00BC3FB4" w:rsidRDefault="00BC3FB4" w:rsidP="00BC3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33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C9394" w14:textId="77777777" w:rsidR="00BC3FB4" w:rsidRPr="00BC3FB4" w:rsidRDefault="00BC3FB4" w:rsidP="00BC3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12.86</w:t>
            </w:r>
          </w:p>
        </w:tc>
      </w:tr>
      <w:tr w:rsidR="00BC3FB4" w:rsidRPr="00BC3FB4" w14:paraId="70FD3E3A" w14:textId="77777777" w:rsidTr="00BC3FB4">
        <w:trPr>
          <w:trHeight w:val="346"/>
        </w:trPr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14:paraId="3431EB2A" w14:textId="77777777" w:rsidR="00BC3FB4" w:rsidRPr="00BC3FB4" w:rsidRDefault="00BC3FB4" w:rsidP="00BC3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Average </w:t>
            </w:r>
          </w:p>
        </w:tc>
        <w:tc>
          <w:tcPr>
            <w:tcW w:w="3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A177555" w14:textId="77777777" w:rsidR="00BC3FB4" w:rsidRPr="00BC3FB4" w:rsidRDefault="00BC3FB4" w:rsidP="00BC3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10.31</w:t>
            </w:r>
          </w:p>
        </w:tc>
      </w:tr>
    </w:tbl>
    <w:p w14:paraId="0295D2A7" w14:textId="3E51206A" w:rsidR="005F58A9" w:rsidRDefault="0072530B" w:rsidP="003A6E6E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9B5A09">
        <w:rPr>
          <w:rFonts w:ascii="Times New Roman" w:hAnsi="Times New Roman" w:cs="Times New Roman"/>
          <w:noProof/>
          <w:sz w:val="24"/>
          <w:szCs w:val="24"/>
        </w:rPr>
        <w:br/>
      </w:r>
      <w:r w:rsidR="009B5A09">
        <w:rPr>
          <w:rFonts w:ascii="Times New Roman" w:hAnsi="Times New Roman" w:cs="Times New Roman"/>
          <w:noProof/>
          <w:sz w:val="24"/>
          <w:szCs w:val="24"/>
        </w:rPr>
        <w:t xml:space="preserve">From chart 2 and table 2, </w:t>
      </w:r>
      <w:r w:rsidR="00EE5004">
        <w:rPr>
          <w:rFonts w:ascii="Times New Roman" w:hAnsi="Times New Roman" w:cs="Times New Roman"/>
          <w:noProof/>
          <w:sz w:val="24"/>
          <w:szCs w:val="24"/>
        </w:rPr>
        <w:t xml:space="preserve">we discover that </w:t>
      </w:r>
      <w:r w:rsidR="0045089C">
        <w:rPr>
          <w:rFonts w:ascii="Times New Roman" w:hAnsi="Times New Roman" w:cs="Times New Roman"/>
          <w:noProof/>
          <w:sz w:val="24"/>
          <w:szCs w:val="24"/>
        </w:rPr>
        <w:t xml:space="preserve">on average, </w:t>
      </w:r>
      <w:r w:rsidR="003F3F51">
        <w:rPr>
          <w:rFonts w:ascii="Times New Roman" w:hAnsi="Times New Roman" w:cs="Times New Roman"/>
          <w:noProof/>
          <w:sz w:val="24"/>
          <w:szCs w:val="24"/>
        </w:rPr>
        <w:t xml:space="preserve">the organisation’s </w:t>
      </w:r>
      <w:r w:rsidR="00EE5004">
        <w:rPr>
          <w:rFonts w:ascii="Times New Roman" w:hAnsi="Times New Roman" w:cs="Times New Roman"/>
          <w:noProof/>
          <w:sz w:val="24"/>
          <w:szCs w:val="24"/>
        </w:rPr>
        <w:t xml:space="preserve">staff </w:t>
      </w:r>
      <w:r w:rsidR="00611F5D">
        <w:rPr>
          <w:rFonts w:ascii="Times New Roman" w:hAnsi="Times New Roman" w:cs="Times New Roman"/>
          <w:noProof/>
          <w:sz w:val="24"/>
          <w:szCs w:val="24"/>
        </w:rPr>
        <w:t>were</w:t>
      </w:r>
      <w:r w:rsidR="00EE5004">
        <w:rPr>
          <w:rFonts w:ascii="Times New Roman" w:hAnsi="Times New Roman" w:cs="Times New Roman"/>
          <w:noProof/>
          <w:sz w:val="24"/>
          <w:szCs w:val="24"/>
        </w:rPr>
        <w:t xml:space="preserve"> absent for </w:t>
      </w:r>
      <w:r w:rsidR="0045089C">
        <w:rPr>
          <w:rFonts w:ascii="Times New Roman" w:hAnsi="Times New Roman" w:cs="Times New Roman"/>
          <w:noProof/>
          <w:sz w:val="24"/>
          <w:szCs w:val="24"/>
        </w:rPr>
        <w:t>approximately 10.31 days. Specifically, its sales staff are absent the most</w:t>
      </w:r>
      <w:r w:rsidR="00EE5004">
        <w:rPr>
          <w:rFonts w:ascii="Times New Roman" w:hAnsi="Times New Roman" w:cs="Times New Roman"/>
          <w:noProof/>
          <w:sz w:val="24"/>
          <w:szCs w:val="24"/>
        </w:rPr>
        <w:t xml:space="preserve"> with an average of </w:t>
      </w:r>
      <w:r w:rsidR="0045089C">
        <w:rPr>
          <w:rFonts w:ascii="Times New Roman" w:hAnsi="Times New Roman" w:cs="Times New Roman"/>
          <w:noProof/>
          <w:sz w:val="24"/>
          <w:szCs w:val="24"/>
        </w:rPr>
        <w:t xml:space="preserve">approximately </w:t>
      </w:r>
      <w:r w:rsidR="00BB510F">
        <w:rPr>
          <w:rFonts w:ascii="Times New Roman" w:hAnsi="Times New Roman" w:cs="Times New Roman"/>
          <w:noProof/>
          <w:sz w:val="24"/>
          <w:szCs w:val="24"/>
        </w:rPr>
        <w:t>12.86</w:t>
      </w:r>
      <w:r w:rsidR="00EE5004">
        <w:rPr>
          <w:rFonts w:ascii="Times New Roman" w:hAnsi="Times New Roman" w:cs="Times New Roman"/>
          <w:noProof/>
          <w:sz w:val="24"/>
          <w:szCs w:val="24"/>
        </w:rPr>
        <w:t xml:space="preserve"> days</w:t>
      </w:r>
      <w:r w:rsidR="0045089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383CB7">
        <w:rPr>
          <w:rFonts w:ascii="Times New Roman" w:hAnsi="Times New Roman" w:cs="Times New Roman"/>
          <w:noProof/>
          <w:sz w:val="24"/>
          <w:szCs w:val="24"/>
        </w:rPr>
        <w:t xml:space="preserve">which is </w:t>
      </w:r>
      <w:r w:rsidR="0045089C">
        <w:rPr>
          <w:rFonts w:ascii="Times New Roman" w:hAnsi="Times New Roman" w:cs="Times New Roman"/>
          <w:noProof/>
          <w:sz w:val="24"/>
          <w:szCs w:val="24"/>
        </w:rPr>
        <w:t xml:space="preserve">24.73% higher than </w:t>
      </w:r>
      <w:r w:rsidR="00A940B1">
        <w:rPr>
          <w:rFonts w:ascii="Times New Roman" w:hAnsi="Times New Roman" w:cs="Times New Roman"/>
          <w:noProof/>
          <w:sz w:val="24"/>
          <w:szCs w:val="24"/>
        </w:rPr>
        <w:t xml:space="preserve">the organisation </w:t>
      </w:r>
      <w:r w:rsidR="0045089C">
        <w:rPr>
          <w:rFonts w:ascii="Times New Roman" w:hAnsi="Times New Roman" w:cs="Times New Roman"/>
          <w:noProof/>
          <w:sz w:val="24"/>
          <w:szCs w:val="24"/>
        </w:rPr>
        <w:t>average</w:t>
      </w:r>
      <w:r w:rsidR="00EE500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6A7FF7">
        <w:rPr>
          <w:rFonts w:ascii="Times New Roman" w:hAnsi="Times New Roman" w:cs="Times New Roman"/>
          <w:noProof/>
          <w:sz w:val="24"/>
          <w:szCs w:val="24"/>
        </w:rPr>
        <w:t xml:space="preserve">On the other hand, </w:t>
      </w:r>
      <w:r w:rsidR="00E33B6E">
        <w:rPr>
          <w:rFonts w:ascii="Times New Roman" w:hAnsi="Times New Roman" w:cs="Times New Roman"/>
          <w:noProof/>
          <w:sz w:val="24"/>
          <w:szCs w:val="24"/>
        </w:rPr>
        <w:t xml:space="preserve">admin </w:t>
      </w:r>
      <w:r w:rsidR="006A7FF7">
        <w:rPr>
          <w:rFonts w:ascii="Times New Roman" w:hAnsi="Times New Roman" w:cs="Times New Roman"/>
          <w:noProof/>
          <w:sz w:val="24"/>
          <w:szCs w:val="24"/>
        </w:rPr>
        <w:t xml:space="preserve">staff </w:t>
      </w:r>
      <w:r w:rsidR="00611F5D">
        <w:rPr>
          <w:rFonts w:ascii="Times New Roman" w:hAnsi="Times New Roman" w:cs="Times New Roman"/>
          <w:noProof/>
          <w:sz w:val="24"/>
          <w:szCs w:val="24"/>
        </w:rPr>
        <w:t>were</w:t>
      </w:r>
      <w:r w:rsidR="006A7FF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96741">
        <w:rPr>
          <w:rFonts w:ascii="Times New Roman" w:hAnsi="Times New Roman" w:cs="Times New Roman"/>
          <w:noProof/>
          <w:sz w:val="24"/>
          <w:szCs w:val="24"/>
        </w:rPr>
        <w:t>absent the least</w:t>
      </w:r>
      <w:r w:rsidR="006A7FF7">
        <w:rPr>
          <w:rFonts w:ascii="Times New Roman" w:hAnsi="Times New Roman" w:cs="Times New Roman"/>
          <w:noProof/>
          <w:sz w:val="24"/>
          <w:szCs w:val="24"/>
        </w:rPr>
        <w:t xml:space="preserve"> with an average of only </w:t>
      </w:r>
      <w:r w:rsidR="00383CB7">
        <w:rPr>
          <w:rFonts w:ascii="Times New Roman" w:hAnsi="Times New Roman" w:cs="Times New Roman"/>
          <w:noProof/>
          <w:sz w:val="24"/>
          <w:szCs w:val="24"/>
        </w:rPr>
        <w:t xml:space="preserve">approximately </w:t>
      </w:r>
      <w:r w:rsidR="00E33B6E">
        <w:rPr>
          <w:rFonts w:ascii="Times New Roman" w:hAnsi="Times New Roman" w:cs="Times New Roman"/>
          <w:noProof/>
          <w:sz w:val="24"/>
          <w:szCs w:val="24"/>
        </w:rPr>
        <w:t xml:space="preserve">7.86 </w:t>
      </w:r>
      <w:r w:rsidR="006A7FF7">
        <w:rPr>
          <w:rFonts w:ascii="Times New Roman" w:hAnsi="Times New Roman" w:cs="Times New Roman"/>
          <w:noProof/>
          <w:sz w:val="24"/>
          <w:szCs w:val="24"/>
        </w:rPr>
        <w:t>days</w:t>
      </w:r>
      <w:r w:rsidR="00383CB7">
        <w:rPr>
          <w:rFonts w:ascii="Times New Roman" w:hAnsi="Times New Roman" w:cs="Times New Roman"/>
          <w:noProof/>
          <w:sz w:val="24"/>
          <w:szCs w:val="24"/>
        </w:rPr>
        <w:t xml:space="preserve">, which is 23.76% lower than the organisation </w:t>
      </w:r>
      <w:commentRangeStart w:id="2"/>
      <w:r w:rsidR="00383CB7">
        <w:rPr>
          <w:rFonts w:ascii="Times New Roman" w:hAnsi="Times New Roman" w:cs="Times New Roman"/>
          <w:noProof/>
          <w:sz w:val="24"/>
          <w:szCs w:val="24"/>
        </w:rPr>
        <w:t>average</w:t>
      </w:r>
      <w:commentRangeEnd w:id="2"/>
      <w:r w:rsidR="00C80B38">
        <w:rPr>
          <w:rStyle w:val="CommentReference"/>
        </w:rPr>
        <w:commentReference w:id="2"/>
      </w:r>
      <w:r w:rsidR="006A7FF7">
        <w:rPr>
          <w:rFonts w:ascii="Times New Roman" w:hAnsi="Times New Roman" w:cs="Times New Roman"/>
          <w:noProof/>
          <w:sz w:val="24"/>
          <w:szCs w:val="24"/>
        </w:rPr>
        <w:t>.</w:t>
      </w:r>
      <w:r w:rsidR="0066650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E2FCABF" w14:textId="77777777" w:rsidR="005F58A9" w:rsidRDefault="005F58A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6A81E7F6" w14:textId="5C448B90" w:rsidR="00530100" w:rsidRDefault="005F58A9" w:rsidP="005F58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45AF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Question 1(</w:t>
      </w:r>
      <w:commentRangeStart w:id="3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</w:t>
      </w:r>
      <w:commentRangeEnd w:id="3"/>
      <w:r w:rsidR="00B52105">
        <w:rPr>
          <w:rStyle w:val="CommentReference"/>
        </w:rPr>
        <w:commentReference w:id="3"/>
      </w:r>
      <w:r w:rsidRPr="00845AF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</w:p>
    <w:p w14:paraId="329A1A0E" w14:textId="77777777" w:rsidR="00DA7164" w:rsidRPr="009B4E55" w:rsidRDefault="00DA7164" w:rsidP="009B4E55">
      <w:pPr>
        <w:pStyle w:val="SourceCode"/>
        <w:spacing w:line="360" w:lineRule="auto"/>
      </w:pPr>
      <w:r w:rsidRPr="009B4E55">
        <w:rPr>
          <w:rStyle w:val="ImportTok"/>
        </w:rPr>
        <w:t>import</w:t>
      </w:r>
      <w:r w:rsidRPr="009B4E55">
        <w:rPr>
          <w:rStyle w:val="NormalTok"/>
        </w:rPr>
        <w:t xml:space="preserve"> pandas </w:t>
      </w:r>
      <w:r w:rsidRPr="009B4E55">
        <w:rPr>
          <w:rStyle w:val="ImportTok"/>
        </w:rPr>
        <w:t>as</w:t>
      </w:r>
      <w:r w:rsidRPr="009B4E55">
        <w:rPr>
          <w:rStyle w:val="NormalTok"/>
        </w:rPr>
        <w:t xml:space="preserve"> pd</w:t>
      </w:r>
      <w:r w:rsidRPr="009B4E55">
        <w:br/>
      </w:r>
      <w:r w:rsidRPr="009B4E55">
        <w:rPr>
          <w:rStyle w:val="ImportTok"/>
        </w:rPr>
        <w:t>import</w:t>
      </w:r>
      <w:r w:rsidRPr="009B4E55">
        <w:rPr>
          <w:rStyle w:val="NormalTok"/>
        </w:rPr>
        <w:t xml:space="preserve"> numpy </w:t>
      </w:r>
      <w:r w:rsidRPr="009B4E55">
        <w:rPr>
          <w:rStyle w:val="ImportTok"/>
        </w:rPr>
        <w:t>as</w:t>
      </w:r>
      <w:r w:rsidRPr="009B4E55">
        <w:rPr>
          <w:rStyle w:val="NormalTok"/>
        </w:rPr>
        <w:t xml:space="preserve"> np</w:t>
      </w:r>
      <w:r w:rsidRPr="009B4E55">
        <w:br/>
      </w:r>
      <w:r w:rsidRPr="009B4E55">
        <w:rPr>
          <w:rStyle w:val="ImportTok"/>
        </w:rPr>
        <w:t>import</w:t>
      </w:r>
      <w:r w:rsidRPr="009B4E55">
        <w:rPr>
          <w:rStyle w:val="NormalTok"/>
        </w:rPr>
        <w:t xml:space="preserve"> matplotlib.pyplot </w:t>
      </w:r>
      <w:r w:rsidRPr="009B4E55">
        <w:rPr>
          <w:rStyle w:val="ImportTok"/>
        </w:rPr>
        <w:t>as</w:t>
      </w:r>
      <w:r w:rsidRPr="009B4E55">
        <w:rPr>
          <w:rStyle w:val="NormalTok"/>
        </w:rPr>
        <w:t xml:space="preserve"> plt</w:t>
      </w:r>
    </w:p>
    <w:p w14:paraId="5CE65DE1" w14:textId="77777777" w:rsidR="00DA7164" w:rsidRPr="009B4E55" w:rsidRDefault="00DA7164" w:rsidP="009B4E55">
      <w:pPr>
        <w:pStyle w:val="SourceCode"/>
        <w:spacing w:line="360" w:lineRule="auto"/>
      </w:pPr>
      <w:r w:rsidRPr="009B4E55">
        <w:rPr>
          <w:rStyle w:val="CommentTok"/>
        </w:rPr>
        <w:t>#Import the dataset</w:t>
      </w:r>
      <w:r w:rsidRPr="009B4E55">
        <w:br/>
      </w:r>
      <w:r w:rsidRPr="009B4E55">
        <w:rPr>
          <w:rStyle w:val="NormalTok"/>
        </w:rPr>
        <w:t xml:space="preserve">TMA_Data </w:t>
      </w:r>
      <w:r w:rsidRPr="009B4E55">
        <w:rPr>
          <w:rStyle w:val="OperatorTok"/>
        </w:rPr>
        <w:t>=</w:t>
      </w:r>
      <w:r w:rsidRPr="009B4E55">
        <w:rPr>
          <w:rStyle w:val="NormalTok"/>
        </w:rPr>
        <w:t xml:space="preserve"> pd.read_csv(</w:t>
      </w:r>
      <w:r w:rsidRPr="009B4E55">
        <w:rPr>
          <w:rStyle w:val="StringTok"/>
        </w:rPr>
        <w:t>'TMA_Data.csv'</w:t>
      </w:r>
      <w:r w:rsidRPr="009B4E55">
        <w:rPr>
          <w:rStyle w:val="NormalTok"/>
        </w:rPr>
        <w:t>)</w:t>
      </w:r>
    </w:p>
    <w:p w14:paraId="0CAC75EE" w14:textId="77777777" w:rsidR="00DA7164" w:rsidRPr="009B4E55" w:rsidRDefault="00DA7164" w:rsidP="009B4E55">
      <w:pPr>
        <w:pStyle w:val="SourceCode"/>
        <w:spacing w:line="360" w:lineRule="auto"/>
      </w:pPr>
      <w:r w:rsidRPr="009B4E55">
        <w:rPr>
          <w:rStyle w:val="CommentTok"/>
        </w:rPr>
        <w:t xml:space="preserve">#Plot Table 1 </w:t>
      </w:r>
      <w:r w:rsidRPr="009B4E55">
        <w:br/>
      </w:r>
      <w:r w:rsidRPr="009B4E55">
        <w:rPr>
          <w:rStyle w:val="NormalTok"/>
        </w:rPr>
        <w:t>TMA_Data.groupby([</w:t>
      </w:r>
      <w:r w:rsidRPr="009B4E55">
        <w:rPr>
          <w:rStyle w:val="StringTok"/>
        </w:rPr>
        <w:t>'Unit'</w:t>
      </w:r>
      <w:r w:rsidRPr="009B4E55">
        <w:rPr>
          <w:rStyle w:val="NormalTok"/>
        </w:rPr>
        <w:t>])[</w:t>
      </w:r>
      <w:r w:rsidRPr="009B4E55">
        <w:rPr>
          <w:rStyle w:val="StringTok"/>
        </w:rPr>
        <w:t>'Salary'</w:t>
      </w:r>
      <w:r w:rsidRPr="009B4E55">
        <w:rPr>
          <w:rStyle w:val="NormalTok"/>
        </w:rPr>
        <w:t>].</w:t>
      </w:r>
      <w:r w:rsidRPr="009B4E55">
        <w:rPr>
          <w:rStyle w:val="BuiltInTok"/>
        </w:rPr>
        <w:t>sum</w:t>
      </w:r>
      <w:r w:rsidRPr="009B4E55">
        <w:rPr>
          <w:rStyle w:val="NormalTok"/>
        </w:rPr>
        <w:t>()</w:t>
      </w:r>
    </w:p>
    <w:p w14:paraId="4F34E23C" w14:textId="0A97C753" w:rsidR="00DA7164" w:rsidRPr="009B4E55" w:rsidRDefault="00DA7164" w:rsidP="009B4E55">
      <w:pPr>
        <w:pStyle w:val="SourceCode"/>
        <w:spacing w:line="360" w:lineRule="auto"/>
      </w:pPr>
      <w:r w:rsidRPr="009B4E55">
        <w:rPr>
          <w:rStyle w:val="CommentTok"/>
        </w:rPr>
        <w:t>#Plot Graph 1</w:t>
      </w:r>
      <w:r w:rsidRPr="009B4E55">
        <w:br/>
      </w:r>
      <w:r w:rsidRPr="009B4E55">
        <w:rPr>
          <w:rStyle w:val="NormalTok"/>
        </w:rPr>
        <w:t>plt.title(</w:t>
      </w:r>
      <w:r w:rsidRPr="009B4E55">
        <w:rPr>
          <w:rStyle w:val="StringTok"/>
        </w:rPr>
        <w:t>"Unit Salary Expense"</w:t>
      </w:r>
      <w:r w:rsidRPr="009B4E55">
        <w:rPr>
          <w:rStyle w:val="NormalTok"/>
        </w:rPr>
        <w:t>)</w:t>
      </w:r>
      <w:r w:rsidRPr="009B4E55">
        <w:br/>
      </w:r>
      <w:r w:rsidRPr="009B4E55">
        <w:rPr>
          <w:rStyle w:val="NormalTok"/>
        </w:rPr>
        <w:t>plt.ylabel(</w:t>
      </w:r>
      <w:r w:rsidRPr="009B4E55">
        <w:rPr>
          <w:rStyle w:val="StringTok"/>
        </w:rPr>
        <w:t>"Total Salary"</w:t>
      </w:r>
      <w:r w:rsidRPr="009B4E55">
        <w:rPr>
          <w:rStyle w:val="NormalTok"/>
        </w:rPr>
        <w:t>)</w:t>
      </w:r>
      <w:r w:rsidRPr="009B4E55">
        <w:br/>
      </w:r>
      <w:r w:rsidRPr="009B4E55">
        <w:rPr>
          <w:rStyle w:val="NormalTok"/>
        </w:rPr>
        <w:t>TMA_Data.groupby([</w:t>
      </w:r>
      <w:r w:rsidRPr="009B4E55">
        <w:rPr>
          <w:rStyle w:val="StringTok"/>
        </w:rPr>
        <w:t>'Unit'</w:t>
      </w:r>
      <w:r w:rsidRPr="009B4E55">
        <w:rPr>
          <w:rStyle w:val="NormalTok"/>
        </w:rPr>
        <w:t>])[</w:t>
      </w:r>
      <w:r w:rsidRPr="009B4E55">
        <w:rPr>
          <w:rStyle w:val="StringTok"/>
        </w:rPr>
        <w:t>'Salary'</w:t>
      </w:r>
      <w:r w:rsidRPr="009B4E55">
        <w:rPr>
          <w:rStyle w:val="NormalTok"/>
        </w:rPr>
        <w:t>].</w:t>
      </w:r>
      <w:r w:rsidRPr="009B4E55">
        <w:rPr>
          <w:rStyle w:val="BuiltInTok"/>
        </w:rPr>
        <w:t>sum</w:t>
      </w:r>
      <w:r w:rsidRPr="009B4E55">
        <w:rPr>
          <w:rStyle w:val="NormalTok"/>
        </w:rPr>
        <w:t>().plot(kind</w:t>
      </w:r>
      <w:r w:rsidRPr="009B4E55">
        <w:rPr>
          <w:rStyle w:val="OperatorTok"/>
        </w:rPr>
        <w:t>=</w:t>
      </w:r>
      <w:r w:rsidRPr="009B4E55">
        <w:rPr>
          <w:rStyle w:val="StringTok"/>
        </w:rPr>
        <w:t>'line'</w:t>
      </w:r>
      <w:r w:rsidRPr="009B4E55">
        <w:rPr>
          <w:rStyle w:val="NormalTok"/>
        </w:rPr>
        <w:t>)</w:t>
      </w:r>
      <w:r w:rsidRPr="009B4E55">
        <w:br/>
      </w:r>
      <w:r w:rsidRPr="009B4E55">
        <w:rPr>
          <w:rStyle w:val="NormalTok"/>
        </w:rPr>
        <w:t>plt.show()</w:t>
      </w:r>
    </w:p>
    <w:p w14:paraId="3AD7E92B" w14:textId="77777777" w:rsidR="00DA7164" w:rsidRPr="009B4E55" w:rsidRDefault="00DA7164" w:rsidP="009B4E55">
      <w:pPr>
        <w:pStyle w:val="SourceCode"/>
        <w:spacing w:line="360" w:lineRule="auto"/>
      </w:pPr>
      <w:r w:rsidRPr="009B4E55">
        <w:rPr>
          <w:rStyle w:val="CommentTok"/>
        </w:rPr>
        <w:t>#Plot Table 2</w:t>
      </w:r>
      <w:r w:rsidRPr="009B4E55">
        <w:br/>
      </w:r>
      <w:r w:rsidRPr="009B4E55">
        <w:rPr>
          <w:rStyle w:val="BuiltInTok"/>
        </w:rPr>
        <w:t>round</w:t>
      </w:r>
      <w:r w:rsidRPr="009B4E55">
        <w:rPr>
          <w:rStyle w:val="NormalTok"/>
        </w:rPr>
        <w:t>(TMA_Data.groupby([</w:t>
      </w:r>
      <w:r w:rsidRPr="009B4E55">
        <w:rPr>
          <w:rStyle w:val="StringTok"/>
        </w:rPr>
        <w:t>'Unit'</w:t>
      </w:r>
      <w:r w:rsidRPr="009B4E55">
        <w:rPr>
          <w:rStyle w:val="NormalTok"/>
        </w:rPr>
        <w:t>])[</w:t>
      </w:r>
      <w:r w:rsidRPr="009B4E55">
        <w:rPr>
          <w:rStyle w:val="StringTok"/>
        </w:rPr>
        <w:t>'Absence'</w:t>
      </w:r>
      <w:r w:rsidRPr="009B4E55">
        <w:rPr>
          <w:rStyle w:val="NormalTok"/>
        </w:rPr>
        <w:t>].mean(),</w:t>
      </w:r>
      <w:r w:rsidRPr="009B4E55">
        <w:rPr>
          <w:rStyle w:val="DecValTok"/>
        </w:rPr>
        <w:t>2</w:t>
      </w:r>
      <w:r w:rsidRPr="009B4E55">
        <w:rPr>
          <w:rStyle w:val="NormalTok"/>
        </w:rPr>
        <w:t>)</w:t>
      </w:r>
    </w:p>
    <w:p w14:paraId="0818FA81" w14:textId="06A1DC94" w:rsidR="00DA7164" w:rsidRPr="009B4E55" w:rsidRDefault="00DA7164" w:rsidP="009B4E55">
      <w:pPr>
        <w:pStyle w:val="SourceCode"/>
        <w:spacing w:line="360" w:lineRule="auto"/>
      </w:pPr>
      <w:r w:rsidRPr="009B4E55">
        <w:rPr>
          <w:rStyle w:val="CommentTok"/>
        </w:rPr>
        <w:t>#Plot Graph 2</w:t>
      </w:r>
      <w:r w:rsidRPr="009B4E55">
        <w:br/>
      </w:r>
      <w:r w:rsidRPr="009B4E55">
        <w:rPr>
          <w:rStyle w:val="NormalTok"/>
        </w:rPr>
        <w:t>plt.title(</w:t>
      </w:r>
      <w:r w:rsidRPr="009B4E55">
        <w:rPr>
          <w:rStyle w:val="StringTok"/>
        </w:rPr>
        <w:t>"Unit Average Days of Absence"</w:t>
      </w:r>
      <w:r w:rsidRPr="009B4E55">
        <w:rPr>
          <w:rStyle w:val="NormalTok"/>
        </w:rPr>
        <w:t>)</w:t>
      </w:r>
      <w:r w:rsidRPr="009B4E55">
        <w:br/>
      </w:r>
      <w:r w:rsidRPr="009B4E55">
        <w:rPr>
          <w:rStyle w:val="NormalTok"/>
        </w:rPr>
        <w:t>plt.ylabel(</w:t>
      </w:r>
      <w:r w:rsidRPr="009B4E55">
        <w:rPr>
          <w:rStyle w:val="StringTok"/>
        </w:rPr>
        <w:t>"Absence Days"</w:t>
      </w:r>
      <w:r w:rsidRPr="009B4E55">
        <w:rPr>
          <w:rStyle w:val="NormalTok"/>
        </w:rPr>
        <w:t>)</w:t>
      </w:r>
      <w:r w:rsidRPr="009B4E55">
        <w:br/>
      </w:r>
      <w:r w:rsidRPr="009B4E55">
        <w:rPr>
          <w:rStyle w:val="NormalTok"/>
        </w:rPr>
        <w:t>TMA_Data.groupby([</w:t>
      </w:r>
      <w:r w:rsidRPr="009B4E55">
        <w:rPr>
          <w:rStyle w:val="StringTok"/>
        </w:rPr>
        <w:t>'Unit'</w:t>
      </w:r>
      <w:r w:rsidRPr="009B4E55">
        <w:rPr>
          <w:rStyle w:val="NormalTok"/>
        </w:rPr>
        <w:t>])[</w:t>
      </w:r>
      <w:r w:rsidRPr="009B4E55">
        <w:rPr>
          <w:rStyle w:val="StringTok"/>
        </w:rPr>
        <w:t>'Absence'</w:t>
      </w:r>
      <w:r w:rsidRPr="009B4E55">
        <w:rPr>
          <w:rStyle w:val="NormalTok"/>
        </w:rPr>
        <w:t>].mean().plot(kind</w:t>
      </w:r>
      <w:r w:rsidRPr="009B4E55">
        <w:rPr>
          <w:rStyle w:val="OperatorTok"/>
        </w:rPr>
        <w:t>=</w:t>
      </w:r>
      <w:r w:rsidRPr="009B4E55">
        <w:rPr>
          <w:rStyle w:val="StringTok"/>
        </w:rPr>
        <w:t>'bar'</w:t>
      </w:r>
      <w:r w:rsidRPr="009B4E55">
        <w:rPr>
          <w:rStyle w:val="NormalTok"/>
        </w:rPr>
        <w:t>)</w:t>
      </w:r>
      <w:r w:rsidRPr="009B4E55">
        <w:br/>
      </w:r>
      <w:r w:rsidRPr="009B4E55">
        <w:rPr>
          <w:rStyle w:val="NormalTok"/>
        </w:rPr>
        <w:t>plt.show()</w:t>
      </w:r>
    </w:p>
    <w:p w14:paraId="4CAB01E8" w14:textId="77777777" w:rsidR="00530100" w:rsidRDefault="0053010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3B821D87" w14:textId="4BEA8B32" w:rsidR="00530100" w:rsidRDefault="00530100" w:rsidP="005301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45AF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Question 1(</w:t>
      </w:r>
      <w:commentRangeStart w:id="4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</w:t>
      </w:r>
      <w:commentRangeEnd w:id="4"/>
      <w:r w:rsidR="00B52105">
        <w:rPr>
          <w:rStyle w:val="CommentReference"/>
        </w:rPr>
        <w:commentReference w:id="4"/>
      </w:r>
      <w:r w:rsidRPr="00845AF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</w:p>
    <w:p w14:paraId="58BB3B73" w14:textId="77777777" w:rsidR="00AF3AD5" w:rsidRPr="00281959" w:rsidRDefault="00AF3AD5" w:rsidP="009B4E55">
      <w:pPr>
        <w:pStyle w:val="SourceCode"/>
        <w:spacing w:line="360" w:lineRule="auto"/>
      </w:pPr>
      <w:r w:rsidRPr="00281959">
        <w:rPr>
          <w:rStyle w:val="CommentTok"/>
        </w:rPr>
        <w:t>#fill null leftDate with 1st May 2022</w:t>
      </w:r>
      <w:r w:rsidRPr="00281959">
        <w:br/>
      </w:r>
      <w:r w:rsidRPr="00281959">
        <w:rPr>
          <w:rStyle w:val="NormalTok"/>
        </w:rPr>
        <w:t xml:space="preserve">TMA_Data.LeftDate </w:t>
      </w:r>
      <w:r w:rsidRPr="00281959">
        <w:rPr>
          <w:rStyle w:val="OperatorTok"/>
        </w:rPr>
        <w:t>=</w:t>
      </w:r>
      <w:r w:rsidRPr="00281959">
        <w:rPr>
          <w:rStyle w:val="NormalTok"/>
        </w:rPr>
        <w:t xml:space="preserve"> TMA_Data.LeftDate.fillna(</w:t>
      </w:r>
      <w:r w:rsidRPr="00281959">
        <w:rPr>
          <w:rStyle w:val="StringTok"/>
        </w:rPr>
        <w:t>'01/05/2022'</w:t>
      </w:r>
      <w:r w:rsidRPr="00281959">
        <w:rPr>
          <w:rStyle w:val="NormalTok"/>
        </w:rPr>
        <w:t>)</w:t>
      </w:r>
    </w:p>
    <w:p w14:paraId="21E48F68" w14:textId="77777777" w:rsidR="00AF3AD5" w:rsidRPr="00281959" w:rsidRDefault="00AF3AD5" w:rsidP="009B4E55">
      <w:pPr>
        <w:pStyle w:val="SourceCode"/>
        <w:spacing w:line="360" w:lineRule="auto"/>
      </w:pPr>
      <w:r w:rsidRPr="00281959">
        <w:rPr>
          <w:rStyle w:val="CommentTok"/>
        </w:rPr>
        <w:t>#convert date field into datetime</w:t>
      </w:r>
      <w:r w:rsidRPr="00281959">
        <w:br/>
      </w:r>
      <w:r w:rsidRPr="00281959">
        <w:rPr>
          <w:rStyle w:val="NormalTok"/>
        </w:rPr>
        <w:t>TMA_Data[</w:t>
      </w:r>
      <w:r w:rsidRPr="00281959">
        <w:rPr>
          <w:rStyle w:val="StringTok"/>
        </w:rPr>
        <w:t>'LeftDate'</w:t>
      </w:r>
      <w:r w:rsidRPr="00281959">
        <w:rPr>
          <w:rStyle w:val="NormalTok"/>
        </w:rPr>
        <w:t xml:space="preserve">] </w:t>
      </w:r>
      <w:r w:rsidRPr="00281959">
        <w:rPr>
          <w:rStyle w:val="OperatorTok"/>
        </w:rPr>
        <w:t>=</w:t>
      </w:r>
      <w:r w:rsidRPr="00281959">
        <w:rPr>
          <w:rStyle w:val="NormalTok"/>
        </w:rPr>
        <w:t xml:space="preserve"> pd.to_datetime(TMA_Data[</w:t>
      </w:r>
      <w:r w:rsidRPr="00281959">
        <w:rPr>
          <w:rStyle w:val="StringTok"/>
        </w:rPr>
        <w:t>'LeftDate'</w:t>
      </w:r>
      <w:r w:rsidRPr="00281959">
        <w:rPr>
          <w:rStyle w:val="NormalTok"/>
        </w:rPr>
        <w:t>])</w:t>
      </w:r>
      <w:r w:rsidRPr="00281959">
        <w:br/>
      </w:r>
      <w:r w:rsidRPr="00281959">
        <w:rPr>
          <w:rStyle w:val="NormalTok"/>
        </w:rPr>
        <w:t>TMA_Data[</w:t>
      </w:r>
      <w:r w:rsidRPr="00281959">
        <w:rPr>
          <w:rStyle w:val="StringTok"/>
        </w:rPr>
        <w:t>'JoinDate'</w:t>
      </w:r>
      <w:r w:rsidRPr="00281959">
        <w:rPr>
          <w:rStyle w:val="NormalTok"/>
        </w:rPr>
        <w:t xml:space="preserve">] </w:t>
      </w:r>
      <w:r w:rsidRPr="00281959">
        <w:rPr>
          <w:rStyle w:val="OperatorTok"/>
        </w:rPr>
        <w:t>=</w:t>
      </w:r>
      <w:r w:rsidRPr="00281959">
        <w:rPr>
          <w:rStyle w:val="NormalTok"/>
        </w:rPr>
        <w:t xml:space="preserve"> pd.to_datetime(TMA_Data[</w:t>
      </w:r>
      <w:r w:rsidRPr="00281959">
        <w:rPr>
          <w:rStyle w:val="StringTok"/>
        </w:rPr>
        <w:t>'JoinDate'</w:t>
      </w:r>
      <w:r w:rsidRPr="00281959">
        <w:rPr>
          <w:rStyle w:val="NormalTok"/>
        </w:rPr>
        <w:t>])</w:t>
      </w:r>
    </w:p>
    <w:p w14:paraId="585E6072" w14:textId="5A3FF76E" w:rsidR="00AF3AD5" w:rsidRPr="00281959" w:rsidRDefault="00AF3AD5" w:rsidP="009B4E55">
      <w:pPr>
        <w:pStyle w:val="SourceCode"/>
        <w:spacing w:line="360" w:lineRule="auto"/>
      </w:pPr>
      <w:r w:rsidRPr="00281959">
        <w:rPr>
          <w:rStyle w:val="CommentTok"/>
        </w:rPr>
        <w:t>#calculate number of days elapsed between JoinDate and LeftDate</w:t>
      </w:r>
      <w:r w:rsidRPr="00281959">
        <w:br/>
      </w:r>
      <w:r w:rsidRPr="00281959">
        <w:rPr>
          <w:rStyle w:val="CommentTok"/>
        </w:rPr>
        <w:t>#divided by 365 to convert from days to years, rounded off to 1 significa</w:t>
      </w:r>
      <w:r w:rsidR="000964F9">
        <w:rPr>
          <w:rStyle w:val="CommentTok"/>
        </w:rPr>
        <w:t>n</w:t>
      </w:r>
      <w:r w:rsidRPr="00281959">
        <w:rPr>
          <w:rStyle w:val="CommentTok"/>
        </w:rPr>
        <w:t>t figure</w:t>
      </w:r>
      <w:r w:rsidRPr="00281959">
        <w:br/>
      </w:r>
      <w:r w:rsidRPr="00281959">
        <w:rPr>
          <w:rStyle w:val="NormalTok"/>
        </w:rPr>
        <w:t>TMA_Data[</w:t>
      </w:r>
      <w:r w:rsidRPr="00281959">
        <w:rPr>
          <w:rStyle w:val="StringTok"/>
        </w:rPr>
        <w:t>'length_of_service'</w:t>
      </w:r>
      <w:r w:rsidRPr="00281959">
        <w:rPr>
          <w:rStyle w:val="NormalTok"/>
        </w:rPr>
        <w:t xml:space="preserve">] </w:t>
      </w:r>
      <w:r w:rsidRPr="00281959">
        <w:rPr>
          <w:rStyle w:val="OperatorTok"/>
        </w:rPr>
        <w:t>=</w:t>
      </w:r>
      <w:r w:rsidRPr="00281959">
        <w:rPr>
          <w:rStyle w:val="NormalTok"/>
        </w:rPr>
        <w:t xml:space="preserve"> </w:t>
      </w:r>
      <w:r w:rsidRPr="00281959">
        <w:rPr>
          <w:rStyle w:val="BuiltInTok"/>
        </w:rPr>
        <w:t>round</w:t>
      </w:r>
      <w:r w:rsidRPr="00281959">
        <w:rPr>
          <w:rStyle w:val="NormalTok"/>
        </w:rPr>
        <w:t xml:space="preserve">((TMA_Data.LeftDate </w:t>
      </w:r>
      <w:r w:rsidRPr="00281959">
        <w:rPr>
          <w:rStyle w:val="OperatorTok"/>
        </w:rPr>
        <w:t>-</w:t>
      </w:r>
      <w:r w:rsidRPr="00281959">
        <w:rPr>
          <w:rStyle w:val="NormalTok"/>
        </w:rPr>
        <w:t xml:space="preserve"> TMA_Data.JoinDate).dt.days</w:t>
      </w:r>
      <w:r w:rsidRPr="00281959">
        <w:rPr>
          <w:rStyle w:val="OperatorTok"/>
        </w:rPr>
        <w:t>/</w:t>
      </w:r>
      <w:r w:rsidRPr="00281959">
        <w:rPr>
          <w:rStyle w:val="DecValTok"/>
        </w:rPr>
        <w:t>365</w:t>
      </w:r>
      <w:r w:rsidRPr="00281959">
        <w:rPr>
          <w:rStyle w:val="NormalTok"/>
        </w:rPr>
        <w:t>,</w:t>
      </w:r>
      <w:r w:rsidRPr="00281959">
        <w:rPr>
          <w:rStyle w:val="DecValTok"/>
        </w:rPr>
        <w:t>1</w:t>
      </w:r>
      <w:r w:rsidRPr="00281959">
        <w:rPr>
          <w:rStyle w:val="NormalTok"/>
        </w:rPr>
        <w:t>)</w:t>
      </w:r>
    </w:p>
    <w:p w14:paraId="32901363" w14:textId="5CF5BDE1" w:rsidR="00745EE4" w:rsidRPr="00281959" w:rsidRDefault="00AF3AD5" w:rsidP="009B4E55">
      <w:pPr>
        <w:spacing w:line="360" w:lineRule="auto"/>
        <w:rPr>
          <w:rStyle w:val="NormalTok"/>
          <w:rFonts w:asciiTheme="minorHAnsi" w:hAnsiTheme="minorHAnsi"/>
        </w:rPr>
      </w:pPr>
      <w:r w:rsidRPr="00281959">
        <w:rPr>
          <w:rStyle w:val="CommentTok"/>
        </w:rPr>
        <w:t xml:space="preserve">#display the minimum, maximum and mean length of service </w:t>
      </w:r>
      <w:r w:rsidRPr="00281959">
        <w:br/>
      </w:r>
      <w:r w:rsidRPr="00281959">
        <w:rPr>
          <w:rStyle w:val="BuiltInTok"/>
        </w:rPr>
        <w:t>print</w:t>
      </w:r>
      <w:r w:rsidRPr="00281959">
        <w:rPr>
          <w:rStyle w:val="NormalTok"/>
        </w:rPr>
        <w:t>(</w:t>
      </w:r>
      <w:r w:rsidRPr="00281959">
        <w:rPr>
          <w:rStyle w:val="StringTok"/>
        </w:rPr>
        <w:t xml:space="preserve">'Minimum: </w:t>
      </w:r>
      <w:r w:rsidRPr="00281959">
        <w:rPr>
          <w:rStyle w:val="SpecialCharTok"/>
        </w:rPr>
        <w:t>{}</w:t>
      </w:r>
      <w:r w:rsidRPr="00281959">
        <w:rPr>
          <w:rStyle w:val="StringTok"/>
        </w:rPr>
        <w:t xml:space="preserve"> years'</w:t>
      </w:r>
      <w:r w:rsidRPr="00281959">
        <w:rPr>
          <w:rStyle w:val="NormalTok"/>
        </w:rPr>
        <w:t>.</w:t>
      </w:r>
      <w:r w:rsidRPr="00281959">
        <w:rPr>
          <w:rStyle w:val="BuiltInTok"/>
        </w:rPr>
        <w:t>format</w:t>
      </w:r>
      <w:r w:rsidRPr="00281959">
        <w:rPr>
          <w:rStyle w:val="NormalTok"/>
        </w:rPr>
        <w:t>(</w:t>
      </w:r>
      <w:r w:rsidRPr="00281959">
        <w:rPr>
          <w:rStyle w:val="BuiltInTok"/>
        </w:rPr>
        <w:t>round</w:t>
      </w:r>
      <w:r w:rsidRPr="00281959">
        <w:rPr>
          <w:rStyle w:val="NormalTok"/>
        </w:rPr>
        <w:t>(TMA_Data[</w:t>
      </w:r>
      <w:r w:rsidRPr="00281959">
        <w:rPr>
          <w:rStyle w:val="StringTok"/>
        </w:rPr>
        <w:t>'length_of_service'</w:t>
      </w:r>
      <w:r w:rsidRPr="00281959">
        <w:rPr>
          <w:rStyle w:val="NormalTok"/>
        </w:rPr>
        <w:t>].</w:t>
      </w:r>
      <w:r w:rsidRPr="00281959">
        <w:rPr>
          <w:rStyle w:val="BuiltInTok"/>
        </w:rPr>
        <w:t>min</w:t>
      </w:r>
      <w:r w:rsidRPr="00281959">
        <w:rPr>
          <w:rStyle w:val="NormalTok"/>
        </w:rPr>
        <w:t xml:space="preserve">(), </w:t>
      </w:r>
      <w:r w:rsidRPr="00281959">
        <w:rPr>
          <w:rStyle w:val="DecValTok"/>
        </w:rPr>
        <w:t>1</w:t>
      </w:r>
      <w:r w:rsidRPr="00281959">
        <w:rPr>
          <w:rStyle w:val="NormalTok"/>
        </w:rPr>
        <w:t>)))</w:t>
      </w:r>
      <w:r w:rsidRPr="00281959">
        <w:br/>
      </w:r>
      <w:r w:rsidRPr="00281959">
        <w:rPr>
          <w:rStyle w:val="BuiltInTok"/>
        </w:rPr>
        <w:t>print</w:t>
      </w:r>
      <w:r w:rsidRPr="00281959">
        <w:rPr>
          <w:rStyle w:val="NormalTok"/>
        </w:rPr>
        <w:t>(</w:t>
      </w:r>
      <w:r w:rsidRPr="00281959">
        <w:rPr>
          <w:rStyle w:val="StringTok"/>
        </w:rPr>
        <w:t xml:space="preserve">'Maximum: </w:t>
      </w:r>
      <w:r w:rsidRPr="00281959">
        <w:rPr>
          <w:rStyle w:val="SpecialCharTok"/>
        </w:rPr>
        <w:t>{}</w:t>
      </w:r>
      <w:r w:rsidRPr="00281959">
        <w:rPr>
          <w:rStyle w:val="StringTok"/>
        </w:rPr>
        <w:t xml:space="preserve"> years'</w:t>
      </w:r>
      <w:r w:rsidRPr="00281959">
        <w:rPr>
          <w:rStyle w:val="NormalTok"/>
        </w:rPr>
        <w:t>.</w:t>
      </w:r>
      <w:r w:rsidRPr="00281959">
        <w:rPr>
          <w:rStyle w:val="BuiltInTok"/>
        </w:rPr>
        <w:t>format</w:t>
      </w:r>
      <w:r w:rsidRPr="00281959">
        <w:rPr>
          <w:rStyle w:val="NormalTok"/>
        </w:rPr>
        <w:t>(</w:t>
      </w:r>
      <w:r w:rsidRPr="00281959">
        <w:rPr>
          <w:rStyle w:val="BuiltInTok"/>
        </w:rPr>
        <w:t>round</w:t>
      </w:r>
      <w:r w:rsidRPr="00281959">
        <w:rPr>
          <w:rStyle w:val="NormalTok"/>
        </w:rPr>
        <w:t>(TMA_Data[</w:t>
      </w:r>
      <w:r w:rsidRPr="00281959">
        <w:rPr>
          <w:rStyle w:val="StringTok"/>
        </w:rPr>
        <w:t>'length_of_service'</w:t>
      </w:r>
      <w:r w:rsidRPr="00281959">
        <w:rPr>
          <w:rStyle w:val="NormalTok"/>
        </w:rPr>
        <w:t>].</w:t>
      </w:r>
      <w:r w:rsidRPr="00281959">
        <w:rPr>
          <w:rStyle w:val="BuiltInTok"/>
        </w:rPr>
        <w:t>max</w:t>
      </w:r>
      <w:r w:rsidRPr="00281959">
        <w:rPr>
          <w:rStyle w:val="NormalTok"/>
        </w:rPr>
        <w:t xml:space="preserve">(), </w:t>
      </w:r>
      <w:r w:rsidRPr="00281959">
        <w:rPr>
          <w:rStyle w:val="DecValTok"/>
        </w:rPr>
        <w:t>1</w:t>
      </w:r>
      <w:r w:rsidRPr="00281959">
        <w:rPr>
          <w:rStyle w:val="NormalTok"/>
        </w:rPr>
        <w:t>)))</w:t>
      </w:r>
      <w:r w:rsidR="00281959">
        <w:br/>
      </w:r>
      <w:r w:rsidRPr="00281959">
        <w:rPr>
          <w:rStyle w:val="BuiltInTok"/>
        </w:rPr>
        <w:t>print</w:t>
      </w:r>
      <w:r w:rsidRPr="00281959">
        <w:rPr>
          <w:rStyle w:val="NormalTok"/>
        </w:rPr>
        <w:t>(</w:t>
      </w:r>
      <w:r w:rsidRPr="00281959">
        <w:rPr>
          <w:rStyle w:val="StringTok"/>
        </w:rPr>
        <w:t xml:space="preserve">'Mean: </w:t>
      </w:r>
      <w:r w:rsidRPr="00281959">
        <w:rPr>
          <w:rStyle w:val="SpecialCharTok"/>
        </w:rPr>
        <w:t>{}</w:t>
      </w:r>
      <w:r w:rsidRPr="00281959">
        <w:rPr>
          <w:rStyle w:val="StringTok"/>
        </w:rPr>
        <w:t xml:space="preserve"> years'</w:t>
      </w:r>
      <w:r w:rsidRPr="00281959">
        <w:rPr>
          <w:rStyle w:val="NormalTok"/>
        </w:rPr>
        <w:t>.</w:t>
      </w:r>
      <w:r w:rsidRPr="00281959">
        <w:rPr>
          <w:rStyle w:val="BuiltInTok"/>
        </w:rPr>
        <w:t>format</w:t>
      </w:r>
      <w:r w:rsidRPr="00281959">
        <w:rPr>
          <w:rStyle w:val="NormalTok"/>
        </w:rPr>
        <w:t>(</w:t>
      </w:r>
      <w:r w:rsidRPr="00281959">
        <w:rPr>
          <w:rStyle w:val="BuiltInTok"/>
        </w:rPr>
        <w:t>round</w:t>
      </w:r>
      <w:r w:rsidRPr="00281959">
        <w:rPr>
          <w:rStyle w:val="NormalTok"/>
        </w:rPr>
        <w:t>(TMA_Data[</w:t>
      </w:r>
      <w:r w:rsidRPr="00281959">
        <w:rPr>
          <w:rStyle w:val="StringTok"/>
        </w:rPr>
        <w:t>'length_of_service'</w:t>
      </w:r>
      <w:r w:rsidRPr="00281959">
        <w:rPr>
          <w:rStyle w:val="NormalTok"/>
        </w:rPr>
        <w:t xml:space="preserve">].mean(), </w:t>
      </w:r>
      <w:r w:rsidRPr="00281959">
        <w:rPr>
          <w:rStyle w:val="DecValTok"/>
        </w:rPr>
        <w:t>1</w:t>
      </w:r>
      <w:r w:rsidRPr="00281959">
        <w:rPr>
          <w:rStyle w:val="NormalTok"/>
        </w:rPr>
        <w:t>)))</w:t>
      </w:r>
    </w:p>
    <w:p w14:paraId="1CC0F762" w14:textId="3C515BF0" w:rsidR="00616F30" w:rsidRPr="00616F30" w:rsidRDefault="00616F30">
      <w:pPr>
        <w:rPr>
          <w:rStyle w:val="NormalTok"/>
          <w:sz w:val="24"/>
          <w:szCs w:val="24"/>
        </w:rPr>
      </w:pPr>
    </w:p>
    <w:p w14:paraId="592144F6" w14:textId="59C9A4E5" w:rsidR="00616F30" w:rsidRPr="00616F30" w:rsidRDefault="0013534E" w:rsidP="00616F30">
      <w:pPr>
        <w:spacing w:line="360" w:lineRule="auto"/>
        <w:rPr>
          <w:rStyle w:val="NormalTok"/>
          <w:rFonts w:ascii="Times New Roman" w:hAnsi="Times New Roman" w:cs="Times New Roman"/>
          <w:sz w:val="24"/>
          <w:szCs w:val="24"/>
        </w:rPr>
      </w:pPr>
      <w:r w:rsidRPr="00E32A17">
        <w:rPr>
          <w:rStyle w:val="NormalTok"/>
          <w:rFonts w:ascii="Times New Roman" w:hAnsi="Times New Roman" w:cs="Times New Roman"/>
          <w:b/>
          <w:bCs/>
          <w:sz w:val="24"/>
          <w:szCs w:val="24"/>
          <w:u w:val="single"/>
        </w:rPr>
        <w:t>Required</w:t>
      </w:r>
      <w:r>
        <w:rPr>
          <w:rStyle w:val="NormalTok"/>
          <w:rFonts w:ascii="Times New Roman" w:hAnsi="Times New Roman" w:cs="Times New Roman"/>
          <w:sz w:val="24"/>
          <w:szCs w:val="24"/>
        </w:rPr>
        <w:br/>
      </w:r>
      <w:r w:rsidR="00112C83">
        <w:rPr>
          <w:rStyle w:val="NormalTok"/>
          <w:rFonts w:ascii="Times New Roman" w:hAnsi="Times New Roman" w:cs="Times New Roman"/>
          <w:sz w:val="24"/>
          <w:szCs w:val="24"/>
        </w:rPr>
        <w:t>For l</w:t>
      </w:r>
      <w:r w:rsidR="00616F30">
        <w:rPr>
          <w:rStyle w:val="NormalTok"/>
          <w:rFonts w:ascii="Times New Roman" w:hAnsi="Times New Roman" w:cs="Times New Roman"/>
          <w:sz w:val="24"/>
          <w:szCs w:val="24"/>
        </w:rPr>
        <w:t>ength of service</w:t>
      </w:r>
      <w:r w:rsidR="00105A14">
        <w:rPr>
          <w:rStyle w:val="NormalTok"/>
          <w:rFonts w:ascii="Times New Roman" w:hAnsi="Times New Roman" w:cs="Times New Roman"/>
          <w:sz w:val="24"/>
          <w:szCs w:val="24"/>
        </w:rPr>
        <w:t>,</w:t>
      </w:r>
      <w:r w:rsidR="00616F30">
        <w:rPr>
          <w:rStyle w:val="NormalTok"/>
          <w:rFonts w:ascii="Times New Roman" w:hAnsi="Times New Roman" w:cs="Times New Roman"/>
          <w:sz w:val="24"/>
          <w:szCs w:val="24"/>
        </w:rPr>
        <w:t xml:space="preserve"> </w:t>
      </w:r>
      <w:r w:rsidR="00616F30">
        <w:rPr>
          <w:rStyle w:val="NormalTok"/>
          <w:rFonts w:ascii="Times New Roman" w:hAnsi="Times New Roman" w:cs="Times New Roman"/>
          <w:sz w:val="24"/>
          <w:szCs w:val="24"/>
        </w:rPr>
        <w:br/>
        <w:t xml:space="preserve">Mininum: </w:t>
      </w:r>
      <w:r w:rsidR="002E02AB">
        <w:rPr>
          <w:rStyle w:val="NormalTok"/>
          <w:rFonts w:ascii="Times New Roman" w:hAnsi="Times New Roman" w:cs="Times New Roman"/>
          <w:sz w:val="24"/>
          <w:szCs w:val="24"/>
        </w:rPr>
        <w:t>0.1 years</w:t>
      </w:r>
      <w:r w:rsidR="00616F30">
        <w:rPr>
          <w:rStyle w:val="NormalTok"/>
          <w:rFonts w:ascii="Times New Roman" w:hAnsi="Times New Roman" w:cs="Times New Roman"/>
          <w:sz w:val="24"/>
          <w:szCs w:val="24"/>
        </w:rPr>
        <w:br/>
        <w:t>Maximum:</w:t>
      </w:r>
      <w:r w:rsidR="002E02AB">
        <w:rPr>
          <w:rStyle w:val="NormalTok"/>
          <w:rFonts w:ascii="Times New Roman" w:hAnsi="Times New Roman" w:cs="Times New Roman"/>
          <w:sz w:val="24"/>
          <w:szCs w:val="24"/>
        </w:rPr>
        <w:t xml:space="preserve"> 16.0 years</w:t>
      </w:r>
      <w:r w:rsidR="00616F30">
        <w:rPr>
          <w:rStyle w:val="NormalTok"/>
          <w:rFonts w:ascii="Times New Roman" w:hAnsi="Times New Roman" w:cs="Times New Roman"/>
          <w:sz w:val="24"/>
          <w:szCs w:val="24"/>
        </w:rPr>
        <w:br/>
        <w:t xml:space="preserve">Average: </w:t>
      </w:r>
      <w:r w:rsidR="002E02AB">
        <w:rPr>
          <w:rStyle w:val="NormalTok"/>
          <w:rFonts w:ascii="Times New Roman" w:hAnsi="Times New Roman" w:cs="Times New Roman"/>
          <w:sz w:val="24"/>
          <w:szCs w:val="24"/>
        </w:rPr>
        <w:t>6.6 years</w:t>
      </w:r>
    </w:p>
    <w:p w14:paraId="3DCE9309" w14:textId="10862D6F" w:rsidR="00745EE4" w:rsidRDefault="00745EE4">
      <w:pPr>
        <w:rPr>
          <w:rStyle w:val="NormalTok"/>
          <w:sz w:val="24"/>
          <w:szCs w:val="24"/>
        </w:rPr>
      </w:pPr>
      <w:r>
        <w:rPr>
          <w:rStyle w:val="NormalTok"/>
          <w:sz w:val="24"/>
          <w:szCs w:val="24"/>
        </w:rPr>
        <w:br w:type="page"/>
      </w:r>
    </w:p>
    <w:p w14:paraId="10B14366" w14:textId="1332D041" w:rsidR="00745EE4" w:rsidRDefault="00745EE4" w:rsidP="00745E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45AF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Question 1(</w:t>
      </w:r>
      <w:commentRangeStart w:id="5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</w:t>
      </w:r>
      <w:commentRangeEnd w:id="5"/>
      <w:r w:rsidR="00B52105">
        <w:rPr>
          <w:rStyle w:val="CommentReference"/>
        </w:rPr>
        <w:commentReference w:id="5"/>
      </w:r>
      <w:r w:rsidRPr="00845AF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</w:p>
    <w:p w14:paraId="2BDCA735" w14:textId="77777777" w:rsidR="00745EE4" w:rsidRPr="00607E18" w:rsidRDefault="00745EE4" w:rsidP="00607E18">
      <w:pPr>
        <w:pStyle w:val="SourceCode"/>
        <w:spacing w:line="360" w:lineRule="auto"/>
      </w:pPr>
      <w:r w:rsidRPr="00607E18">
        <w:rPr>
          <w:rStyle w:val="CommentTok"/>
        </w:rPr>
        <w:t>#store all staff names in a list</w:t>
      </w:r>
      <w:r w:rsidRPr="00607E18">
        <w:br/>
      </w:r>
      <w:r w:rsidRPr="00607E18">
        <w:rPr>
          <w:rStyle w:val="NormalTok"/>
        </w:rPr>
        <w:t xml:space="preserve">staff_names </w:t>
      </w:r>
      <w:r w:rsidRPr="00607E18">
        <w:rPr>
          <w:rStyle w:val="OperatorTok"/>
        </w:rPr>
        <w:t>=</w:t>
      </w:r>
      <w:r w:rsidRPr="00607E18">
        <w:rPr>
          <w:rStyle w:val="NormalTok"/>
        </w:rPr>
        <w:t xml:space="preserve"> </w:t>
      </w:r>
      <w:r w:rsidRPr="00607E18">
        <w:rPr>
          <w:rStyle w:val="BuiltInTok"/>
        </w:rPr>
        <w:t>list</w:t>
      </w:r>
      <w:r w:rsidRPr="00607E18">
        <w:rPr>
          <w:rStyle w:val="NormalTok"/>
        </w:rPr>
        <w:t xml:space="preserve"> (TMA_Data.Staff.</w:t>
      </w:r>
      <w:r w:rsidRPr="00607E18">
        <w:rPr>
          <w:rStyle w:val="BuiltInTok"/>
        </w:rPr>
        <w:t>str</w:t>
      </w:r>
      <w:r w:rsidRPr="00607E18">
        <w:rPr>
          <w:rStyle w:val="NormalTok"/>
        </w:rPr>
        <w:t>.lower())</w:t>
      </w:r>
      <w:r w:rsidRPr="00607E18">
        <w:br/>
      </w:r>
      <w:r w:rsidRPr="00607E18">
        <w:rPr>
          <w:rStyle w:val="KeywordTok"/>
        </w:rPr>
        <w:t>def</w:t>
      </w:r>
      <w:r w:rsidRPr="00607E18">
        <w:rPr>
          <w:rStyle w:val="NormalTok"/>
        </w:rPr>
        <w:t xml:space="preserve"> search_staff(name):</w:t>
      </w:r>
      <w:r w:rsidRPr="00607E18">
        <w:br/>
      </w:r>
      <w:r w:rsidRPr="00607E18">
        <w:rPr>
          <w:rStyle w:val="NormalTok"/>
        </w:rPr>
        <w:t xml:space="preserve">    </w:t>
      </w:r>
      <w:r w:rsidRPr="00607E18">
        <w:br/>
      </w:r>
      <w:r w:rsidRPr="00607E18">
        <w:rPr>
          <w:rStyle w:val="NormalTok"/>
        </w:rPr>
        <w:t xml:space="preserve">    </w:t>
      </w:r>
      <w:r w:rsidRPr="00607E18">
        <w:rPr>
          <w:rStyle w:val="CommentTok"/>
        </w:rPr>
        <w:t>#remove trailing newline characters</w:t>
      </w:r>
      <w:r w:rsidRPr="00607E18">
        <w:br/>
      </w:r>
      <w:r w:rsidRPr="00607E18">
        <w:rPr>
          <w:rStyle w:val="NormalTok"/>
        </w:rPr>
        <w:t xml:space="preserve">    name </w:t>
      </w:r>
      <w:r w:rsidRPr="00607E18">
        <w:rPr>
          <w:rStyle w:val="OperatorTok"/>
        </w:rPr>
        <w:t>=</w:t>
      </w:r>
      <w:r w:rsidRPr="00607E18">
        <w:rPr>
          <w:rStyle w:val="NormalTok"/>
        </w:rPr>
        <w:t xml:space="preserve"> name.lower().rstrip() </w:t>
      </w:r>
      <w:r w:rsidRPr="00607E18">
        <w:br/>
      </w:r>
      <w:r w:rsidRPr="00607E18">
        <w:rPr>
          <w:rStyle w:val="NormalTok"/>
        </w:rPr>
        <w:t xml:space="preserve">    </w:t>
      </w:r>
      <w:r w:rsidRPr="00607E18">
        <w:rPr>
          <w:rStyle w:val="ControlFlowTok"/>
        </w:rPr>
        <w:t>if</w:t>
      </w:r>
      <w:r w:rsidRPr="00607E18">
        <w:rPr>
          <w:rStyle w:val="NormalTok"/>
        </w:rPr>
        <w:t xml:space="preserve"> name </w:t>
      </w:r>
      <w:r w:rsidRPr="00607E18">
        <w:rPr>
          <w:rStyle w:val="KeywordTok"/>
        </w:rPr>
        <w:t>in</w:t>
      </w:r>
      <w:r w:rsidRPr="00607E18">
        <w:rPr>
          <w:rStyle w:val="NormalTok"/>
        </w:rPr>
        <w:t xml:space="preserve"> staff_names:</w:t>
      </w:r>
      <w:r w:rsidRPr="00607E18">
        <w:br/>
      </w:r>
      <w:r w:rsidRPr="00607E18">
        <w:rPr>
          <w:rStyle w:val="NormalTok"/>
        </w:rPr>
        <w:t xml:space="preserve">        </w:t>
      </w:r>
      <w:r w:rsidRPr="00607E18">
        <w:rPr>
          <w:rStyle w:val="BuiltInTok"/>
        </w:rPr>
        <w:t>print</w:t>
      </w:r>
      <w:r w:rsidRPr="00607E18">
        <w:rPr>
          <w:rStyle w:val="NormalTok"/>
        </w:rPr>
        <w:t>(</w:t>
      </w:r>
      <w:r w:rsidRPr="00607E18">
        <w:rPr>
          <w:rStyle w:val="StringTok"/>
        </w:rPr>
        <w:t>"</w:t>
      </w:r>
      <w:r w:rsidRPr="00607E18">
        <w:rPr>
          <w:rStyle w:val="SpecialCharTok"/>
        </w:rPr>
        <w:t>{}</w:t>
      </w:r>
      <w:r w:rsidRPr="00607E18">
        <w:rPr>
          <w:rStyle w:val="StringTok"/>
        </w:rPr>
        <w:t xml:space="preserve"> is/was a staff of the organization"</w:t>
      </w:r>
      <w:r w:rsidRPr="00607E18">
        <w:rPr>
          <w:rStyle w:val="NormalTok"/>
        </w:rPr>
        <w:t>.</w:t>
      </w:r>
      <w:r w:rsidRPr="00607E18">
        <w:rPr>
          <w:rStyle w:val="BuiltInTok"/>
        </w:rPr>
        <w:t>format</w:t>
      </w:r>
      <w:r w:rsidRPr="00607E18">
        <w:rPr>
          <w:rStyle w:val="NormalTok"/>
        </w:rPr>
        <w:t>(name))</w:t>
      </w:r>
      <w:r w:rsidRPr="00607E18">
        <w:br/>
      </w:r>
      <w:r w:rsidRPr="00607E18">
        <w:rPr>
          <w:rStyle w:val="NormalTok"/>
        </w:rPr>
        <w:t xml:space="preserve">    </w:t>
      </w:r>
      <w:r w:rsidRPr="00607E18">
        <w:rPr>
          <w:rStyle w:val="ControlFlowTok"/>
        </w:rPr>
        <w:t>else</w:t>
      </w:r>
      <w:r w:rsidRPr="00607E18">
        <w:rPr>
          <w:rStyle w:val="NormalTok"/>
        </w:rPr>
        <w:t>:</w:t>
      </w:r>
      <w:r w:rsidRPr="00607E18">
        <w:br/>
      </w:r>
      <w:r w:rsidRPr="00607E18">
        <w:rPr>
          <w:rStyle w:val="NormalTok"/>
        </w:rPr>
        <w:t xml:space="preserve">        </w:t>
      </w:r>
      <w:r w:rsidRPr="00607E18">
        <w:rPr>
          <w:rStyle w:val="BuiltInTok"/>
        </w:rPr>
        <w:t>print</w:t>
      </w:r>
      <w:r w:rsidRPr="00607E18">
        <w:rPr>
          <w:rStyle w:val="NormalTok"/>
        </w:rPr>
        <w:t>(</w:t>
      </w:r>
      <w:r w:rsidRPr="00607E18">
        <w:rPr>
          <w:rStyle w:val="StringTok"/>
        </w:rPr>
        <w:t>"</w:t>
      </w:r>
      <w:r w:rsidRPr="00607E18">
        <w:rPr>
          <w:rStyle w:val="SpecialCharTok"/>
        </w:rPr>
        <w:t>{}</w:t>
      </w:r>
      <w:r w:rsidRPr="00607E18">
        <w:rPr>
          <w:rStyle w:val="StringTok"/>
        </w:rPr>
        <w:t xml:space="preserve"> is not a staff of the organization"</w:t>
      </w:r>
      <w:r w:rsidRPr="00607E18">
        <w:rPr>
          <w:rStyle w:val="NormalTok"/>
        </w:rPr>
        <w:t>.</w:t>
      </w:r>
      <w:r w:rsidRPr="00607E18">
        <w:rPr>
          <w:rStyle w:val="BuiltInTok"/>
        </w:rPr>
        <w:t>format</w:t>
      </w:r>
      <w:r w:rsidRPr="00607E18">
        <w:rPr>
          <w:rStyle w:val="NormalTok"/>
        </w:rPr>
        <w:t>(name))</w:t>
      </w:r>
    </w:p>
    <w:p w14:paraId="4B076B01" w14:textId="77777777" w:rsidR="00745EE4" w:rsidRPr="00607E18" w:rsidRDefault="00745EE4" w:rsidP="00607E18">
      <w:pPr>
        <w:pStyle w:val="SourceCode"/>
        <w:spacing w:line="360" w:lineRule="auto"/>
      </w:pPr>
      <w:r w:rsidRPr="00607E18">
        <w:rPr>
          <w:rStyle w:val="NormalTok"/>
        </w:rPr>
        <w:t xml:space="preserve">play </w:t>
      </w:r>
      <w:r w:rsidRPr="00607E18">
        <w:rPr>
          <w:rStyle w:val="OperatorTok"/>
        </w:rPr>
        <w:t>=</w:t>
      </w:r>
      <w:r w:rsidRPr="00607E18">
        <w:rPr>
          <w:rStyle w:val="NormalTok"/>
        </w:rPr>
        <w:t xml:space="preserve"> </w:t>
      </w:r>
      <w:r w:rsidRPr="00607E18">
        <w:rPr>
          <w:rStyle w:val="VariableTok"/>
        </w:rPr>
        <w:t>True</w:t>
      </w:r>
      <w:r w:rsidRPr="00607E18">
        <w:br/>
      </w:r>
      <w:r w:rsidRPr="00607E18">
        <w:br/>
      </w:r>
      <w:r w:rsidRPr="00607E18">
        <w:rPr>
          <w:rStyle w:val="ControlFlowTok"/>
        </w:rPr>
        <w:t>while</w:t>
      </w:r>
      <w:r w:rsidRPr="00607E18">
        <w:rPr>
          <w:rStyle w:val="NormalTok"/>
        </w:rPr>
        <w:t xml:space="preserve"> play:</w:t>
      </w:r>
      <w:r w:rsidRPr="00607E18">
        <w:br/>
      </w:r>
      <w:r w:rsidRPr="00607E18">
        <w:rPr>
          <w:rStyle w:val="NormalTok"/>
        </w:rPr>
        <w:t xml:space="preserve">    name </w:t>
      </w:r>
      <w:r w:rsidRPr="00607E18">
        <w:rPr>
          <w:rStyle w:val="OperatorTok"/>
        </w:rPr>
        <w:t>=</w:t>
      </w:r>
      <w:r w:rsidRPr="00607E18">
        <w:rPr>
          <w:rStyle w:val="NormalTok"/>
        </w:rPr>
        <w:t xml:space="preserve"> </w:t>
      </w:r>
      <w:r w:rsidRPr="00607E18">
        <w:rPr>
          <w:rStyle w:val="BuiltInTok"/>
        </w:rPr>
        <w:t>input</w:t>
      </w:r>
      <w:r w:rsidRPr="00607E18">
        <w:rPr>
          <w:rStyle w:val="NormalTok"/>
        </w:rPr>
        <w:t>(</w:t>
      </w:r>
      <w:r w:rsidRPr="00607E18">
        <w:rPr>
          <w:rStyle w:val="StringTok"/>
        </w:rPr>
        <w:t>"Please enter staff name: "</w:t>
      </w:r>
      <w:r w:rsidRPr="00607E18">
        <w:rPr>
          <w:rStyle w:val="NormalTok"/>
        </w:rPr>
        <w:t>)</w:t>
      </w:r>
      <w:r w:rsidRPr="00607E18">
        <w:br/>
      </w:r>
      <w:r w:rsidRPr="00607E18">
        <w:rPr>
          <w:rStyle w:val="NormalTok"/>
        </w:rPr>
        <w:t xml:space="preserve">    search_staff(name)</w:t>
      </w:r>
      <w:r w:rsidRPr="00607E18">
        <w:br/>
      </w:r>
      <w:r w:rsidRPr="00607E18">
        <w:rPr>
          <w:rStyle w:val="NormalTok"/>
        </w:rPr>
        <w:t xml:space="preserve">    </w:t>
      </w:r>
      <w:r w:rsidRPr="00607E18">
        <w:rPr>
          <w:rStyle w:val="BuiltInTok"/>
        </w:rPr>
        <w:t>print</w:t>
      </w:r>
      <w:r w:rsidRPr="00607E18">
        <w:rPr>
          <w:rStyle w:val="NormalTok"/>
        </w:rPr>
        <w:t>(</w:t>
      </w:r>
      <w:r w:rsidRPr="00607E18">
        <w:rPr>
          <w:rStyle w:val="StringTok"/>
        </w:rPr>
        <w:t>'</w:t>
      </w:r>
      <w:r w:rsidRPr="00607E18">
        <w:rPr>
          <w:rStyle w:val="CharTok"/>
        </w:rPr>
        <w:t>\n</w:t>
      </w:r>
      <w:r w:rsidRPr="00607E18">
        <w:rPr>
          <w:rStyle w:val="StringTok"/>
        </w:rPr>
        <w:t xml:space="preserve">Enter 1 to Search for another user : </w:t>
      </w:r>
      <w:r w:rsidRPr="00607E18">
        <w:rPr>
          <w:rStyle w:val="CharTok"/>
        </w:rPr>
        <w:t>\n</w:t>
      </w:r>
      <w:r w:rsidRPr="00607E18">
        <w:rPr>
          <w:rStyle w:val="StringTok"/>
        </w:rPr>
        <w:t xml:space="preserve"> Enter 2 to exit: '</w:t>
      </w:r>
      <w:r w:rsidRPr="00607E18">
        <w:rPr>
          <w:rStyle w:val="NormalTok"/>
        </w:rPr>
        <w:t>)</w:t>
      </w:r>
      <w:r w:rsidRPr="00607E18">
        <w:br/>
      </w:r>
      <w:r w:rsidRPr="00607E18">
        <w:rPr>
          <w:rStyle w:val="NormalTok"/>
        </w:rPr>
        <w:t xml:space="preserve">    choice </w:t>
      </w:r>
      <w:r w:rsidRPr="00607E18">
        <w:rPr>
          <w:rStyle w:val="OperatorTok"/>
        </w:rPr>
        <w:t>=</w:t>
      </w:r>
      <w:r w:rsidRPr="00607E18">
        <w:rPr>
          <w:rStyle w:val="NormalTok"/>
        </w:rPr>
        <w:t xml:space="preserve"> </w:t>
      </w:r>
      <w:r w:rsidRPr="00607E18">
        <w:rPr>
          <w:rStyle w:val="BuiltInTok"/>
        </w:rPr>
        <w:t>input</w:t>
      </w:r>
      <w:r w:rsidRPr="00607E18">
        <w:rPr>
          <w:rStyle w:val="NormalTok"/>
        </w:rPr>
        <w:t>()</w:t>
      </w:r>
      <w:r w:rsidRPr="00607E18">
        <w:br/>
      </w:r>
      <w:r w:rsidRPr="00607E18">
        <w:rPr>
          <w:rStyle w:val="NormalTok"/>
        </w:rPr>
        <w:t xml:space="preserve">    </w:t>
      </w:r>
      <w:r w:rsidRPr="00607E18">
        <w:br/>
      </w:r>
      <w:r w:rsidRPr="00607E18">
        <w:rPr>
          <w:rStyle w:val="NormalTok"/>
        </w:rPr>
        <w:t xml:space="preserve">    </w:t>
      </w:r>
      <w:r w:rsidRPr="00607E18">
        <w:rPr>
          <w:rStyle w:val="ControlFlowTok"/>
        </w:rPr>
        <w:t>if</w:t>
      </w:r>
      <w:r w:rsidRPr="00607E18">
        <w:rPr>
          <w:rStyle w:val="NormalTok"/>
        </w:rPr>
        <w:t xml:space="preserve"> choice </w:t>
      </w:r>
      <w:r w:rsidRPr="00607E18">
        <w:rPr>
          <w:rStyle w:val="OperatorTok"/>
        </w:rPr>
        <w:t>==</w:t>
      </w:r>
      <w:r w:rsidRPr="00607E18">
        <w:rPr>
          <w:rStyle w:val="NormalTok"/>
        </w:rPr>
        <w:t xml:space="preserve"> </w:t>
      </w:r>
      <w:r w:rsidRPr="00607E18">
        <w:rPr>
          <w:rStyle w:val="StringTok"/>
        </w:rPr>
        <w:t>'1'</w:t>
      </w:r>
      <w:r w:rsidRPr="00607E18">
        <w:rPr>
          <w:rStyle w:val="NormalTok"/>
        </w:rPr>
        <w:t>:</w:t>
      </w:r>
      <w:r w:rsidRPr="00607E18">
        <w:br/>
      </w:r>
      <w:r w:rsidRPr="00607E18">
        <w:rPr>
          <w:rStyle w:val="NormalTok"/>
        </w:rPr>
        <w:t xml:space="preserve">        play </w:t>
      </w:r>
      <w:r w:rsidRPr="00607E18">
        <w:rPr>
          <w:rStyle w:val="OperatorTok"/>
        </w:rPr>
        <w:t>=</w:t>
      </w:r>
      <w:r w:rsidRPr="00607E18">
        <w:rPr>
          <w:rStyle w:val="NormalTok"/>
        </w:rPr>
        <w:t xml:space="preserve"> </w:t>
      </w:r>
      <w:r w:rsidRPr="00607E18">
        <w:rPr>
          <w:rStyle w:val="VariableTok"/>
        </w:rPr>
        <w:t>True</w:t>
      </w:r>
      <w:r w:rsidRPr="00607E18">
        <w:br/>
      </w:r>
      <w:r w:rsidRPr="00607E18">
        <w:rPr>
          <w:rStyle w:val="NormalTok"/>
        </w:rPr>
        <w:t xml:space="preserve">    </w:t>
      </w:r>
      <w:r w:rsidRPr="00607E18">
        <w:rPr>
          <w:rStyle w:val="ControlFlowTok"/>
        </w:rPr>
        <w:t>elif</w:t>
      </w:r>
      <w:r w:rsidRPr="00607E18">
        <w:rPr>
          <w:rStyle w:val="NormalTok"/>
        </w:rPr>
        <w:t xml:space="preserve"> choice </w:t>
      </w:r>
      <w:r w:rsidRPr="00607E18">
        <w:rPr>
          <w:rStyle w:val="OperatorTok"/>
        </w:rPr>
        <w:t>==</w:t>
      </w:r>
      <w:r w:rsidRPr="00607E18">
        <w:rPr>
          <w:rStyle w:val="NormalTok"/>
        </w:rPr>
        <w:t xml:space="preserve"> </w:t>
      </w:r>
      <w:r w:rsidRPr="00607E18">
        <w:rPr>
          <w:rStyle w:val="StringTok"/>
        </w:rPr>
        <w:t>'2'</w:t>
      </w:r>
      <w:r w:rsidRPr="00607E18">
        <w:rPr>
          <w:rStyle w:val="NormalTok"/>
        </w:rPr>
        <w:t>:</w:t>
      </w:r>
      <w:r w:rsidRPr="00607E18">
        <w:br/>
      </w:r>
      <w:r w:rsidRPr="00607E18">
        <w:rPr>
          <w:rStyle w:val="NormalTok"/>
        </w:rPr>
        <w:t xml:space="preserve">        play </w:t>
      </w:r>
      <w:r w:rsidRPr="00607E18">
        <w:rPr>
          <w:rStyle w:val="OperatorTok"/>
        </w:rPr>
        <w:t>=</w:t>
      </w:r>
      <w:r w:rsidRPr="00607E18">
        <w:rPr>
          <w:rStyle w:val="NormalTok"/>
        </w:rPr>
        <w:t xml:space="preserve"> </w:t>
      </w:r>
      <w:r w:rsidRPr="00607E18">
        <w:rPr>
          <w:rStyle w:val="VariableTok"/>
        </w:rPr>
        <w:t>False</w:t>
      </w:r>
      <w:r w:rsidRPr="00607E18">
        <w:br/>
      </w:r>
      <w:r w:rsidRPr="00607E18">
        <w:rPr>
          <w:rStyle w:val="NormalTok"/>
        </w:rPr>
        <w:t xml:space="preserve">        </w:t>
      </w:r>
      <w:r w:rsidRPr="00607E18">
        <w:rPr>
          <w:rStyle w:val="BuiltInTok"/>
        </w:rPr>
        <w:t>print</w:t>
      </w:r>
      <w:r w:rsidRPr="00607E18">
        <w:rPr>
          <w:rStyle w:val="NormalTok"/>
        </w:rPr>
        <w:t>(</w:t>
      </w:r>
      <w:r w:rsidRPr="00607E18">
        <w:rPr>
          <w:rStyle w:val="StringTok"/>
        </w:rPr>
        <w:t>'</w:t>
      </w:r>
      <w:r w:rsidRPr="00607E18">
        <w:rPr>
          <w:rStyle w:val="CharTok"/>
        </w:rPr>
        <w:t>\n</w:t>
      </w:r>
      <w:r w:rsidRPr="00607E18">
        <w:rPr>
          <w:rStyle w:val="StringTok"/>
        </w:rPr>
        <w:t>Thank You.'</w:t>
      </w:r>
      <w:r w:rsidRPr="00607E18">
        <w:rPr>
          <w:rStyle w:val="NormalTok"/>
        </w:rPr>
        <w:t>)</w:t>
      </w:r>
      <w:r w:rsidRPr="00607E18">
        <w:br/>
      </w:r>
      <w:r w:rsidRPr="00607E18">
        <w:rPr>
          <w:rStyle w:val="NormalTok"/>
        </w:rPr>
        <w:t xml:space="preserve">    </w:t>
      </w:r>
      <w:r w:rsidRPr="00607E18">
        <w:rPr>
          <w:rStyle w:val="ControlFlowTok"/>
        </w:rPr>
        <w:t>else</w:t>
      </w:r>
      <w:r w:rsidRPr="00607E18">
        <w:rPr>
          <w:rStyle w:val="NormalTok"/>
        </w:rPr>
        <w:t>:</w:t>
      </w:r>
      <w:r w:rsidRPr="00607E18">
        <w:br/>
      </w:r>
      <w:r w:rsidRPr="00607E18">
        <w:rPr>
          <w:rStyle w:val="NormalTok"/>
        </w:rPr>
        <w:t xml:space="preserve">        </w:t>
      </w:r>
      <w:r w:rsidRPr="00607E18">
        <w:rPr>
          <w:rStyle w:val="BuiltInTok"/>
        </w:rPr>
        <w:t>print</w:t>
      </w:r>
      <w:r w:rsidRPr="00607E18">
        <w:rPr>
          <w:rStyle w:val="NormalTok"/>
        </w:rPr>
        <w:t>(</w:t>
      </w:r>
      <w:r w:rsidRPr="00607E18">
        <w:rPr>
          <w:rStyle w:val="StringTok"/>
        </w:rPr>
        <w:t>'</w:t>
      </w:r>
      <w:r w:rsidRPr="00607E18">
        <w:rPr>
          <w:rStyle w:val="CharTok"/>
        </w:rPr>
        <w:t>\n</w:t>
      </w:r>
      <w:r w:rsidRPr="00607E18">
        <w:rPr>
          <w:rStyle w:val="StringTok"/>
        </w:rPr>
        <w:t>Invalid Input. Restarting Process'</w:t>
      </w:r>
      <w:r w:rsidRPr="00607E18">
        <w:rPr>
          <w:rStyle w:val="NormalTok"/>
        </w:rPr>
        <w:t>)</w:t>
      </w:r>
    </w:p>
    <w:p w14:paraId="08CC226D" w14:textId="77777777" w:rsidR="005F58A9" w:rsidRDefault="005F58A9" w:rsidP="00745E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E9BA3C8" w14:textId="77777777" w:rsidR="005F58A9" w:rsidRDefault="005F58A9" w:rsidP="005F58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8326982" w14:textId="77777777" w:rsidR="003A6E6E" w:rsidRPr="00AF3AD5" w:rsidRDefault="003A6E6E" w:rsidP="003A6E6E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sectPr w:rsidR="003A6E6E" w:rsidRPr="00AF3AD5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2-08-19T18:18:00Z" w:initials="MK">
    <w:p w14:paraId="68FB9751" w14:textId="7E41B46C" w:rsidR="00B52105" w:rsidRDefault="00B52105">
      <w:pPr>
        <w:pStyle w:val="CommentText"/>
      </w:pPr>
      <w:r>
        <w:rPr>
          <w:rStyle w:val="CommentReference"/>
        </w:rPr>
        <w:annotationRef/>
      </w:r>
      <w:r>
        <w:t>Good job overall, nice codes and effort</w:t>
      </w:r>
    </w:p>
    <w:p w14:paraId="3970FE55" w14:textId="77777777" w:rsidR="00B52105" w:rsidRDefault="00B52105">
      <w:pPr>
        <w:pStyle w:val="CommentText"/>
      </w:pPr>
    </w:p>
    <w:p w14:paraId="1F38D0D1" w14:textId="11C49182" w:rsidR="00B52105" w:rsidRDefault="00B52105">
      <w:pPr>
        <w:pStyle w:val="CommentText"/>
      </w:pPr>
      <w:r>
        <w:t>a) 23</w:t>
      </w:r>
    </w:p>
    <w:p w14:paraId="491FE392" w14:textId="74A70F6C" w:rsidR="00B52105" w:rsidRDefault="00B52105">
      <w:pPr>
        <w:pStyle w:val="CommentText"/>
      </w:pPr>
      <w:r>
        <w:t>b) 30</w:t>
      </w:r>
    </w:p>
    <w:p w14:paraId="199A3EA3" w14:textId="6787F917" w:rsidR="00B52105" w:rsidRDefault="00B52105">
      <w:pPr>
        <w:pStyle w:val="CommentText"/>
      </w:pPr>
      <w:r>
        <w:t>c) 9</w:t>
      </w:r>
    </w:p>
    <w:p w14:paraId="16DE782D" w14:textId="1B99030F" w:rsidR="00B52105" w:rsidRDefault="00B52105">
      <w:pPr>
        <w:pStyle w:val="CommentText"/>
      </w:pPr>
      <w:r>
        <w:t>d) 13</w:t>
      </w:r>
    </w:p>
    <w:p w14:paraId="10B3C4E7" w14:textId="77777777" w:rsidR="00B52105" w:rsidRDefault="00B52105">
      <w:pPr>
        <w:pStyle w:val="CommentText"/>
      </w:pPr>
    </w:p>
    <w:p w14:paraId="653C20BF" w14:textId="32917F84" w:rsidR="00B52105" w:rsidRDefault="00B52105">
      <w:pPr>
        <w:pStyle w:val="CommentText"/>
      </w:pPr>
      <w:r>
        <w:t>Total 75</w:t>
      </w:r>
    </w:p>
  </w:comment>
  <w:comment w:id="1" w:author="Munish Kumar" w:date="2022-08-19T18:12:00Z" w:initials="MK">
    <w:p w14:paraId="238146B0" w14:textId="67EBD530" w:rsidR="00C80B38" w:rsidRDefault="00C80B38">
      <w:pPr>
        <w:pStyle w:val="CommentText"/>
      </w:pPr>
      <w:r>
        <w:rPr>
          <w:rStyle w:val="CommentReference"/>
        </w:rPr>
        <w:annotationRef/>
      </w:r>
      <w:r>
        <w:t>Ok, graph is clear as is table. However, if it’s a salary, pls indicate with proper units. $ for example? Also in this case, you are using a line graph, but its hard to see where each unit is linked – maybe a line and point would be good?</w:t>
      </w:r>
    </w:p>
  </w:comment>
  <w:comment w:id="2" w:author="Munish Kumar" w:date="2022-08-19T18:14:00Z" w:initials="MK">
    <w:p w14:paraId="4A747AF2" w14:textId="3F9013E4" w:rsidR="00C80B38" w:rsidRDefault="00C80B38">
      <w:pPr>
        <w:pStyle w:val="CommentText"/>
      </w:pPr>
      <w:r>
        <w:rPr>
          <w:rStyle w:val="CommentReference"/>
        </w:rPr>
        <w:annotationRef/>
      </w:r>
      <w:r>
        <w:t>Ok good, no issues with graph or data. Clear</w:t>
      </w:r>
    </w:p>
    <w:p w14:paraId="66806D3E" w14:textId="77777777" w:rsidR="00C80B38" w:rsidRDefault="00C80B38">
      <w:pPr>
        <w:pStyle w:val="CommentText"/>
      </w:pPr>
    </w:p>
    <w:p w14:paraId="0BB5C65C" w14:textId="122B36E6" w:rsidR="00C80B38" w:rsidRDefault="00C80B38">
      <w:pPr>
        <w:pStyle w:val="CommentText"/>
      </w:pPr>
      <w:r>
        <w:t>23M</w:t>
      </w:r>
    </w:p>
  </w:comment>
  <w:comment w:id="3" w:author="Munish Kumar" w:date="2022-08-19T18:15:00Z" w:initials="MK">
    <w:p w14:paraId="47BE0D5D" w14:textId="77777777" w:rsidR="00B52105" w:rsidRDefault="00B52105">
      <w:pPr>
        <w:pStyle w:val="CommentText"/>
      </w:pPr>
      <w:r>
        <w:rPr>
          <w:rStyle w:val="CommentReference"/>
        </w:rPr>
        <w:annotationRef/>
      </w:r>
      <w:r>
        <w:t>Good, code is clear and pythonic. Would be good to have some comments?</w:t>
      </w:r>
    </w:p>
    <w:p w14:paraId="439B5067" w14:textId="77777777" w:rsidR="00B52105" w:rsidRDefault="00B52105">
      <w:pPr>
        <w:pStyle w:val="CommentText"/>
      </w:pPr>
    </w:p>
    <w:p w14:paraId="664D305C" w14:textId="3F4B5711" w:rsidR="00B52105" w:rsidRDefault="00B52105">
      <w:pPr>
        <w:pStyle w:val="CommentText"/>
      </w:pPr>
      <w:r>
        <w:t>30M</w:t>
      </w:r>
    </w:p>
  </w:comment>
  <w:comment w:id="4" w:author="Munish Kumar" w:date="2022-08-19T18:15:00Z" w:initials="MK">
    <w:p w14:paraId="5F354E05" w14:textId="77777777" w:rsidR="00B52105" w:rsidRDefault="00B52105">
      <w:pPr>
        <w:pStyle w:val="CommentText"/>
      </w:pPr>
      <w:r>
        <w:rPr>
          <w:rStyle w:val="CommentReference"/>
        </w:rPr>
        <w:annotationRef/>
      </w:r>
      <w:r>
        <w:t xml:space="preserve">Output is a tad incorrect; I wonder if its to wo with the rounding? </w:t>
      </w:r>
    </w:p>
    <w:p w14:paraId="44A6AA63" w14:textId="77777777" w:rsidR="00B52105" w:rsidRDefault="00B52105">
      <w:pPr>
        <w:pStyle w:val="CommentText"/>
      </w:pPr>
    </w:p>
    <w:p w14:paraId="28AE6B6F" w14:textId="77777777" w:rsidR="00B52105" w:rsidRDefault="00B52105">
      <w:pPr>
        <w:pStyle w:val="CommentText"/>
      </w:pPr>
      <w:r>
        <w:t>Min is correct but max is 16.3 and average is 6.8</w:t>
      </w:r>
    </w:p>
    <w:p w14:paraId="5E6D3F96" w14:textId="77777777" w:rsidR="00B52105" w:rsidRDefault="00B52105">
      <w:pPr>
        <w:pStyle w:val="CommentText"/>
      </w:pPr>
    </w:p>
    <w:p w14:paraId="4857F4CD" w14:textId="0382349B" w:rsidR="00B52105" w:rsidRDefault="00B52105">
      <w:pPr>
        <w:pStyle w:val="CommentText"/>
      </w:pPr>
      <w:r>
        <w:t>9M</w:t>
      </w:r>
    </w:p>
  </w:comment>
  <w:comment w:id="5" w:author="Munish Kumar" w:date="2022-08-19T18:18:00Z" w:initials="MK">
    <w:p w14:paraId="655DFAAC" w14:textId="77777777" w:rsidR="00B52105" w:rsidRDefault="00B52105">
      <w:pPr>
        <w:pStyle w:val="CommentText"/>
      </w:pPr>
      <w:r>
        <w:rPr>
          <w:rStyle w:val="CommentReference"/>
        </w:rPr>
        <w:annotationRef/>
      </w:r>
      <w:r>
        <w:t>Code is stable, with good terminate condition</w:t>
      </w:r>
    </w:p>
    <w:p w14:paraId="37E3FABF" w14:textId="77777777" w:rsidR="00B52105" w:rsidRDefault="00B52105">
      <w:pPr>
        <w:pStyle w:val="CommentText"/>
      </w:pPr>
    </w:p>
    <w:p w14:paraId="78DB3C17" w14:textId="77777777" w:rsidR="00B52105" w:rsidRDefault="00B52105">
      <w:pPr>
        <w:pStyle w:val="CommentText"/>
      </w:pPr>
      <w:r>
        <w:t>Checking for caps which is good</w:t>
      </w:r>
    </w:p>
    <w:p w14:paraId="61F4C275" w14:textId="77777777" w:rsidR="00B52105" w:rsidRDefault="00B52105">
      <w:pPr>
        <w:pStyle w:val="CommentText"/>
      </w:pPr>
    </w:p>
    <w:p w14:paraId="7138DFA2" w14:textId="77777777" w:rsidR="00B52105" w:rsidRDefault="00B52105">
      <w:pPr>
        <w:pStyle w:val="CommentText"/>
      </w:pPr>
      <w:r>
        <w:t>Use fof functions is great as well</w:t>
      </w:r>
    </w:p>
    <w:p w14:paraId="4162A45F" w14:textId="77777777" w:rsidR="00B52105" w:rsidRDefault="00B52105">
      <w:pPr>
        <w:pStyle w:val="CommentText"/>
      </w:pPr>
    </w:p>
    <w:p w14:paraId="3528C1E7" w14:textId="7677992C" w:rsidR="00B52105" w:rsidRDefault="00B52105">
      <w:pPr>
        <w:pStyle w:val="CommentText"/>
      </w:pPr>
      <w:r>
        <w:t>13M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3C20BF" w15:done="0"/>
  <w15:commentEx w15:paraId="238146B0" w15:done="0"/>
  <w15:commentEx w15:paraId="0BB5C65C" w15:done="0"/>
  <w15:commentEx w15:paraId="664D305C" w15:done="0"/>
  <w15:commentEx w15:paraId="4857F4CD" w15:done="0"/>
  <w15:commentEx w15:paraId="3528C1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A5286" w16cex:dateUtc="2022-08-19T10:18:00Z"/>
  <w16cex:commentExtensible w16cex:durableId="26AA5126" w16cex:dateUtc="2022-08-19T10:12:00Z"/>
  <w16cex:commentExtensible w16cex:durableId="26AA5173" w16cex:dateUtc="2022-08-19T10:14:00Z"/>
  <w16cex:commentExtensible w16cex:durableId="26AA51BD" w16cex:dateUtc="2022-08-19T10:15:00Z"/>
  <w16cex:commentExtensible w16cex:durableId="26AA51DC" w16cex:dateUtc="2022-08-19T10:15:00Z"/>
  <w16cex:commentExtensible w16cex:durableId="26AA5263" w16cex:dateUtc="2022-08-19T1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3C20BF" w16cid:durableId="26AA5286"/>
  <w16cid:commentId w16cid:paraId="238146B0" w16cid:durableId="26AA5126"/>
  <w16cid:commentId w16cid:paraId="0BB5C65C" w16cid:durableId="26AA5173"/>
  <w16cid:commentId w16cid:paraId="664D305C" w16cid:durableId="26AA51BD"/>
  <w16cid:commentId w16cid:paraId="4857F4CD" w16cid:durableId="26AA51DC"/>
  <w16cid:commentId w16cid:paraId="3528C1E7" w16cid:durableId="26AA52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60D91" w14:textId="77777777" w:rsidR="00DD63BB" w:rsidRDefault="00DD63BB" w:rsidP="008A305A">
      <w:pPr>
        <w:spacing w:after="0" w:line="240" w:lineRule="auto"/>
      </w:pPr>
      <w:r>
        <w:separator/>
      </w:r>
    </w:p>
  </w:endnote>
  <w:endnote w:type="continuationSeparator" w:id="0">
    <w:p w14:paraId="024A6C68" w14:textId="77777777" w:rsidR="00DD63BB" w:rsidRDefault="00DD63BB" w:rsidP="008A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429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4114FF" w14:textId="4575FA2F" w:rsidR="008A305A" w:rsidRDefault="008A30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E7D1AB" w14:textId="77777777" w:rsidR="008A305A" w:rsidRDefault="008A30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47DEF" w14:textId="77777777" w:rsidR="00DD63BB" w:rsidRDefault="00DD63BB" w:rsidP="008A305A">
      <w:pPr>
        <w:spacing w:after="0" w:line="240" w:lineRule="auto"/>
      </w:pPr>
      <w:r>
        <w:separator/>
      </w:r>
    </w:p>
  </w:footnote>
  <w:footnote w:type="continuationSeparator" w:id="0">
    <w:p w14:paraId="69A2B409" w14:textId="77777777" w:rsidR="00DD63BB" w:rsidRDefault="00DD63BB" w:rsidP="008A3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446"/>
    <w:multiLevelType w:val="hybridMultilevel"/>
    <w:tmpl w:val="62909B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10B0"/>
    <w:multiLevelType w:val="hybridMultilevel"/>
    <w:tmpl w:val="A59A732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B3B68"/>
    <w:multiLevelType w:val="hybridMultilevel"/>
    <w:tmpl w:val="A1D611F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20D5D"/>
    <w:multiLevelType w:val="hybridMultilevel"/>
    <w:tmpl w:val="B02406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C3D04"/>
    <w:multiLevelType w:val="hybridMultilevel"/>
    <w:tmpl w:val="0B80A8C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578E6"/>
    <w:multiLevelType w:val="hybridMultilevel"/>
    <w:tmpl w:val="BDE69E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6794C"/>
    <w:multiLevelType w:val="hybridMultilevel"/>
    <w:tmpl w:val="74821AC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368FE"/>
    <w:multiLevelType w:val="hybridMultilevel"/>
    <w:tmpl w:val="659439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82644"/>
    <w:multiLevelType w:val="hybridMultilevel"/>
    <w:tmpl w:val="F0104F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958E5"/>
    <w:multiLevelType w:val="hybridMultilevel"/>
    <w:tmpl w:val="311EDB8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36F3D"/>
    <w:multiLevelType w:val="hybridMultilevel"/>
    <w:tmpl w:val="8A4ACA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5686F"/>
    <w:multiLevelType w:val="hybridMultilevel"/>
    <w:tmpl w:val="79E84E2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26176"/>
    <w:multiLevelType w:val="hybridMultilevel"/>
    <w:tmpl w:val="86D05D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940400">
    <w:abstractNumId w:val="8"/>
  </w:num>
  <w:num w:numId="2" w16cid:durableId="1141968160">
    <w:abstractNumId w:val="0"/>
  </w:num>
  <w:num w:numId="3" w16cid:durableId="1129783269">
    <w:abstractNumId w:val="2"/>
  </w:num>
  <w:num w:numId="4" w16cid:durableId="982583987">
    <w:abstractNumId w:val="5"/>
  </w:num>
  <w:num w:numId="5" w16cid:durableId="493691602">
    <w:abstractNumId w:val="7"/>
  </w:num>
  <w:num w:numId="6" w16cid:durableId="1994750772">
    <w:abstractNumId w:val="4"/>
  </w:num>
  <w:num w:numId="7" w16cid:durableId="1521696708">
    <w:abstractNumId w:val="3"/>
  </w:num>
  <w:num w:numId="8" w16cid:durableId="1357654646">
    <w:abstractNumId w:val="6"/>
  </w:num>
  <w:num w:numId="9" w16cid:durableId="407000999">
    <w:abstractNumId w:val="10"/>
  </w:num>
  <w:num w:numId="10" w16cid:durableId="1754356288">
    <w:abstractNumId w:val="11"/>
  </w:num>
  <w:num w:numId="11" w16cid:durableId="1313217519">
    <w:abstractNumId w:val="1"/>
  </w:num>
  <w:num w:numId="12" w16cid:durableId="1107043754">
    <w:abstractNumId w:val="12"/>
  </w:num>
  <w:num w:numId="13" w16cid:durableId="124807246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NLC0NDEztzAxNjRQ0lEKTi0uzszPAykwMakFAN7mNEotAAAA"/>
  </w:docVars>
  <w:rsids>
    <w:rsidRoot w:val="00A06542"/>
    <w:rsid w:val="0000138E"/>
    <w:rsid w:val="00001797"/>
    <w:rsid w:val="000017D0"/>
    <w:rsid w:val="00002267"/>
    <w:rsid w:val="00002C07"/>
    <w:rsid w:val="00003BA3"/>
    <w:rsid w:val="00004C10"/>
    <w:rsid w:val="00005825"/>
    <w:rsid w:val="00005CD2"/>
    <w:rsid w:val="0000621C"/>
    <w:rsid w:val="00006361"/>
    <w:rsid w:val="000105B4"/>
    <w:rsid w:val="0001126F"/>
    <w:rsid w:val="000128FA"/>
    <w:rsid w:val="00012DD2"/>
    <w:rsid w:val="00014403"/>
    <w:rsid w:val="000145ED"/>
    <w:rsid w:val="00015205"/>
    <w:rsid w:val="00015D57"/>
    <w:rsid w:val="000214DB"/>
    <w:rsid w:val="000219EC"/>
    <w:rsid w:val="00022328"/>
    <w:rsid w:val="00023E65"/>
    <w:rsid w:val="00024BC1"/>
    <w:rsid w:val="00024CD4"/>
    <w:rsid w:val="000261E1"/>
    <w:rsid w:val="0002748C"/>
    <w:rsid w:val="0002771A"/>
    <w:rsid w:val="0002776C"/>
    <w:rsid w:val="000301CC"/>
    <w:rsid w:val="0003031F"/>
    <w:rsid w:val="00031E69"/>
    <w:rsid w:val="000324D5"/>
    <w:rsid w:val="00034F48"/>
    <w:rsid w:val="0003529C"/>
    <w:rsid w:val="0003579B"/>
    <w:rsid w:val="0003598A"/>
    <w:rsid w:val="00036B05"/>
    <w:rsid w:val="0004063B"/>
    <w:rsid w:val="00040E2D"/>
    <w:rsid w:val="0004148F"/>
    <w:rsid w:val="0004159B"/>
    <w:rsid w:val="000436F6"/>
    <w:rsid w:val="00044F05"/>
    <w:rsid w:val="000457A6"/>
    <w:rsid w:val="00050C1C"/>
    <w:rsid w:val="00052C66"/>
    <w:rsid w:val="00054F07"/>
    <w:rsid w:val="00055325"/>
    <w:rsid w:val="00055BA9"/>
    <w:rsid w:val="000562DB"/>
    <w:rsid w:val="00057D17"/>
    <w:rsid w:val="000615EE"/>
    <w:rsid w:val="000624A5"/>
    <w:rsid w:val="0006338B"/>
    <w:rsid w:val="00063457"/>
    <w:rsid w:val="00064D03"/>
    <w:rsid w:val="000656BD"/>
    <w:rsid w:val="0007008E"/>
    <w:rsid w:val="00072387"/>
    <w:rsid w:val="0007260A"/>
    <w:rsid w:val="00072E7F"/>
    <w:rsid w:val="0007336B"/>
    <w:rsid w:val="0007362B"/>
    <w:rsid w:val="0007454F"/>
    <w:rsid w:val="00074A08"/>
    <w:rsid w:val="000761C0"/>
    <w:rsid w:val="00077041"/>
    <w:rsid w:val="00077794"/>
    <w:rsid w:val="00077BA2"/>
    <w:rsid w:val="00081AFB"/>
    <w:rsid w:val="00082E5B"/>
    <w:rsid w:val="00084BA3"/>
    <w:rsid w:val="0008523F"/>
    <w:rsid w:val="000852E0"/>
    <w:rsid w:val="00085C9D"/>
    <w:rsid w:val="00086AEE"/>
    <w:rsid w:val="00087B2A"/>
    <w:rsid w:val="00090F1D"/>
    <w:rsid w:val="00094ED1"/>
    <w:rsid w:val="00095882"/>
    <w:rsid w:val="00096446"/>
    <w:rsid w:val="000964D4"/>
    <w:rsid w:val="000964E7"/>
    <w:rsid w:val="000964F9"/>
    <w:rsid w:val="00096A6B"/>
    <w:rsid w:val="00096E33"/>
    <w:rsid w:val="00096E98"/>
    <w:rsid w:val="00097A14"/>
    <w:rsid w:val="000A1483"/>
    <w:rsid w:val="000A2210"/>
    <w:rsid w:val="000A2891"/>
    <w:rsid w:val="000A29CD"/>
    <w:rsid w:val="000A38E8"/>
    <w:rsid w:val="000A5953"/>
    <w:rsid w:val="000A5F40"/>
    <w:rsid w:val="000A65EB"/>
    <w:rsid w:val="000A6BA0"/>
    <w:rsid w:val="000A6F71"/>
    <w:rsid w:val="000A7375"/>
    <w:rsid w:val="000A7690"/>
    <w:rsid w:val="000B0F78"/>
    <w:rsid w:val="000B14AF"/>
    <w:rsid w:val="000B204B"/>
    <w:rsid w:val="000B251E"/>
    <w:rsid w:val="000B2810"/>
    <w:rsid w:val="000B3432"/>
    <w:rsid w:val="000B3756"/>
    <w:rsid w:val="000B47E4"/>
    <w:rsid w:val="000B69FB"/>
    <w:rsid w:val="000B6B39"/>
    <w:rsid w:val="000B6DB7"/>
    <w:rsid w:val="000B6F8B"/>
    <w:rsid w:val="000B7F9D"/>
    <w:rsid w:val="000C0644"/>
    <w:rsid w:val="000C1018"/>
    <w:rsid w:val="000C10FD"/>
    <w:rsid w:val="000C150A"/>
    <w:rsid w:val="000C175E"/>
    <w:rsid w:val="000C1883"/>
    <w:rsid w:val="000C1B90"/>
    <w:rsid w:val="000C1F3C"/>
    <w:rsid w:val="000C3861"/>
    <w:rsid w:val="000C512F"/>
    <w:rsid w:val="000C5A1D"/>
    <w:rsid w:val="000C5CBE"/>
    <w:rsid w:val="000C6305"/>
    <w:rsid w:val="000C7745"/>
    <w:rsid w:val="000C7FD5"/>
    <w:rsid w:val="000D07A4"/>
    <w:rsid w:val="000D0FB6"/>
    <w:rsid w:val="000D1F0B"/>
    <w:rsid w:val="000D2B8C"/>
    <w:rsid w:val="000D3498"/>
    <w:rsid w:val="000D4E4E"/>
    <w:rsid w:val="000D537B"/>
    <w:rsid w:val="000D5A63"/>
    <w:rsid w:val="000D5BDD"/>
    <w:rsid w:val="000D5F67"/>
    <w:rsid w:val="000D6C90"/>
    <w:rsid w:val="000D6D37"/>
    <w:rsid w:val="000E0621"/>
    <w:rsid w:val="000E0997"/>
    <w:rsid w:val="000E4CB6"/>
    <w:rsid w:val="000E6A26"/>
    <w:rsid w:val="000E710E"/>
    <w:rsid w:val="000E7975"/>
    <w:rsid w:val="000E7CE7"/>
    <w:rsid w:val="000F0F77"/>
    <w:rsid w:val="000F10FD"/>
    <w:rsid w:val="000F3F50"/>
    <w:rsid w:val="000F4D0A"/>
    <w:rsid w:val="000F5D2B"/>
    <w:rsid w:val="000F6101"/>
    <w:rsid w:val="000F744B"/>
    <w:rsid w:val="000F7993"/>
    <w:rsid w:val="001000D1"/>
    <w:rsid w:val="0010025F"/>
    <w:rsid w:val="00101973"/>
    <w:rsid w:val="001031A2"/>
    <w:rsid w:val="00103F59"/>
    <w:rsid w:val="00103FBB"/>
    <w:rsid w:val="001058FF"/>
    <w:rsid w:val="00105A14"/>
    <w:rsid w:val="00106BE7"/>
    <w:rsid w:val="0010794F"/>
    <w:rsid w:val="00107BB7"/>
    <w:rsid w:val="0011244D"/>
    <w:rsid w:val="001126C0"/>
    <w:rsid w:val="00112C4B"/>
    <w:rsid w:val="00112C83"/>
    <w:rsid w:val="00113047"/>
    <w:rsid w:val="00113398"/>
    <w:rsid w:val="001146E3"/>
    <w:rsid w:val="001147D1"/>
    <w:rsid w:val="001157B5"/>
    <w:rsid w:val="00115864"/>
    <w:rsid w:val="00117B45"/>
    <w:rsid w:val="00122DDC"/>
    <w:rsid w:val="0012371F"/>
    <w:rsid w:val="0012408A"/>
    <w:rsid w:val="00124441"/>
    <w:rsid w:val="0012446F"/>
    <w:rsid w:val="001251A7"/>
    <w:rsid w:val="00126236"/>
    <w:rsid w:val="00126292"/>
    <w:rsid w:val="00126A4B"/>
    <w:rsid w:val="001272F2"/>
    <w:rsid w:val="00133A0A"/>
    <w:rsid w:val="0013534E"/>
    <w:rsid w:val="00135C2F"/>
    <w:rsid w:val="001364B5"/>
    <w:rsid w:val="00136663"/>
    <w:rsid w:val="00142B01"/>
    <w:rsid w:val="001450A2"/>
    <w:rsid w:val="0014578B"/>
    <w:rsid w:val="001463E6"/>
    <w:rsid w:val="00147AAC"/>
    <w:rsid w:val="00147DC7"/>
    <w:rsid w:val="001518B3"/>
    <w:rsid w:val="00153986"/>
    <w:rsid w:val="0015544A"/>
    <w:rsid w:val="00157AA9"/>
    <w:rsid w:val="001606E1"/>
    <w:rsid w:val="00161A70"/>
    <w:rsid w:val="00161B96"/>
    <w:rsid w:val="00163006"/>
    <w:rsid w:val="00163D5C"/>
    <w:rsid w:val="001654D0"/>
    <w:rsid w:val="00165A07"/>
    <w:rsid w:val="00166DE1"/>
    <w:rsid w:val="00167802"/>
    <w:rsid w:val="001711EE"/>
    <w:rsid w:val="0017161B"/>
    <w:rsid w:val="00171703"/>
    <w:rsid w:val="00171EEE"/>
    <w:rsid w:val="00173234"/>
    <w:rsid w:val="00173E6B"/>
    <w:rsid w:val="0017412C"/>
    <w:rsid w:val="0017476D"/>
    <w:rsid w:val="00175435"/>
    <w:rsid w:val="00175CE9"/>
    <w:rsid w:val="00176189"/>
    <w:rsid w:val="00177DE2"/>
    <w:rsid w:val="00177DE9"/>
    <w:rsid w:val="00177EE0"/>
    <w:rsid w:val="00180B7F"/>
    <w:rsid w:val="0018192B"/>
    <w:rsid w:val="00184C37"/>
    <w:rsid w:val="00184D49"/>
    <w:rsid w:val="0018524E"/>
    <w:rsid w:val="00187B83"/>
    <w:rsid w:val="001903DE"/>
    <w:rsid w:val="00191DD6"/>
    <w:rsid w:val="00192738"/>
    <w:rsid w:val="00192A95"/>
    <w:rsid w:val="00193F19"/>
    <w:rsid w:val="0019440B"/>
    <w:rsid w:val="0019462C"/>
    <w:rsid w:val="00196293"/>
    <w:rsid w:val="00197752"/>
    <w:rsid w:val="00197C18"/>
    <w:rsid w:val="001A00CF"/>
    <w:rsid w:val="001A0F34"/>
    <w:rsid w:val="001A3117"/>
    <w:rsid w:val="001A42CF"/>
    <w:rsid w:val="001A4AF1"/>
    <w:rsid w:val="001A632C"/>
    <w:rsid w:val="001A721E"/>
    <w:rsid w:val="001B1B1D"/>
    <w:rsid w:val="001B22EB"/>
    <w:rsid w:val="001B2F05"/>
    <w:rsid w:val="001B53DA"/>
    <w:rsid w:val="001B69A1"/>
    <w:rsid w:val="001C1B04"/>
    <w:rsid w:val="001C3710"/>
    <w:rsid w:val="001C3845"/>
    <w:rsid w:val="001C3E25"/>
    <w:rsid w:val="001C682C"/>
    <w:rsid w:val="001D02F1"/>
    <w:rsid w:val="001D0711"/>
    <w:rsid w:val="001D1996"/>
    <w:rsid w:val="001D375F"/>
    <w:rsid w:val="001D4841"/>
    <w:rsid w:val="001D5FC0"/>
    <w:rsid w:val="001D6028"/>
    <w:rsid w:val="001D6B8B"/>
    <w:rsid w:val="001E0107"/>
    <w:rsid w:val="001E093D"/>
    <w:rsid w:val="001E217C"/>
    <w:rsid w:val="001E3464"/>
    <w:rsid w:val="001E58AD"/>
    <w:rsid w:val="001E6020"/>
    <w:rsid w:val="001E6138"/>
    <w:rsid w:val="001E63AA"/>
    <w:rsid w:val="001E6468"/>
    <w:rsid w:val="001E6CC3"/>
    <w:rsid w:val="001F0443"/>
    <w:rsid w:val="001F08CE"/>
    <w:rsid w:val="001F39D0"/>
    <w:rsid w:val="001F5BE0"/>
    <w:rsid w:val="001F61D9"/>
    <w:rsid w:val="001F6D15"/>
    <w:rsid w:val="001F6FB0"/>
    <w:rsid w:val="001F767F"/>
    <w:rsid w:val="001F7EB0"/>
    <w:rsid w:val="002001E3"/>
    <w:rsid w:val="002030EC"/>
    <w:rsid w:val="00204D2B"/>
    <w:rsid w:val="00207701"/>
    <w:rsid w:val="002114FD"/>
    <w:rsid w:val="00211D72"/>
    <w:rsid w:val="00212F59"/>
    <w:rsid w:val="0021460F"/>
    <w:rsid w:val="00214EF6"/>
    <w:rsid w:val="00220563"/>
    <w:rsid w:val="002227DA"/>
    <w:rsid w:val="00223A9E"/>
    <w:rsid w:val="0022465E"/>
    <w:rsid w:val="00224935"/>
    <w:rsid w:val="00227584"/>
    <w:rsid w:val="002278CE"/>
    <w:rsid w:val="002325F2"/>
    <w:rsid w:val="00232F2D"/>
    <w:rsid w:val="00233A33"/>
    <w:rsid w:val="00234D53"/>
    <w:rsid w:val="00234D9D"/>
    <w:rsid w:val="00235692"/>
    <w:rsid w:val="002364FA"/>
    <w:rsid w:val="00236694"/>
    <w:rsid w:val="00236A04"/>
    <w:rsid w:val="00236AB6"/>
    <w:rsid w:val="00240087"/>
    <w:rsid w:val="00240F3B"/>
    <w:rsid w:val="002419C5"/>
    <w:rsid w:val="00241D07"/>
    <w:rsid w:val="00241EAF"/>
    <w:rsid w:val="002442E8"/>
    <w:rsid w:val="0024481A"/>
    <w:rsid w:val="00244CDC"/>
    <w:rsid w:val="00244D85"/>
    <w:rsid w:val="00250C84"/>
    <w:rsid w:val="00252694"/>
    <w:rsid w:val="00253648"/>
    <w:rsid w:val="0025675F"/>
    <w:rsid w:val="00257724"/>
    <w:rsid w:val="00260F8B"/>
    <w:rsid w:val="002615F6"/>
    <w:rsid w:val="00264881"/>
    <w:rsid w:val="00265C7C"/>
    <w:rsid w:val="00265CCE"/>
    <w:rsid w:val="00266884"/>
    <w:rsid w:val="00266B8E"/>
    <w:rsid w:val="002702F4"/>
    <w:rsid w:val="00271206"/>
    <w:rsid w:val="002729F0"/>
    <w:rsid w:val="00273A48"/>
    <w:rsid w:val="0027747D"/>
    <w:rsid w:val="00277654"/>
    <w:rsid w:val="00277B8B"/>
    <w:rsid w:val="00281959"/>
    <w:rsid w:val="002827CB"/>
    <w:rsid w:val="00283C41"/>
    <w:rsid w:val="002859DB"/>
    <w:rsid w:val="002875FD"/>
    <w:rsid w:val="00287AD0"/>
    <w:rsid w:val="00290223"/>
    <w:rsid w:val="00290A4F"/>
    <w:rsid w:val="00292B43"/>
    <w:rsid w:val="002947A0"/>
    <w:rsid w:val="002954D9"/>
    <w:rsid w:val="0029604B"/>
    <w:rsid w:val="0029694C"/>
    <w:rsid w:val="002A08B5"/>
    <w:rsid w:val="002A0A90"/>
    <w:rsid w:val="002A164A"/>
    <w:rsid w:val="002A1D6C"/>
    <w:rsid w:val="002A21C3"/>
    <w:rsid w:val="002A2234"/>
    <w:rsid w:val="002A25B4"/>
    <w:rsid w:val="002A29C1"/>
    <w:rsid w:val="002A3126"/>
    <w:rsid w:val="002A339A"/>
    <w:rsid w:val="002A4A49"/>
    <w:rsid w:val="002A5053"/>
    <w:rsid w:val="002A5767"/>
    <w:rsid w:val="002A581C"/>
    <w:rsid w:val="002A5EF7"/>
    <w:rsid w:val="002A6593"/>
    <w:rsid w:val="002A6839"/>
    <w:rsid w:val="002B02A3"/>
    <w:rsid w:val="002B07D8"/>
    <w:rsid w:val="002B0840"/>
    <w:rsid w:val="002B0896"/>
    <w:rsid w:val="002B0C2D"/>
    <w:rsid w:val="002B0ECC"/>
    <w:rsid w:val="002B0FF4"/>
    <w:rsid w:val="002B1145"/>
    <w:rsid w:val="002B174D"/>
    <w:rsid w:val="002B1C3B"/>
    <w:rsid w:val="002B357C"/>
    <w:rsid w:val="002B3E1E"/>
    <w:rsid w:val="002B4280"/>
    <w:rsid w:val="002B705F"/>
    <w:rsid w:val="002B71E4"/>
    <w:rsid w:val="002C017C"/>
    <w:rsid w:val="002C05A1"/>
    <w:rsid w:val="002C1325"/>
    <w:rsid w:val="002C13CB"/>
    <w:rsid w:val="002C1992"/>
    <w:rsid w:val="002C314E"/>
    <w:rsid w:val="002C333E"/>
    <w:rsid w:val="002C43D2"/>
    <w:rsid w:val="002C474F"/>
    <w:rsid w:val="002C6900"/>
    <w:rsid w:val="002C7466"/>
    <w:rsid w:val="002C78FC"/>
    <w:rsid w:val="002D0CCF"/>
    <w:rsid w:val="002D2433"/>
    <w:rsid w:val="002D2D30"/>
    <w:rsid w:val="002D4B02"/>
    <w:rsid w:val="002D5772"/>
    <w:rsid w:val="002D6607"/>
    <w:rsid w:val="002D7CD4"/>
    <w:rsid w:val="002E02AB"/>
    <w:rsid w:val="002E054E"/>
    <w:rsid w:val="002E1343"/>
    <w:rsid w:val="002E42FC"/>
    <w:rsid w:val="002E4B8C"/>
    <w:rsid w:val="002E55D6"/>
    <w:rsid w:val="002E6C0E"/>
    <w:rsid w:val="002E7764"/>
    <w:rsid w:val="002F0278"/>
    <w:rsid w:val="002F038C"/>
    <w:rsid w:val="002F07E8"/>
    <w:rsid w:val="002F1A45"/>
    <w:rsid w:val="002F1AF1"/>
    <w:rsid w:val="002F5D94"/>
    <w:rsid w:val="00300B1B"/>
    <w:rsid w:val="00302511"/>
    <w:rsid w:val="003028F4"/>
    <w:rsid w:val="0030299A"/>
    <w:rsid w:val="00303568"/>
    <w:rsid w:val="00305F6E"/>
    <w:rsid w:val="00306C18"/>
    <w:rsid w:val="00306C47"/>
    <w:rsid w:val="003071AC"/>
    <w:rsid w:val="0030785A"/>
    <w:rsid w:val="00307882"/>
    <w:rsid w:val="003102DC"/>
    <w:rsid w:val="00311B09"/>
    <w:rsid w:val="00312078"/>
    <w:rsid w:val="00312521"/>
    <w:rsid w:val="00312558"/>
    <w:rsid w:val="003137A1"/>
    <w:rsid w:val="003138BC"/>
    <w:rsid w:val="00314525"/>
    <w:rsid w:val="00314C43"/>
    <w:rsid w:val="00315587"/>
    <w:rsid w:val="00316B05"/>
    <w:rsid w:val="003209CD"/>
    <w:rsid w:val="00320C13"/>
    <w:rsid w:val="00321C81"/>
    <w:rsid w:val="00321FA6"/>
    <w:rsid w:val="00322480"/>
    <w:rsid w:val="003243CF"/>
    <w:rsid w:val="003247CF"/>
    <w:rsid w:val="003269F9"/>
    <w:rsid w:val="00327362"/>
    <w:rsid w:val="0032793F"/>
    <w:rsid w:val="00327EE6"/>
    <w:rsid w:val="0033347C"/>
    <w:rsid w:val="00333DBC"/>
    <w:rsid w:val="00335E32"/>
    <w:rsid w:val="0034114E"/>
    <w:rsid w:val="003415E8"/>
    <w:rsid w:val="00342BAE"/>
    <w:rsid w:val="00342F1A"/>
    <w:rsid w:val="003440A6"/>
    <w:rsid w:val="00345050"/>
    <w:rsid w:val="00346880"/>
    <w:rsid w:val="00346A3E"/>
    <w:rsid w:val="00347704"/>
    <w:rsid w:val="00350279"/>
    <w:rsid w:val="003508A1"/>
    <w:rsid w:val="00351C4F"/>
    <w:rsid w:val="00353C03"/>
    <w:rsid w:val="0035415B"/>
    <w:rsid w:val="003548BB"/>
    <w:rsid w:val="00362B9C"/>
    <w:rsid w:val="00362D4D"/>
    <w:rsid w:val="00363781"/>
    <w:rsid w:val="00363E54"/>
    <w:rsid w:val="0036494D"/>
    <w:rsid w:val="0036538C"/>
    <w:rsid w:val="00365B00"/>
    <w:rsid w:val="00366E73"/>
    <w:rsid w:val="00367101"/>
    <w:rsid w:val="0036749C"/>
    <w:rsid w:val="003701B4"/>
    <w:rsid w:val="0037087B"/>
    <w:rsid w:val="00370B3B"/>
    <w:rsid w:val="00371082"/>
    <w:rsid w:val="003747ED"/>
    <w:rsid w:val="0037729B"/>
    <w:rsid w:val="00380916"/>
    <w:rsid w:val="00381A3A"/>
    <w:rsid w:val="00382259"/>
    <w:rsid w:val="00383332"/>
    <w:rsid w:val="00383C0E"/>
    <w:rsid w:val="00383CB7"/>
    <w:rsid w:val="003842A3"/>
    <w:rsid w:val="00384C8A"/>
    <w:rsid w:val="0038791D"/>
    <w:rsid w:val="00390853"/>
    <w:rsid w:val="00391114"/>
    <w:rsid w:val="0039425D"/>
    <w:rsid w:val="003946A8"/>
    <w:rsid w:val="00395681"/>
    <w:rsid w:val="00395DCD"/>
    <w:rsid w:val="003A0D5C"/>
    <w:rsid w:val="003A190A"/>
    <w:rsid w:val="003A21A9"/>
    <w:rsid w:val="003A2622"/>
    <w:rsid w:val="003A2CBD"/>
    <w:rsid w:val="003A5990"/>
    <w:rsid w:val="003A6C4C"/>
    <w:rsid w:val="003A6E6E"/>
    <w:rsid w:val="003A6EF5"/>
    <w:rsid w:val="003A6F0F"/>
    <w:rsid w:val="003A73A7"/>
    <w:rsid w:val="003A774D"/>
    <w:rsid w:val="003B1C06"/>
    <w:rsid w:val="003B1C78"/>
    <w:rsid w:val="003B20CD"/>
    <w:rsid w:val="003B2541"/>
    <w:rsid w:val="003B2AD1"/>
    <w:rsid w:val="003B51D2"/>
    <w:rsid w:val="003B6013"/>
    <w:rsid w:val="003B6963"/>
    <w:rsid w:val="003B7597"/>
    <w:rsid w:val="003B7C6D"/>
    <w:rsid w:val="003C1DB9"/>
    <w:rsid w:val="003C224D"/>
    <w:rsid w:val="003C30CF"/>
    <w:rsid w:val="003C34B9"/>
    <w:rsid w:val="003C3D1F"/>
    <w:rsid w:val="003C41A6"/>
    <w:rsid w:val="003C49B0"/>
    <w:rsid w:val="003C5AE3"/>
    <w:rsid w:val="003C76A6"/>
    <w:rsid w:val="003C7B32"/>
    <w:rsid w:val="003D0373"/>
    <w:rsid w:val="003D31C5"/>
    <w:rsid w:val="003D5EA0"/>
    <w:rsid w:val="003E01E4"/>
    <w:rsid w:val="003E1876"/>
    <w:rsid w:val="003E1EA1"/>
    <w:rsid w:val="003E319D"/>
    <w:rsid w:val="003E3CD2"/>
    <w:rsid w:val="003E410D"/>
    <w:rsid w:val="003E43A7"/>
    <w:rsid w:val="003E4BD5"/>
    <w:rsid w:val="003E5336"/>
    <w:rsid w:val="003E553D"/>
    <w:rsid w:val="003E5C57"/>
    <w:rsid w:val="003F051A"/>
    <w:rsid w:val="003F131D"/>
    <w:rsid w:val="003F1565"/>
    <w:rsid w:val="003F1B32"/>
    <w:rsid w:val="003F1CD4"/>
    <w:rsid w:val="003F23BD"/>
    <w:rsid w:val="003F2C87"/>
    <w:rsid w:val="003F3601"/>
    <w:rsid w:val="003F38CA"/>
    <w:rsid w:val="003F3F51"/>
    <w:rsid w:val="003F52FF"/>
    <w:rsid w:val="003F5F20"/>
    <w:rsid w:val="003F6224"/>
    <w:rsid w:val="003F6D4F"/>
    <w:rsid w:val="003F6FC5"/>
    <w:rsid w:val="00400600"/>
    <w:rsid w:val="00400700"/>
    <w:rsid w:val="00401331"/>
    <w:rsid w:val="0040168E"/>
    <w:rsid w:val="00402D4B"/>
    <w:rsid w:val="00403D6C"/>
    <w:rsid w:val="00404B82"/>
    <w:rsid w:val="00405E2B"/>
    <w:rsid w:val="004060B8"/>
    <w:rsid w:val="00407B18"/>
    <w:rsid w:val="0041028F"/>
    <w:rsid w:val="00410A38"/>
    <w:rsid w:val="00411ED1"/>
    <w:rsid w:val="00413A7C"/>
    <w:rsid w:val="00414888"/>
    <w:rsid w:val="00415124"/>
    <w:rsid w:val="00415C7F"/>
    <w:rsid w:val="00415E51"/>
    <w:rsid w:val="00417C86"/>
    <w:rsid w:val="00420EB7"/>
    <w:rsid w:val="0042125F"/>
    <w:rsid w:val="004218F9"/>
    <w:rsid w:val="004251E1"/>
    <w:rsid w:val="00426D98"/>
    <w:rsid w:val="00427FCB"/>
    <w:rsid w:val="004309B7"/>
    <w:rsid w:val="00430C6B"/>
    <w:rsid w:val="0043188D"/>
    <w:rsid w:val="004329B4"/>
    <w:rsid w:val="00433DF9"/>
    <w:rsid w:val="00434C56"/>
    <w:rsid w:val="00434E68"/>
    <w:rsid w:val="0043587E"/>
    <w:rsid w:val="00436011"/>
    <w:rsid w:val="0043697E"/>
    <w:rsid w:val="00436DDB"/>
    <w:rsid w:val="0043778C"/>
    <w:rsid w:val="0044015A"/>
    <w:rsid w:val="00440867"/>
    <w:rsid w:val="00440ED5"/>
    <w:rsid w:val="0044154F"/>
    <w:rsid w:val="00441689"/>
    <w:rsid w:val="00442B37"/>
    <w:rsid w:val="00443706"/>
    <w:rsid w:val="00443781"/>
    <w:rsid w:val="00445A26"/>
    <w:rsid w:val="0045089C"/>
    <w:rsid w:val="0045176B"/>
    <w:rsid w:val="004523B1"/>
    <w:rsid w:val="004530CC"/>
    <w:rsid w:val="00453E2F"/>
    <w:rsid w:val="0046094D"/>
    <w:rsid w:val="00462651"/>
    <w:rsid w:val="00463F5C"/>
    <w:rsid w:val="004649AB"/>
    <w:rsid w:val="004668A3"/>
    <w:rsid w:val="004669BE"/>
    <w:rsid w:val="00466F52"/>
    <w:rsid w:val="0046773D"/>
    <w:rsid w:val="0047119E"/>
    <w:rsid w:val="00473C6D"/>
    <w:rsid w:val="00474223"/>
    <w:rsid w:val="00475217"/>
    <w:rsid w:val="004753FF"/>
    <w:rsid w:val="0047658B"/>
    <w:rsid w:val="004778B8"/>
    <w:rsid w:val="00480899"/>
    <w:rsid w:val="00481B19"/>
    <w:rsid w:val="00482717"/>
    <w:rsid w:val="00482E62"/>
    <w:rsid w:val="00483403"/>
    <w:rsid w:val="00483678"/>
    <w:rsid w:val="00483BA9"/>
    <w:rsid w:val="00484805"/>
    <w:rsid w:val="004854B8"/>
    <w:rsid w:val="00485DE5"/>
    <w:rsid w:val="004878F1"/>
    <w:rsid w:val="00487B4C"/>
    <w:rsid w:val="00487C0D"/>
    <w:rsid w:val="00490F99"/>
    <w:rsid w:val="004911C9"/>
    <w:rsid w:val="00491D83"/>
    <w:rsid w:val="004925E0"/>
    <w:rsid w:val="004933E5"/>
    <w:rsid w:val="004933FD"/>
    <w:rsid w:val="00495A30"/>
    <w:rsid w:val="00495A86"/>
    <w:rsid w:val="0049616F"/>
    <w:rsid w:val="00496D4D"/>
    <w:rsid w:val="0049716A"/>
    <w:rsid w:val="004972AE"/>
    <w:rsid w:val="004A065A"/>
    <w:rsid w:val="004A29DE"/>
    <w:rsid w:val="004A31EC"/>
    <w:rsid w:val="004A50E1"/>
    <w:rsid w:val="004A53F2"/>
    <w:rsid w:val="004A7D7E"/>
    <w:rsid w:val="004B03E2"/>
    <w:rsid w:val="004B34FF"/>
    <w:rsid w:val="004B445F"/>
    <w:rsid w:val="004B5013"/>
    <w:rsid w:val="004B5912"/>
    <w:rsid w:val="004B7C46"/>
    <w:rsid w:val="004C0110"/>
    <w:rsid w:val="004C1CF7"/>
    <w:rsid w:val="004C1E70"/>
    <w:rsid w:val="004C53F0"/>
    <w:rsid w:val="004C5920"/>
    <w:rsid w:val="004C6010"/>
    <w:rsid w:val="004C677A"/>
    <w:rsid w:val="004C6AEF"/>
    <w:rsid w:val="004D016B"/>
    <w:rsid w:val="004D08EB"/>
    <w:rsid w:val="004D1142"/>
    <w:rsid w:val="004D5A7D"/>
    <w:rsid w:val="004D5C59"/>
    <w:rsid w:val="004E0B65"/>
    <w:rsid w:val="004E1933"/>
    <w:rsid w:val="004E2B11"/>
    <w:rsid w:val="004E3610"/>
    <w:rsid w:val="004E46C3"/>
    <w:rsid w:val="004E4BB7"/>
    <w:rsid w:val="004E5420"/>
    <w:rsid w:val="004E62DB"/>
    <w:rsid w:val="004E6361"/>
    <w:rsid w:val="004F4493"/>
    <w:rsid w:val="004F5CCF"/>
    <w:rsid w:val="004F673E"/>
    <w:rsid w:val="004F67A8"/>
    <w:rsid w:val="004F684A"/>
    <w:rsid w:val="004F7010"/>
    <w:rsid w:val="004F7D8C"/>
    <w:rsid w:val="004F7E92"/>
    <w:rsid w:val="00501086"/>
    <w:rsid w:val="00501331"/>
    <w:rsid w:val="00501E8A"/>
    <w:rsid w:val="00503F12"/>
    <w:rsid w:val="005044ED"/>
    <w:rsid w:val="00505423"/>
    <w:rsid w:val="00506358"/>
    <w:rsid w:val="00506DAF"/>
    <w:rsid w:val="00507BD7"/>
    <w:rsid w:val="0051047C"/>
    <w:rsid w:val="005107BD"/>
    <w:rsid w:val="00510DB1"/>
    <w:rsid w:val="00511785"/>
    <w:rsid w:val="00511AA5"/>
    <w:rsid w:val="00511FFC"/>
    <w:rsid w:val="00512EEA"/>
    <w:rsid w:val="00513CB0"/>
    <w:rsid w:val="00514BF4"/>
    <w:rsid w:val="0051645C"/>
    <w:rsid w:val="005170CB"/>
    <w:rsid w:val="00517947"/>
    <w:rsid w:val="00517D52"/>
    <w:rsid w:val="00520809"/>
    <w:rsid w:val="00522783"/>
    <w:rsid w:val="00522E89"/>
    <w:rsid w:val="00523777"/>
    <w:rsid w:val="00524B3C"/>
    <w:rsid w:val="005253D7"/>
    <w:rsid w:val="00527FE4"/>
    <w:rsid w:val="00530100"/>
    <w:rsid w:val="00533088"/>
    <w:rsid w:val="00533A39"/>
    <w:rsid w:val="005342CA"/>
    <w:rsid w:val="00534ADB"/>
    <w:rsid w:val="00535890"/>
    <w:rsid w:val="00535A0C"/>
    <w:rsid w:val="00536153"/>
    <w:rsid w:val="00536768"/>
    <w:rsid w:val="00536C7C"/>
    <w:rsid w:val="00537839"/>
    <w:rsid w:val="00537DC4"/>
    <w:rsid w:val="00541937"/>
    <w:rsid w:val="00541C25"/>
    <w:rsid w:val="0054705E"/>
    <w:rsid w:val="00550B00"/>
    <w:rsid w:val="00550BC6"/>
    <w:rsid w:val="00550BDF"/>
    <w:rsid w:val="00551497"/>
    <w:rsid w:val="00551C3E"/>
    <w:rsid w:val="00552F0D"/>
    <w:rsid w:val="005544F1"/>
    <w:rsid w:val="005552EA"/>
    <w:rsid w:val="00555F7F"/>
    <w:rsid w:val="0055601B"/>
    <w:rsid w:val="0055738D"/>
    <w:rsid w:val="00557C5C"/>
    <w:rsid w:val="00560D81"/>
    <w:rsid w:val="00561446"/>
    <w:rsid w:val="00562ABA"/>
    <w:rsid w:val="00563AA5"/>
    <w:rsid w:val="00564C43"/>
    <w:rsid w:val="0056520C"/>
    <w:rsid w:val="00565365"/>
    <w:rsid w:val="0056590A"/>
    <w:rsid w:val="00566323"/>
    <w:rsid w:val="005667EB"/>
    <w:rsid w:val="00566CE3"/>
    <w:rsid w:val="005741D8"/>
    <w:rsid w:val="00576001"/>
    <w:rsid w:val="00576C16"/>
    <w:rsid w:val="00580522"/>
    <w:rsid w:val="005815C1"/>
    <w:rsid w:val="00581C6F"/>
    <w:rsid w:val="00582B73"/>
    <w:rsid w:val="005857AF"/>
    <w:rsid w:val="00586D78"/>
    <w:rsid w:val="00586FD4"/>
    <w:rsid w:val="00587F0D"/>
    <w:rsid w:val="0059173F"/>
    <w:rsid w:val="005924CC"/>
    <w:rsid w:val="005927AA"/>
    <w:rsid w:val="00592BA0"/>
    <w:rsid w:val="005934C1"/>
    <w:rsid w:val="0059459E"/>
    <w:rsid w:val="00595908"/>
    <w:rsid w:val="00595971"/>
    <w:rsid w:val="00595FAB"/>
    <w:rsid w:val="005A0B15"/>
    <w:rsid w:val="005A0F4B"/>
    <w:rsid w:val="005A1219"/>
    <w:rsid w:val="005A33E3"/>
    <w:rsid w:val="005A347E"/>
    <w:rsid w:val="005A3540"/>
    <w:rsid w:val="005A3A82"/>
    <w:rsid w:val="005A3DC5"/>
    <w:rsid w:val="005A41E0"/>
    <w:rsid w:val="005A448D"/>
    <w:rsid w:val="005A4492"/>
    <w:rsid w:val="005A4545"/>
    <w:rsid w:val="005B0268"/>
    <w:rsid w:val="005B25D3"/>
    <w:rsid w:val="005B5E9E"/>
    <w:rsid w:val="005B7A0F"/>
    <w:rsid w:val="005C0460"/>
    <w:rsid w:val="005C07BD"/>
    <w:rsid w:val="005C138A"/>
    <w:rsid w:val="005C2275"/>
    <w:rsid w:val="005C4867"/>
    <w:rsid w:val="005C64DF"/>
    <w:rsid w:val="005C681B"/>
    <w:rsid w:val="005C7434"/>
    <w:rsid w:val="005C7E61"/>
    <w:rsid w:val="005D0AF8"/>
    <w:rsid w:val="005D0C5F"/>
    <w:rsid w:val="005D1AA0"/>
    <w:rsid w:val="005D1CEC"/>
    <w:rsid w:val="005D3693"/>
    <w:rsid w:val="005D3B76"/>
    <w:rsid w:val="005D4027"/>
    <w:rsid w:val="005D4196"/>
    <w:rsid w:val="005D78AC"/>
    <w:rsid w:val="005E0E7D"/>
    <w:rsid w:val="005E0FFA"/>
    <w:rsid w:val="005E2B3D"/>
    <w:rsid w:val="005E5F0A"/>
    <w:rsid w:val="005E6F55"/>
    <w:rsid w:val="005E7738"/>
    <w:rsid w:val="005F0ADD"/>
    <w:rsid w:val="005F16F6"/>
    <w:rsid w:val="005F3C75"/>
    <w:rsid w:val="005F58A9"/>
    <w:rsid w:val="005F720E"/>
    <w:rsid w:val="005F777E"/>
    <w:rsid w:val="00600E6E"/>
    <w:rsid w:val="00601CA8"/>
    <w:rsid w:val="006025D4"/>
    <w:rsid w:val="006030A1"/>
    <w:rsid w:val="0060479A"/>
    <w:rsid w:val="00605303"/>
    <w:rsid w:val="00605E88"/>
    <w:rsid w:val="00607562"/>
    <w:rsid w:val="00607E18"/>
    <w:rsid w:val="00607F72"/>
    <w:rsid w:val="00610E49"/>
    <w:rsid w:val="00611302"/>
    <w:rsid w:val="00611A2D"/>
    <w:rsid w:val="00611F5D"/>
    <w:rsid w:val="00612EC7"/>
    <w:rsid w:val="006140EE"/>
    <w:rsid w:val="00614388"/>
    <w:rsid w:val="0061472F"/>
    <w:rsid w:val="00616851"/>
    <w:rsid w:val="00616F30"/>
    <w:rsid w:val="00617414"/>
    <w:rsid w:val="00617579"/>
    <w:rsid w:val="00617F03"/>
    <w:rsid w:val="00621138"/>
    <w:rsid w:val="006213F2"/>
    <w:rsid w:val="006219D8"/>
    <w:rsid w:val="00621D3B"/>
    <w:rsid w:val="006278B6"/>
    <w:rsid w:val="00630153"/>
    <w:rsid w:val="00631131"/>
    <w:rsid w:val="00631E8F"/>
    <w:rsid w:val="006325B3"/>
    <w:rsid w:val="00634477"/>
    <w:rsid w:val="00634726"/>
    <w:rsid w:val="00634F22"/>
    <w:rsid w:val="00635572"/>
    <w:rsid w:val="00635D2A"/>
    <w:rsid w:val="00636341"/>
    <w:rsid w:val="00637FE7"/>
    <w:rsid w:val="006406B6"/>
    <w:rsid w:val="00640819"/>
    <w:rsid w:val="0064092C"/>
    <w:rsid w:val="006409EF"/>
    <w:rsid w:val="0064228C"/>
    <w:rsid w:val="00642584"/>
    <w:rsid w:val="006431CB"/>
    <w:rsid w:val="0064628D"/>
    <w:rsid w:val="006476E8"/>
    <w:rsid w:val="00652C0C"/>
    <w:rsid w:val="006536F3"/>
    <w:rsid w:val="00654810"/>
    <w:rsid w:val="00654DF2"/>
    <w:rsid w:val="00655569"/>
    <w:rsid w:val="006559E0"/>
    <w:rsid w:val="006561D8"/>
    <w:rsid w:val="00657189"/>
    <w:rsid w:val="00657DD5"/>
    <w:rsid w:val="00661C0D"/>
    <w:rsid w:val="00662E89"/>
    <w:rsid w:val="006652B9"/>
    <w:rsid w:val="0066567D"/>
    <w:rsid w:val="00666505"/>
    <w:rsid w:val="00667BD9"/>
    <w:rsid w:val="0067225B"/>
    <w:rsid w:val="00672C99"/>
    <w:rsid w:val="00673E30"/>
    <w:rsid w:val="00674F40"/>
    <w:rsid w:val="00675435"/>
    <w:rsid w:val="00676B18"/>
    <w:rsid w:val="006778C0"/>
    <w:rsid w:val="00677A15"/>
    <w:rsid w:val="006807C5"/>
    <w:rsid w:val="00681D77"/>
    <w:rsid w:val="006820C5"/>
    <w:rsid w:val="006823E4"/>
    <w:rsid w:val="006859CF"/>
    <w:rsid w:val="00685CC0"/>
    <w:rsid w:val="00686C56"/>
    <w:rsid w:val="00687224"/>
    <w:rsid w:val="0068746F"/>
    <w:rsid w:val="006877AD"/>
    <w:rsid w:val="00687AEC"/>
    <w:rsid w:val="00687C4F"/>
    <w:rsid w:val="00690689"/>
    <w:rsid w:val="006919AA"/>
    <w:rsid w:val="00691E0C"/>
    <w:rsid w:val="0069258A"/>
    <w:rsid w:val="00693F24"/>
    <w:rsid w:val="00693F25"/>
    <w:rsid w:val="00694530"/>
    <w:rsid w:val="00695022"/>
    <w:rsid w:val="00696004"/>
    <w:rsid w:val="00696563"/>
    <w:rsid w:val="006A14CC"/>
    <w:rsid w:val="006A21F5"/>
    <w:rsid w:val="006A2FE2"/>
    <w:rsid w:val="006A5195"/>
    <w:rsid w:val="006A5855"/>
    <w:rsid w:val="006A62C2"/>
    <w:rsid w:val="006A642E"/>
    <w:rsid w:val="006A74C2"/>
    <w:rsid w:val="006A7FF7"/>
    <w:rsid w:val="006B0711"/>
    <w:rsid w:val="006B1CFE"/>
    <w:rsid w:val="006B5BAB"/>
    <w:rsid w:val="006B62E0"/>
    <w:rsid w:val="006B646F"/>
    <w:rsid w:val="006B726B"/>
    <w:rsid w:val="006B792E"/>
    <w:rsid w:val="006B7C4A"/>
    <w:rsid w:val="006B7FD0"/>
    <w:rsid w:val="006C12CB"/>
    <w:rsid w:val="006C1D38"/>
    <w:rsid w:val="006C1FE2"/>
    <w:rsid w:val="006C2212"/>
    <w:rsid w:val="006C2922"/>
    <w:rsid w:val="006C420E"/>
    <w:rsid w:val="006C5C9B"/>
    <w:rsid w:val="006C5F6D"/>
    <w:rsid w:val="006C77B4"/>
    <w:rsid w:val="006C7CA5"/>
    <w:rsid w:val="006D0828"/>
    <w:rsid w:val="006D0A84"/>
    <w:rsid w:val="006D14B9"/>
    <w:rsid w:val="006D1A5C"/>
    <w:rsid w:val="006D3094"/>
    <w:rsid w:val="006D34FD"/>
    <w:rsid w:val="006D45EB"/>
    <w:rsid w:val="006D4E65"/>
    <w:rsid w:val="006D5946"/>
    <w:rsid w:val="006D62E7"/>
    <w:rsid w:val="006D6924"/>
    <w:rsid w:val="006D7C79"/>
    <w:rsid w:val="006E0230"/>
    <w:rsid w:val="006E3076"/>
    <w:rsid w:val="006E4096"/>
    <w:rsid w:val="006E59BA"/>
    <w:rsid w:val="006E7F9A"/>
    <w:rsid w:val="006F03D6"/>
    <w:rsid w:val="006F0C21"/>
    <w:rsid w:val="006F0DEE"/>
    <w:rsid w:val="006F1025"/>
    <w:rsid w:val="006F39D0"/>
    <w:rsid w:val="006F4121"/>
    <w:rsid w:val="006F6F6B"/>
    <w:rsid w:val="00703DAB"/>
    <w:rsid w:val="0070460A"/>
    <w:rsid w:val="007069CA"/>
    <w:rsid w:val="00710559"/>
    <w:rsid w:val="00711817"/>
    <w:rsid w:val="0071193D"/>
    <w:rsid w:val="007124AC"/>
    <w:rsid w:val="007134CF"/>
    <w:rsid w:val="00713C6D"/>
    <w:rsid w:val="007142A4"/>
    <w:rsid w:val="00717516"/>
    <w:rsid w:val="007204FB"/>
    <w:rsid w:val="00720CC0"/>
    <w:rsid w:val="00721684"/>
    <w:rsid w:val="007218AE"/>
    <w:rsid w:val="007218FC"/>
    <w:rsid w:val="00722555"/>
    <w:rsid w:val="00722693"/>
    <w:rsid w:val="007230C4"/>
    <w:rsid w:val="00723A4A"/>
    <w:rsid w:val="00724BDB"/>
    <w:rsid w:val="0072530B"/>
    <w:rsid w:val="007257F0"/>
    <w:rsid w:val="00725F9D"/>
    <w:rsid w:val="007269A8"/>
    <w:rsid w:val="00730D2C"/>
    <w:rsid w:val="007314C8"/>
    <w:rsid w:val="00731747"/>
    <w:rsid w:val="00731B30"/>
    <w:rsid w:val="00732CC2"/>
    <w:rsid w:val="007333EA"/>
    <w:rsid w:val="007334D6"/>
    <w:rsid w:val="00733B51"/>
    <w:rsid w:val="00733EC0"/>
    <w:rsid w:val="00733FC5"/>
    <w:rsid w:val="007351AE"/>
    <w:rsid w:val="0073577B"/>
    <w:rsid w:val="00736605"/>
    <w:rsid w:val="00737BB3"/>
    <w:rsid w:val="00740484"/>
    <w:rsid w:val="0074134A"/>
    <w:rsid w:val="00741750"/>
    <w:rsid w:val="00741785"/>
    <w:rsid w:val="007420A3"/>
    <w:rsid w:val="007459D0"/>
    <w:rsid w:val="00745EE4"/>
    <w:rsid w:val="00747FA1"/>
    <w:rsid w:val="00751139"/>
    <w:rsid w:val="00751612"/>
    <w:rsid w:val="00751DAA"/>
    <w:rsid w:val="00752C58"/>
    <w:rsid w:val="00754103"/>
    <w:rsid w:val="007544C3"/>
    <w:rsid w:val="00754BC4"/>
    <w:rsid w:val="00755AB1"/>
    <w:rsid w:val="007566B1"/>
    <w:rsid w:val="007566B6"/>
    <w:rsid w:val="00756B2F"/>
    <w:rsid w:val="00757960"/>
    <w:rsid w:val="00757C64"/>
    <w:rsid w:val="0076055C"/>
    <w:rsid w:val="00761B65"/>
    <w:rsid w:val="007626C1"/>
    <w:rsid w:val="00764F0E"/>
    <w:rsid w:val="00765250"/>
    <w:rsid w:val="00765687"/>
    <w:rsid w:val="00765D73"/>
    <w:rsid w:val="00770874"/>
    <w:rsid w:val="007713CA"/>
    <w:rsid w:val="007714C5"/>
    <w:rsid w:val="00771B3F"/>
    <w:rsid w:val="007739C3"/>
    <w:rsid w:val="007748D1"/>
    <w:rsid w:val="00776BA3"/>
    <w:rsid w:val="007813F6"/>
    <w:rsid w:val="007817DD"/>
    <w:rsid w:val="0078209B"/>
    <w:rsid w:val="00790F2A"/>
    <w:rsid w:val="00794D6D"/>
    <w:rsid w:val="0079514E"/>
    <w:rsid w:val="0079595B"/>
    <w:rsid w:val="007961BE"/>
    <w:rsid w:val="00796312"/>
    <w:rsid w:val="007968A1"/>
    <w:rsid w:val="00797046"/>
    <w:rsid w:val="007A0DF3"/>
    <w:rsid w:val="007A0F13"/>
    <w:rsid w:val="007A1ECA"/>
    <w:rsid w:val="007A1FB8"/>
    <w:rsid w:val="007A2204"/>
    <w:rsid w:val="007A2527"/>
    <w:rsid w:val="007A410F"/>
    <w:rsid w:val="007A5FAD"/>
    <w:rsid w:val="007A6034"/>
    <w:rsid w:val="007B0F90"/>
    <w:rsid w:val="007B732D"/>
    <w:rsid w:val="007C068E"/>
    <w:rsid w:val="007C0E81"/>
    <w:rsid w:val="007C133A"/>
    <w:rsid w:val="007C30AA"/>
    <w:rsid w:val="007C3F82"/>
    <w:rsid w:val="007C6C7B"/>
    <w:rsid w:val="007D2101"/>
    <w:rsid w:val="007D2438"/>
    <w:rsid w:val="007D2DB5"/>
    <w:rsid w:val="007D41E8"/>
    <w:rsid w:val="007D4916"/>
    <w:rsid w:val="007D5896"/>
    <w:rsid w:val="007D68ED"/>
    <w:rsid w:val="007D6DA1"/>
    <w:rsid w:val="007D74D7"/>
    <w:rsid w:val="007D7825"/>
    <w:rsid w:val="007E0559"/>
    <w:rsid w:val="007E110A"/>
    <w:rsid w:val="007E2974"/>
    <w:rsid w:val="007E380E"/>
    <w:rsid w:val="007E39DF"/>
    <w:rsid w:val="007E64F9"/>
    <w:rsid w:val="007E72BF"/>
    <w:rsid w:val="007F0923"/>
    <w:rsid w:val="007F1FB0"/>
    <w:rsid w:val="007F1FDB"/>
    <w:rsid w:val="007F3B2D"/>
    <w:rsid w:val="007F3CE4"/>
    <w:rsid w:val="007F3FFA"/>
    <w:rsid w:val="007F5C07"/>
    <w:rsid w:val="007F6206"/>
    <w:rsid w:val="007F77B0"/>
    <w:rsid w:val="00800F66"/>
    <w:rsid w:val="0080128F"/>
    <w:rsid w:val="008028F6"/>
    <w:rsid w:val="008034AF"/>
    <w:rsid w:val="00803915"/>
    <w:rsid w:val="00803BE6"/>
    <w:rsid w:val="008042C0"/>
    <w:rsid w:val="00804419"/>
    <w:rsid w:val="0080511C"/>
    <w:rsid w:val="00805F3B"/>
    <w:rsid w:val="00806C70"/>
    <w:rsid w:val="00811005"/>
    <w:rsid w:val="0081158E"/>
    <w:rsid w:val="0081249F"/>
    <w:rsid w:val="00815B86"/>
    <w:rsid w:val="0081658C"/>
    <w:rsid w:val="00816854"/>
    <w:rsid w:val="00817136"/>
    <w:rsid w:val="008179B8"/>
    <w:rsid w:val="00820004"/>
    <w:rsid w:val="0082020D"/>
    <w:rsid w:val="008207B9"/>
    <w:rsid w:val="00820BD0"/>
    <w:rsid w:val="00821FA6"/>
    <w:rsid w:val="00822C74"/>
    <w:rsid w:val="00823210"/>
    <w:rsid w:val="00824884"/>
    <w:rsid w:val="00824F6B"/>
    <w:rsid w:val="008257C0"/>
    <w:rsid w:val="00825983"/>
    <w:rsid w:val="00831D04"/>
    <w:rsid w:val="00832518"/>
    <w:rsid w:val="00832F41"/>
    <w:rsid w:val="0083519C"/>
    <w:rsid w:val="00835B73"/>
    <w:rsid w:val="0083699B"/>
    <w:rsid w:val="00841521"/>
    <w:rsid w:val="008418DD"/>
    <w:rsid w:val="00842E51"/>
    <w:rsid w:val="00843998"/>
    <w:rsid w:val="00844543"/>
    <w:rsid w:val="00845A20"/>
    <w:rsid w:val="00845AF6"/>
    <w:rsid w:val="00845BF1"/>
    <w:rsid w:val="00851020"/>
    <w:rsid w:val="0085294F"/>
    <w:rsid w:val="008535A4"/>
    <w:rsid w:val="00853717"/>
    <w:rsid w:val="0085690F"/>
    <w:rsid w:val="0085718E"/>
    <w:rsid w:val="008630E8"/>
    <w:rsid w:val="00865D77"/>
    <w:rsid w:val="00867182"/>
    <w:rsid w:val="0086730D"/>
    <w:rsid w:val="0087131D"/>
    <w:rsid w:val="00871CD6"/>
    <w:rsid w:val="00873A6A"/>
    <w:rsid w:val="00875B19"/>
    <w:rsid w:val="00876176"/>
    <w:rsid w:val="00876674"/>
    <w:rsid w:val="00876687"/>
    <w:rsid w:val="00876784"/>
    <w:rsid w:val="008773DA"/>
    <w:rsid w:val="00880429"/>
    <w:rsid w:val="0088048D"/>
    <w:rsid w:val="0088088A"/>
    <w:rsid w:val="0088197D"/>
    <w:rsid w:val="00883667"/>
    <w:rsid w:val="00883AD6"/>
    <w:rsid w:val="00883CDB"/>
    <w:rsid w:val="00886DCC"/>
    <w:rsid w:val="00890401"/>
    <w:rsid w:val="0089204A"/>
    <w:rsid w:val="00894DC1"/>
    <w:rsid w:val="008963F9"/>
    <w:rsid w:val="00896574"/>
    <w:rsid w:val="00896741"/>
    <w:rsid w:val="0089684A"/>
    <w:rsid w:val="008968CC"/>
    <w:rsid w:val="008978C3"/>
    <w:rsid w:val="008A0529"/>
    <w:rsid w:val="008A0810"/>
    <w:rsid w:val="008A222A"/>
    <w:rsid w:val="008A305A"/>
    <w:rsid w:val="008A3D1E"/>
    <w:rsid w:val="008A3E6C"/>
    <w:rsid w:val="008A54E8"/>
    <w:rsid w:val="008A668F"/>
    <w:rsid w:val="008A6A67"/>
    <w:rsid w:val="008A70E5"/>
    <w:rsid w:val="008B010B"/>
    <w:rsid w:val="008B3673"/>
    <w:rsid w:val="008B73B1"/>
    <w:rsid w:val="008C0411"/>
    <w:rsid w:val="008C1936"/>
    <w:rsid w:val="008C211E"/>
    <w:rsid w:val="008C564B"/>
    <w:rsid w:val="008C628A"/>
    <w:rsid w:val="008C65F7"/>
    <w:rsid w:val="008C72F0"/>
    <w:rsid w:val="008D2A44"/>
    <w:rsid w:val="008D5324"/>
    <w:rsid w:val="008D5FCB"/>
    <w:rsid w:val="008E1570"/>
    <w:rsid w:val="008E16EA"/>
    <w:rsid w:val="008E1FD8"/>
    <w:rsid w:val="008E2095"/>
    <w:rsid w:val="008E2D13"/>
    <w:rsid w:val="008E37B1"/>
    <w:rsid w:val="008E3B96"/>
    <w:rsid w:val="008E3F02"/>
    <w:rsid w:val="008E574A"/>
    <w:rsid w:val="008E5B2A"/>
    <w:rsid w:val="008E6115"/>
    <w:rsid w:val="008E62EE"/>
    <w:rsid w:val="008E743B"/>
    <w:rsid w:val="008F328D"/>
    <w:rsid w:val="008F39E6"/>
    <w:rsid w:val="008F3A32"/>
    <w:rsid w:val="008F5878"/>
    <w:rsid w:val="008F58A1"/>
    <w:rsid w:val="008F5DFD"/>
    <w:rsid w:val="008F5FD5"/>
    <w:rsid w:val="008F6128"/>
    <w:rsid w:val="008F6215"/>
    <w:rsid w:val="008F6A79"/>
    <w:rsid w:val="008F6DB4"/>
    <w:rsid w:val="008F735E"/>
    <w:rsid w:val="00902901"/>
    <w:rsid w:val="00902CF9"/>
    <w:rsid w:val="009042FC"/>
    <w:rsid w:val="0090544F"/>
    <w:rsid w:val="009059C6"/>
    <w:rsid w:val="00906EDD"/>
    <w:rsid w:val="00911612"/>
    <w:rsid w:val="00911953"/>
    <w:rsid w:val="009125A2"/>
    <w:rsid w:val="009125E4"/>
    <w:rsid w:val="00912C2F"/>
    <w:rsid w:val="00912C37"/>
    <w:rsid w:val="00913129"/>
    <w:rsid w:val="00913533"/>
    <w:rsid w:val="009135AB"/>
    <w:rsid w:val="00914595"/>
    <w:rsid w:val="00914CA1"/>
    <w:rsid w:val="00914E39"/>
    <w:rsid w:val="009174A7"/>
    <w:rsid w:val="009200D7"/>
    <w:rsid w:val="009209DF"/>
    <w:rsid w:val="0092339E"/>
    <w:rsid w:val="00924AF8"/>
    <w:rsid w:val="00924B2E"/>
    <w:rsid w:val="00926DC0"/>
    <w:rsid w:val="0092727F"/>
    <w:rsid w:val="009319AA"/>
    <w:rsid w:val="00932339"/>
    <w:rsid w:val="0093587E"/>
    <w:rsid w:val="0093687B"/>
    <w:rsid w:val="00941A22"/>
    <w:rsid w:val="00941FE0"/>
    <w:rsid w:val="00942727"/>
    <w:rsid w:val="00943229"/>
    <w:rsid w:val="00945CCD"/>
    <w:rsid w:val="00945F1C"/>
    <w:rsid w:val="009462CE"/>
    <w:rsid w:val="00946A95"/>
    <w:rsid w:val="00950064"/>
    <w:rsid w:val="009513BD"/>
    <w:rsid w:val="00951503"/>
    <w:rsid w:val="00953E6F"/>
    <w:rsid w:val="00954CE5"/>
    <w:rsid w:val="00955BEB"/>
    <w:rsid w:val="00960875"/>
    <w:rsid w:val="0096166B"/>
    <w:rsid w:val="00963C7F"/>
    <w:rsid w:val="009642CB"/>
    <w:rsid w:val="009650DF"/>
    <w:rsid w:val="0096733F"/>
    <w:rsid w:val="00967A71"/>
    <w:rsid w:val="00967D00"/>
    <w:rsid w:val="00970351"/>
    <w:rsid w:val="00972288"/>
    <w:rsid w:val="0097266F"/>
    <w:rsid w:val="009740D7"/>
    <w:rsid w:val="009750A6"/>
    <w:rsid w:val="0097740F"/>
    <w:rsid w:val="00981365"/>
    <w:rsid w:val="0098158F"/>
    <w:rsid w:val="00981F57"/>
    <w:rsid w:val="009820C4"/>
    <w:rsid w:val="0098288A"/>
    <w:rsid w:val="00984969"/>
    <w:rsid w:val="009867FB"/>
    <w:rsid w:val="00993539"/>
    <w:rsid w:val="00994D85"/>
    <w:rsid w:val="00995B56"/>
    <w:rsid w:val="00995C42"/>
    <w:rsid w:val="009965C7"/>
    <w:rsid w:val="009965CD"/>
    <w:rsid w:val="00997C10"/>
    <w:rsid w:val="009A08B3"/>
    <w:rsid w:val="009A1099"/>
    <w:rsid w:val="009A1628"/>
    <w:rsid w:val="009A2C27"/>
    <w:rsid w:val="009A2E79"/>
    <w:rsid w:val="009A3BCC"/>
    <w:rsid w:val="009A3FCF"/>
    <w:rsid w:val="009A6B5C"/>
    <w:rsid w:val="009B00A5"/>
    <w:rsid w:val="009B407A"/>
    <w:rsid w:val="009B4643"/>
    <w:rsid w:val="009B4E55"/>
    <w:rsid w:val="009B4FCA"/>
    <w:rsid w:val="009B518D"/>
    <w:rsid w:val="009B5A09"/>
    <w:rsid w:val="009B763D"/>
    <w:rsid w:val="009B7D39"/>
    <w:rsid w:val="009C4D08"/>
    <w:rsid w:val="009C76CD"/>
    <w:rsid w:val="009C76F6"/>
    <w:rsid w:val="009C7FAC"/>
    <w:rsid w:val="009D0000"/>
    <w:rsid w:val="009D0570"/>
    <w:rsid w:val="009D09C9"/>
    <w:rsid w:val="009D29FF"/>
    <w:rsid w:val="009D3021"/>
    <w:rsid w:val="009D57AA"/>
    <w:rsid w:val="009D598B"/>
    <w:rsid w:val="009D5E0C"/>
    <w:rsid w:val="009D71A3"/>
    <w:rsid w:val="009D72DA"/>
    <w:rsid w:val="009D747B"/>
    <w:rsid w:val="009E0998"/>
    <w:rsid w:val="009E1AD2"/>
    <w:rsid w:val="009E33B8"/>
    <w:rsid w:val="009E38A7"/>
    <w:rsid w:val="009E3DAB"/>
    <w:rsid w:val="009E51BD"/>
    <w:rsid w:val="009E752E"/>
    <w:rsid w:val="009F07A1"/>
    <w:rsid w:val="009F0B7D"/>
    <w:rsid w:val="009F0E6D"/>
    <w:rsid w:val="009F1DB0"/>
    <w:rsid w:val="009F22FF"/>
    <w:rsid w:val="009F421F"/>
    <w:rsid w:val="009F5362"/>
    <w:rsid w:val="009F551F"/>
    <w:rsid w:val="009F5955"/>
    <w:rsid w:val="009F5C27"/>
    <w:rsid w:val="009F6433"/>
    <w:rsid w:val="009F6D69"/>
    <w:rsid w:val="009F6D7C"/>
    <w:rsid w:val="009F701C"/>
    <w:rsid w:val="00A03028"/>
    <w:rsid w:val="00A046BB"/>
    <w:rsid w:val="00A0582B"/>
    <w:rsid w:val="00A06542"/>
    <w:rsid w:val="00A06F30"/>
    <w:rsid w:val="00A0779E"/>
    <w:rsid w:val="00A11E2C"/>
    <w:rsid w:val="00A12773"/>
    <w:rsid w:val="00A1425B"/>
    <w:rsid w:val="00A14265"/>
    <w:rsid w:val="00A15155"/>
    <w:rsid w:val="00A165A1"/>
    <w:rsid w:val="00A204A2"/>
    <w:rsid w:val="00A22693"/>
    <w:rsid w:val="00A23B06"/>
    <w:rsid w:val="00A23F0E"/>
    <w:rsid w:val="00A24495"/>
    <w:rsid w:val="00A260A6"/>
    <w:rsid w:val="00A26AED"/>
    <w:rsid w:val="00A27AAE"/>
    <w:rsid w:val="00A308A2"/>
    <w:rsid w:val="00A323B0"/>
    <w:rsid w:val="00A349DD"/>
    <w:rsid w:val="00A4043D"/>
    <w:rsid w:val="00A41D0D"/>
    <w:rsid w:val="00A41ECB"/>
    <w:rsid w:val="00A43902"/>
    <w:rsid w:val="00A46039"/>
    <w:rsid w:val="00A46318"/>
    <w:rsid w:val="00A4766D"/>
    <w:rsid w:val="00A5137A"/>
    <w:rsid w:val="00A5288C"/>
    <w:rsid w:val="00A53263"/>
    <w:rsid w:val="00A542D9"/>
    <w:rsid w:val="00A54439"/>
    <w:rsid w:val="00A55B54"/>
    <w:rsid w:val="00A57B0E"/>
    <w:rsid w:val="00A62196"/>
    <w:rsid w:val="00A63357"/>
    <w:rsid w:val="00A63A06"/>
    <w:rsid w:val="00A65F01"/>
    <w:rsid w:val="00A67785"/>
    <w:rsid w:val="00A725E1"/>
    <w:rsid w:val="00A72F74"/>
    <w:rsid w:val="00A7467D"/>
    <w:rsid w:val="00A77184"/>
    <w:rsid w:val="00A77813"/>
    <w:rsid w:val="00A77B0D"/>
    <w:rsid w:val="00A8158D"/>
    <w:rsid w:val="00A825CD"/>
    <w:rsid w:val="00A83679"/>
    <w:rsid w:val="00A83B04"/>
    <w:rsid w:val="00A84BE7"/>
    <w:rsid w:val="00A85449"/>
    <w:rsid w:val="00A85D75"/>
    <w:rsid w:val="00A86C09"/>
    <w:rsid w:val="00A8774D"/>
    <w:rsid w:val="00A87D09"/>
    <w:rsid w:val="00A92FB7"/>
    <w:rsid w:val="00A93565"/>
    <w:rsid w:val="00A93998"/>
    <w:rsid w:val="00A940B1"/>
    <w:rsid w:val="00A9460A"/>
    <w:rsid w:val="00A96627"/>
    <w:rsid w:val="00A9671A"/>
    <w:rsid w:val="00A96BE2"/>
    <w:rsid w:val="00AA000B"/>
    <w:rsid w:val="00AA09DB"/>
    <w:rsid w:val="00AA0FA0"/>
    <w:rsid w:val="00AA227E"/>
    <w:rsid w:val="00AA275C"/>
    <w:rsid w:val="00AA52EC"/>
    <w:rsid w:val="00AA6250"/>
    <w:rsid w:val="00AA764F"/>
    <w:rsid w:val="00AA7FF0"/>
    <w:rsid w:val="00AB0FA8"/>
    <w:rsid w:val="00AB40D2"/>
    <w:rsid w:val="00AB42CE"/>
    <w:rsid w:val="00AB45C6"/>
    <w:rsid w:val="00AB4BBA"/>
    <w:rsid w:val="00AB4EBC"/>
    <w:rsid w:val="00AB6180"/>
    <w:rsid w:val="00AC140F"/>
    <w:rsid w:val="00AC2EF9"/>
    <w:rsid w:val="00AC2F46"/>
    <w:rsid w:val="00AC3012"/>
    <w:rsid w:val="00AC5B1D"/>
    <w:rsid w:val="00AC5E34"/>
    <w:rsid w:val="00AC6266"/>
    <w:rsid w:val="00AC68FA"/>
    <w:rsid w:val="00AC6F98"/>
    <w:rsid w:val="00AC798D"/>
    <w:rsid w:val="00AD1843"/>
    <w:rsid w:val="00AD2489"/>
    <w:rsid w:val="00AD2CD2"/>
    <w:rsid w:val="00AD331E"/>
    <w:rsid w:val="00AD4E44"/>
    <w:rsid w:val="00AD7948"/>
    <w:rsid w:val="00AE02F2"/>
    <w:rsid w:val="00AE0489"/>
    <w:rsid w:val="00AE0E41"/>
    <w:rsid w:val="00AE1417"/>
    <w:rsid w:val="00AE3987"/>
    <w:rsid w:val="00AE41D0"/>
    <w:rsid w:val="00AE760E"/>
    <w:rsid w:val="00AE76F5"/>
    <w:rsid w:val="00AE7B99"/>
    <w:rsid w:val="00AF035A"/>
    <w:rsid w:val="00AF05CD"/>
    <w:rsid w:val="00AF0627"/>
    <w:rsid w:val="00AF0D74"/>
    <w:rsid w:val="00AF103E"/>
    <w:rsid w:val="00AF116B"/>
    <w:rsid w:val="00AF3AD5"/>
    <w:rsid w:val="00AF3C88"/>
    <w:rsid w:val="00AF3CFB"/>
    <w:rsid w:val="00B011D4"/>
    <w:rsid w:val="00B014E9"/>
    <w:rsid w:val="00B01DDB"/>
    <w:rsid w:val="00B01DEF"/>
    <w:rsid w:val="00B03679"/>
    <w:rsid w:val="00B05829"/>
    <w:rsid w:val="00B06009"/>
    <w:rsid w:val="00B06659"/>
    <w:rsid w:val="00B1198A"/>
    <w:rsid w:val="00B13CAC"/>
    <w:rsid w:val="00B14B4F"/>
    <w:rsid w:val="00B14C10"/>
    <w:rsid w:val="00B16F52"/>
    <w:rsid w:val="00B17F73"/>
    <w:rsid w:val="00B207B7"/>
    <w:rsid w:val="00B21125"/>
    <w:rsid w:val="00B22F47"/>
    <w:rsid w:val="00B237BD"/>
    <w:rsid w:val="00B23E04"/>
    <w:rsid w:val="00B25A0E"/>
    <w:rsid w:val="00B266B8"/>
    <w:rsid w:val="00B30268"/>
    <w:rsid w:val="00B32D16"/>
    <w:rsid w:val="00B33434"/>
    <w:rsid w:val="00B3374B"/>
    <w:rsid w:val="00B34F1B"/>
    <w:rsid w:val="00B35645"/>
    <w:rsid w:val="00B36D43"/>
    <w:rsid w:val="00B37D02"/>
    <w:rsid w:val="00B400F3"/>
    <w:rsid w:val="00B40E31"/>
    <w:rsid w:val="00B42F7A"/>
    <w:rsid w:val="00B438D8"/>
    <w:rsid w:val="00B460E4"/>
    <w:rsid w:val="00B464F9"/>
    <w:rsid w:val="00B47AF3"/>
    <w:rsid w:val="00B508C3"/>
    <w:rsid w:val="00B52105"/>
    <w:rsid w:val="00B5232E"/>
    <w:rsid w:val="00B52427"/>
    <w:rsid w:val="00B52936"/>
    <w:rsid w:val="00B533C7"/>
    <w:rsid w:val="00B5384F"/>
    <w:rsid w:val="00B53CAF"/>
    <w:rsid w:val="00B55821"/>
    <w:rsid w:val="00B55AE3"/>
    <w:rsid w:val="00B573BE"/>
    <w:rsid w:val="00B60019"/>
    <w:rsid w:val="00B6055F"/>
    <w:rsid w:val="00B60EB5"/>
    <w:rsid w:val="00B6134B"/>
    <w:rsid w:val="00B62079"/>
    <w:rsid w:val="00B62C85"/>
    <w:rsid w:val="00B63B2B"/>
    <w:rsid w:val="00B64921"/>
    <w:rsid w:val="00B67EF1"/>
    <w:rsid w:val="00B708AF"/>
    <w:rsid w:val="00B711F2"/>
    <w:rsid w:val="00B72D21"/>
    <w:rsid w:val="00B80148"/>
    <w:rsid w:val="00B81D35"/>
    <w:rsid w:val="00B820A1"/>
    <w:rsid w:val="00B82449"/>
    <w:rsid w:val="00B827FB"/>
    <w:rsid w:val="00B83E9F"/>
    <w:rsid w:val="00B84FBC"/>
    <w:rsid w:val="00B85464"/>
    <w:rsid w:val="00B90803"/>
    <w:rsid w:val="00B931A6"/>
    <w:rsid w:val="00B93E14"/>
    <w:rsid w:val="00B94874"/>
    <w:rsid w:val="00B960E8"/>
    <w:rsid w:val="00B97CEE"/>
    <w:rsid w:val="00BA0845"/>
    <w:rsid w:val="00BA1C9F"/>
    <w:rsid w:val="00BA29F3"/>
    <w:rsid w:val="00BA32A1"/>
    <w:rsid w:val="00BA4B71"/>
    <w:rsid w:val="00BA5348"/>
    <w:rsid w:val="00BA7DB6"/>
    <w:rsid w:val="00BB0971"/>
    <w:rsid w:val="00BB13D8"/>
    <w:rsid w:val="00BB1DFA"/>
    <w:rsid w:val="00BB3475"/>
    <w:rsid w:val="00BB510F"/>
    <w:rsid w:val="00BB52F1"/>
    <w:rsid w:val="00BB64F9"/>
    <w:rsid w:val="00BB68F3"/>
    <w:rsid w:val="00BB71B9"/>
    <w:rsid w:val="00BC2CFB"/>
    <w:rsid w:val="00BC3256"/>
    <w:rsid w:val="00BC3FB4"/>
    <w:rsid w:val="00BC40EF"/>
    <w:rsid w:val="00BC4CD9"/>
    <w:rsid w:val="00BC666F"/>
    <w:rsid w:val="00BC66EF"/>
    <w:rsid w:val="00BC6EB7"/>
    <w:rsid w:val="00BC7304"/>
    <w:rsid w:val="00BC7FE1"/>
    <w:rsid w:val="00BD1741"/>
    <w:rsid w:val="00BD1E2F"/>
    <w:rsid w:val="00BD38C2"/>
    <w:rsid w:val="00BD5D6E"/>
    <w:rsid w:val="00BD609A"/>
    <w:rsid w:val="00BD7417"/>
    <w:rsid w:val="00BE1DB7"/>
    <w:rsid w:val="00BE237D"/>
    <w:rsid w:val="00BE2739"/>
    <w:rsid w:val="00BE47D0"/>
    <w:rsid w:val="00BE68BE"/>
    <w:rsid w:val="00BF0A57"/>
    <w:rsid w:val="00BF0E3F"/>
    <w:rsid w:val="00BF1560"/>
    <w:rsid w:val="00BF222D"/>
    <w:rsid w:val="00C03571"/>
    <w:rsid w:val="00C041D7"/>
    <w:rsid w:val="00C04629"/>
    <w:rsid w:val="00C04957"/>
    <w:rsid w:val="00C064EB"/>
    <w:rsid w:val="00C06DFF"/>
    <w:rsid w:val="00C108A8"/>
    <w:rsid w:val="00C12011"/>
    <w:rsid w:val="00C12282"/>
    <w:rsid w:val="00C13C39"/>
    <w:rsid w:val="00C16702"/>
    <w:rsid w:val="00C16F03"/>
    <w:rsid w:val="00C2125D"/>
    <w:rsid w:val="00C22ABC"/>
    <w:rsid w:val="00C23F9A"/>
    <w:rsid w:val="00C254FE"/>
    <w:rsid w:val="00C25FF9"/>
    <w:rsid w:val="00C27E1C"/>
    <w:rsid w:val="00C30416"/>
    <w:rsid w:val="00C3065E"/>
    <w:rsid w:val="00C32241"/>
    <w:rsid w:val="00C328C1"/>
    <w:rsid w:val="00C35CDA"/>
    <w:rsid w:val="00C35D9A"/>
    <w:rsid w:val="00C35E0C"/>
    <w:rsid w:val="00C40ECE"/>
    <w:rsid w:val="00C4310A"/>
    <w:rsid w:val="00C4499D"/>
    <w:rsid w:val="00C4671E"/>
    <w:rsid w:val="00C46821"/>
    <w:rsid w:val="00C473A4"/>
    <w:rsid w:val="00C475A8"/>
    <w:rsid w:val="00C47E35"/>
    <w:rsid w:val="00C51E06"/>
    <w:rsid w:val="00C532FE"/>
    <w:rsid w:val="00C53FB5"/>
    <w:rsid w:val="00C548FB"/>
    <w:rsid w:val="00C55A1A"/>
    <w:rsid w:val="00C578E5"/>
    <w:rsid w:val="00C61D44"/>
    <w:rsid w:val="00C62FD7"/>
    <w:rsid w:val="00C64744"/>
    <w:rsid w:val="00C659A6"/>
    <w:rsid w:val="00C67774"/>
    <w:rsid w:val="00C72438"/>
    <w:rsid w:val="00C728DB"/>
    <w:rsid w:val="00C72B20"/>
    <w:rsid w:val="00C75202"/>
    <w:rsid w:val="00C75489"/>
    <w:rsid w:val="00C75E4B"/>
    <w:rsid w:val="00C80B38"/>
    <w:rsid w:val="00C81B6E"/>
    <w:rsid w:val="00C8218B"/>
    <w:rsid w:val="00C830D6"/>
    <w:rsid w:val="00C83D98"/>
    <w:rsid w:val="00C83E3D"/>
    <w:rsid w:val="00C85DC0"/>
    <w:rsid w:val="00C85F0D"/>
    <w:rsid w:val="00C8621E"/>
    <w:rsid w:val="00C862A5"/>
    <w:rsid w:val="00C91A90"/>
    <w:rsid w:val="00C941B2"/>
    <w:rsid w:val="00C9507B"/>
    <w:rsid w:val="00C95828"/>
    <w:rsid w:val="00C96B33"/>
    <w:rsid w:val="00C96F02"/>
    <w:rsid w:val="00CA135B"/>
    <w:rsid w:val="00CA16EA"/>
    <w:rsid w:val="00CA1A8D"/>
    <w:rsid w:val="00CA1BC1"/>
    <w:rsid w:val="00CA3DC5"/>
    <w:rsid w:val="00CA62E0"/>
    <w:rsid w:val="00CA6A4C"/>
    <w:rsid w:val="00CB0764"/>
    <w:rsid w:val="00CB084F"/>
    <w:rsid w:val="00CB5EDC"/>
    <w:rsid w:val="00CB61B0"/>
    <w:rsid w:val="00CB7095"/>
    <w:rsid w:val="00CB7707"/>
    <w:rsid w:val="00CB7A5C"/>
    <w:rsid w:val="00CC0613"/>
    <w:rsid w:val="00CC0AA0"/>
    <w:rsid w:val="00CC121C"/>
    <w:rsid w:val="00CC2536"/>
    <w:rsid w:val="00CC31C9"/>
    <w:rsid w:val="00CC50F1"/>
    <w:rsid w:val="00CC56BD"/>
    <w:rsid w:val="00CC6424"/>
    <w:rsid w:val="00CC6D25"/>
    <w:rsid w:val="00CC7F47"/>
    <w:rsid w:val="00CD09A5"/>
    <w:rsid w:val="00CD1CF6"/>
    <w:rsid w:val="00CD4FD6"/>
    <w:rsid w:val="00CD7023"/>
    <w:rsid w:val="00CD70F8"/>
    <w:rsid w:val="00CE1AFB"/>
    <w:rsid w:val="00CE1EBF"/>
    <w:rsid w:val="00CE38D1"/>
    <w:rsid w:val="00CE483D"/>
    <w:rsid w:val="00CE673C"/>
    <w:rsid w:val="00CE7F9B"/>
    <w:rsid w:val="00CE7FD1"/>
    <w:rsid w:val="00CF1731"/>
    <w:rsid w:val="00CF2DF4"/>
    <w:rsid w:val="00CF2EFF"/>
    <w:rsid w:val="00CF3AE3"/>
    <w:rsid w:val="00CF3CE7"/>
    <w:rsid w:val="00CF44E3"/>
    <w:rsid w:val="00CF4EB1"/>
    <w:rsid w:val="00CF580C"/>
    <w:rsid w:val="00CF7428"/>
    <w:rsid w:val="00D00034"/>
    <w:rsid w:val="00D017A7"/>
    <w:rsid w:val="00D0225E"/>
    <w:rsid w:val="00D022D3"/>
    <w:rsid w:val="00D04588"/>
    <w:rsid w:val="00D057F7"/>
    <w:rsid w:val="00D111E2"/>
    <w:rsid w:val="00D13621"/>
    <w:rsid w:val="00D137F4"/>
    <w:rsid w:val="00D13FB3"/>
    <w:rsid w:val="00D14362"/>
    <w:rsid w:val="00D148F3"/>
    <w:rsid w:val="00D21185"/>
    <w:rsid w:val="00D227D6"/>
    <w:rsid w:val="00D239C3"/>
    <w:rsid w:val="00D23BDC"/>
    <w:rsid w:val="00D24C92"/>
    <w:rsid w:val="00D276AB"/>
    <w:rsid w:val="00D30430"/>
    <w:rsid w:val="00D31486"/>
    <w:rsid w:val="00D326E1"/>
    <w:rsid w:val="00D32B66"/>
    <w:rsid w:val="00D33AF1"/>
    <w:rsid w:val="00D35C93"/>
    <w:rsid w:val="00D42681"/>
    <w:rsid w:val="00D42B22"/>
    <w:rsid w:val="00D4381B"/>
    <w:rsid w:val="00D43BCE"/>
    <w:rsid w:val="00D4557E"/>
    <w:rsid w:val="00D45C02"/>
    <w:rsid w:val="00D47128"/>
    <w:rsid w:val="00D47448"/>
    <w:rsid w:val="00D50759"/>
    <w:rsid w:val="00D50E02"/>
    <w:rsid w:val="00D51237"/>
    <w:rsid w:val="00D513BC"/>
    <w:rsid w:val="00D51C62"/>
    <w:rsid w:val="00D51F8D"/>
    <w:rsid w:val="00D52065"/>
    <w:rsid w:val="00D524F7"/>
    <w:rsid w:val="00D55099"/>
    <w:rsid w:val="00D559EC"/>
    <w:rsid w:val="00D56198"/>
    <w:rsid w:val="00D600B1"/>
    <w:rsid w:val="00D60D1D"/>
    <w:rsid w:val="00D61261"/>
    <w:rsid w:val="00D615B6"/>
    <w:rsid w:val="00D64998"/>
    <w:rsid w:val="00D65A66"/>
    <w:rsid w:val="00D66FF7"/>
    <w:rsid w:val="00D714EA"/>
    <w:rsid w:val="00D716C5"/>
    <w:rsid w:val="00D742E4"/>
    <w:rsid w:val="00D75153"/>
    <w:rsid w:val="00D76462"/>
    <w:rsid w:val="00D7707A"/>
    <w:rsid w:val="00D82095"/>
    <w:rsid w:val="00D82AD6"/>
    <w:rsid w:val="00D92E98"/>
    <w:rsid w:val="00D94416"/>
    <w:rsid w:val="00DA0E1B"/>
    <w:rsid w:val="00DA2DC1"/>
    <w:rsid w:val="00DA417B"/>
    <w:rsid w:val="00DA6DAA"/>
    <w:rsid w:val="00DA7164"/>
    <w:rsid w:val="00DA74A8"/>
    <w:rsid w:val="00DA7D85"/>
    <w:rsid w:val="00DA7F48"/>
    <w:rsid w:val="00DB01E4"/>
    <w:rsid w:val="00DB059C"/>
    <w:rsid w:val="00DB1881"/>
    <w:rsid w:val="00DB3BE3"/>
    <w:rsid w:val="00DB4457"/>
    <w:rsid w:val="00DB56C2"/>
    <w:rsid w:val="00DB6FD4"/>
    <w:rsid w:val="00DC01C6"/>
    <w:rsid w:val="00DC0A80"/>
    <w:rsid w:val="00DC2472"/>
    <w:rsid w:val="00DC27C8"/>
    <w:rsid w:val="00DC3310"/>
    <w:rsid w:val="00DC3CF9"/>
    <w:rsid w:val="00DC4BEB"/>
    <w:rsid w:val="00DC5237"/>
    <w:rsid w:val="00DC6389"/>
    <w:rsid w:val="00DC6434"/>
    <w:rsid w:val="00DC6848"/>
    <w:rsid w:val="00DD2506"/>
    <w:rsid w:val="00DD256B"/>
    <w:rsid w:val="00DD26F6"/>
    <w:rsid w:val="00DD27A3"/>
    <w:rsid w:val="00DD5095"/>
    <w:rsid w:val="00DD5C09"/>
    <w:rsid w:val="00DD63BB"/>
    <w:rsid w:val="00DD6BF1"/>
    <w:rsid w:val="00DD7F97"/>
    <w:rsid w:val="00DE154E"/>
    <w:rsid w:val="00DE1CC8"/>
    <w:rsid w:val="00DE2034"/>
    <w:rsid w:val="00DE3CC5"/>
    <w:rsid w:val="00DE4ECA"/>
    <w:rsid w:val="00DE4FD8"/>
    <w:rsid w:val="00DE62EC"/>
    <w:rsid w:val="00DE7840"/>
    <w:rsid w:val="00DE7D1C"/>
    <w:rsid w:val="00DE7F7E"/>
    <w:rsid w:val="00DF0BB1"/>
    <w:rsid w:val="00DF1777"/>
    <w:rsid w:val="00DF210B"/>
    <w:rsid w:val="00DF223C"/>
    <w:rsid w:val="00DF3E16"/>
    <w:rsid w:val="00DF426F"/>
    <w:rsid w:val="00DF4290"/>
    <w:rsid w:val="00DF6699"/>
    <w:rsid w:val="00DF7D6F"/>
    <w:rsid w:val="00E030A6"/>
    <w:rsid w:val="00E0350F"/>
    <w:rsid w:val="00E0746E"/>
    <w:rsid w:val="00E076AC"/>
    <w:rsid w:val="00E079F6"/>
    <w:rsid w:val="00E101D0"/>
    <w:rsid w:val="00E122AA"/>
    <w:rsid w:val="00E141CE"/>
    <w:rsid w:val="00E14A34"/>
    <w:rsid w:val="00E15496"/>
    <w:rsid w:val="00E160EE"/>
    <w:rsid w:val="00E1678F"/>
    <w:rsid w:val="00E20680"/>
    <w:rsid w:val="00E2081D"/>
    <w:rsid w:val="00E20F4C"/>
    <w:rsid w:val="00E216DC"/>
    <w:rsid w:val="00E24A67"/>
    <w:rsid w:val="00E259F5"/>
    <w:rsid w:val="00E25E2E"/>
    <w:rsid w:val="00E26613"/>
    <w:rsid w:val="00E272B4"/>
    <w:rsid w:val="00E27BCE"/>
    <w:rsid w:val="00E27D95"/>
    <w:rsid w:val="00E30670"/>
    <w:rsid w:val="00E30F2D"/>
    <w:rsid w:val="00E328B6"/>
    <w:rsid w:val="00E32A17"/>
    <w:rsid w:val="00E33AE4"/>
    <w:rsid w:val="00E33B6E"/>
    <w:rsid w:val="00E33D83"/>
    <w:rsid w:val="00E34974"/>
    <w:rsid w:val="00E3775F"/>
    <w:rsid w:val="00E40D8F"/>
    <w:rsid w:val="00E42B37"/>
    <w:rsid w:val="00E42C2B"/>
    <w:rsid w:val="00E4408F"/>
    <w:rsid w:val="00E47A10"/>
    <w:rsid w:val="00E47A98"/>
    <w:rsid w:val="00E502B3"/>
    <w:rsid w:val="00E5102F"/>
    <w:rsid w:val="00E51DA0"/>
    <w:rsid w:val="00E51EF4"/>
    <w:rsid w:val="00E5252C"/>
    <w:rsid w:val="00E53DC1"/>
    <w:rsid w:val="00E54C94"/>
    <w:rsid w:val="00E559F5"/>
    <w:rsid w:val="00E569D6"/>
    <w:rsid w:val="00E57CDD"/>
    <w:rsid w:val="00E601F3"/>
    <w:rsid w:val="00E6106E"/>
    <w:rsid w:val="00E6520A"/>
    <w:rsid w:val="00E65726"/>
    <w:rsid w:val="00E676A2"/>
    <w:rsid w:val="00E67935"/>
    <w:rsid w:val="00E7033F"/>
    <w:rsid w:val="00E71E17"/>
    <w:rsid w:val="00E72046"/>
    <w:rsid w:val="00E72F74"/>
    <w:rsid w:val="00E73683"/>
    <w:rsid w:val="00E75D74"/>
    <w:rsid w:val="00E76FA5"/>
    <w:rsid w:val="00E77C56"/>
    <w:rsid w:val="00E81D99"/>
    <w:rsid w:val="00E820C7"/>
    <w:rsid w:val="00E85ACC"/>
    <w:rsid w:val="00E864D5"/>
    <w:rsid w:val="00E8726C"/>
    <w:rsid w:val="00E90881"/>
    <w:rsid w:val="00E909BB"/>
    <w:rsid w:val="00E9173E"/>
    <w:rsid w:val="00E91E63"/>
    <w:rsid w:val="00E9281A"/>
    <w:rsid w:val="00E9298E"/>
    <w:rsid w:val="00E94BE5"/>
    <w:rsid w:val="00E95FB9"/>
    <w:rsid w:val="00E9616A"/>
    <w:rsid w:val="00E97948"/>
    <w:rsid w:val="00E97C84"/>
    <w:rsid w:val="00E97F7A"/>
    <w:rsid w:val="00EA06C2"/>
    <w:rsid w:val="00EA1CAF"/>
    <w:rsid w:val="00EA316C"/>
    <w:rsid w:val="00EA3797"/>
    <w:rsid w:val="00EA37C0"/>
    <w:rsid w:val="00EA622A"/>
    <w:rsid w:val="00EA680C"/>
    <w:rsid w:val="00EA6B6D"/>
    <w:rsid w:val="00EB0235"/>
    <w:rsid w:val="00EB197F"/>
    <w:rsid w:val="00EB1E73"/>
    <w:rsid w:val="00EB21A0"/>
    <w:rsid w:val="00EB2CD8"/>
    <w:rsid w:val="00EB3DB5"/>
    <w:rsid w:val="00EB48B8"/>
    <w:rsid w:val="00EC056F"/>
    <w:rsid w:val="00EC4CCC"/>
    <w:rsid w:val="00EC786A"/>
    <w:rsid w:val="00EC7EDF"/>
    <w:rsid w:val="00ED0E77"/>
    <w:rsid w:val="00ED1431"/>
    <w:rsid w:val="00ED23A1"/>
    <w:rsid w:val="00ED23EE"/>
    <w:rsid w:val="00ED3D9E"/>
    <w:rsid w:val="00ED62C7"/>
    <w:rsid w:val="00ED7208"/>
    <w:rsid w:val="00EE06F7"/>
    <w:rsid w:val="00EE0D35"/>
    <w:rsid w:val="00EE5004"/>
    <w:rsid w:val="00EE72D5"/>
    <w:rsid w:val="00EE73A5"/>
    <w:rsid w:val="00EE77AC"/>
    <w:rsid w:val="00EF0042"/>
    <w:rsid w:val="00EF1C22"/>
    <w:rsid w:val="00EF27BF"/>
    <w:rsid w:val="00EF4FA1"/>
    <w:rsid w:val="00EF6DFC"/>
    <w:rsid w:val="00EF795A"/>
    <w:rsid w:val="00F01B5D"/>
    <w:rsid w:val="00F01D00"/>
    <w:rsid w:val="00F05387"/>
    <w:rsid w:val="00F05EC6"/>
    <w:rsid w:val="00F062D9"/>
    <w:rsid w:val="00F06917"/>
    <w:rsid w:val="00F104E3"/>
    <w:rsid w:val="00F1192D"/>
    <w:rsid w:val="00F12335"/>
    <w:rsid w:val="00F124DC"/>
    <w:rsid w:val="00F127B8"/>
    <w:rsid w:val="00F12C7D"/>
    <w:rsid w:val="00F1363F"/>
    <w:rsid w:val="00F148A4"/>
    <w:rsid w:val="00F16988"/>
    <w:rsid w:val="00F2218B"/>
    <w:rsid w:val="00F239F0"/>
    <w:rsid w:val="00F264D2"/>
    <w:rsid w:val="00F301FC"/>
    <w:rsid w:val="00F317EA"/>
    <w:rsid w:val="00F32910"/>
    <w:rsid w:val="00F32A1C"/>
    <w:rsid w:val="00F35902"/>
    <w:rsid w:val="00F36018"/>
    <w:rsid w:val="00F364CD"/>
    <w:rsid w:val="00F370BF"/>
    <w:rsid w:val="00F377B7"/>
    <w:rsid w:val="00F40EFD"/>
    <w:rsid w:val="00F42FCF"/>
    <w:rsid w:val="00F43183"/>
    <w:rsid w:val="00F436DF"/>
    <w:rsid w:val="00F44F9D"/>
    <w:rsid w:val="00F45CC9"/>
    <w:rsid w:val="00F5017F"/>
    <w:rsid w:val="00F5056F"/>
    <w:rsid w:val="00F50A74"/>
    <w:rsid w:val="00F50DD6"/>
    <w:rsid w:val="00F52241"/>
    <w:rsid w:val="00F5254D"/>
    <w:rsid w:val="00F52C4B"/>
    <w:rsid w:val="00F55C52"/>
    <w:rsid w:val="00F56D27"/>
    <w:rsid w:val="00F56ECF"/>
    <w:rsid w:val="00F57F43"/>
    <w:rsid w:val="00F57F5C"/>
    <w:rsid w:val="00F64250"/>
    <w:rsid w:val="00F678F8"/>
    <w:rsid w:val="00F67931"/>
    <w:rsid w:val="00F7446D"/>
    <w:rsid w:val="00F744C9"/>
    <w:rsid w:val="00F746E9"/>
    <w:rsid w:val="00F76E50"/>
    <w:rsid w:val="00F77653"/>
    <w:rsid w:val="00F77ADD"/>
    <w:rsid w:val="00F77FC2"/>
    <w:rsid w:val="00F813EE"/>
    <w:rsid w:val="00F82498"/>
    <w:rsid w:val="00F829E3"/>
    <w:rsid w:val="00F82B3E"/>
    <w:rsid w:val="00F839C4"/>
    <w:rsid w:val="00F8654D"/>
    <w:rsid w:val="00F904D1"/>
    <w:rsid w:val="00F90CE0"/>
    <w:rsid w:val="00F90E78"/>
    <w:rsid w:val="00F91484"/>
    <w:rsid w:val="00F91D52"/>
    <w:rsid w:val="00F92259"/>
    <w:rsid w:val="00F96F3E"/>
    <w:rsid w:val="00FA1A25"/>
    <w:rsid w:val="00FA475D"/>
    <w:rsid w:val="00FA480A"/>
    <w:rsid w:val="00FA4EB4"/>
    <w:rsid w:val="00FA698F"/>
    <w:rsid w:val="00FA6CE5"/>
    <w:rsid w:val="00FB3BE7"/>
    <w:rsid w:val="00FB47FE"/>
    <w:rsid w:val="00FB5775"/>
    <w:rsid w:val="00FB6940"/>
    <w:rsid w:val="00FB6F6B"/>
    <w:rsid w:val="00FB761C"/>
    <w:rsid w:val="00FB774B"/>
    <w:rsid w:val="00FC213F"/>
    <w:rsid w:val="00FC2195"/>
    <w:rsid w:val="00FC314D"/>
    <w:rsid w:val="00FC4C19"/>
    <w:rsid w:val="00FC55AD"/>
    <w:rsid w:val="00FC577B"/>
    <w:rsid w:val="00FC6176"/>
    <w:rsid w:val="00FC7CA9"/>
    <w:rsid w:val="00FD01A3"/>
    <w:rsid w:val="00FD113C"/>
    <w:rsid w:val="00FD1EE3"/>
    <w:rsid w:val="00FD3380"/>
    <w:rsid w:val="00FD399B"/>
    <w:rsid w:val="00FD4054"/>
    <w:rsid w:val="00FD47B4"/>
    <w:rsid w:val="00FE0F0F"/>
    <w:rsid w:val="00FE12DB"/>
    <w:rsid w:val="00FE2F23"/>
    <w:rsid w:val="00FE3018"/>
    <w:rsid w:val="00FE400A"/>
    <w:rsid w:val="00FE610B"/>
    <w:rsid w:val="00FF067F"/>
    <w:rsid w:val="00FF1F57"/>
    <w:rsid w:val="00FF20E6"/>
    <w:rsid w:val="00FF2F34"/>
    <w:rsid w:val="00FF37F3"/>
    <w:rsid w:val="00FF41EE"/>
    <w:rsid w:val="00FF64B8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A8FD"/>
  <w15:chartTrackingRefBased/>
  <w15:docId w15:val="{8BBC00C0-47DB-456F-8AFB-32A8C570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5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9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24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C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3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05A"/>
  </w:style>
  <w:style w:type="paragraph" w:styleId="Footer">
    <w:name w:val="footer"/>
    <w:basedOn w:val="Normal"/>
    <w:link w:val="FooterChar"/>
    <w:uiPriority w:val="99"/>
    <w:unhideWhenUsed/>
    <w:rsid w:val="008A3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05A"/>
  </w:style>
  <w:style w:type="character" w:styleId="FollowedHyperlink">
    <w:name w:val="FollowedHyperlink"/>
    <w:basedOn w:val="DefaultParagraphFont"/>
    <w:uiPriority w:val="99"/>
    <w:semiHidden/>
    <w:unhideWhenUsed/>
    <w:rsid w:val="00A9460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66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16C5"/>
    <w:rPr>
      <w:color w:val="808080"/>
    </w:rPr>
  </w:style>
  <w:style w:type="character" w:customStyle="1" w:styleId="VerbatimChar">
    <w:name w:val="Verbatim Char"/>
    <w:basedOn w:val="DefaultParagraphFont"/>
    <w:link w:val="SourceCode"/>
    <w:rsid w:val="00DA7164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DA7164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DA7164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DA7164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DA7164"/>
    <w:rPr>
      <w:rFonts w:ascii="Consolas" w:hAnsi="Consolas"/>
    </w:rPr>
  </w:style>
  <w:style w:type="character" w:customStyle="1" w:styleId="CommentTok">
    <w:name w:val="CommentTok"/>
    <w:basedOn w:val="VerbatimChar"/>
    <w:rsid w:val="00DA7164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DA7164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DA7164"/>
    <w:rPr>
      <w:rFonts w:ascii="Consolas" w:hAnsi="Consolas"/>
    </w:rPr>
  </w:style>
  <w:style w:type="character" w:customStyle="1" w:styleId="NormalTok">
    <w:name w:val="NormalTok"/>
    <w:basedOn w:val="VerbatimChar"/>
    <w:rsid w:val="00DA7164"/>
    <w:rPr>
      <w:rFonts w:ascii="Consolas" w:hAnsi="Consolas"/>
    </w:rPr>
  </w:style>
  <w:style w:type="character" w:customStyle="1" w:styleId="SpecialCharTok">
    <w:name w:val="SpecialCharTok"/>
    <w:basedOn w:val="VerbatimChar"/>
    <w:rsid w:val="00AF3AD5"/>
    <w:rPr>
      <w:rFonts w:ascii="Consolas" w:hAnsi="Consolas"/>
      <w:color w:val="4070A0"/>
      <w:sz w:val="22"/>
    </w:rPr>
  </w:style>
  <w:style w:type="character" w:customStyle="1" w:styleId="KeywordTok">
    <w:name w:val="KeywordTok"/>
    <w:basedOn w:val="VerbatimChar"/>
    <w:rsid w:val="00745EE4"/>
    <w:rPr>
      <w:rFonts w:ascii="Consolas" w:hAnsi="Consolas"/>
      <w:b/>
      <w:color w:val="007020"/>
      <w:sz w:val="22"/>
    </w:rPr>
  </w:style>
  <w:style w:type="character" w:customStyle="1" w:styleId="CharTok">
    <w:name w:val="CharTok"/>
    <w:basedOn w:val="VerbatimChar"/>
    <w:rsid w:val="00745EE4"/>
    <w:rPr>
      <w:rFonts w:ascii="Consolas" w:hAnsi="Consolas"/>
      <w:color w:val="4070A0"/>
      <w:sz w:val="22"/>
    </w:rPr>
  </w:style>
  <w:style w:type="character" w:customStyle="1" w:styleId="VariableTok">
    <w:name w:val="VariableTok"/>
    <w:basedOn w:val="VerbatimChar"/>
    <w:rsid w:val="00745EE4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745EE4"/>
    <w:rPr>
      <w:rFonts w:ascii="Consolas" w:hAnsi="Consolas"/>
      <w:b/>
      <w:color w:val="007020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80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B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B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B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3ee3c633aa2268b/SUSS/Semester%205%20-%20Jul%202022/ANL%20252/TMA/TMA%20Qn%201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3ee3c633aa2268b/SUSS/Semester%205%20-%20Jul%202022/ANL%20252/TMA/TMA%20Qn%201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SG" sz="14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Unit Salary Expense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'[TMA Qn 1a.xlsx]Line Graph'!$B$3:$B$8</c:f>
              <c:strCache>
                <c:ptCount val="6"/>
                <c:pt idx="0">
                  <c:v>Admin </c:v>
                </c:pt>
                <c:pt idx="1">
                  <c:v>C-Level</c:v>
                </c:pt>
                <c:pt idx="2">
                  <c:v>Engineering</c:v>
                </c:pt>
                <c:pt idx="3">
                  <c:v>IT</c:v>
                </c:pt>
                <c:pt idx="4">
                  <c:v>Manufacturing</c:v>
                </c:pt>
                <c:pt idx="5">
                  <c:v>Sales</c:v>
                </c:pt>
              </c:strCache>
            </c:strRef>
          </c:cat>
          <c:val>
            <c:numRef>
              <c:f>'[TMA Qn 1a.xlsx]Line Graph'!$C$3:$C$8</c:f>
              <c:numCache>
                <c:formatCode>General</c:formatCode>
                <c:ptCount val="6"/>
                <c:pt idx="0">
                  <c:v>541207</c:v>
                </c:pt>
                <c:pt idx="1">
                  <c:v>250000</c:v>
                </c:pt>
                <c:pt idx="2">
                  <c:v>958670</c:v>
                </c:pt>
                <c:pt idx="3">
                  <c:v>3917581</c:v>
                </c:pt>
                <c:pt idx="4">
                  <c:v>10040781</c:v>
                </c:pt>
                <c:pt idx="5">
                  <c:v>1571385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B1-4234-952D-628A550FFF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0794176"/>
        <c:axId val="420800000"/>
      </c:lineChart>
      <c:catAx>
        <c:axId val="420794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SG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Unit</a:t>
                </a:r>
              </a:p>
            </c:rich>
          </c:tx>
          <c:layout>
            <c:manualLayout>
              <c:xMode val="edge"/>
              <c:yMode val="edge"/>
              <c:x val="0.50719537579420826"/>
              <c:y val="0.93143620427901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800000"/>
        <c:crosses val="autoZero"/>
        <c:auto val="1"/>
        <c:lblAlgn val="ctr"/>
        <c:lblOffset val="100"/>
        <c:noMultiLvlLbl val="0"/>
      </c:catAx>
      <c:valAx>
        <c:axId val="42080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SG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Total Salary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794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SG" sz="14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Unit Average Days of Absence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'[TMA Qn 1a.xlsx]Bar Graph'!$B$3:$B$8</c:f>
              <c:strCache>
                <c:ptCount val="6"/>
                <c:pt idx="0">
                  <c:v>Admin </c:v>
                </c:pt>
                <c:pt idx="1">
                  <c:v>C-Level</c:v>
                </c:pt>
                <c:pt idx="2">
                  <c:v>Engineering</c:v>
                </c:pt>
                <c:pt idx="3">
                  <c:v>IT</c:v>
                </c:pt>
                <c:pt idx="4">
                  <c:v>Manufacturing</c:v>
                </c:pt>
                <c:pt idx="5">
                  <c:v>Sales</c:v>
                </c:pt>
              </c:strCache>
            </c:strRef>
          </c:cat>
          <c:val>
            <c:numRef>
              <c:f>'[TMA Qn 1a.xlsx]Bar Graph'!$C$3:$C$8</c:f>
              <c:numCache>
                <c:formatCode>0.00</c:formatCode>
                <c:ptCount val="6"/>
                <c:pt idx="0">
                  <c:v>7.8571428571428568</c:v>
                </c:pt>
                <c:pt idx="1">
                  <c:v>10</c:v>
                </c:pt>
                <c:pt idx="2">
                  <c:v>9.4</c:v>
                </c:pt>
                <c:pt idx="3">
                  <c:v>10.609756097560975</c:v>
                </c:pt>
                <c:pt idx="4">
                  <c:v>10.065088757396449</c:v>
                </c:pt>
                <c:pt idx="5">
                  <c:v>12.863636363636363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BE-422F-87A7-A6BF0CDBB7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9341359"/>
        <c:axId val="939343023"/>
      </c:barChart>
      <c:catAx>
        <c:axId val="9393413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SG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Unit</a:t>
                </a:r>
              </a:p>
            </c:rich>
          </c:tx>
          <c:layout>
            <c:manualLayout>
              <c:xMode val="edge"/>
              <c:yMode val="edge"/>
              <c:x val="0.47001392623474908"/>
              <c:y val="0.915862198465255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9343023"/>
        <c:crosses val="autoZero"/>
        <c:auto val="1"/>
        <c:lblAlgn val="ctr"/>
        <c:lblOffset val="100"/>
        <c:noMultiLvlLbl val="0"/>
      </c:catAx>
      <c:valAx>
        <c:axId val="939343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SG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Absence 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93413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0CD91-BA8B-4DAA-A1A8-1C1B2F544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7677</TotalTime>
  <Pages>6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Hang Sin</dc:creator>
  <cp:keywords/>
  <dc:description/>
  <cp:lastModifiedBy>Munish Kumar</cp:lastModifiedBy>
  <cp:revision>1912</cp:revision>
  <dcterms:created xsi:type="dcterms:W3CDTF">2020-09-24T08:49:00Z</dcterms:created>
  <dcterms:modified xsi:type="dcterms:W3CDTF">2022-08-19T10:19:00Z</dcterms:modified>
</cp:coreProperties>
</file>