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FE30" w14:textId="77777777" w:rsidR="009D2ACA" w:rsidRDefault="009D2ACA" w:rsidP="009D2AC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</w:pPr>
    </w:p>
    <w:p w14:paraId="7F473866" w14:textId="77777777" w:rsidR="009D2ACA" w:rsidRPr="003E4FCA" w:rsidRDefault="009D2ACA" w:rsidP="009D2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A49CDDF" wp14:editId="7C6BCABC">
            <wp:extent cx="1857375" cy="933450"/>
            <wp:effectExtent l="0" t="0" r="9525" b="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8D66" w14:textId="292DAC35" w:rsidR="009D2ACA" w:rsidRDefault="009D2ACA" w:rsidP="009D2ACA">
      <w:pPr>
        <w:spacing w:after="0"/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ANL</w:t>
      </w:r>
      <w:r w:rsidR="002A3273">
        <w:rPr>
          <w:b/>
          <w:sz w:val="48"/>
          <w:szCs w:val="48"/>
        </w:rPr>
        <w:t>252</w:t>
      </w:r>
    </w:p>
    <w:p w14:paraId="6F7C7511" w14:textId="4F3D2CCA" w:rsidR="009D2ACA" w:rsidRDefault="009D2ACA" w:rsidP="009D2ACA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14A4066A" w14:textId="77777777" w:rsidR="009D2ACA" w:rsidRDefault="009D2ACA" w:rsidP="009D2ACA">
      <w:pPr>
        <w:pBdr>
          <w:bottom w:val="single" w:sz="4" w:space="1" w:color="auto"/>
        </w:pBdr>
        <w:rPr>
          <w:sz w:val="48"/>
          <w:szCs w:val="48"/>
        </w:rPr>
      </w:pPr>
    </w:p>
    <w:p w14:paraId="7396C016" w14:textId="77777777" w:rsidR="009D2ACA" w:rsidRDefault="009D2ACA" w:rsidP="009D2ACA">
      <w:pPr>
        <w:ind w:left="720"/>
        <w:jc w:val="center"/>
        <w:rPr>
          <w:sz w:val="48"/>
          <w:szCs w:val="48"/>
        </w:rPr>
      </w:pPr>
    </w:p>
    <w:p w14:paraId="7953F2F1" w14:textId="77777777" w:rsidR="009D2ACA" w:rsidRDefault="009D2ACA" w:rsidP="009D2ACA">
      <w:pPr>
        <w:ind w:left="720"/>
        <w:jc w:val="center"/>
        <w:rPr>
          <w:b/>
          <w:sz w:val="48"/>
          <w:szCs w:val="48"/>
        </w:rPr>
      </w:pPr>
      <w:r w:rsidRPr="00BA37A4">
        <w:rPr>
          <w:b/>
          <w:sz w:val="48"/>
          <w:szCs w:val="48"/>
        </w:rPr>
        <w:t>Tutor-Marked Assignment</w:t>
      </w:r>
    </w:p>
    <w:p w14:paraId="249BF792" w14:textId="77777777" w:rsidR="009D2ACA" w:rsidRDefault="009D2ACA" w:rsidP="009D2ACA">
      <w:pPr>
        <w:pBdr>
          <w:bottom w:val="single" w:sz="4" w:space="1" w:color="auto"/>
        </w:pBd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July</w:t>
      </w:r>
      <w:r w:rsidRPr="0007738B">
        <w:rPr>
          <w:b/>
          <w:sz w:val="48"/>
          <w:szCs w:val="48"/>
        </w:rPr>
        <w:t xml:space="preserve"> 2022</w:t>
      </w:r>
      <w:r>
        <w:rPr>
          <w:b/>
          <w:sz w:val="48"/>
          <w:szCs w:val="48"/>
        </w:rPr>
        <w:t xml:space="preserve"> </w:t>
      </w:r>
      <w:r w:rsidRPr="00BA37A4">
        <w:rPr>
          <w:b/>
          <w:sz w:val="48"/>
          <w:szCs w:val="48"/>
        </w:rPr>
        <w:t>Presentation</w:t>
      </w:r>
    </w:p>
    <w:p w14:paraId="0E7564CC" w14:textId="77777777" w:rsidR="009D2ACA" w:rsidRDefault="009D2ACA" w:rsidP="009D2ACA">
      <w:pPr>
        <w:pBdr>
          <w:bottom w:val="single" w:sz="4" w:space="1" w:color="auto"/>
        </w:pBdr>
        <w:ind w:left="720"/>
        <w:jc w:val="center"/>
        <w:rPr>
          <w:sz w:val="48"/>
          <w:szCs w:val="48"/>
        </w:rPr>
      </w:pPr>
    </w:p>
    <w:p w14:paraId="48A8A7E5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DE877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Submitted by: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227"/>
      </w:tblGrid>
      <w:tr w:rsidR="009D2ACA" w:rsidRPr="003E4FCA" w14:paraId="4785BBA3" w14:textId="77777777" w:rsidTr="002643A7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E2C4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4243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 No.</w:t>
            </w:r>
          </w:p>
        </w:tc>
      </w:tr>
      <w:tr w:rsidR="009D2ACA" w:rsidRPr="003E4FCA" w14:paraId="28DC1506" w14:textId="77777777" w:rsidTr="002643A7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C3800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Timothy </w:t>
            </w:r>
            <w:commentRangeStart w:id="0"/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Yap</w:t>
            </w:r>
            <w:commentRangeEnd w:id="0"/>
            <w:r w:rsidR="00B429BE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4565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K2111660</w:t>
            </w:r>
          </w:p>
        </w:tc>
      </w:tr>
    </w:tbl>
    <w:p w14:paraId="1E1F5F26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1F1B9" w14:textId="58BE939B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Tutorial Group: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T09</w:t>
      </w:r>
    </w:p>
    <w:p w14:paraId="5DF31388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33A1" w14:textId="4BC799FC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Instructor’s Name: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 </w:t>
      </w:r>
      <w:r w:rsidRPr="009D2A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Munish Kumar</w:t>
      </w:r>
    </w:p>
    <w:p w14:paraId="4D667E8E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1E9F8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Submission Date: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14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August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</w:p>
    <w:p w14:paraId="6FF93DBC" w14:textId="47C255CC" w:rsidR="009D2ACA" w:rsidRDefault="009D2ACA" w:rsidP="009D2ACA"/>
    <w:p w14:paraId="056260BC" w14:textId="2A25B5CF" w:rsidR="009D2ACA" w:rsidRDefault="009D2ACA" w:rsidP="009D2ACA"/>
    <w:p w14:paraId="03BC91CE" w14:textId="743249E0" w:rsidR="009D2ACA" w:rsidRDefault="009D2ACA" w:rsidP="009D2ACA"/>
    <w:p w14:paraId="4848FF80" w14:textId="337EA559" w:rsidR="009D2ACA" w:rsidRDefault="009D2ACA" w:rsidP="009D2ACA"/>
    <w:p w14:paraId="1C9A04A0" w14:textId="5BB037EE" w:rsidR="009D2ACA" w:rsidRDefault="009D2ACA" w:rsidP="009D2ACA"/>
    <w:p w14:paraId="125E7C15" w14:textId="4DCAE434" w:rsidR="009D2ACA" w:rsidRDefault="009D2ACA" w:rsidP="009D2ACA"/>
    <w:p w14:paraId="7BA19007" w14:textId="001F6764" w:rsidR="009D2ACA" w:rsidRDefault="009D2ACA" w:rsidP="009D2ACA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27847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97D13" w14:textId="09479EE1" w:rsidR="009D2ACA" w:rsidRDefault="009D2ACA">
          <w:pPr>
            <w:pStyle w:val="TOCHeading"/>
          </w:pPr>
          <w:r>
            <w:t>Contents</w:t>
          </w:r>
        </w:p>
        <w:p w14:paraId="2FF09CCC" w14:textId="066F49CF" w:rsidR="00B605AF" w:rsidRDefault="009D2A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90823" w:history="1">
            <w:r w:rsidR="00B605AF" w:rsidRPr="00EF60D2">
              <w:rPr>
                <w:rStyle w:val="Hyperlink"/>
                <w:noProof/>
                <w:lang w:val="en-US"/>
              </w:rPr>
              <w:t>Q1(a)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_Toc111390823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3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3CBC1D0B" w14:textId="7E369A5F" w:rsidR="00B605AF" w:rsidRDefault="0017708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4" w:history="1">
            <w:r w:rsidR="00B605AF" w:rsidRPr="00EF60D2">
              <w:rPr>
                <w:rStyle w:val="Hyperlink"/>
                <w:noProof/>
                <w:lang w:val="en-US"/>
              </w:rPr>
              <w:t>Q1(b)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_Toc111390824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6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17B30E28" w14:textId="3C0C5C23" w:rsidR="00B605AF" w:rsidRDefault="0017708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5" w:history="1">
            <w:r w:rsidR="00B605AF" w:rsidRPr="00EF60D2">
              <w:rPr>
                <w:rStyle w:val="Hyperlink"/>
                <w:noProof/>
                <w:lang w:val="en-US"/>
              </w:rPr>
              <w:t>Q1(c)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_Toc111390825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11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4B32E23B" w14:textId="3AF93B32" w:rsidR="00B605AF" w:rsidRDefault="0017708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6" w:history="1">
            <w:r w:rsidR="00B605AF" w:rsidRPr="00EF60D2">
              <w:rPr>
                <w:rStyle w:val="Hyperlink"/>
                <w:noProof/>
                <w:lang w:val="en-US"/>
              </w:rPr>
              <w:t>Q1(d)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_Toc111390826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13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7A1DD922" w14:textId="4D59E051" w:rsidR="00B605AF" w:rsidRDefault="00177084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7" w:history="1">
            <w:r w:rsidR="00B605AF" w:rsidRPr="00EF60D2">
              <w:rPr>
                <w:rStyle w:val="Hyperlink"/>
                <w:noProof/>
                <w:lang w:val="en-US"/>
              </w:rPr>
              <w:t>References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_Toc111390827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15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7DA010A6" w14:textId="661FD62D" w:rsidR="009D2ACA" w:rsidRDefault="009D2ACA">
          <w:r>
            <w:rPr>
              <w:b/>
              <w:bCs/>
              <w:noProof/>
            </w:rPr>
            <w:fldChar w:fldCharType="end"/>
          </w:r>
        </w:p>
      </w:sdtContent>
    </w:sdt>
    <w:p w14:paraId="4FCE0AC5" w14:textId="77777777" w:rsidR="009D2ACA" w:rsidRPr="009D2ACA" w:rsidRDefault="009D2ACA" w:rsidP="009D2ACA"/>
    <w:p w14:paraId="42026C47" w14:textId="77777777" w:rsidR="00437DCB" w:rsidRDefault="00437DCB" w:rsidP="00437DCB">
      <w:pPr>
        <w:pStyle w:val="Heading2"/>
        <w:rPr>
          <w:lang w:val="en-US"/>
        </w:rPr>
      </w:pPr>
    </w:p>
    <w:p w14:paraId="204BB41F" w14:textId="77777777" w:rsidR="00437DCB" w:rsidRDefault="00437DCB" w:rsidP="00437DCB">
      <w:pPr>
        <w:pStyle w:val="Heading2"/>
        <w:rPr>
          <w:lang w:val="en-US"/>
        </w:rPr>
      </w:pPr>
    </w:p>
    <w:p w14:paraId="118C514C" w14:textId="77777777" w:rsidR="00437DCB" w:rsidRDefault="00437DCB" w:rsidP="00437DCB">
      <w:pPr>
        <w:pStyle w:val="Heading2"/>
        <w:rPr>
          <w:lang w:val="en-US"/>
        </w:rPr>
      </w:pPr>
    </w:p>
    <w:p w14:paraId="5563C3F4" w14:textId="77777777" w:rsidR="00437DCB" w:rsidRDefault="00437DCB" w:rsidP="00437DCB">
      <w:pPr>
        <w:pStyle w:val="Heading2"/>
        <w:rPr>
          <w:lang w:val="en-US"/>
        </w:rPr>
      </w:pPr>
    </w:p>
    <w:p w14:paraId="32BE866C" w14:textId="7FFC2842" w:rsidR="00437DCB" w:rsidRDefault="00437DCB" w:rsidP="00437DCB">
      <w:pPr>
        <w:pStyle w:val="Heading2"/>
        <w:rPr>
          <w:lang w:val="en-US"/>
        </w:rPr>
      </w:pPr>
    </w:p>
    <w:p w14:paraId="07A17B05" w14:textId="58F918DA" w:rsidR="00B14091" w:rsidRDefault="00B14091" w:rsidP="00B14091">
      <w:pPr>
        <w:rPr>
          <w:lang w:val="en-US"/>
        </w:rPr>
      </w:pPr>
    </w:p>
    <w:p w14:paraId="673B3936" w14:textId="660EBA89" w:rsidR="00B14091" w:rsidRDefault="00B14091" w:rsidP="00B14091">
      <w:pPr>
        <w:rPr>
          <w:lang w:val="en-US"/>
        </w:rPr>
      </w:pPr>
    </w:p>
    <w:p w14:paraId="5E170584" w14:textId="343B7A70" w:rsidR="00B14091" w:rsidRDefault="00B14091" w:rsidP="00B14091">
      <w:pPr>
        <w:rPr>
          <w:lang w:val="en-US"/>
        </w:rPr>
      </w:pPr>
    </w:p>
    <w:p w14:paraId="68D4DA39" w14:textId="48C4BE1C" w:rsidR="00B14091" w:rsidRDefault="00B14091" w:rsidP="00B14091">
      <w:pPr>
        <w:rPr>
          <w:lang w:val="en-US"/>
        </w:rPr>
      </w:pPr>
    </w:p>
    <w:p w14:paraId="3EBE063F" w14:textId="1B028312" w:rsidR="00B14091" w:rsidRDefault="00B14091" w:rsidP="00B14091">
      <w:pPr>
        <w:rPr>
          <w:lang w:val="en-US"/>
        </w:rPr>
      </w:pPr>
    </w:p>
    <w:p w14:paraId="4A6AF765" w14:textId="04A1BDD4" w:rsidR="00B14091" w:rsidRDefault="00B14091" w:rsidP="00B14091">
      <w:pPr>
        <w:rPr>
          <w:lang w:val="en-US"/>
        </w:rPr>
      </w:pPr>
    </w:p>
    <w:p w14:paraId="4BFC2337" w14:textId="22DFCD79" w:rsidR="00B14091" w:rsidRDefault="00B14091" w:rsidP="00B14091">
      <w:pPr>
        <w:rPr>
          <w:lang w:val="en-US"/>
        </w:rPr>
      </w:pPr>
    </w:p>
    <w:p w14:paraId="7EDA6249" w14:textId="1AF987BA" w:rsidR="00B14091" w:rsidRDefault="00B14091" w:rsidP="00B14091">
      <w:pPr>
        <w:rPr>
          <w:lang w:val="en-US"/>
        </w:rPr>
      </w:pPr>
    </w:p>
    <w:p w14:paraId="3E425B25" w14:textId="12AF67EC" w:rsidR="00B14091" w:rsidRDefault="00B14091" w:rsidP="00B14091">
      <w:pPr>
        <w:rPr>
          <w:lang w:val="en-US"/>
        </w:rPr>
      </w:pPr>
    </w:p>
    <w:p w14:paraId="6E32752A" w14:textId="20C5C173" w:rsidR="00B14091" w:rsidRDefault="00B14091" w:rsidP="00B14091">
      <w:pPr>
        <w:rPr>
          <w:lang w:val="en-US"/>
        </w:rPr>
      </w:pPr>
    </w:p>
    <w:p w14:paraId="5D9B0F8C" w14:textId="20B06599" w:rsidR="00B14091" w:rsidRDefault="00B14091" w:rsidP="00B14091">
      <w:pPr>
        <w:rPr>
          <w:lang w:val="en-US"/>
        </w:rPr>
      </w:pPr>
    </w:p>
    <w:p w14:paraId="2A365C1A" w14:textId="78EC3332" w:rsidR="00B14091" w:rsidRDefault="00B14091" w:rsidP="00B14091">
      <w:pPr>
        <w:rPr>
          <w:lang w:val="en-US"/>
        </w:rPr>
      </w:pPr>
    </w:p>
    <w:p w14:paraId="187501FF" w14:textId="5BDA5ECA" w:rsidR="009D2ACA" w:rsidRDefault="009D2ACA" w:rsidP="00B14091">
      <w:pPr>
        <w:rPr>
          <w:lang w:val="en-US"/>
        </w:rPr>
      </w:pPr>
    </w:p>
    <w:p w14:paraId="63734C57" w14:textId="59448117" w:rsidR="009D2ACA" w:rsidRDefault="009D2ACA" w:rsidP="00B14091">
      <w:pPr>
        <w:rPr>
          <w:lang w:val="en-US"/>
        </w:rPr>
      </w:pPr>
    </w:p>
    <w:p w14:paraId="3419473E" w14:textId="48CEE0FA" w:rsidR="009D2ACA" w:rsidRDefault="009D2ACA" w:rsidP="00B14091">
      <w:pPr>
        <w:rPr>
          <w:lang w:val="en-US"/>
        </w:rPr>
      </w:pPr>
    </w:p>
    <w:p w14:paraId="4399AD4A" w14:textId="7999BAE2" w:rsidR="009D2ACA" w:rsidRDefault="009D2ACA" w:rsidP="00B14091">
      <w:pPr>
        <w:rPr>
          <w:lang w:val="en-US"/>
        </w:rPr>
      </w:pPr>
    </w:p>
    <w:p w14:paraId="19A3697D" w14:textId="2D129DC7" w:rsidR="009D2ACA" w:rsidRDefault="009D2ACA" w:rsidP="00B14091">
      <w:pPr>
        <w:rPr>
          <w:lang w:val="en-US"/>
        </w:rPr>
      </w:pPr>
    </w:p>
    <w:p w14:paraId="3E3BAC11" w14:textId="1244DAAD" w:rsidR="009D2ACA" w:rsidRDefault="009D2ACA" w:rsidP="00B14091">
      <w:pPr>
        <w:rPr>
          <w:lang w:val="en-US"/>
        </w:rPr>
      </w:pPr>
    </w:p>
    <w:p w14:paraId="7685D1CC" w14:textId="06CE6CBC" w:rsidR="009D2ACA" w:rsidRDefault="009D2ACA" w:rsidP="00B14091">
      <w:pPr>
        <w:rPr>
          <w:lang w:val="en-US"/>
        </w:rPr>
      </w:pPr>
    </w:p>
    <w:p w14:paraId="382E11E2" w14:textId="77777777" w:rsidR="009D2ACA" w:rsidRDefault="009D2ACA" w:rsidP="00B14091">
      <w:pPr>
        <w:rPr>
          <w:lang w:val="en-US"/>
        </w:rPr>
      </w:pPr>
    </w:p>
    <w:p w14:paraId="5B2A970C" w14:textId="77777777" w:rsidR="00B14091" w:rsidRPr="00B14091" w:rsidRDefault="00B14091" w:rsidP="00B14091">
      <w:pPr>
        <w:rPr>
          <w:lang w:val="en-US"/>
        </w:rPr>
      </w:pPr>
    </w:p>
    <w:p w14:paraId="23756D6C" w14:textId="5D070801" w:rsidR="00737067" w:rsidRPr="00AA3E30" w:rsidRDefault="00661D1B" w:rsidP="00437DCB">
      <w:pPr>
        <w:pStyle w:val="Heading2"/>
        <w:rPr>
          <w:lang w:val="en-US"/>
        </w:rPr>
      </w:pPr>
      <w:bookmarkStart w:id="1" w:name="_Toc111390823"/>
      <w:r w:rsidRPr="00AA3E30">
        <w:rPr>
          <w:lang w:val="en-US"/>
        </w:rPr>
        <w:lastRenderedPageBreak/>
        <w:t>Q1(a)</w:t>
      </w:r>
      <w:bookmarkEnd w:id="1"/>
    </w:p>
    <w:p w14:paraId="66E0FD97" w14:textId="6C4D8237" w:rsidR="00661D1B" w:rsidRDefault="00661D1B">
      <w:pPr>
        <w:rPr>
          <w:lang w:val="en-US"/>
        </w:rPr>
      </w:pPr>
      <w:r>
        <w:rPr>
          <w:lang w:val="en-US"/>
        </w:rPr>
        <w:t xml:space="preserve">An important statistic that may be of interest to both the organisation’s HR and </w:t>
      </w:r>
      <w:r w:rsidR="005A457F">
        <w:rPr>
          <w:lang w:val="en-US"/>
        </w:rPr>
        <w:t>its employees</w:t>
      </w:r>
      <w:r>
        <w:rPr>
          <w:lang w:val="en-US"/>
        </w:rPr>
        <w:t xml:space="preserve"> as well is that of payroll</w:t>
      </w:r>
      <w:r w:rsidR="00991DD8">
        <w:rPr>
          <w:lang w:val="en-US"/>
        </w:rPr>
        <w:t xml:space="preserve">. To understand the distribution and variability </w:t>
      </w:r>
      <w:r w:rsidR="00BC59BD">
        <w:rPr>
          <w:lang w:val="en-US"/>
        </w:rPr>
        <w:t>in</w:t>
      </w:r>
      <w:r w:rsidR="00991DD8">
        <w:rPr>
          <w:lang w:val="en-US"/>
        </w:rPr>
        <w:t xml:space="preserve"> the salary of the organisation’s employees, we can compute both the mean salary and standard deviation aggregated at a </w:t>
      </w:r>
      <w:r w:rsidR="002229F7">
        <w:rPr>
          <w:lang w:val="en-US"/>
        </w:rPr>
        <w:t>Unit level.</w:t>
      </w:r>
    </w:p>
    <w:p w14:paraId="7BACB359" w14:textId="2142DC6D" w:rsidR="00661D1B" w:rsidRDefault="002229F7">
      <w:pPr>
        <w:rPr>
          <w:lang w:val="en-US"/>
        </w:rPr>
      </w:pPr>
      <w:r>
        <w:rPr>
          <w:lang w:val="en-US"/>
        </w:rPr>
        <w:t>Both statistics can be computed via</w:t>
      </w:r>
      <w:r w:rsidR="00991DD8">
        <w:rPr>
          <w:lang w:val="en-US"/>
        </w:rPr>
        <w:t xml:space="preserve"> Excel’s “AVERAGEIF” and</w:t>
      </w:r>
      <w:r w:rsidR="00DE08DC">
        <w:rPr>
          <w:lang w:val="en-US"/>
        </w:rPr>
        <w:t xml:space="preserve"> “</w:t>
      </w:r>
      <w:r w:rsidR="00DE08DC" w:rsidRPr="00DE08DC">
        <w:rPr>
          <w:lang w:val="en-US"/>
        </w:rPr>
        <w:t>STDEV.P</w:t>
      </w:r>
      <w:r w:rsidR="00DE08DC">
        <w:rPr>
          <w:lang w:val="en-US"/>
        </w:rPr>
        <w:t xml:space="preserve">” functions. The results are </w:t>
      </w:r>
      <w:r w:rsidR="00F7401D">
        <w:rPr>
          <w:lang w:val="en-US"/>
        </w:rPr>
        <w:t>appended</w:t>
      </w:r>
      <w:r w:rsidR="00DE08DC">
        <w:rPr>
          <w:lang w:val="en-US"/>
        </w:rPr>
        <w:t xml:space="preserve">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1843"/>
        <w:gridCol w:w="2835"/>
      </w:tblGrid>
      <w:tr w:rsidR="00B8235F" w:rsidRPr="00B8235F" w14:paraId="1BECCFDA" w14:textId="77777777" w:rsidTr="000250E2">
        <w:trPr>
          <w:trHeight w:val="300"/>
        </w:trPr>
        <w:tc>
          <w:tcPr>
            <w:tcW w:w="2402" w:type="dxa"/>
            <w:shd w:val="clear" w:color="auto" w:fill="92D050"/>
            <w:noWrap/>
            <w:hideMark/>
          </w:tcPr>
          <w:p w14:paraId="7C21FA50" w14:textId="77777777" w:rsidR="00B8235F" w:rsidRPr="00B8235F" w:rsidRDefault="00B8235F"/>
        </w:tc>
        <w:tc>
          <w:tcPr>
            <w:tcW w:w="1843" w:type="dxa"/>
            <w:shd w:val="clear" w:color="auto" w:fill="92D050"/>
            <w:noWrap/>
            <w:hideMark/>
          </w:tcPr>
          <w:p w14:paraId="3E8CD9D5" w14:textId="5E9A813E" w:rsidR="00B8235F" w:rsidRPr="00B8235F" w:rsidRDefault="008D3232" w:rsidP="00B82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  <w:r w:rsidR="00B8235F" w:rsidRPr="00B8235F">
              <w:rPr>
                <w:b/>
                <w:bCs/>
              </w:rPr>
              <w:t xml:space="preserve"> Salary</w:t>
            </w:r>
          </w:p>
        </w:tc>
        <w:tc>
          <w:tcPr>
            <w:tcW w:w="2835" w:type="dxa"/>
            <w:shd w:val="clear" w:color="auto" w:fill="92D050"/>
            <w:noWrap/>
            <w:hideMark/>
          </w:tcPr>
          <w:p w14:paraId="3C8D8324" w14:textId="77777777" w:rsidR="00B8235F" w:rsidRPr="00B8235F" w:rsidRDefault="00B8235F" w:rsidP="00B8235F">
            <w:pPr>
              <w:jc w:val="center"/>
              <w:rPr>
                <w:b/>
                <w:bCs/>
              </w:rPr>
            </w:pPr>
            <w:r w:rsidRPr="00B8235F">
              <w:rPr>
                <w:b/>
                <w:bCs/>
              </w:rPr>
              <w:t>Standard Deviation of Salary</w:t>
            </w:r>
          </w:p>
        </w:tc>
      </w:tr>
      <w:tr w:rsidR="003D7072" w:rsidRPr="00B8235F" w14:paraId="58BC5BAA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66EE9484" w14:textId="77777777" w:rsidR="00B8235F" w:rsidRPr="00B8235F" w:rsidRDefault="00B8235F">
            <w:r w:rsidRPr="00B8235F">
              <w:t>Admin</w:t>
            </w:r>
          </w:p>
        </w:tc>
        <w:tc>
          <w:tcPr>
            <w:tcW w:w="1843" w:type="dxa"/>
            <w:noWrap/>
            <w:hideMark/>
          </w:tcPr>
          <w:p w14:paraId="69C4803D" w14:textId="77777777" w:rsidR="00B8235F" w:rsidRPr="00B8235F" w:rsidRDefault="00B8235F" w:rsidP="00B8235F">
            <w:pPr>
              <w:jc w:val="center"/>
            </w:pPr>
            <w:r w:rsidRPr="00B8235F">
              <w:t>$77,315.29</w:t>
            </w:r>
          </w:p>
        </w:tc>
        <w:tc>
          <w:tcPr>
            <w:tcW w:w="2835" w:type="dxa"/>
            <w:noWrap/>
            <w:hideMark/>
          </w:tcPr>
          <w:p w14:paraId="3278A0C4" w14:textId="77777777" w:rsidR="00B8235F" w:rsidRPr="00B8235F" w:rsidRDefault="00B8235F" w:rsidP="00B8235F">
            <w:pPr>
              <w:jc w:val="center"/>
            </w:pPr>
            <w:r w:rsidRPr="00B8235F">
              <w:t>$19,983.70</w:t>
            </w:r>
          </w:p>
        </w:tc>
      </w:tr>
      <w:tr w:rsidR="003D7072" w:rsidRPr="00B8235F" w14:paraId="70C9DF97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4D156824" w14:textId="77777777" w:rsidR="00B8235F" w:rsidRPr="00B8235F" w:rsidRDefault="00B8235F">
            <w:r w:rsidRPr="00B8235F">
              <w:t>C-level</w:t>
            </w:r>
          </w:p>
        </w:tc>
        <w:tc>
          <w:tcPr>
            <w:tcW w:w="1843" w:type="dxa"/>
            <w:noWrap/>
            <w:hideMark/>
          </w:tcPr>
          <w:p w14:paraId="49490FAF" w14:textId="77777777" w:rsidR="00B8235F" w:rsidRPr="00B8235F" w:rsidRDefault="00B8235F" w:rsidP="00B8235F">
            <w:pPr>
              <w:jc w:val="center"/>
            </w:pPr>
            <w:r w:rsidRPr="00B8235F">
              <w:t>$250,000.00</w:t>
            </w:r>
          </w:p>
        </w:tc>
        <w:tc>
          <w:tcPr>
            <w:tcW w:w="2835" w:type="dxa"/>
            <w:noWrap/>
            <w:hideMark/>
          </w:tcPr>
          <w:p w14:paraId="12EB87EA" w14:textId="77777777" w:rsidR="00B8235F" w:rsidRPr="00B8235F" w:rsidRDefault="00B8235F" w:rsidP="00B8235F">
            <w:pPr>
              <w:jc w:val="center"/>
            </w:pPr>
            <w:r w:rsidRPr="00B8235F">
              <w:t>$0.00</w:t>
            </w:r>
          </w:p>
        </w:tc>
      </w:tr>
      <w:tr w:rsidR="003D7072" w:rsidRPr="00B8235F" w14:paraId="346CE128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0B939DEB" w14:textId="77777777" w:rsidR="00B8235F" w:rsidRPr="00B8235F" w:rsidRDefault="00B8235F">
            <w:r w:rsidRPr="00B8235F">
              <w:t>Engineering</w:t>
            </w:r>
          </w:p>
        </w:tc>
        <w:tc>
          <w:tcPr>
            <w:tcW w:w="1843" w:type="dxa"/>
            <w:noWrap/>
            <w:hideMark/>
          </w:tcPr>
          <w:p w14:paraId="391DEFCD" w14:textId="77777777" w:rsidR="00B8235F" w:rsidRPr="00B8235F" w:rsidRDefault="00B8235F" w:rsidP="00B8235F">
            <w:pPr>
              <w:jc w:val="center"/>
            </w:pPr>
            <w:r w:rsidRPr="00B8235F">
              <w:t>$95,867.00</w:t>
            </w:r>
          </w:p>
        </w:tc>
        <w:tc>
          <w:tcPr>
            <w:tcW w:w="2835" w:type="dxa"/>
            <w:noWrap/>
            <w:hideMark/>
          </w:tcPr>
          <w:p w14:paraId="4C85647D" w14:textId="77777777" w:rsidR="00B8235F" w:rsidRPr="00B8235F" w:rsidRDefault="00B8235F" w:rsidP="00B8235F">
            <w:pPr>
              <w:jc w:val="center"/>
            </w:pPr>
            <w:r w:rsidRPr="00B8235F">
              <w:t>$9,113.02</w:t>
            </w:r>
          </w:p>
        </w:tc>
      </w:tr>
      <w:tr w:rsidR="003D7072" w:rsidRPr="00B8235F" w14:paraId="3B3CA019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50069BE3" w14:textId="77777777" w:rsidR="00B8235F" w:rsidRPr="00B8235F" w:rsidRDefault="00B8235F">
            <w:r w:rsidRPr="00B8235F">
              <w:t>IT</w:t>
            </w:r>
          </w:p>
        </w:tc>
        <w:tc>
          <w:tcPr>
            <w:tcW w:w="1843" w:type="dxa"/>
            <w:noWrap/>
            <w:hideMark/>
          </w:tcPr>
          <w:p w14:paraId="289743EF" w14:textId="77777777" w:rsidR="00B8235F" w:rsidRPr="00B8235F" w:rsidRDefault="00B8235F" w:rsidP="00B8235F">
            <w:pPr>
              <w:jc w:val="center"/>
            </w:pPr>
            <w:r w:rsidRPr="00B8235F">
              <w:t>$95,550.76</w:t>
            </w:r>
          </w:p>
        </w:tc>
        <w:tc>
          <w:tcPr>
            <w:tcW w:w="2835" w:type="dxa"/>
            <w:noWrap/>
            <w:hideMark/>
          </w:tcPr>
          <w:p w14:paraId="4E15F3F3" w14:textId="77777777" w:rsidR="00B8235F" w:rsidRPr="00B8235F" w:rsidRDefault="00B8235F" w:rsidP="00B8235F">
            <w:pPr>
              <w:jc w:val="center"/>
            </w:pPr>
            <w:r w:rsidRPr="00B8235F">
              <w:t>$28,782.06</w:t>
            </w:r>
          </w:p>
        </w:tc>
      </w:tr>
      <w:tr w:rsidR="003D7072" w:rsidRPr="00B8235F" w14:paraId="5B668382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1FD6AB5C" w14:textId="77777777" w:rsidR="00B8235F" w:rsidRPr="00B8235F" w:rsidRDefault="00B8235F">
            <w:r w:rsidRPr="00B8235F">
              <w:t>Manufacturing</w:t>
            </w:r>
          </w:p>
        </w:tc>
        <w:tc>
          <w:tcPr>
            <w:tcW w:w="1843" w:type="dxa"/>
            <w:noWrap/>
            <w:hideMark/>
          </w:tcPr>
          <w:p w14:paraId="0978BED1" w14:textId="77777777" w:rsidR="00B8235F" w:rsidRPr="00B8235F" w:rsidRDefault="00B8235F" w:rsidP="00B8235F">
            <w:pPr>
              <w:jc w:val="center"/>
            </w:pPr>
            <w:r w:rsidRPr="00B8235F">
              <w:t>$59,412.91</w:t>
            </w:r>
          </w:p>
        </w:tc>
        <w:tc>
          <w:tcPr>
            <w:tcW w:w="2835" w:type="dxa"/>
            <w:noWrap/>
            <w:hideMark/>
          </w:tcPr>
          <w:p w14:paraId="783D1BF5" w14:textId="77777777" w:rsidR="00B8235F" w:rsidRPr="00B8235F" w:rsidRDefault="00B8235F" w:rsidP="00B8235F">
            <w:pPr>
              <w:jc w:val="center"/>
            </w:pPr>
            <w:r w:rsidRPr="00B8235F">
              <w:t>$8,520.51</w:t>
            </w:r>
          </w:p>
        </w:tc>
      </w:tr>
      <w:tr w:rsidR="003D7072" w:rsidRPr="00B8235F" w14:paraId="6CD539F5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06CFF5A9" w14:textId="77777777" w:rsidR="00B8235F" w:rsidRPr="00B8235F" w:rsidRDefault="00B8235F">
            <w:r w:rsidRPr="00B8235F">
              <w:t>Sales</w:t>
            </w:r>
          </w:p>
        </w:tc>
        <w:tc>
          <w:tcPr>
            <w:tcW w:w="1843" w:type="dxa"/>
            <w:noWrap/>
            <w:hideMark/>
          </w:tcPr>
          <w:p w14:paraId="7310094B" w14:textId="77777777" w:rsidR="00B8235F" w:rsidRPr="00B8235F" w:rsidRDefault="00B8235F" w:rsidP="00B8235F">
            <w:pPr>
              <w:jc w:val="center"/>
            </w:pPr>
            <w:r w:rsidRPr="00B8235F">
              <w:t>$71,426.59</w:t>
            </w:r>
          </w:p>
        </w:tc>
        <w:tc>
          <w:tcPr>
            <w:tcW w:w="2835" w:type="dxa"/>
            <w:noWrap/>
            <w:hideMark/>
          </w:tcPr>
          <w:p w14:paraId="4941653A" w14:textId="77777777" w:rsidR="00B8235F" w:rsidRPr="00B8235F" w:rsidRDefault="00B8235F" w:rsidP="00B8235F">
            <w:pPr>
              <w:jc w:val="center"/>
            </w:pPr>
            <w:r w:rsidRPr="00B8235F">
              <w:t>$24,315.80</w:t>
            </w:r>
          </w:p>
        </w:tc>
      </w:tr>
      <w:tr w:rsidR="003D7072" w:rsidRPr="00B8235F" w14:paraId="68E7FCB7" w14:textId="77777777" w:rsidTr="000250E2">
        <w:trPr>
          <w:trHeight w:val="300"/>
        </w:trPr>
        <w:tc>
          <w:tcPr>
            <w:tcW w:w="2402" w:type="dxa"/>
            <w:noWrap/>
          </w:tcPr>
          <w:p w14:paraId="5774BC36" w14:textId="78E8AA29" w:rsidR="003D7072" w:rsidRPr="00747C59" w:rsidRDefault="003D7072" w:rsidP="000250E2">
            <w:pPr>
              <w:rPr>
                <w:i/>
                <w:iCs/>
              </w:rPr>
            </w:pPr>
            <w:r w:rsidRPr="00747C59">
              <w:rPr>
                <w:i/>
                <w:iCs/>
              </w:rPr>
              <w:t>Organisational</w:t>
            </w:r>
            <w:r w:rsidR="008D3232" w:rsidRPr="00747C59">
              <w:rPr>
                <w:i/>
                <w:iCs/>
              </w:rPr>
              <w:t xml:space="preserve"> Average </w:t>
            </w:r>
            <w:r w:rsidRPr="00747C59">
              <w:rPr>
                <w:i/>
                <w:iCs/>
              </w:rPr>
              <w:t>(excluding C-level)</w:t>
            </w:r>
          </w:p>
        </w:tc>
        <w:tc>
          <w:tcPr>
            <w:tcW w:w="1843" w:type="dxa"/>
            <w:noWrap/>
          </w:tcPr>
          <w:p w14:paraId="420B83C8" w14:textId="453CEB6E" w:rsidR="000250E2" w:rsidRPr="00747C59" w:rsidRDefault="000250E2" w:rsidP="000250E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747C59">
              <w:rPr>
                <w:rFonts w:ascii="Calibri" w:hAnsi="Calibri" w:cs="Calibri"/>
                <w:i/>
                <w:iCs/>
                <w:color w:val="000000"/>
              </w:rPr>
              <w:t>$68,392</w:t>
            </w:r>
            <w:r w:rsidR="00A360ED">
              <w:rPr>
                <w:rFonts w:ascii="Calibri" w:hAnsi="Calibri" w:cs="Calibri"/>
                <w:i/>
                <w:iCs/>
                <w:color w:val="000000"/>
              </w:rPr>
              <w:t>.06</w:t>
            </w:r>
          </w:p>
          <w:p w14:paraId="346537FD" w14:textId="77777777" w:rsidR="003D7072" w:rsidRPr="00747C59" w:rsidRDefault="003D7072" w:rsidP="00B8235F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  <w:noWrap/>
          </w:tcPr>
          <w:p w14:paraId="39CBEC14" w14:textId="2A2A806B" w:rsidR="000250E2" w:rsidRPr="00747C59" w:rsidRDefault="000250E2" w:rsidP="000250E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747C59">
              <w:rPr>
                <w:rFonts w:ascii="Calibri" w:hAnsi="Calibri" w:cs="Calibri"/>
                <w:i/>
                <w:iCs/>
                <w:color w:val="000000"/>
              </w:rPr>
              <w:t>$21,495</w:t>
            </w:r>
            <w:r w:rsidR="003F25F8">
              <w:rPr>
                <w:rFonts w:ascii="Calibri" w:hAnsi="Calibri" w:cs="Calibri"/>
                <w:i/>
                <w:iCs/>
                <w:color w:val="000000"/>
              </w:rPr>
              <w:t>.68</w:t>
            </w:r>
          </w:p>
          <w:p w14:paraId="2A21AC9E" w14:textId="77777777" w:rsidR="003D7072" w:rsidRPr="00747C59" w:rsidRDefault="003D7072" w:rsidP="000250E2">
            <w:pPr>
              <w:rPr>
                <w:i/>
                <w:iCs/>
              </w:rPr>
            </w:pPr>
          </w:p>
        </w:tc>
      </w:tr>
    </w:tbl>
    <w:p w14:paraId="623AEB7C" w14:textId="72DE642A" w:rsidR="00CB0B9C" w:rsidRDefault="00CB0B9C">
      <w:pPr>
        <w:rPr>
          <w:lang w:val="en-US"/>
        </w:rPr>
      </w:pPr>
    </w:p>
    <w:p w14:paraId="58B5914C" w14:textId="720D4E80" w:rsidR="00CB0B9C" w:rsidRDefault="00563602">
      <w:pPr>
        <w:rPr>
          <w:lang w:val="en-US"/>
        </w:rPr>
      </w:pPr>
      <w:r>
        <w:rPr>
          <w:lang w:val="en-US"/>
        </w:rPr>
        <w:t xml:space="preserve">It should be noted that there is only one C-level executive in the company. Hence, the salary standard deviation in </w:t>
      </w:r>
      <w:r w:rsidR="005A457F">
        <w:rPr>
          <w:lang w:val="en-US"/>
        </w:rPr>
        <w:t xml:space="preserve">this </w:t>
      </w:r>
      <w:r>
        <w:rPr>
          <w:lang w:val="en-US"/>
        </w:rPr>
        <w:t xml:space="preserve">category is $0. </w:t>
      </w:r>
      <w:r w:rsidR="00D5263A">
        <w:rPr>
          <w:lang w:val="en-US"/>
        </w:rPr>
        <w:t>As such, this data point may not be exactly meaningful. Nonetheless, it is retained</w:t>
      </w:r>
      <w:r w:rsidR="005A457F">
        <w:rPr>
          <w:lang w:val="en-US"/>
        </w:rPr>
        <w:t xml:space="preserve"> in the above table</w:t>
      </w:r>
      <w:r w:rsidR="00D5263A">
        <w:rPr>
          <w:lang w:val="en-US"/>
        </w:rPr>
        <w:t xml:space="preserve"> for the sake of completeness.</w:t>
      </w:r>
    </w:p>
    <w:p w14:paraId="13375EE2" w14:textId="54A58D43" w:rsidR="006D0BD3" w:rsidRDefault="006D0BD3">
      <w:pPr>
        <w:rPr>
          <w:lang w:val="en-US"/>
        </w:rPr>
      </w:pPr>
      <w:r>
        <w:rPr>
          <w:lang w:val="en-US"/>
        </w:rPr>
        <w:t>To obtain a simple benchmark, we can compute both</w:t>
      </w:r>
      <w:r w:rsidR="008D3232">
        <w:rPr>
          <w:lang w:val="en-US"/>
        </w:rPr>
        <w:t xml:space="preserve"> </w:t>
      </w:r>
      <w:r w:rsidR="00BC59BD">
        <w:rPr>
          <w:lang w:val="en-US"/>
        </w:rPr>
        <w:t xml:space="preserve">the </w:t>
      </w:r>
      <w:r w:rsidR="008D3232">
        <w:rPr>
          <w:lang w:val="en-US"/>
        </w:rPr>
        <w:t xml:space="preserve">mean salary </w:t>
      </w:r>
      <w:r w:rsidR="009E74DA">
        <w:rPr>
          <w:lang w:val="en-US"/>
        </w:rPr>
        <w:t xml:space="preserve">and standard deviation of salary at </w:t>
      </w:r>
      <w:r w:rsidR="004626B8">
        <w:rPr>
          <w:lang w:val="en-US"/>
        </w:rPr>
        <w:t>an</w:t>
      </w:r>
      <w:r w:rsidR="009E74DA">
        <w:rPr>
          <w:lang w:val="en-US"/>
        </w:rPr>
        <w:t xml:space="preserve"> organizational level. The salary of the C-level executive is excluded due for two reasons – 1) </w:t>
      </w:r>
      <w:r w:rsidR="00284C03">
        <w:rPr>
          <w:lang w:val="en-US"/>
        </w:rPr>
        <w:t>it is not representative of the salary of most workers in the organization, 2) due to how high the salary is, it will skew the st</w:t>
      </w:r>
      <w:r w:rsidR="000250E2">
        <w:rPr>
          <w:lang w:val="en-US"/>
        </w:rPr>
        <w:t xml:space="preserve">andard deviation statistic. </w:t>
      </w:r>
    </w:p>
    <w:p w14:paraId="4B687F96" w14:textId="26AA5222" w:rsidR="00747C59" w:rsidRDefault="00747C59">
      <w:r>
        <w:rPr>
          <w:lang w:val="en-US"/>
        </w:rPr>
        <w:t xml:space="preserve">The unit with the lowest </w:t>
      </w:r>
      <w:r w:rsidR="002E16B2">
        <w:rPr>
          <w:lang w:val="en-US"/>
        </w:rPr>
        <w:t xml:space="preserve">mean salary is Manufacturing, having a mean salary of </w:t>
      </w:r>
      <w:r w:rsidR="002E16B2" w:rsidRPr="00B8235F">
        <w:t>$59,412.91</w:t>
      </w:r>
      <w:r w:rsidR="002E16B2">
        <w:t xml:space="preserve">. However, </w:t>
      </w:r>
      <w:r w:rsidR="008E4A17">
        <w:t>it</w:t>
      </w:r>
      <w:r w:rsidR="00561C90">
        <w:t xml:space="preserve"> has the lowest standard </w:t>
      </w:r>
      <w:commentRangeStart w:id="2"/>
      <w:r w:rsidR="00561C90">
        <w:t>deviation</w:t>
      </w:r>
      <w:commentRangeEnd w:id="2"/>
      <w:r w:rsidR="001D28ED">
        <w:rPr>
          <w:rStyle w:val="CommentReference"/>
        </w:rPr>
        <w:commentReference w:id="2"/>
      </w:r>
      <w:r w:rsidR="00561C90">
        <w:t xml:space="preserve"> of all units at </w:t>
      </w:r>
      <w:r w:rsidR="00561C90" w:rsidRPr="00B8235F">
        <w:t>$8,520.51</w:t>
      </w:r>
      <w:r w:rsidR="00561C90">
        <w:t>. This indicates that there is lesser variation in the</w:t>
      </w:r>
      <w:r w:rsidR="00384034">
        <w:t xml:space="preserve"> salaries of manufacturing employees.</w:t>
      </w:r>
    </w:p>
    <w:p w14:paraId="6B641A97" w14:textId="5CE6458A" w:rsidR="00384034" w:rsidRDefault="00384034">
      <w:r>
        <w:t xml:space="preserve">The unit with the highest </w:t>
      </w:r>
      <w:r w:rsidR="008E4A17">
        <w:t xml:space="preserve">mean salary (excluding C-level) is IT, having a mean salary of </w:t>
      </w:r>
      <w:r w:rsidR="008E4A17" w:rsidRPr="00B8235F">
        <w:t>$95,550.76</w:t>
      </w:r>
      <w:r w:rsidR="008E4A17">
        <w:t xml:space="preserve">. However, it has the highest standard deviation of all units at </w:t>
      </w:r>
      <w:r w:rsidR="00344DB1" w:rsidRPr="00B8235F">
        <w:t>$28,782.06</w:t>
      </w:r>
      <w:r w:rsidR="008E4A17">
        <w:t xml:space="preserve">. This indicates that there is </w:t>
      </w:r>
      <w:r w:rsidR="00AA77DE">
        <w:t>a higher</w:t>
      </w:r>
      <w:r w:rsidR="008E4A17">
        <w:t xml:space="preserve"> variation in the salaries of manufacturing employees.</w:t>
      </w:r>
    </w:p>
    <w:p w14:paraId="2118F8C7" w14:textId="4D27E58C" w:rsidR="00633C68" w:rsidRDefault="00F874DD">
      <w:pPr>
        <w:rPr>
          <w:lang w:val="en-US"/>
        </w:rPr>
      </w:pPr>
      <w:r>
        <w:t>Graphically, we</w:t>
      </w:r>
      <w:r w:rsidR="00633C68">
        <w:t xml:space="preserve"> can </w:t>
      </w:r>
      <w:r>
        <w:t xml:space="preserve">use excel to plot a comparative </w:t>
      </w:r>
      <w:r w:rsidR="00BE38EA">
        <w:t>group</w:t>
      </w:r>
      <w:r w:rsidR="005A457F">
        <w:t>ed</w:t>
      </w:r>
      <w:r w:rsidR="00BE38EA">
        <w:t xml:space="preserve"> </w:t>
      </w:r>
      <w:r w:rsidR="00207009">
        <w:t xml:space="preserve">vertical </w:t>
      </w:r>
      <w:r>
        <w:t xml:space="preserve">bar chart of </w:t>
      </w:r>
      <w:r w:rsidR="006D3687">
        <w:t xml:space="preserve">Mean of Standard </w:t>
      </w:r>
      <w:r w:rsidR="00944CCE">
        <w:t>Deviation</w:t>
      </w:r>
      <w:r w:rsidR="006D3687">
        <w:t xml:space="preserve"> of Salary </w:t>
      </w:r>
      <w:r w:rsidR="006F7703">
        <w:t>aggregated at a</w:t>
      </w:r>
      <w:r w:rsidR="006D3687">
        <w:t xml:space="preserve"> unit </w:t>
      </w:r>
      <w:commentRangeStart w:id="3"/>
      <w:r w:rsidR="006D3687">
        <w:t>level</w:t>
      </w:r>
      <w:commentRangeEnd w:id="3"/>
      <w:r w:rsidR="001D28ED">
        <w:rPr>
          <w:rStyle w:val="CommentReference"/>
        </w:rPr>
        <w:commentReference w:id="3"/>
      </w:r>
      <w:r w:rsidR="00185B22">
        <w:t>:</w:t>
      </w:r>
    </w:p>
    <w:p w14:paraId="0DB63E17" w14:textId="0A09D370" w:rsidR="00D5263A" w:rsidRDefault="00633C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F08B2F" wp14:editId="4C18880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211FC3-01B8-40CF-B769-7C2D1C8BA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011467" w14:textId="3A9D2A80" w:rsidR="00402BBF" w:rsidRDefault="00402BBF">
      <w:pPr>
        <w:rPr>
          <w:lang w:val="en-US"/>
        </w:rPr>
      </w:pPr>
    </w:p>
    <w:p w14:paraId="0C4A2ABF" w14:textId="13CEF98B" w:rsidR="00CB68DB" w:rsidRDefault="00B110D0">
      <w:pPr>
        <w:rPr>
          <w:lang w:val="en-US"/>
        </w:rPr>
      </w:pPr>
      <w:r>
        <w:rPr>
          <w:lang w:val="en-US"/>
        </w:rPr>
        <w:t>In organisations, there is a gradual but</w:t>
      </w:r>
      <w:r w:rsidR="00536DB6">
        <w:rPr>
          <w:lang w:val="en-US"/>
        </w:rPr>
        <w:t xml:space="preserve"> </w:t>
      </w:r>
      <w:r>
        <w:rPr>
          <w:lang w:val="en-US"/>
        </w:rPr>
        <w:t>certain</w:t>
      </w:r>
      <w:r w:rsidR="00080A8E">
        <w:rPr>
          <w:lang w:val="en-US"/>
        </w:rPr>
        <w:t>ly increasing emphasis on diversity and inclusion. This is especially true when it comes to an organi</w:t>
      </w:r>
      <w:r w:rsidR="005A457F">
        <w:rPr>
          <w:lang w:val="en-US"/>
        </w:rPr>
        <w:t>s</w:t>
      </w:r>
      <w:r w:rsidR="00080A8E">
        <w:rPr>
          <w:lang w:val="en-US"/>
        </w:rPr>
        <w:t>ation’s employment practice. To this end,</w:t>
      </w:r>
      <w:r w:rsidR="007A0964">
        <w:rPr>
          <w:lang w:val="en-US"/>
        </w:rPr>
        <w:t xml:space="preserve"> a particular area of emphasis</w:t>
      </w:r>
      <w:r w:rsidR="00BC59BD">
        <w:rPr>
          <w:lang w:val="en-US"/>
        </w:rPr>
        <w:t xml:space="preserve"> is</w:t>
      </w:r>
      <w:r w:rsidR="007A0964">
        <w:rPr>
          <w:lang w:val="en-US"/>
        </w:rPr>
        <w:t xml:space="preserve"> that of gender diversity. </w:t>
      </w:r>
      <w:r w:rsidR="005F1B1D">
        <w:rPr>
          <w:lang w:val="en-US"/>
        </w:rPr>
        <w:t xml:space="preserve">Studies conducted has revealed that gender </w:t>
      </w:r>
      <w:commentRangeStart w:id="4"/>
      <w:r w:rsidR="005F1B1D">
        <w:rPr>
          <w:lang w:val="en-US"/>
        </w:rPr>
        <w:t>discrimination</w:t>
      </w:r>
      <w:commentRangeEnd w:id="4"/>
      <w:r w:rsidR="001D28ED">
        <w:rPr>
          <w:rStyle w:val="CommentReference"/>
        </w:rPr>
        <w:commentReference w:id="4"/>
      </w:r>
      <w:r w:rsidR="005F1B1D">
        <w:rPr>
          <w:lang w:val="en-US"/>
        </w:rPr>
        <w:t>, more of</w:t>
      </w:r>
      <w:r w:rsidR="00BC59BD">
        <w:rPr>
          <w:lang w:val="en-US"/>
        </w:rPr>
        <w:t xml:space="preserve">ten </w:t>
      </w:r>
      <w:r w:rsidR="005F1B1D">
        <w:rPr>
          <w:lang w:val="en-US"/>
        </w:rPr>
        <w:t xml:space="preserve">not, exists in workplaces. </w:t>
      </w:r>
      <w:r w:rsidR="007C0B76">
        <w:rPr>
          <w:lang w:val="en-US"/>
        </w:rPr>
        <w:t xml:space="preserve">In many organisations, there are more male employees than female employees. </w:t>
      </w:r>
      <w:r w:rsidR="00F17A08">
        <w:rPr>
          <w:lang w:val="en-US"/>
        </w:rPr>
        <w:t xml:space="preserve">While in certain countries such </w:t>
      </w:r>
      <w:r w:rsidR="00B14091">
        <w:rPr>
          <w:lang w:val="en-US"/>
        </w:rPr>
        <w:t>discriminatory</w:t>
      </w:r>
      <w:r w:rsidR="00F17A08">
        <w:rPr>
          <w:lang w:val="en-US"/>
        </w:rPr>
        <w:t xml:space="preserve"> hiring practice is illegal, nonetheless they are prevalent enough to be of </w:t>
      </w:r>
      <w:r w:rsidR="00BC59BD">
        <w:rPr>
          <w:lang w:val="en-US"/>
        </w:rPr>
        <w:t xml:space="preserve">particular </w:t>
      </w:r>
      <w:r w:rsidR="00F17A08">
        <w:rPr>
          <w:lang w:val="en-US"/>
        </w:rPr>
        <w:t>concern.</w:t>
      </w:r>
      <w:r w:rsidR="000D04D0">
        <w:rPr>
          <w:lang w:val="en-US"/>
        </w:rPr>
        <w:t xml:space="preserve"> In this regard, many employee-centric companies have made a concerted effort to </w:t>
      </w:r>
      <w:r w:rsidR="006643CB">
        <w:rPr>
          <w:lang w:val="en-US"/>
        </w:rPr>
        <w:t xml:space="preserve">make gender diversity a key thrust in their HR practice. One way this is done is </w:t>
      </w:r>
      <w:r w:rsidR="00BC59BD">
        <w:rPr>
          <w:lang w:val="en-US"/>
        </w:rPr>
        <w:t>through equal representation whereby</w:t>
      </w:r>
      <w:r w:rsidR="006643CB">
        <w:rPr>
          <w:lang w:val="en-US"/>
        </w:rPr>
        <w:t xml:space="preserve"> approximately an equal number of female and male employees </w:t>
      </w:r>
      <w:r w:rsidR="005A457F">
        <w:rPr>
          <w:lang w:val="en-US"/>
        </w:rPr>
        <w:t xml:space="preserve">are hired </w:t>
      </w:r>
      <w:r w:rsidR="006643CB">
        <w:rPr>
          <w:lang w:val="en-US"/>
        </w:rPr>
        <w:t>in a workplace</w:t>
      </w:r>
      <w:r w:rsidR="009F4CEE">
        <w:rPr>
          <w:lang w:val="en-US"/>
        </w:rPr>
        <w:t xml:space="preserve">. In this regard, we can </w:t>
      </w:r>
      <w:r w:rsidR="00CB68DB">
        <w:rPr>
          <w:lang w:val="en-US"/>
        </w:rPr>
        <w:t>compute the number of employees aggregated at both a gender and unit level.</w:t>
      </w:r>
    </w:p>
    <w:p w14:paraId="5BD2AED7" w14:textId="274D6BEC" w:rsidR="00CB68DB" w:rsidRDefault="00CB68DB">
      <w:pPr>
        <w:rPr>
          <w:lang w:val="en-US"/>
        </w:rPr>
      </w:pPr>
      <w:r>
        <w:rPr>
          <w:lang w:val="en-US"/>
        </w:rPr>
        <w:t xml:space="preserve">Both statistics can be </w:t>
      </w:r>
      <w:r w:rsidR="00B14091">
        <w:rPr>
          <w:lang w:val="en-US"/>
        </w:rPr>
        <w:t>computed</w:t>
      </w:r>
      <w:r>
        <w:rPr>
          <w:lang w:val="en-US"/>
        </w:rPr>
        <w:t xml:space="preserve"> using Excel’s </w:t>
      </w:r>
      <w:r w:rsidR="00F7401D">
        <w:rPr>
          <w:lang w:val="en-US"/>
        </w:rPr>
        <w:t>“COUNTIFS” functions. The results are appended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1008"/>
        <w:gridCol w:w="798"/>
      </w:tblGrid>
      <w:tr w:rsidR="00190985" w:rsidRPr="00190985" w14:paraId="755B6C08" w14:textId="77777777" w:rsidTr="00190985">
        <w:trPr>
          <w:trHeight w:val="300"/>
        </w:trPr>
        <w:tc>
          <w:tcPr>
            <w:tcW w:w="4060" w:type="dxa"/>
            <w:shd w:val="clear" w:color="auto" w:fill="92D050"/>
            <w:noWrap/>
            <w:hideMark/>
          </w:tcPr>
          <w:p w14:paraId="6730CDA8" w14:textId="77777777" w:rsidR="00190985" w:rsidRPr="00190985" w:rsidRDefault="00190985"/>
        </w:tc>
        <w:tc>
          <w:tcPr>
            <w:tcW w:w="1008" w:type="dxa"/>
            <w:shd w:val="clear" w:color="auto" w:fill="92D050"/>
            <w:noWrap/>
            <w:hideMark/>
          </w:tcPr>
          <w:p w14:paraId="564E8C28" w14:textId="77777777" w:rsidR="00190985" w:rsidRPr="00190985" w:rsidRDefault="00190985" w:rsidP="00190985">
            <w:pPr>
              <w:jc w:val="center"/>
              <w:rPr>
                <w:b/>
                <w:bCs/>
              </w:rPr>
            </w:pPr>
            <w:r w:rsidRPr="00190985">
              <w:rPr>
                <w:b/>
                <w:bCs/>
              </w:rPr>
              <w:t>Female</w:t>
            </w:r>
          </w:p>
        </w:tc>
        <w:tc>
          <w:tcPr>
            <w:tcW w:w="798" w:type="dxa"/>
            <w:shd w:val="clear" w:color="auto" w:fill="92D050"/>
            <w:noWrap/>
            <w:hideMark/>
          </w:tcPr>
          <w:p w14:paraId="1E63CA7A" w14:textId="77777777" w:rsidR="00190985" w:rsidRPr="00190985" w:rsidRDefault="00190985" w:rsidP="00190985">
            <w:pPr>
              <w:jc w:val="center"/>
              <w:rPr>
                <w:b/>
                <w:bCs/>
              </w:rPr>
            </w:pPr>
            <w:r w:rsidRPr="00190985">
              <w:rPr>
                <w:b/>
                <w:bCs/>
              </w:rPr>
              <w:t>Male</w:t>
            </w:r>
          </w:p>
        </w:tc>
      </w:tr>
      <w:tr w:rsidR="00190985" w:rsidRPr="00190985" w14:paraId="5D88CE5A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4F4C5435" w14:textId="77777777" w:rsidR="00190985" w:rsidRPr="00190985" w:rsidRDefault="00190985">
            <w:r w:rsidRPr="00190985">
              <w:t>Admin</w:t>
            </w:r>
          </w:p>
        </w:tc>
        <w:tc>
          <w:tcPr>
            <w:tcW w:w="1008" w:type="dxa"/>
            <w:noWrap/>
            <w:hideMark/>
          </w:tcPr>
          <w:p w14:paraId="3E476546" w14:textId="77777777" w:rsidR="00190985" w:rsidRPr="00190985" w:rsidRDefault="00190985" w:rsidP="00190985">
            <w:pPr>
              <w:jc w:val="center"/>
            </w:pPr>
            <w:r w:rsidRPr="00190985">
              <w:t>4</w:t>
            </w:r>
          </w:p>
        </w:tc>
        <w:tc>
          <w:tcPr>
            <w:tcW w:w="798" w:type="dxa"/>
            <w:noWrap/>
            <w:hideMark/>
          </w:tcPr>
          <w:p w14:paraId="5404F71C" w14:textId="77777777" w:rsidR="00190985" w:rsidRPr="00190985" w:rsidRDefault="00190985" w:rsidP="00190985">
            <w:pPr>
              <w:jc w:val="center"/>
            </w:pPr>
            <w:r w:rsidRPr="00190985">
              <w:t>3</w:t>
            </w:r>
          </w:p>
        </w:tc>
      </w:tr>
      <w:tr w:rsidR="00190985" w:rsidRPr="00190985" w14:paraId="38836F50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64614316" w14:textId="77777777" w:rsidR="00190985" w:rsidRPr="00190985" w:rsidRDefault="00190985">
            <w:r w:rsidRPr="00190985">
              <w:t>C-level</w:t>
            </w:r>
          </w:p>
        </w:tc>
        <w:tc>
          <w:tcPr>
            <w:tcW w:w="1008" w:type="dxa"/>
            <w:noWrap/>
            <w:hideMark/>
          </w:tcPr>
          <w:p w14:paraId="02578E85" w14:textId="77777777" w:rsidR="00190985" w:rsidRPr="00190985" w:rsidRDefault="00190985" w:rsidP="00190985">
            <w:pPr>
              <w:jc w:val="center"/>
            </w:pPr>
            <w:r w:rsidRPr="00190985">
              <w:t>1</w:t>
            </w:r>
          </w:p>
        </w:tc>
        <w:tc>
          <w:tcPr>
            <w:tcW w:w="798" w:type="dxa"/>
            <w:noWrap/>
            <w:hideMark/>
          </w:tcPr>
          <w:p w14:paraId="74032A87" w14:textId="77777777" w:rsidR="00190985" w:rsidRPr="00190985" w:rsidRDefault="00190985" w:rsidP="00190985">
            <w:pPr>
              <w:jc w:val="center"/>
            </w:pPr>
            <w:r w:rsidRPr="00190985">
              <w:t>0</w:t>
            </w:r>
          </w:p>
        </w:tc>
      </w:tr>
      <w:tr w:rsidR="00190985" w:rsidRPr="00190985" w14:paraId="7E199BBE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5521A9E" w14:textId="77777777" w:rsidR="00190985" w:rsidRPr="00190985" w:rsidRDefault="00190985">
            <w:r w:rsidRPr="00190985">
              <w:t>Engineering</w:t>
            </w:r>
          </w:p>
        </w:tc>
        <w:tc>
          <w:tcPr>
            <w:tcW w:w="1008" w:type="dxa"/>
            <w:noWrap/>
            <w:hideMark/>
          </w:tcPr>
          <w:p w14:paraId="59D3EEF9" w14:textId="77777777" w:rsidR="00190985" w:rsidRPr="00190985" w:rsidRDefault="00190985" w:rsidP="00190985">
            <w:pPr>
              <w:jc w:val="center"/>
            </w:pPr>
            <w:r w:rsidRPr="00190985">
              <w:t>5</w:t>
            </w:r>
          </w:p>
        </w:tc>
        <w:tc>
          <w:tcPr>
            <w:tcW w:w="798" w:type="dxa"/>
            <w:noWrap/>
            <w:hideMark/>
          </w:tcPr>
          <w:p w14:paraId="32839C8D" w14:textId="77777777" w:rsidR="00190985" w:rsidRPr="00190985" w:rsidRDefault="00190985" w:rsidP="00190985">
            <w:pPr>
              <w:jc w:val="center"/>
            </w:pPr>
            <w:r w:rsidRPr="00190985">
              <w:t>5</w:t>
            </w:r>
          </w:p>
        </w:tc>
      </w:tr>
      <w:tr w:rsidR="00190985" w:rsidRPr="00190985" w14:paraId="54E483EF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3778D603" w14:textId="77777777" w:rsidR="00190985" w:rsidRPr="00190985" w:rsidRDefault="00190985">
            <w:r w:rsidRPr="00190985">
              <w:t>IT</w:t>
            </w:r>
          </w:p>
        </w:tc>
        <w:tc>
          <w:tcPr>
            <w:tcW w:w="1008" w:type="dxa"/>
            <w:noWrap/>
            <w:hideMark/>
          </w:tcPr>
          <w:p w14:paraId="31B71306" w14:textId="77777777" w:rsidR="00190985" w:rsidRPr="00190985" w:rsidRDefault="00190985" w:rsidP="00190985">
            <w:pPr>
              <w:jc w:val="center"/>
            </w:pPr>
            <w:r w:rsidRPr="00190985">
              <w:t>18</w:t>
            </w:r>
          </w:p>
        </w:tc>
        <w:tc>
          <w:tcPr>
            <w:tcW w:w="798" w:type="dxa"/>
            <w:noWrap/>
            <w:hideMark/>
          </w:tcPr>
          <w:p w14:paraId="5761902A" w14:textId="77777777" w:rsidR="00190985" w:rsidRPr="00190985" w:rsidRDefault="00190985" w:rsidP="00190985">
            <w:pPr>
              <w:jc w:val="center"/>
            </w:pPr>
            <w:r w:rsidRPr="00190985">
              <w:t>23</w:t>
            </w:r>
          </w:p>
        </w:tc>
      </w:tr>
      <w:tr w:rsidR="00190985" w:rsidRPr="00190985" w14:paraId="01FB8A2C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5DA63825" w14:textId="77777777" w:rsidR="00190985" w:rsidRPr="00190985" w:rsidRDefault="00190985">
            <w:r w:rsidRPr="00190985">
              <w:t>Manufacturing</w:t>
            </w:r>
          </w:p>
        </w:tc>
        <w:tc>
          <w:tcPr>
            <w:tcW w:w="1008" w:type="dxa"/>
            <w:noWrap/>
            <w:hideMark/>
          </w:tcPr>
          <w:p w14:paraId="4CC4D8DB" w14:textId="77777777" w:rsidR="00190985" w:rsidRPr="00190985" w:rsidRDefault="00190985" w:rsidP="00190985">
            <w:pPr>
              <w:jc w:val="center"/>
            </w:pPr>
            <w:r w:rsidRPr="00190985">
              <w:t>105</w:t>
            </w:r>
          </w:p>
        </w:tc>
        <w:tc>
          <w:tcPr>
            <w:tcW w:w="798" w:type="dxa"/>
            <w:noWrap/>
            <w:hideMark/>
          </w:tcPr>
          <w:p w14:paraId="36C0153D" w14:textId="77777777" w:rsidR="00190985" w:rsidRPr="00190985" w:rsidRDefault="00190985" w:rsidP="00190985">
            <w:pPr>
              <w:jc w:val="center"/>
            </w:pPr>
            <w:r w:rsidRPr="00190985">
              <w:t>64</w:t>
            </w:r>
          </w:p>
        </w:tc>
      </w:tr>
      <w:tr w:rsidR="00190985" w:rsidRPr="00190985" w14:paraId="2C82B56A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9F078A0" w14:textId="77777777" w:rsidR="00190985" w:rsidRPr="00190985" w:rsidRDefault="00190985">
            <w:r w:rsidRPr="00190985">
              <w:t>Sales</w:t>
            </w:r>
          </w:p>
        </w:tc>
        <w:tc>
          <w:tcPr>
            <w:tcW w:w="1008" w:type="dxa"/>
            <w:noWrap/>
            <w:hideMark/>
          </w:tcPr>
          <w:p w14:paraId="09506647" w14:textId="77777777" w:rsidR="00190985" w:rsidRPr="00190985" w:rsidRDefault="00190985" w:rsidP="00190985">
            <w:pPr>
              <w:jc w:val="center"/>
            </w:pPr>
            <w:r w:rsidRPr="00190985">
              <w:t>11</w:t>
            </w:r>
          </w:p>
        </w:tc>
        <w:tc>
          <w:tcPr>
            <w:tcW w:w="798" w:type="dxa"/>
            <w:noWrap/>
            <w:hideMark/>
          </w:tcPr>
          <w:p w14:paraId="6C70553B" w14:textId="77777777" w:rsidR="00190985" w:rsidRPr="00190985" w:rsidRDefault="00190985" w:rsidP="00190985">
            <w:pPr>
              <w:jc w:val="center"/>
            </w:pPr>
            <w:r w:rsidRPr="00190985">
              <w:t>11</w:t>
            </w:r>
          </w:p>
        </w:tc>
      </w:tr>
      <w:tr w:rsidR="00190985" w:rsidRPr="00190985" w14:paraId="203273E8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D767C73" w14:textId="77777777" w:rsidR="00190985" w:rsidRPr="00190985" w:rsidRDefault="00190985">
            <w:pPr>
              <w:rPr>
                <w:i/>
                <w:iCs/>
              </w:rPr>
            </w:pPr>
            <w:r w:rsidRPr="00190985">
              <w:rPr>
                <w:i/>
                <w:iCs/>
              </w:rPr>
              <w:t>Total</w:t>
            </w:r>
          </w:p>
        </w:tc>
        <w:tc>
          <w:tcPr>
            <w:tcW w:w="1008" w:type="dxa"/>
            <w:noWrap/>
            <w:hideMark/>
          </w:tcPr>
          <w:p w14:paraId="3591128F" w14:textId="77777777" w:rsidR="00190985" w:rsidRPr="00190985" w:rsidRDefault="00190985" w:rsidP="00190985">
            <w:pPr>
              <w:jc w:val="center"/>
              <w:rPr>
                <w:i/>
                <w:iCs/>
              </w:rPr>
            </w:pPr>
            <w:r w:rsidRPr="00190985">
              <w:rPr>
                <w:i/>
                <w:iCs/>
              </w:rPr>
              <w:t>144</w:t>
            </w:r>
          </w:p>
        </w:tc>
        <w:tc>
          <w:tcPr>
            <w:tcW w:w="798" w:type="dxa"/>
            <w:noWrap/>
            <w:hideMark/>
          </w:tcPr>
          <w:p w14:paraId="1981B611" w14:textId="77777777" w:rsidR="00190985" w:rsidRPr="00190985" w:rsidRDefault="00190985" w:rsidP="00190985">
            <w:pPr>
              <w:jc w:val="center"/>
              <w:rPr>
                <w:i/>
                <w:iCs/>
              </w:rPr>
            </w:pPr>
            <w:r w:rsidRPr="00190985">
              <w:rPr>
                <w:i/>
                <w:iCs/>
              </w:rPr>
              <w:t>106</w:t>
            </w:r>
          </w:p>
        </w:tc>
      </w:tr>
    </w:tbl>
    <w:p w14:paraId="228B64A8" w14:textId="77CDA826" w:rsidR="00F7401D" w:rsidRDefault="00F7401D">
      <w:pPr>
        <w:rPr>
          <w:lang w:val="en-US"/>
        </w:rPr>
      </w:pPr>
    </w:p>
    <w:p w14:paraId="27B8A614" w14:textId="3212258E" w:rsidR="00EE6A36" w:rsidRDefault="00EE6A36">
      <w:pPr>
        <w:rPr>
          <w:lang w:val="en-US"/>
        </w:rPr>
      </w:pPr>
      <w:r>
        <w:rPr>
          <w:lang w:val="en-US"/>
        </w:rPr>
        <w:t xml:space="preserve">Overall, the </w:t>
      </w:r>
      <w:r w:rsidR="003E5AEE">
        <w:rPr>
          <w:lang w:val="en-US"/>
        </w:rPr>
        <w:t>organisation</w:t>
      </w:r>
      <w:r>
        <w:rPr>
          <w:lang w:val="en-US"/>
        </w:rPr>
        <w:t xml:space="preserve"> hires more female than males employees (144 vs 106).</w:t>
      </w:r>
    </w:p>
    <w:p w14:paraId="2A0CB07E" w14:textId="6A95A853" w:rsidR="00EE6A36" w:rsidRDefault="00681F10">
      <w:pPr>
        <w:rPr>
          <w:lang w:val="en-US"/>
        </w:rPr>
      </w:pPr>
      <w:r>
        <w:rPr>
          <w:lang w:val="en-US"/>
        </w:rPr>
        <w:t>At a unit level, the organization approx</w:t>
      </w:r>
      <w:r w:rsidR="00CE7DB6">
        <w:rPr>
          <w:lang w:val="en-US"/>
        </w:rPr>
        <w:t xml:space="preserve">imately hires an equal proportion of female and male employees. The only two exceptions are IT and Manufacturing. In IT, there </w:t>
      </w:r>
      <w:r w:rsidR="007711D6">
        <w:rPr>
          <w:lang w:val="en-US"/>
        </w:rPr>
        <w:t>are</w:t>
      </w:r>
      <w:r w:rsidR="00CE7DB6">
        <w:rPr>
          <w:lang w:val="en-US"/>
        </w:rPr>
        <w:t xml:space="preserve"> marginally more male employees than female </w:t>
      </w:r>
      <w:r w:rsidR="004C13D5">
        <w:rPr>
          <w:lang w:val="en-US"/>
        </w:rPr>
        <w:t>employees (18 vs 23)</w:t>
      </w:r>
      <w:r w:rsidR="007711D6">
        <w:rPr>
          <w:lang w:val="en-US"/>
        </w:rPr>
        <w:t xml:space="preserve">. In Manufacturing, there is a </w:t>
      </w:r>
      <w:r w:rsidR="00BC59BD">
        <w:rPr>
          <w:lang w:val="en-US"/>
        </w:rPr>
        <w:t>significantly</w:t>
      </w:r>
      <w:r w:rsidR="007711D6">
        <w:rPr>
          <w:lang w:val="en-US"/>
        </w:rPr>
        <w:t xml:space="preserve"> higher number of female employees than male employees (105 vs 64)</w:t>
      </w:r>
      <w:r w:rsidR="006F7703">
        <w:rPr>
          <w:lang w:val="en-US"/>
        </w:rPr>
        <w:t>.</w:t>
      </w:r>
    </w:p>
    <w:p w14:paraId="3AB03733" w14:textId="3DADB4A0" w:rsidR="006F7703" w:rsidRDefault="006F7703">
      <w:pPr>
        <w:rPr>
          <w:lang w:val="en-US"/>
        </w:rPr>
      </w:pPr>
      <w:r>
        <w:t>Graphically, we can use excel to plot a comparative</w:t>
      </w:r>
      <w:r w:rsidR="00BE38EA">
        <w:t xml:space="preserve"> grouped</w:t>
      </w:r>
      <w:r>
        <w:t xml:space="preserve"> </w:t>
      </w:r>
      <w:r w:rsidR="00207009">
        <w:t xml:space="preserve">horizontal </w:t>
      </w:r>
      <w:r>
        <w:t xml:space="preserve">bar chart of the number of female and male employees aggregated at a unit </w:t>
      </w:r>
      <w:commentRangeStart w:id="5"/>
      <w:commentRangeStart w:id="6"/>
      <w:r>
        <w:t>level</w:t>
      </w:r>
      <w:commentRangeEnd w:id="5"/>
      <w:r w:rsidR="001D28ED">
        <w:rPr>
          <w:rStyle w:val="CommentReference"/>
        </w:rPr>
        <w:commentReference w:id="5"/>
      </w:r>
      <w:commentRangeEnd w:id="6"/>
      <w:r w:rsidR="001D28ED">
        <w:rPr>
          <w:rStyle w:val="CommentReference"/>
        </w:rPr>
        <w:commentReference w:id="6"/>
      </w:r>
      <w:r>
        <w:t>:</w:t>
      </w:r>
    </w:p>
    <w:p w14:paraId="7DBF342A" w14:textId="2B411C21" w:rsidR="00035082" w:rsidRDefault="00035082">
      <w:pPr>
        <w:rPr>
          <w:lang w:val="en-US"/>
        </w:rPr>
      </w:pPr>
    </w:p>
    <w:p w14:paraId="7BE0F4FA" w14:textId="714B0B29" w:rsidR="00035082" w:rsidRDefault="00035082">
      <w:pPr>
        <w:rPr>
          <w:lang w:val="en-US"/>
        </w:rPr>
      </w:pPr>
      <w:r>
        <w:rPr>
          <w:noProof/>
        </w:rPr>
        <w:drawing>
          <wp:inline distT="0" distB="0" distL="0" distR="0" wp14:anchorId="66F81436" wp14:editId="562C403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F0635C-BF0E-48C0-BB1A-E0E676B59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F6B2B8" w14:textId="77777777" w:rsidR="00437DCB" w:rsidRDefault="00437DCB" w:rsidP="00437DCB">
      <w:pPr>
        <w:pStyle w:val="Heading2"/>
        <w:rPr>
          <w:lang w:val="en-US"/>
        </w:rPr>
      </w:pPr>
    </w:p>
    <w:p w14:paraId="7E2320FB" w14:textId="77777777" w:rsidR="00437DCB" w:rsidRDefault="00437DCB" w:rsidP="00437DCB">
      <w:pPr>
        <w:pStyle w:val="Heading2"/>
        <w:rPr>
          <w:lang w:val="en-US"/>
        </w:rPr>
      </w:pPr>
    </w:p>
    <w:p w14:paraId="59A75DC6" w14:textId="77777777" w:rsidR="00437DCB" w:rsidRDefault="00437DCB" w:rsidP="00437DCB">
      <w:pPr>
        <w:pStyle w:val="Heading2"/>
        <w:rPr>
          <w:lang w:val="en-US"/>
        </w:rPr>
      </w:pPr>
    </w:p>
    <w:p w14:paraId="23A4A820" w14:textId="77777777" w:rsidR="00437DCB" w:rsidRDefault="00437DCB" w:rsidP="00437DCB">
      <w:pPr>
        <w:pStyle w:val="Heading2"/>
        <w:rPr>
          <w:lang w:val="en-US"/>
        </w:rPr>
      </w:pPr>
    </w:p>
    <w:p w14:paraId="6E7E97A4" w14:textId="77777777" w:rsidR="00437DCB" w:rsidRDefault="00437DCB" w:rsidP="00437DCB">
      <w:pPr>
        <w:pStyle w:val="Heading2"/>
        <w:rPr>
          <w:lang w:val="en-US"/>
        </w:rPr>
      </w:pPr>
    </w:p>
    <w:p w14:paraId="676C6F7A" w14:textId="77777777" w:rsidR="00437DCB" w:rsidRDefault="00437DCB" w:rsidP="00437DCB">
      <w:pPr>
        <w:pStyle w:val="Heading2"/>
        <w:rPr>
          <w:lang w:val="en-US"/>
        </w:rPr>
      </w:pPr>
    </w:p>
    <w:p w14:paraId="29140598" w14:textId="77777777" w:rsidR="00437DCB" w:rsidRDefault="00437DCB" w:rsidP="00437DCB">
      <w:pPr>
        <w:pStyle w:val="Heading2"/>
        <w:rPr>
          <w:lang w:val="en-US"/>
        </w:rPr>
      </w:pPr>
    </w:p>
    <w:p w14:paraId="7EE31995" w14:textId="77777777" w:rsidR="00437DCB" w:rsidRDefault="00437DCB" w:rsidP="00437DCB">
      <w:pPr>
        <w:pStyle w:val="Heading2"/>
        <w:rPr>
          <w:lang w:val="en-US"/>
        </w:rPr>
      </w:pPr>
    </w:p>
    <w:p w14:paraId="256FEA58" w14:textId="77777777" w:rsidR="00437DCB" w:rsidRDefault="00437DCB" w:rsidP="00437DCB">
      <w:pPr>
        <w:pStyle w:val="Heading2"/>
        <w:rPr>
          <w:lang w:val="en-US"/>
        </w:rPr>
      </w:pPr>
    </w:p>
    <w:p w14:paraId="6AB4C016" w14:textId="77777777" w:rsidR="00437DCB" w:rsidRDefault="00437DCB" w:rsidP="00437DCB">
      <w:pPr>
        <w:pStyle w:val="Heading2"/>
        <w:rPr>
          <w:lang w:val="en-US"/>
        </w:rPr>
      </w:pPr>
    </w:p>
    <w:p w14:paraId="51ED6EA0" w14:textId="77777777" w:rsidR="00437DCB" w:rsidRDefault="00437DCB" w:rsidP="00437DCB">
      <w:pPr>
        <w:pStyle w:val="Heading2"/>
        <w:rPr>
          <w:lang w:val="en-US"/>
        </w:rPr>
      </w:pPr>
    </w:p>
    <w:p w14:paraId="1DDC4209" w14:textId="77777777" w:rsidR="00437DCB" w:rsidRDefault="00437DCB" w:rsidP="00437DCB">
      <w:pPr>
        <w:pStyle w:val="Heading2"/>
        <w:rPr>
          <w:lang w:val="en-US"/>
        </w:rPr>
      </w:pPr>
    </w:p>
    <w:p w14:paraId="5395A976" w14:textId="77777777" w:rsidR="00437DCB" w:rsidRDefault="00437DCB" w:rsidP="00437DCB">
      <w:pPr>
        <w:pStyle w:val="Heading2"/>
        <w:rPr>
          <w:lang w:val="en-US"/>
        </w:rPr>
      </w:pPr>
    </w:p>
    <w:p w14:paraId="32FDE732" w14:textId="0B08CB53" w:rsidR="00437DCB" w:rsidRDefault="00437DCB" w:rsidP="00437DCB">
      <w:pPr>
        <w:pStyle w:val="Heading2"/>
        <w:rPr>
          <w:lang w:val="en-US"/>
        </w:rPr>
      </w:pPr>
    </w:p>
    <w:p w14:paraId="6B6CD969" w14:textId="49DD7C11" w:rsidR="00B14091" w:rsidRDefault="00B14091" w:rsidP="00B14091">
      <w:pPr>
        <w:rPr>
          <w:lang w:val="en-US"/>
        </w:rPr>
      </w:pPr>
    </w:p>
    <w:p w14:paraId="563025D5" w14:textId="54DFCFDF" w:rsidR="003E5AEE" w:rsidRDefault="003E5AEE" w:rsidP="00437DCB">
      <w:pPr>
        <w:pStyle w:val="Heading2"/>
        <w:rPr>
          <w:lang w:val="en-US"/>
        </w:rPr>
      </w:pPr>
    </w:p>
    <w:p w14:paraId="29367FCB" w14:textId="2AD16A29" w:rsidR="007A528B" w:rsidRDefault="007A528B" w:rsidP="007A528B">
      <w:pPr>
        <w:rPr>
          <w:lang w:val="en-US"/>
        </w:rPr>
      </w:pPr>
    </w:p>
    <w:p w14:paraId="3EE27173" w14:textId="77777777" w:rsidR="007A528B" w:rsidRPr="007A528B" w:rsidRDefault="007A528B" w:rsidP="007A528B">
      <w:pPr>
        <w:rPr>
          <w:lang w:val="en-US"/>
        </w:rPr>
      </w:pPr>
    </w:p>
    <w:p w14:paraId="45D5AE64" w14:textId="7D378682" w:rsidR="00402BBF" w:rsidRPr="00AA3E30" w:rsidRDefault="00402BBF" w:rsidP="00437DCB">
      <w:pPr>
        <w:pStyle w:val="Heading2"/>
        <w:rPr>
          <w:lang w:val="en-US"/>
        </w:rPr>
      </w:pPr>
      <w:bookmarkStart w:id="7" w:name="_Toc111390824"/>
      <w:r w:rsidRPr="00AA3E30">
        <w:rPr>
          <w:lang w:val="en-US"/>
        </w:rPr>
        <w:lastRenderedPageBreak/>
        <w:t>Q1(b)</w:t>
      </w:r>
      <w:bookmarkEnd w:id="7"/>
    </w:p>
    <w:p w14:paraId="610366BB" w14:textId="264E6133" w:rsidR="00402BBF" w:rsidRDefault="0078676F">
      <w:pPr>
        <w:rPr>
          <w:lang w:val="en-US"/>
        </w:rPr>
      </w:pPr>
      <w:r>
        <w:rPr>
          <w:lang w:val="en-US"/>
        </w:rPr>
        <w:t>To read and manipulate the csv file</w:t>
      </w:r>
      <w:r w:rsidR="008E6A18">
        <w:rPr>
          <w:lang w:val="en-US"/>
        </w:rPr>
        <w:t xml:space="preserve"> in Python</w:t>
      </w:r>
      <w:r>
        <w:rPr>
          <w:lang w:val="en-US"/>
        </w:rPr>
        <w:t xml:space="preserve">, </w:t>
      </w:r>
      <w:r w:rsidR="00AA3E30">
        <w:rPr>
          <w:lang w:val="en-US"/>
        </w:rPr>
        <w:t xml:space="preserve">the Pandas library </w:t>
      </w:r>
      <w:r w:rsidR="00845ECD">
        <w:rPr>
          <w:lang w:val="en-US"/>
        </w:rPr>
        <w:t xml:space="preserve">can be imported </w:t>
      </w:r>
      <w:r w:rsidR="00AA3E30">
        <w:rPr>
          <w:lang w:val="en-US"/>
        </w:rPr>
        <w:t xml:space="preserve">and then the csv file </w:t>
      </w:r>
      <w:r w:rsidR="00845ECD">
        <w:rPr>
          <w:lang w:val="en-US"/>
        </w:rPr>
        <w:t xml:space="preserve">read </w:t>
      </w:r>
      <w:r w:rsidR="00AA3E30">
        <w:rPr>
          <w:lang w:val="en-US"/>
        </w:rPr>
        <w:t xml:space="preserve">as a </w:t>
      </w:r>
      <w:commentRangeStart w:id="8"/>
      <w:r w:rsidR="00207009">
        <w:rPr>
          <w:lang w:val="en-US"/>
        </w:rPr>
        <w:t>DataFrame</w:t>
      </w:r>
      <w:commentRangeEnd w:id="8"/>
      <w:r w:rsidR="001D28ED">
        <w:rPr>
          <w:rStyle w:val="CommentReference"/>
        </w:rPr>
        <w:commentReference w:id="8"/>
      </w:r>
      <w:r w:rsidR="00AA3E30">
        <w:rPr>
          <w:lang w:val="en-US"/>
        </w:rPr>
        <w:t>.</w:t>
      </w:r>
    </w:p>
    <w:p w14:paraId="37263DAB" w14:textId="7AAC9032" w:rsidR="00AA3E30" w:rsidRDefault="008E6A18">
      <w:pPr>
        <w:rPr>
          <w:lang w:val="en-US"/>
        </w:rPr>
      </w:pPr>
      <w:r>
        <w:rPr>
          <w:lang w:val="en-US"/>
        </w:rPr>
        <w:t xml:space="preserve">To generate the necessary graphs, the </w:t>
      </w:r>
      <w:r w:rsidR="00324358" w:rsidRPr="00324358">
        <w:rPr>
          <w:lang w:val="en-US"/>
        </w:rPr>
        <w:t>Matplotlib</w:t>
      </w:r>
      <w:r w:rsidR="00324358">
        <w:rPr>
          <w:lang w:val="en-US"/>
        </w:rPr>
        <w:t xml:space="preserve"> library</w:t>
      </w:r>
      <w:r w:rsidR="00845ECD">
        <w:rPr>
          <w:lang w:val="en-US"/>
        </w:rPr>
        <w:t xml:space="preserve"> </w:t>
      </w:r>
      <w:r w:rsidR="005A457F">
        <w:rPr>
          <w:lang w:val="en-US"/>
        </w:rPr>
        <w:t>is</w:t>
      </w:r>
      <w:r w:rsidR="00845ECD">
        <w:rPr>
          <w:lang w:val="en-US"/>
        </w:rPr>
        <w:t xml:space="preserve"> imported and thereafter the necessary graphs</w:t>
      </w:r>
      <w:r w:rsidR="005A457F">
        <w:rPr>
          <w:lang w:val="en-US"/>
        </w:rPr>
        <w:t xml:space="preserve"> </w:t>
      </w:r>
      <w:r w:rsidR="00845ECD">
        <w:rPr>
          <w:lang w:val="en-US"/>
        </w:rPr>
        <w:t>generated.</w:t>
      </w:r>
    </w:p>
    <w:p w14:paraId="6BCACBB8" w14:textId="592B81C7" w:rsidR="00207009" w:rsidRDefault="00207009">
      <w:pPr>
        <w:rPr>
          <w:lang w:val="en-US"/>
        </w:rPr>
      </w:pPr>
      <w:r>
        <w:rPr>
          <w:lang w:val="en-US"/>
        </w:rPr>
        <w:t>After some data sorting, grouping and transformation, we can arrive at the following data table with the mean and standard deviation of employees’ salary aggregated at a unit level:</w:t>
      </w:r>
    </w:p>
    <w:p w14:paraId="49EE9BDD" w14:textId="25940D7E" w:rsidR="00207009" w:rsidRDefault="00AE5076">
      <w:pPr>
        <w:rPr>
          <w:lang w:val="en-US"/>
        </w:rPr>
      </w:pPr>
      <w:r w:rsidRPr="00AE5076">
        <w:rPr>
          <w:noProof/>
          <w:lang w:val="en-US"/>
        </w:rPr>
        <w:drawing>
          <wp:inline distT="0" distB="0" distL="0" distR="0" wp14:anchorId="3BD66FBE" wp14:editId="2E9DFEE4">
            <wp:extent cx="5731510" cy="1657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1E3" w14:textId="4A7F55C1" w:rsidR="00207009" w:rsidRDefault="00207009" w:rsidP="00207009">
      <w:pPr>
        <w:rPr>
          <w:lang w:val="en-US"/>
        </w:rPr>
      </w:pPr>
      <w:r>
        <w:rPr>
          <w:lang w:val="en-US"/>
        </w:rPr>
        <w:t>Using this DataFrame, we can make use of Matplotlib to plot the following comparative</w:t>
      </w:r>
      <w:r w:rsidR="00BE38EA">
        <w:rPr>
          <w:lang w:val="en-US"/>
        </w:rPr>
        <w:t xml:space="preserve"> grouped</w:t>
      </w:r>
      <w:r>
        <w:rPr>
          <w:lang w:val="en-US"/>
        </w:rPr>
        <w:t xml:space="preserve"> vertical bar chart with the mean and standard deviation of employees’ salary aggregated at a unit level:</w:t>
      </w:r>
    </w:p>
    <w:p w14:paraId="6CF5D007" w14:textId="7E48396E" w:rsidR="00521148" w:rsidRDefault="00521148">
      <w:pPr>
        <w:rPr>
          <w:lang w:val="en-US"/>
        </w:rPr>
      </w:pPr>
      <w:r>
        <w:rPr>
          <w:noProof/>
        </w:rPr>
        <w:drawing>
          <wp:inline distT="0" distB="0" distL="0" distR="0" wp14:anchorId="2F1F8FED" wp14:editId="09C58081">
            <wp:extent cx="5731510" cy="299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4D57" w14:textId="3112936D" w:rsidR="00207009" w:rsidRDefault="00207009">
      <w:pPr>
        <w:rPr>
          <w:lang w:val="en-US"/>
        </w:rPr>
      </w:pPr>
      <w:r>
        <w:rPr>
          <w:lang w:val="en-US"/>
        </w:rPr>
        <w:t xml:space="preserve">Similarly for the number of female and male employees aggregated at a unit level, we </w:t>
      </w:r>
      <w:r w:rsidR="00BC59BD">
        <w:rPr>
          <w:lang w:val="en-US"/>
        </w:rPr>
        <w:t xml:space="preserve">can </w:t>
      </w:r>
      <w:r>
        <w:rPr>
          <w:lang w:val="en-US"/>
        </w:rPr>
        <w:t>sort, group and transform the DataFrame and arrive at the following table:</w:t>
      </w:r>
    </w:p>
    <w:p w14:paraId="687C4139" w14:textId="5C248E19" w:rsidR="00207009" w:rsidRDefault="00521148">
      <w:pPr>
        <w:rPr>
          <w:lang w:val="en-US"/>
        </w:rPr>
      </w:pPr>
      <w:r w:rsidRPr="00521148">
        <w:rPr>
          <w:noProof/>
          <w:lang w:val="en-US"/>
        </w:rPr>
        <w:lastRenderedPageBreak/>
        <w:drawing>
          <wp:inline distT="0" distB="0" distL="0" distR="0" wp14:anchorId="5835FFA0" wp14:editId="2A9C8966">
            <wp:extent cx="326753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89C" w14:textId="3CE6F9B0" w:rsidR="00521148" w:rsidRDefault="00521148" w:rsidP="00521148">
      <w:pPr>
        <w:rPr>
          <w:lang w:val="en-US"/>
        </w:rPr>
      </w:pPr>
      <w:r>
        <w:rPr>
          <w:lang w:val="en-US"/>
        </w:rPr>
        <w:t>Using this DataFrame, we can make use of Matplotlib to plot the following comparative</w:t>
      </w:r>
      <w:r w:rsidR="00BE38EA">
        <w:rPr>
          <w:lang w:val="en-US"/>
        </w:rPr>
        <w:t xml:space="preserve"> grouped</w:t>
      </w:r>
      <w:r>
        <w:rPr>
          <w:lang w:val="en-US"/>
        </w:rPr>
        <w:t xml:space="preserve"> horizontal bar chart with the number of female and male employees aggregated at a unit level:</w:t>
      </w:r>
    </w:p>
    <w:p w14:paraId="016C3179" w14:textId="33D0318A" w:rsidR="00521148" w:rsidRDefault="00521148">
      <w:pPr>
        <w:rPr>
          <w:lang w:val="en-US"/>
        </w:rPr>
      </w:pPr>
      <w:r>
        <w:rPr>
          <w:noProof/>
        </w:rPr>
        <w:drawing>
          <wp:inline distT="0" distB="0" distL="0" distR="0" wp14:anchorId="7D49AF14" wp14:editId="13075BF7">
            <wp:extent cx="5731510" cy="30245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4948" w14:textId="14F5BADD" w:rsidR="00AE5076" w:rsidRDefault="00AE5076">
      <w:pPr>
        <w:rPr>
          <w:lang w:val="en-US"/>
        </w:rPr>
      </w:pPr>
      <w:r>
        <w:rPr>
          <w:lang w:val="en-US"/>
        </w:rPr>
        <w:t xml:space="preserve">The </w:t>
      </w:r>
      <w:r w:rsidR="009557F7">
        <w:rPr>
          <w:lang w:val="en-US"/>
        </w:rPr>
        <w:t xml:space="preserve">python </w:t>
      </w:r>
      <w:r>
        <w:rPr>
          <w:lang w:val="en-US"/>
        </w:rPr>
        <w:t>code</w:t>
      </w:r>
      <w:r w:rsidR="009557F7">
        <w:rPr>
          <w:lang w:val="en-US"/>
        </w:rPr>
        <w:t xml:space="preserve"> with documentation</w:t>
      </w:r>
      <w:r>
        <w:rPr>
          <w:lang w:val="en-US"/>
        </w:rPr>
        <w:t xml:space="preserve"> is appended below:</w:t>
      </w:r>
    </w:p>
    <w:p w14:paraId="41DB34AC" w14:textId="421907B6" w:rsidR="009557F7" w:rsidRDefault="009557F7" w:rsidP="009557F7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#To import the necessary libraries that are required for the code to run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#to read the CSV as a Pandas DataFrame</w:t>
      </w:r>
      <w:r>
        <w:rPr>
          <w:i/>
          <w:iCs/>
          <w:color w:val="5C6370"/>
        </w:rPr>
        <w:br/>
      </w:r>
      <w:r>
        <w:rPr>
          <w:color w:val="BBBBBB"/>
        </w:rPr>
        <w:t>raw_df = pd.</w:t>
      </w:r>
      <w:r>
        <w:rPr>
          <w:color w:val="61AFEF"/>
        </w:rPr>
        <w:t>read_csv</w:t>
      </w:r>
      <w:r>
        <w:rPr>
          <w:color w:val="E8BA36"/>
        </w:rPr>
        <w:t>(</w:t>
      </w:r>
      <w:r>
        <w:rPr>
          <w:color w:val="89CA78"/>
        </w:rPr>
        <w:t>r"C:\Users\timot\OneDrive\Documents\SUSS\ANL252 - Python\TMA\Raw dataset\TMA_Data.csv"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#a copy of raw_df is created so that it can be cleaned up and transformed for the purposes of 1(b)</w:t>
      </w:r>
      <w:r>
        <w:rPr>
          <w:i/>
          <w:iCs/>
          <w:color w:val="5C6370"/>
        </w:rPr>
        <w:br/>
      </w:r>
      <w:r>
        <w:rPr>
          <w:color w:val="BBBBBB"/>
        </w:rPr>
        <w:t>df_1b = raw_df.</w:t>
      </w:r>
      <w:r>
        <w:rPr>
          <w:color w:val="61AFEF"/>
        </w:rPr>
        <w:t>copy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i/>
          <w:iCs/>
          <w:color w:val="5C6370"/>
        </w:rPr>
        <w:t>#As 'ID' is a unique identifier for each employee, it is set as the index of the df_1b DataFrame</w:t>
      </w:r>
      <w:r>
        <w:rPr>
          <w:i/>
          <w:iCs/>
          <w:color w:val="5C6370"/>
        </w:rPr>
        <w:br/>
      </w:r>
      <w:r>
        <w:rPr>
          <w:color w:val="BBBBBB"/>
        </w:rPr>
        <w:t>df_1b.</w:t>
      </w:r>
      <w:r>
        <w:rPr>
          <w:color w:val="61AFEF"/>
        </w:rPr>
        <w:t>set_index</w:t>
      </w:r>
      <w:r>
        <w:rPr>
          <w:color w:val="E8BA36"/>
        </w:rPr>
        <w:t>(</w:t>
      </w:r>
      <w:r>
        <w:rPr>
          <w:color w:val="89CA78"/>
        </w:rPr>
        <w:t>"ID"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#---SALARY STATISTICS---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#This is to aggregate the df_1b DataFrame at a 'Unit' level</w:t>
      </w:r>
      <w:r>
        <w:rPr>
          <w:i/>
          <w:iCs/>
          <w:color w:val="5C6370"/>
        </w:rPr>
        <w:br/>
      </w:r>
      <w:r>
        <w:rPr>
          <w:color w:val="BBBBBB"/>
        </w:rPr>
        <w:t>unit_group = df_1b.</w:t>
      </w:r>
      <w:r>
        <w:rPr>
          <w:color w:val="61AFEF"/>
        </w:rPr>
        <w:t>groupby</w:t>
      </w:r>
      <w:r>
        <w:rPr>
          <w:color w:val="E8BA36"/>
        </w:rPr>
        <w:t>(</w:t>
      </w:r>
      <w:r>
        <w:rPr>
          <w:color w:val="89CA78"/>
        </w:rPr>
        <w:t>"Unit"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i/>
          <w:iCs/>
          <w:color w:val="5C6370"/>
        </w:rPr>
        <w:t>#This computes the mean salary aggregated at a 'Unit' level, and then stores it in a DataFrame called salary_output_table</w:t>
      </w:r>
      <w:r>
        <w:rPr>
          <w:i/>
          <w:iCs/>
          <w:color w:val="5C6370"/>
        </w:rPr>
        <w:br/>
      </w:r>
      <w:r>
        <w:rPr>
          <w:color w:val="BBBBBB"/>
        </w:rPr>
        <w:lastRenderedPageBreak/>
        <w:t>salary_output_table = unit_group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mean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i/>
          <w:iCs/>
          <w:color w:val="5C6370"/>
        </w:rPr>
        <w:t>#This computes the population standard deviation aggregated at a 'Unit' level</w:t>
      </w:r>
      <w:r>
        <w:rPr>
          <w:i/>
          <w:iCs/>
          <w:color w:val="5C6370"/>
        </w:rPr>
        <w:br/>
      </w:r>
      <w:r>
        <w:rPr>
          <w:color w:val="BBBBBB"/>
        </w:rPr>
        <w:t>salary_std_dev = unit_group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std</w:t>
      </w:r>
      <w:r>
        <w:rPr>
          <w:color w:val="E8BA36"/>
        </w:rPr>
        <w:t>(</w:t>
      </w:r>
      <w:r>
        <w:rPr>
          <w:color w:val="D19A66"/>
        </w:rPr>
        <w:t>ddof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 = pd.</w:t>
      </w:r>
      <w:r>
        <w:rPr>
          <w:color w:val="61AFEF"/>
        </w:rPr>
        <w:t>DataFrame</w:t>
      </w:r>
      <w:r>
        <w:rPr>
          <w:color w:val="E8BA36"/>
        </w:rPr>
        <w:t>(</w:t>
      </w:r>
      <w:r>
        <w:rPr>
          <w:color w:val="BBBBBB"/>
        </w:rPr>
        <w:t>salary_output_table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salary_output_table.</w:t>
      </w:r>
      <w:r>
        <w:rPr>
          <w:color w:val="61AFEF"/>
        </w:rPr>
        <w:t>rename</w:t>
      </w:r>
      <w:r>
        <w:rPr>
          <w:color w:val="E8BA36"/>
        </w:rPr>
        <w:t>(</w:t>
      </w:r>
      <w:r>
        <w:rPr>
          <w:color w:val="D19A66"/>
        </w:rPr>
        <w:t>columns</w:t>
      </w:r>
      <w:r>
        <w:rPr>
          <w:color w:val="BBBBBB"/>
        </w:rPr>
        <w:t>=</w:t>
      </w:r>
      <w:r>
        <w:rPr>
          <w:color w:val="E8BA36"/>
        </w:rPr>
        <w:t>{</w:t>
      </w:r>
      <w:r>
        <w:rPr>
          <w:color w:val="89CA78"/>
        </w:rPr>
        <w:t>'Salary'</w:t>
      </w:r>
      <w:r>
        <w:rPr>
          <w:color w:val="BBBBBB"/>
        </w:rPr>
        <w:t>:</w:t>
      </w:r>
      <w:r>
        <w:rPr>
          <w:color w:val="89CA78"/>
        </w:rPr>
        <w:t>'Mean Salary'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#To create a new column for standard deviation of salary in the salary_output_table DataFrame</w:t>
      </w:r>
      <w:r>
        <w:rPr>
          <w:i/>
          <w:iCs/>
          <w:color w:val="5C6370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"Standard Deviation"</w:t>
      </w:r>
      <w:r>
        <w:rPr>
          <w:color w:val="E8BA36"/>
        </w:rPr>
        <w:t xml:space="preserve">] </w:t>
      </w:r>
      <w:r>
        <w:rPr>
          <w:color w:val="BBBBBB"/>
        </w:rPr>
        <w:t>= salary_std_dev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#This step serves to filter out the C-level employee record, and subsequently delete that row in the df_1b DataFrame. The purpose is to compute the organisational mean and standard deviation of salary excluding that of the C-level employee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c_level_filt = </w:t>
      </w:r>
      <w:r>
        <w:rPr>
          <w:color w:val="E8BA36"/>
        </w:rPr>
        <w:t>(</w:t>
      </w:r>
      <w:r>
        <w:rPr>
          <w:color w:val="BBBBBB"/>
        </w:rPr>
        <w:t>df_1b</w:t>
      </w:r>
      <w:r>
        <w:rPr>
          <w:color w:val="E8BA36"/>
        </w:rPr>
        <w:t>[</w:t>
      </w:r>
      <w:r>
        <w:rPr>
          <w:color w:val="89CA78"/>
        </w:rPr>
        <w:t>"Unit"</w:t>
      </w:r>
      <w:r>
        <w:rPr>
          <w:color w:val="E8BA36"/>
        </w:rPr>
        <w:t xml:space="preserve">] </w:t>
      </w:r>
      <w:r>
        <w:rPr>
          <w:color w:val="BBBBBB"/>
        </w:rPr>
        <w:t xml:space="preserve">== </w:t>
      </w:r>
      <w:r>
        <w:rPr>
          <w:color w:val="89CA78"/>
        </w:rPr>
        <w:t>"C-Level"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df_1b.</w:t>
      </w:r>
      <w:r>
        <w:rPr>
          <w:color w:val="61AFEF"/>
        </w:rPr>
        <w:t>drop</w:t>
      </w:r>
      <w:r>
        <w:rPr>
          <w:color w:val="E8BA36"/>
        </w:rPr>
        <w:t>(</w:t>
      </w:r>
      <w:r>
        <w:rPr>
          <w:color w:val="D19A66"/>
        </w:rPr>
        <w:t>index</w:t>
      </w:r>
      <w:r>
        <w:rPr>
          <w:color w:val="BBBBBB"/>
        </w:rPr>
        <w:t>=df_1b</w:t>
      </w:r>
      <w:r>
        <w:rPr>
          <w:color w:val="E8BA36"/>
        </w:rPr>
        <w:t>[</w:t>
      </w:r>
      <w:r>
        <w:rPr>
          <w:color w:val="BBBBBB"/>
        </w:rPr>
        <w:t>c_level_filt</w:t>
      </w:r>
      <w:r>
        <w:rPr>
          <w:color w:val="E8BA36"/>
        </w:rPr>
        <w:t>]</w:t>
      </w:r>
      <w:r>
        <w:rPr>
          <w:color w:val="BBBBBB"/>
        </w:rPr>
        <w:t xml:space="preserve">.index,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organisational_average_salary = df_1b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mean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organisational_StdDev_salary = df_1b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std</w:t>
      </w:r>
      <w:r>
        <w:rPr>
          <w:color w:val="E8BA36"/>
        </w:rPr>
        <w:t>(</w:t>
      </w:r>
      <w:r>
        <w:rPr>
          <w:color w:val="D19A66"/>
        </w:rPr>
        <w:t>ddof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#This is to add a new row in the salary_output_table DataFrame for the data on the Organisational mean and standard deviation of salary excluding that of the C-level employee</w:t>
      </w:r>
      <w:r>
        <w:rPr>
          <w:i/>
          <w:iCs/>
          <w:color w:val="5C6370"/>
        </w:rPr>
        <w:br/>
      </w:r>
      <w:r>
        <w:rPr>
          <w:color w:val="BBBBBB"/>
        </w:rPr>
        <w:t>salary_output_table.loc</w:t>
      </w:r>
      <w:r>
        <w:rPr>
          <w:color w:val="E8BA36"/>
        </w:rPr>
        <w:t>[</w:t>
      </w:r>
      <w:r>
        <w:rPr>
          <w:color w:val="89CA78"/>
        </w:rPr>
        <w:t>'Organisational Average (excluding C-level)'</w:t>
      </w:r>
      <w:r>
        <w:rPr>
          <w:color w:val="E8BA36"/>
        </w:rPr>
        <w:t xml:space="preserve">] </w:t>
      </w:r>
      <w:r>
        <w:rPr>
          <w:color w:val="BBBBBB"/>
        </w:rPr>
        <w:t xml:space="preserve">= </w:t>
      </w:r>
      <w:r>
        <w:rPr>
          <w:color w:val="E8BA36"/>
        </w:rPr>
        <w:t>[</w:t>
      </w:r>
      <w:r>
        <w:rPr>
          <w:color w:val="BBBBBB"/>
        </w:rPr>
        <w:t>organisational_average_salary, organisational_StdDev_salary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#This is to cast the format of the salary and standard deviation figures to be that of currency to 2 d.p.</w:t>
      </w:r>
      <w:r>
        <w:rPr>
          <w:i/>
          <w:iCs/>
          <w:color w:val="5C6370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 xml:space="preserve">] </w:t>
      </w:r>
      <w:r>
        <w:rPr>
          <w:color w:val="BBBBBB"/>
        </w:rPr>
        <w:t>= salary_output_table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map</w:t>
      </w:r>
      <w:r>
        <w:rPr>
          <w:color w:val="E8BA36"/>
        </w:rPr>
        <w:t>(</w:t>
      </w:r>
      <w:r>
        <w:rPr>
          <w:color w:val="89CA78"/>
        </w:rPr>
        <w:t>'${:,.2f}'</w:t>
      </w:r>
      <w:r>
        <w:rPr>
          <w:color w:val="BBBBBB"/>
        </w:rPr>
        <w:t>.format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 xml:space="preserve">] </w:t>
      </w:r>
      <w:r>
        <w:rPr>
          <w:color w:val="BBBBBB"/>
        </w:rPr>
        <w:t>= salary_output_table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map</w:t>
      </w:r>
      <w:r>
        <w:rPr>
          <w:color w:val="E8BA36"/>
        </w:rPr>
        <w:t>(</w:t>
      </w:r>
      <w:r>
        <w:rPr>
          <w:color w:val="89CA78"/>
        </w:rPr>
        <w:t>'${:,.2f}'</w:t>
      </w:r>
      <w:r>
        <w:rPr>
          <w:color w:val="BBBBBB"/>
        </w:rPr>
        <w:t>.format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2BBAC5"/>
        </w:rPr>
        <w:t>print</w:t>
      </w:r>
      <w:r>
        <w:rPr>
          <w:color w:val="E8BA36"/>
        </w:rPr>
        <w:t>(</w:t>
      </w:r>
      <w:r>
        <w:rPr>
          <w:color w:val="BBBBBB"/>
        </w:rPr>
        <w:t>salary_output_table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#as the step above converted the salary and standard deviation figures to be strings, we will need to recast them to be a float again so that we can plot a graph later on. To simplify the code, parsing is done using regex</w:t>
      </w:r>
      <w:r>
        <w:rPr>
          <w:i/>
          <w:iCs/>
          <w:color w:val="5C6370"/>
        </w:rPr>
        <w:br/>
      </w:r>
      <w:r>
        <w:rPr>
          <w:color w:val="BBBBBB"/>
        </w:rPr>
        <w:t>salary_output_table_for_graph = salary_output_table.</w:t>
      </w:r>
      <w:r>
        <w:rPr>
          <w:color w:val="61AFEF"/>
        </w:rPr>
        <w:t>copy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salary_output_table_for_graph.</w:t>
      </w:r>
      <w:r>
        <w:rPr>
          <w:color w:val="61AFEF"/>
        </w:rPr>
        <w:t>drop</w:t>
      </w:r>
      <w:r>
        <w:rPr>
          <w:color w:val="E8BA36"/>
        </w:rPr>
        <w:t>(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color w:val="E8BA36"/>
        </w:rPr>
        <w:t>[</w:t>
      </w:r>
      <w:r>
        <w:rPr>
          <w:color w:val="89CA78"/>
        </w:rPr>
        <w:t>'C-Level'</w:t>
      </w:r>
      <w:r>
        <w:rPr>
          <w:color w:val="BBBBBB"/>
        </w:rPr>
        <w:t xml:space="preserve">, </w:t>
      </w:r>
      <w:r>
        <w:rPr>
          <w:color w:val="89CA78"/>
        </w:rPr>
        <w:t>'Organisational Average (excluding C-level)'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salary_output_table_for_graph</w:t>
      </w:r>
      <w:r>
        <w:rPr>
          <w:color w:val="BBBBBB"/>
        </w:rPr>
        <w:br/>
      </w:r>
      <w:r>
        <w:rPr>
          <w:color w:val="BBBBBB"/>
        </w:rPr>
        <w:br/>
        <w:t>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 xml:space="preserve">] </w:t>
      </w:r>
      <w:r>
        <w:rPr>
          <w:color w:val="BBBBBB"/>
        </w:rPr>
        <w:t>= 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replace</w:t>
      </w:r>
      <w:r>
        <w:rPr>
          <w:color w:val="E8BA36"/>
        </w:rPr>
        <w:t>({</w:t>
      </w:r>
      <w:r>
        <w:rPr>
          <w:color w:val="89CA78"/>
        </w:rPr>
        <w:t>'\$'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89CA78"/>
        </w:rPr>
        <w:t>','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BBBBBB"/>
        </w:rPr>
        <w:t>.</w:t>
      </w:r>
      <w:r>
        <w:rPr>
          <w:color w:val="61AFEF"/>
        </w:rPr>
        <w:t>astype</w:t>
      </w:r>
      <w:r>
        <w:rPr>
          <w:color w:val="E8BA36"/>
        </w:rPr>
        <w:t>(</w:t>
      </w:r>
      <w:r>
        <w:rPr>
          <w:color w:val="2BBAC5"/>
        </w:rPr>
        <w:t>float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 xml:space="preserve">] </w:t>
      </w:r>
      <w:r>
        <w:rPr>
          <w:color w:val="BBBBBB"/>
        </w:rPr>
        <w:t>= 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replace</w:t>
      </w:r>
      <w:r>
        <w:rPr>
          <w:color w:val="E8BA36"/>
        </w:rPr>
        <w:t>({</w:t>
      </w:r>
      <w:r>
        <w:rPr>
          <w:color w:val="89CA78"/>
        </w:rPr>
        <w:t>'\$'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89CA78"/>
        </w:rPr>
        <w:t>','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BBBBBB"/>
        </w:rPr>
        <w:t>.</w:t>
      </w:r>
      <w:r>
        <w:rPr>
          <w:color w:val="61AFEF"/>
        </w:rPr>
        <w:t>astype</w:t>
      </w:r>
      <w:r>
        <w:rPr>
          <w:color w:val="E8BA36"/>
        </w:rPr>
        <w:t>(</w:t>
      </w:r>
      <w:r>
        <w:rPr>
          <w:color w:val="2BBAC5"/>
        </w:rPr>
        <w:t>float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#matplotlib is used to create a comparative </w:t>
      </w:r>
      <w:r w:rsidR="00B605AF">
        <w:rPr>
          <w:i/>
          <w:iCs/>
          <w:color w:val="5C6370"/>
        </w:rPr>
        <w:t xml:space="preserve">grouped </w:t>
      </w:r>
      <w:r>
        <w:rPr>
          <w:i/>
          <w:iCs/>
          <w:color w:val="5C6370"/>
        </w:rPr>
        <w:t>vertical bar chart. The parameters (e.g. title, colour, legend location, etc.) are specified accordingly. As there is no direct method to create a comparative bar chart in matplotlib, both bars have to be manually offset via the 'width' variable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15</w:t>
      </w:r>
      <w:r>
        <w:rPr>
          <w:color w:val="BBBBBB"/>
        </w:rPr>
        <w:t>,</w:t>
      </w:r>
      <w:r>
        <w:rPr>
          <w:color w:val="D19A66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title = </w:t>
      </w:r>
      <w:r>
        <w:rPr>
          <w:color w:val="89CA78"/>
        </w:rPr>
        <w:t>'Mean and Standard Deviation of Salary'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BBBBBB"/>
        </w:rPr>
        <w:t xml:space="preserve">x_index_list = </w:t>
      </w:r>
      <w:r>
        <w:rPr>
          <w:color w:val="E8BA36"/>
        </w:rPr>
        <w:t>[</w:t>
      </w:r>
      <w:r>
        <w:rPr>
          <w:color w:val="89CA78"/>
        </w:rPr>
        <w:t>'Admin'</w:t>
      </w:r>
      <w:r>
        <w:rPr>
          <w:color w:val="BBBBBB"/>
        </w:rPr>
        <w:t>,</w:t>
      </w:r>
      <w:r>
        <w:rPr>
          <w:color w:val="89CA78"/>
        </w:rPr>
        <w:t>'Engineering'</w:t>
      </w:r>
      <w:r>
        <w:rPr>
          <w:color w:val="BBBBBB"/>
        </w:rPr>
        <w:t>,</w:t>
      </w:r>
      <w:r>
        <w:rPr>
          <w:color w:val="89CA78"/>
        </w:rPr>
        <w:t>'IT'</w:t>
      </w:r>
      <w:r>
        <w:rPr>
          <w:color w:val="BBBBBB"/>
        </w:rPr>
        <w:t>,</w:t>
      </w:r>
      <w:r>
        <w:rPr>
          <w:color w:val="89CA78"/>
        </w:rPr>
        <w:t>'Manufacturing'</w:t>
      </w:r>
      <w:r>
        <w:rPr>
          <w:color w:val="BBBBBB"/>
        </w:rPr>
        <w:t>,</w:t>
      </w:r>
      <w:r>
        <w:rPr>
          <w:color w:val="89CA78"/>
        </w:rPr>
        <w:t>'Sales'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BBBBBB"/>
        </w:rPr>
        <w:t>x_index_values = np.</w:t>
      </w:r>
      <w:r>
        <w:rPr>
          <w:color w:val="61AFEF"/>
        </w:rPr>
        <w:t>arange</w:t>
      </w:r>
      <w:r>
        <w:rPr>
          <w:color w:val="E8BA36"/>
        </w:rPr>
        <w:t>(</w:t>
      </w:r>
      <w:r>
        <w:rPr>
          <w:color w:val="2BBAC5"/>
        </w:rPr>
        <w:t>len</w:t>
      </w:r>
      <w:r>
        <w:rPr>
          <w:color w:val="54A857"/>
        </w:rPr>
        <w:t>(</w:t>
      </w:r>
      <w:r>
        <w:rPr>
          <w:color w:val="BBBBBB"/>
        </w:rPr>
        <w:t>x_index_list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lastRenderedPageBreak/>
        <w:t xml:space="preserve">width = </w:t>
      </w:r>
      <w:r>
        <w:rPr>
          <w:color w:val="D19A66"/>
        </w:rPr>
        <w:t>0.25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>plt.</w:t>
      </w:r>
      <w:r>
        <w:rPr>
          <w:color w:val="61AFEF"/>
        </w:rPr>
        <w:t>bar</w:t>
      </w:r>
      <w:r>
        <w:rPr>
          <w:color w:val="E8BA36"/>
        </w:rPr>
        <w:t>(</w:t>
      </w:r>
      <w:r>
        <w:rPr>
          <w:color w:val="BBBBBB"/>
        </w:rPr>
        <w:t>x_index_values-width/</w:t>
      </w:r>
      <w:r>
        <w:rPr>
          <w:color w:val="D19A66"/>
        </w:rPr>
        <w:t>2</w:t>
      </w:r>
      <w:r>
        <w:rPr>
          <w:color w:val="BBBBBB"/>
        </w:rPr>
        <w:t>, 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 xml:space="preserve">=width,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'royalblue'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'Salary'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bar</w:t>
      </w:r>
      <w:r>
        <w:rPr>
          <w:color w:val="E8BA36"/>
        </w:rPr>
        <w:t>(</w:t>
      </w:r>
      <w:r>
        <w:rPr>
          <w:color w:val="BBBBBB"/>
        </w:rPr>
        <w:t>x_index_values+width/</w:t>
      </w:r>
      <w:r>
        <w:rPr>
          <w:color w:val="D19A66"/>
        </w:rPr>
        <w:t>2</w:t>
      </w:r>
      <w:r>
        <w:rPr>
          <w:color w:val="BBBBBB"/>
        </w:rPr>
        <w:t>, 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 xml:space="preserve">=width,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'darkorange'</w:t>
      </w:r>
      <w:r>
        <w:rPr>
          <w:color w:val="BBBBBB"/>
        </w:rPr>
        <w:t>,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'Standard Deviation'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plt.style.</w:t>
      </w:r>
      <w:r>
        <w:rPr>
          <w:color w:val="61AFEF"/>
        </w:rPr>
        <w:t>use</w:t>
      </w:r>
      <w:r>
        <w:rPr>
          <w:color w:val="E8BA36"/>
        </w:rPr>
        <w:t>(</w:t>
      </w:r>
      <w:r>
        <w:rPr>
          <w:color w:val="89CA78"/>
        </w:rPr>
        <w:t>'fivethirtyeight'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legend</w:t>
      </w:r>
      <w:r>
        <w:rPr>
          <w:color w:val="E8BA36"/>
        </w:rPr>
        <w:t>(</w:t>
      </w:r>
      <w:r>
        <w:rPr>
          <w:color w:val="D19A66"/>
        </w:rPr>
        <w:t xml:space="preserve">bbox_to_anchor </w:t>
      </w:r>
      <w:r>
        <w:rPr>
          <w:color w:val="BBBBBB"/>
        </w:rPr>
        <w:t xml:space="preserve">= </w:t>
      </w:r>
      <w:r>
        <w:rPr>
          <w:color w:val="54A857"/>
        </w:rPr>
        <w:t>(</w:t>
      </w:r>
      <w:r>
        <w:rPr>
          <w:color w:val="D19A66"/>
        </w:rPr>
        <w:t>1.05</w:t>
      </w:r>
      <w:r>
        <w:rPr>
          <w:color w:val="BBBBBB"/>
        </w:rPr>
        <w:t>,</w:t>
      </w:r>
      <w:r>
        <w:rPr>
          <w:color w:val="D19A66"/>
        </w:rPr>
        <w:t>1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xticks</w:t>
      </w:r>
      <w:r>
        <w:rPr>
          <w:color w:val="E8BA36"/>
        </w:rPr>
        <w:t>(</w:t>
      </w:r>
      <w:r>
        <w:rPr>
          <w:color w:val="D19A66"/>
        </w:rPr>
        <w:t>ticks</w:t>
      </w:r>
      <w:r>
        <w:rPr>
          <w:color w:val="BBBBBB"/>
        </w:rPr>
        <w:t xml:space="preserve">=x_index_values, </w:t>
      </w:r>
      <w:r>
        <w:rPr>
          <w:color w:val="D19A66"/>
        </w:rPr>
        <w:t>labels</w:t>
      </w:r>
      <w:r>
        <w:rPr>
          <w:color w:val="BBBBBB"/>
        </w:rPr>
        <w:t>=x_index_list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xlabel</w:t>
      </w:r>
      <w:r>
        <w:rPr>
          <w:color w:val="E8BA36"/>
        </w:rPr>
        <w:t>(</w:t>
      </w:r>
      <w:r>
        <w:rPr>
          <w:color w:val="89CA78"/>
        </w:rPr>
        <w:t>'Unit'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ylabel</w:t>
      </w:r>
      <w:r>
        <w:rPr>
          <w:color w:val="E8BA36"/>
        </w:rPr>
        <w:t>(</w:t>
      </w:r>
      <w:r>
        <w:rPr>
          <w:color w:val="89CA78"/>
        </w:rPr>
        <w:t>"Mean Salary ($)"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BBBBBB"/>
        </w:rPr>
        <w:t>title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tight_layout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show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#---GENDER STATISTICS---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#This is to aggregate the df_1b DataFrame at a 'Unit' and then 'Gender' level as new DataFrame, i.e. gender_group</w:t>
      </w:r>
      <w:r>
        <w:rPr>
          <w:i/>
          <w:iCs/>
          <w:color w:val="5C6370"/>
        </w:rPr>
        <w:br/>
      </w:r>
      <w:r>
        <w:rPr>
          <w:color w:val="BBBBBB"/>
        </w:rPr>
        <w:t>gender_group = raw_df.</w:t>
      </w:r>
      <w:r>
        <w:rPr>
          <w:color w:val="61AFEF"/>
        </w:rPr>
        <w:t>groupby</w:t>
      </w:r>
      <w:r>
        <w:rPr>
          <w:color w:val="E8BA36"/>
        </w:rPr>
        <w:t>([</w:t>
      </w:r>
      <w:r>
        <w:rPr>
          <w:color w:val="89CA78"/>
        </w:rPr>
        <w:t>'Unit'</w:t>
      </w:r>
      <w:r>
        <w:rPr>
          <w:color w:val="BBBBBB"/>
        </w:rPr>
        <w:t>,</w:t>
      </w:r>
      <w:r>
        <w:rPr>
          <w:color w:val="89CA78"/>
        </w:rPr>
        <w:t>'Gender'</w:t>
      </w:r>
      <w:r>
        <w:rPr>
          <w:color w:val="E8BA36"/>
        </w:rPr>
        <w:t>])</w:t>
      </w:r>
      <w:r>
        <w:rPr>
          <w:color w:val="E8BA36"/>
        </w:rPr>
        <w:br/>
      </w:r>
      <w:r>
        <w:rPr>
          <w:i/>
          <w:iCs/>
          <w:color w:val="5C6370"/>
        </w:rPr>
        <w:t>#this serves to count the number of non-NA values in each row/column in the gender_group DataFrame</w:t>
      </w:r>
      <w:r>
        <w:rPr>
          <w:i/>
          <w:iCs/>
          <w:color w:val="5C6370"/>
        </w:rPr>
        <w:br/>
      </w:r>
      <w:r>
        <w:rPr>
          <w:color w:val="BBBBBB"/>
        </w:rPr>
        <w:t>gender_count_table = gender_group.</w:t>
      </w:r>
      <w:r>
        <w:rPr>
          <w:color w:val="61AFEF"/>
        </w:rPr>
        <w:t>count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#Due to the structure of the DataFrame and </w:t>
      </w:r>
      <w:r w:rsidR="00B605AF">
        <w:rPr>
          <w:i/>
          <w:iCs/>
          <w:color w:val="5C6370"/>
        </w:rPr>
        <w:t>aggregation</w:t>
      </w:r>
      <w:r>
        <w:rPr>
          <w:i/>
          <w:iCs/>
          <w:color w:val="5C6370"/>
        </w:rPr>
        <w:t xml:space="preserve"> type, the gender_group DataFrame is multiIndexed. For ease of plotting the bar chart later on, we can transform it to a DataFrame that has a single index via the unstack() function</w:t>
      </w:r>
      <w:r>
        <w:rPr>
          <w:i/>
          <w:iCs/>
          <w:color w:val="5C6370"/>
        </w:rPr>
        <w:br/>
      </w:r>
      <w:r>
        <w:rPr>
          <w:color w:val="BBBBBB"/>
        </w:rPr>
        <w:t>gender_count_table = gender_count_table.</w:t>
      </w:r>
      <w:r>
        <w:rPr>
          <w:color w:val="61AFEF"/>
        </w:rPr>
        <w:t>unstack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gender_count_table = gender_count_table</w:t>
      </w:r>
      <w:r>
        <w:rPr>
          <w:color w:val="E8BA36"/>
        </w:rPr>
        <w:t>[</w:t>
      </w:r>
      <w:r>
        <w:rPr>
          <w:color w:val="89CA78"/>
        </w:rPr>
        <w:t>'Staff'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2BBAC5"/>
        </w:rPr>
        <w:t>print</w:t>
      </w:r>
      <w:r>
        <w:rPr>
          <w:color w:val="E8BA36"/>
        </w:rPr>
        <w:t>(</w:t>
      </w:r>
      <w:r>
        <w:rPr>
          <w:color w:val="BBBBBB"/>
        </w:rPr>
        <w:t>gender_count_table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#matplotlib is used to create a comparative </w:t>
      </w:r>
      <w:r w:rsidR="00B605AF">
        <w:rPr>
          <w:i/>
          <w:iCs/>
          <w:color w:val="5C6370"/>
        </w:rPr>
        <w:t xml:space="preserve">grouped </w:t>
      </w:r>
      <w:r>
        <w:rPr>
          <w:i/>
          <w:iCs/>
          <w:color w:val="5C6370"/>
        </w:rPr>
        <w:t>horizontal bar chart. The parameters (e.g. title, colour, legend location, etc.) are specified accordingly. As there is no direct method to create a comparative bar chart in matplotlib, both bars have to be manually offset via the 'height' variable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15</w:t>
      </w:r>
      <w:r>
        <w:rPr>
          <w:color w:val="BBBBBB"/>
        </w:rPr>
        <w:t>,</w:t>
      </w:r>
      <w:r>
        <w:rPr>
          <w:color w:val="D19A66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title = </w:t>
      </w:r>
      <w:r>
        <w:rPr>
          <w:color w:val="89CA78"/>
        </w:rPr>
        <w:t>'Number of Female and Male Employees by Unit'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BBBBBB"/>
        </w:rPr>
        <w:t xml:space="preserve">y_index_list = </w:t>
      </w:r>
      <w:r>
        <w:rPr>
          <w:color w:val="E8BA36"/>
        </w:rPr>
        <w:t>[</w:t>
      </w:r>
      <w:r>
        <w:rPr>
          <w:color w:val="89CA78"/>
        </w:rPr>
        <w:t>'Admin'</w:t>
      </w:r>
      <w:r>
        <w:rPr>
          <w:color w:val="BBBBBB"/>
        </w:rPr>
        <w:t>,</w:t>
      </w:r>
      <w:r>
        <w:rPr>
          <w:color w:val="89CA78"/>
        </w:rPr>
        <w:t>'C-level'</w:t>
      </w:r>
      <w:r>
        <w:rPr>
          <w:color w:val="BBBBBB"/>
        </w:rPr>
        <w:t>,</w:t>
      </w:r>
      <w:r>
        <w:rPr>
          <w:color w:val="89CA78"/>
        </w:rPr>
        <w:t>'Engineering'</w:t>
      </w:r>
      <w:r>
        <w:rPr>
          <w:color w:val="BBBBBB"/>
        </w:rPr>
        <w:t>,</w:t>
      </w:r>
      <w:r>
        <w:rPr>
          <w:color w:val="89CA78"/>
        </w:rPr>
        <w:t>'IT'</w:t>
      </w:r>
      <w:r>
        <w:rPr>
          <w:color w:val="BBBBBB"/>
        </w:rPr>
        <w:t>,</w:t>
      </w:r>
      <w:r>
        <w:rPr>
          <w:color w:val="89CA78"/>
        </w:rPr>
        <w:t>'Manufacturing'</w:t>
      </w:r>
      <w:r>
        <w:rPr>
          <w:color w:val="BBBBBB"/>
        </w:rPr>
        <w:t>,</w:t>
      </w:r>
      <w:r>
        <w:rPr>
          <w:color w:val="89CA78"/>
        </w:rPr>
        <w:t>'Sales'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BBBBBB"/>
        </w:rPr>
        <w:t>y_index_values = np.</w:t>
      </w:r>
      <w:r>
        <w:rPr>
          <w:color w:val="61AFEF"/>
        </w:rPr>
        <w:t>arange</w:t>
      </w:r>
      <w:r>
        <w:rPr>
          <w:color w:val="E8BA36"/>
        </w:rPr>
        <w:t>(</w:t>
      </w:r>
      <w:r>
        <w:rPr>
          <w:color w:val="2BBAC5"/>
        </w:rPr>
        <w:t>len</w:t>
      </w:r>
      <w:r>
        <w:rPr>
          <w:color w:val="54A857"/>
        </w:rPr>
        <w:t>(</w:t>
      </w:r>
      <w:r>
        <w:rPr>
          <w:color w:val="BBBBBB"/>
        </w:rPr>
        <w:t>y_index_list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height = </w:t>
      </w:r>
      <w:r>
        <w:rPr>
          <w:color w:val="D19A66"/>
        </w:rPr>
        <w:t>0.25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>plt.</w:t>
      </w:r>
      <w:r>
        <w:rPr>
          <w:color w:val="61AFEF"/>
        </w:rPr>
        <w:t>barh</w:t>
      </w:r>
      <w:r>
        <w:rPr>
          <w:color w:val="E8BA36"/>
        </w:rPr>
        <w:t>(</w:t>
      </w:r>
      <w:r>
        <w:rPr>
          <w:color w:val="BBBBBB"/>
        </w:rPr>
        <w:t>y_index_values-height/</w:t>
      </w:r>
      <w:r>
        <w:rPr>
          <w:color w:val="D19A66"/>
        </w:rPr>
        <w:t>2</w:t>
      </w:r>
      <w:r>
        <w:rPr>
          <w:color w:val="BBBBBB"/>
        </w:rPr>
        <w:t>, gender_count_table</w:t>
      </w:r>
      <w:r>
        <w:rPr>
          <w:color w:val="E8BA36"/>
        </w:rPr>
        <w:t>[</w:t>
      </w:r>
      <w:r>
        <w:rPr>
          <w:color w:val="89CA78"/>
        </w:rPr>
        <w:t>'F'</w:t>
      </w:r>
      <w:r>
        <w:rPr>
          <w:color w:val="E8BA36"/>
        </w:rPr>
        <w:t>]</w:t>
      </w:r>
      <w:r>
        <w:rPr>
          <w:color w:val="BBBBBB"/>
        </w:rPr>
        <w:t>,</w:t>
      </w:r>
      <w:r>
        <w:rPr>
          <w:color w:val="D19A66"/>
        </w:rPr>
        <w:t>height</w:t>
      </w:r>
      <w:r>
        <w:rPr>
          <w:color w:val="BBBBBB"/>
        </w:rPr>
        <w:t xml:space="preserve">=height,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'royalblue'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'Female'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barh</w:t>
      </w:r>
      <w:r>
        <w:rPr>
          <w:color w:val="E8BA36"/>
        </w:rPr>
        <w:t>(</w:t>
      </w:r>
      <w:r>
        <w:rPr>
          <w:color w:val="BBBBBB"/>
        </w:rPr>
        <w:t>y_index_values+height/</w:t>
      </w:r>
      <w:r>
        <w:rPr>
          <w:color w:val="D19A66"/>
        </w:rPr>
        <w:t>2</w:t>
      </w:r>
      <w:r>
        <w:rPr>
          <w:color w:val="BBBBBB"/>
        </w:rPr>
        <w:t>, gender_count_table</w:t>
      </w:r>
      <w:r>
        <w:rPr>
          <w:color w:val="E8BA36"/>
        </w:rPr>
        <w:t>[</w:t>
      </w:r>
      <w:r>
        <w:rPr>
          <w:color w:val="89CA78"/>
        </w:rPr>
        <w:t>'M '</w:t>
      </w:r>
      <w:r>
        <w:rPr>
          <w:color w:val="E8BA36"/>
        </w:rPr>
        <w:t>]</w:t>
      </w:r>
      <w:r>
        <w:rPr>
          <w:color w:val="BBBBBB"/>
        </w:rPr>
        <w:t>,</w:t>
      </w:r>
      <w:r>
        <w:rPr>
          <w:color w:val="D19A66"/>
        </w:rPr>
        <w:t>height</w:t>
      </w:r>
      <w:r>
        <w:rPr>
          <w:color w:val="BBBBBB"/>
        </w:rPr>
        <w:t xml:space="preserve">=height,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'darkorange'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'Male'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plt.style.</w:t>
      </w:r>
      <w:r>
        <w:rPr>
          <w:color w:val="61AFEF"/>
        </w:rPr>
        <w:t>use</w:t>
      </w:r>
      <w:r>
        <w:rPr>
          <w:color w:val="E8BA36"/>
        </w:rPr>
        <w:t>(</w:t>
      </w:r>
      <w:r>
        <w:rPr>
          <w:color w:val="89CA78"/>
        </w:rPr>
        <w:t>'fivethirtyeight'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legend</w:t>
      </w:r>
      <w:r>
        <w:rPr>
          <w:color w:val="E8BA36"/>
        </w:rPr>
        <w:t>(</w:t>
      </w:r>
      <w:r>
        <w:rPr>
          <w:color w:val="D19A66"/>
        </w:rPr>
        <w:t xml:space="preserve">bbox_to_anchor </w:t>
      </w:r>
      <w:r>
        <w:rPr>
          <w:color w:val="BBBBBB"/>
        </w:rPr>
        <w:t xml:space="preserve">= </w:t>
      </w:r>
      <w:r>
        <w:rPr>
          <w:color w:val="54A857"/>
        </w:rPr>
        <w:t>(</w:t>
      </w:r>
      <w:r>
        <w:rPr>
          <w:color w:val="D19A66"/>
        </w:rPr>
        <w:t>1.05</w:t>
      </w:r>
      <w:r>
        <w:rPr>
          <w:color w:val="BBBBBB"/>
        </w:rPr>
        <w:t>,</w:t>
      </w:r>
      <w:r>
        <w:rPr>
          <w:color w:val="D19A66"/>
        </w:rPr>
        <w:t>1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yticks</w:t>
      </w:r>
      <w:r>
        <w:rPr>
          <w:color w:val="E8BA36"/>
        </w:rPr>
        <w:t>(</w:t>
      </w:r>
      <w:r>
        <w:rPr>
          <w:color w:val="D19A66"/>
        </w:rPr>
        <w:t>ticks</w:t>
      </w:r>
      <w:r>
        <w:rPr>
          <w:color w:val="BBBBBB"/>
        </w:rPr>
        <w:t xml:space="preserve">=y_index_values, </w:t>
      </w:r>
      <w:r>
        <w:rPr>
          <w:color w:val="D19A66"/>
        </w:rPr>
        <w:t>labels</w:t>
      </w:r>
      <w:r>
        <w:rPr>
          <w:color w:val="BBBBBB"/>
        </w:rPr>
        <w:t>=y_index_list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lastRenderedPageBreak/>
        <w:t>plt.</w:t>
      </w:r>
      <w:r>
        <w:rPr>
          <w:color w:val="61AFEF"/>
        </w:rPr>
        <w:t>xlabel</w:t>
      </w:r>
      <w:r>
        <w:rPr>
          <w:color w:val="E8BA36"/>
        </w:rPr>
        <w:t>(</w:t>
      </w:r>
      <w:r>
        <w:rPr>
          <w:color w:val="89CA78"/>
        </w:rPr>
        <w:t>'Number of Employees'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ylabel</w:t>
      </w:r>
      <w:r>
        <w:rPr>
          <w:color w:val="E8BA36"/>
        </w:rPr>
        <w:t>(</w:t>
      </w:r>
      <w:r>
        <w:rPr>
          <w:color w:val="89CA78"/>
        </w:rPr>
        <w:t>"Unit"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BBBBBB"/>
        </w:rPr>
        <w:t>title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tight_layout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commentRangeStart w:id="9"/>
      <w:r>
        <w:rPr>
          <w:color w:val="61AFEF"/>
        </w:rPr>
        <w:t>show</w:t>
      </w:r>
      <w:commentRangeEnd w:id="9"/>
      <w:r w:rsidR="00B429BE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9"/>
      </w:r>
      <w:r>
        <w:rPr>
          <w:color w:val="E8BA36"/>
        </w:rPr>
        <w:t>(</w:t>
      </w:r>
      <w:r>
        <w:rPr>
          <w:color w:val="BBBBBB"/>
        </w:rPr>
        <w:t>)</w:t>
      </w:r>
    </w:p>
    <w:p w14:paraId="02FA2632" w14:textId="587504A2" w:rsidR="00AE5076" w:rsidRDefault="00AE5076" w:rsidP="00AE5076">
      <w:pPr>
        <w:rPr>
          <w:rFonts w:ascii="Courier New" w:hAnsi="Courier New" w:cs="Courier New"/>
          <w:lang w:val="en-US"/>
        </w:rPr>
      </w:pPr>
    </w:p>
    <w:p w14:paraId="1C3FAB2C" w14:textId="15058552" w:rsidR="00AE5076" w:rsidRDefault="00AE5076" w:rsidP="00AE5076">
      <w:pPr>
        <w:rPr>
          <w:rFonts w:ascii="Courier New" w:hAnsi="Courier New" w:cs="Courier New"/>
          <w:lang w:val="en-US"/>
        </w:rPr>
      </w:pPr>
    </w:p>
    <w:p w14:paraId="0FD865DF" w14:textId="7BC8CFA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D27FD2" w14:textId="6E22AD7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43665D8A" w14:textId="2C9585A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F3475A9" w14:textId="7AB836A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81657A7" w14:textId="6ABE99A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D194062" w14:textId="6B45F760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6301336" w14:textId="756FB83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9FBF6D1" w14:textId="4C200C4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484D086" w14:textId="5A8957E1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FD32CB" w14:textId="4AACBB5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F9B1327" w14:textId="588B922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D732ECB" w14:textId="36A82E0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CFA4769" w14:textId="21F99394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E9F6443" w14:textId="045140A6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C29DF52" w14:textId="1A32DDB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C713BCE" w14:textId="45274AF8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F73F239" w14:textId="03F3D29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BE30835" w14:textId="3D9269C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4F0817C" w14:textId="4768D9B9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C75704A" w14:textId="5A701A23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9A79F16" w14:textId="1D69B7EF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BC211BB" w14:textId="043771F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E1CAC55" w14:textId="7B330CC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07F1E1D" w14:textId="053F8E4B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2428585" w14:textId="0C7621C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AFAF87C" w14:textId="24EADFFF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9FFD38" w14:textId="3F89E0C3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7806EB6" w14:textId="5FF691D8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1460468" w14:textId="77777777" w:rsidR="009D2ACA" w:rsidRPr="00AE5076" w:rsidRDefault="009D2ACA" w:rsidP="00AE5076">
      <w:pPr>
        <w:rPr>
          <w:rFonts w:ascii="Courier New" w:hAnsi="Courier New" w:cs="Courier New"/>
          <w:lang w:val="en-US"/>
        </w:rPr>
      </w:pPr>
    </w:p>
    <w:p w14:paraId="3C4FBCED" w14:textId="1CEBD6D1" w:rsidR="006F7703" w:rsidRPr="0095187D" w:rsidRDefault="006F7703" w:rsidP="00437DCB">
      <w:pPr>
        <w:pStyle w:val="Heading2"/>
        <w:rPr>
          <w:lang w:val="en-US"/>
        </w:rPr>
      </w:pPr>
      <w:bookmarkStart w:id="10" w:name="_Toc111390825"/>
      <w:r w:rsidRPr="0095187D">
        <w:rPr>
          <w:lang w:val="en-US"/>
        </w:rPr>
        <w:lastRenderedPageBreak/>
        <w:t>Q1</w:t>
      </w:r>
      <w:r w:rsidR="0095187D" w:rsidRPr="0095187D">
        <w:rPr>
          <w:lang w:val="en-US"/>
        </w:rPr>
        <w:t>(</w:t>
      </w:r>
      <w:commentRangeStart w:id="11"/>
      <w:r w:rsidR="0095187D" w:rsidRPr="0095187D">
        <w:rPr>
          <w:lang w:val="en-US"/>
        </w:rPr>
        <w:t>c</w:t>
      </w:r>
      <w:commentRangeEnd w:id="11"/>
      <w:r w:rsidR="00B429B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1"/>
      </w:r>
      <w:r w:rsidR="0095187D" w:rsidRPr="0095187D">
        <w:rPr>
          <w:lang w:val="en-US"/>
        </w:rPr>
        <w:t>)</w:t>
      </w:r>
      <w:bookmarkEnd w:id="10"/>
    </w:p>
    <w:p w14:paraId="0487ECF7" w14:textId="2C7B8F06" w:rsidR="00BE38EA" w:rsidRDefault="009557F7" w:rsidP="00BE38EA">
      <w:pPr>
        <w:spacing w:after="0"/>
      </w:pPr>
      <w:r w:rsidRPr="009D2ACA">
        <w:t>The minimum length of service rounded to 1 d.p. is 0.1 years</w:t>
      </w:r>
    </w:p>
    <w:p w14:paraId="1B2AA276" w14:textId="77777777" w:rsidR="00BE38EA" w:rsidRPr="00BE38EA" w:rsidRDefault="00BE38EA" w:rsidP="00BE38EA">
      <w:pPr>
        <w:spacing w:after="0"/>
      </w:pPr>
    </w:p>
    <w:p w14:paraId="039AB909" w14:textId="631C937A" w:rsidR="009557F7" w:rsidRDefault="009557F7" w:rsidP="009557F7">
      <w:pPr>
        <w:spacing w:after="0"/>
        <w:rPr>
          <w:lang w:val="en-US"/>
        </w:rPr>
      </w:pPr>
      <w:r w:rsidRPr="009557F7">
        <w:rPr>
          <w:lang w:val="en-US"/>
        </w:rPr>
        <w:t>The maximum length of service rounded to 1 d.p. is 16.3 years</w:t>
      </w:r>
    </w:p>
    <w:p w14:paraId="5A52906D" w14:textId="77777777" w:rsidR="00BE38EA" w:rsidRDefault="00BE38EA" w:rsidP="009557F7">
      <w:pPr>
        <w:spacing w:after="0"/>
        <w:rPr>
          <w:lang w:val="en-US"/>
        </w:rPr>
      </w:pPr>
    </w:p>
    <w:p w14:paraId="1C4ED74C" w14:textId="61B949FC" w:rsidR="009557F7" w:rsidRDefault="009557F7" w:rsidP="009557F7">
      <w:pPr>
        <w:spacing w:after="0"/>
        <w:rPr>
          <w:lang w:val="en-US"/>
        </w:rPr>
      </w:pPr>
      <w:r w:rsidRPr="009557F7">
        <w:rPr>
          <w:lang w:val="en-US"/>
        </w:rPr>
        <w:t>The average length of service rounded to 1 d.p. is 6.8 years</w:t>
      </w:r>
    </w:p>
    <w:p w14:paraId="1C583FD6" w14:textId="0095AED1" w:rsidR="009557F7" w:rsidRDefault="009557F7" w:rsidP="009557F7">
      <w:pPr>
        <w:spacing w:after="0"/>
        <w:rPr>
          <w:lang w:val="en-US"/>
        </w:rPr>
      </w:pPr>
    </w:p>
    <w:p w14:paraId="35336018" w14:textId="0EFA502A" w:rsidR="009557F7" w:rsidRDefault="009557F7" w:rsidP="009557F7">
      <w:pPr>
        <w:rPr>
          <w:lang w:val="en-US"/>
        </w:rPr>
      </w:pPr>
      <w:r>
        <w:rPr>
          <w:lang w:val="en-US"/>
        </w:rPr>
        <w:t>The python code with documentation is appended below:</w:t>
      </w:r>
    </w:p>
    <w:p w14:paraId="512491D8" w14:textId="24C96456" w:rsidR="009557F7" w:rsidRPr="009557F7" w:rsidRDefault="009557F7" w:rsidP="009557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</w:pP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import the necessary libraries that are required for the code to run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import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pandas </w:t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as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pd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read the CSV as a Pandas DataFrame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raw_df 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read_csv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r"C:\Users\timot\OneDrive\Documents\SUSS\ANL252 - Python\TMA\Raw dataset\TMA_Data.csv"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 copy of raw_df is created so that it can be cleaned up and transformed for the purposes of 1(c)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 = raw_df.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copy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is to convert the data 'JoinDate' and 'LeftDate' to a datetime datatype. This will allow us to compute the length of service later via a timedelta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'JoinDate'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'JoinDate'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is to fill in the blank values in the LeftDate column (i.e. staff who are still in the organisation) with a value of 1 May 2022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fillna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value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'1/5/2022'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format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'%d/%m/%Y'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inplace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True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length of service of each staff (in days) as a timedelta object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"Length of service"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"LeftDate"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-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"JoinDate"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#As arithmetical operations cannot be performed on timedelta objects directly, the 'Length of service' column can be cas</w:t>
      </w:r>
      <w:r w:rsidR="000E0B6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t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ed into an int16 data type, and thereafter divided by 365 days to derive the length of service in years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.dt.days.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astype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'int16'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errors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'ignore'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/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365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minimum length of service (rounded to 1 d.p.) and displays the output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min_length_of_service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min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,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minimum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min_length_of_service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maximum length of service (rounded to 1 d.p.) and displays the output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max_length_of_service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max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maximum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max_length_of_service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average length of service (rounded to 1 d.p.) and displays the output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dynamically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average_length_of_service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'Length of service (in 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lastRenderedPageBreak/>
        <w:t>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mean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average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average_length_of_service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</w:p>
    <w:p w14:paraId="33E20DC3" w14:textId="73E4CE40" w:rsidR="009557F7" w:rsidRDefault="009557F7" w:rsidP="009557F7"/>
    <w:p w14:paraId="2BC95A33" w14:textId="422B4E89" w:rsidR="009557F7" w:rsidRDefault="009557F7" w:rsidP="009557F7"/>
    <w:p w14:paraId="1270C0FA" w14:textId="0AA7FD2E" w:rsidR="009557F7" w:rsidRDefault="009557F7" w:rsidP="009557F7"/>
    <w:p w14:paraId="69A896B0" w14:textId="03A9DAFF" w:rsidR="009557F7" w:rsidRDefault="009557F7" w:rsidP="009557F7"/>
    <w:p w14:paraId="2643222F" w14:textId="78832BBA" w:rsidR="009557F7" w:rsidRDefault="009557F7" w:rsidP="009557F7"/>
    <w:p w14:paraId="5B3189C9" w14:textId="167FD0BE" w:rsidR="009557F7" w:rsidRDefault="009557F7" w:rsidP="009557F7"/>
    <w:p w14:paraId="4077D201" w14:textId="4FC0470E" w:rsidR="009557F7" w:rsidRDefault="009557F7" w:rsidP="009557F7"/>
    <w:p w14:paraId="1E72C3FF" w14:textId="33D5D44C" w:rsidR="009557F7" w:rsidRDefault="009557F7" w:rsidP="009557F7"/>
    <w:p w14:paraId="2D3E261A" w14:textId="444879A7" w:rsidR="009557F7" w:rsidRDefault="009557F7" w:rsidP="009557F7"/>
    <w:p w14:paraId="2B6FDD14" w14:textId="7D8100D5" w:rsidR="009557F7" w:rsidRDefault="009557F7" w:rsidP="009557F7"/>
    <w:p w14:paraId="5909F0E6" w14:textId="6D6B9BC4" w:rsidR="009557F7" w:rsidRDefault="009557F7" w:rsidP="009557F7"/>
    <w:p w14:paraId="5443A3D7" w14:textId="41F14FD7" w:rsidR="009557F7" w:rsidRDefault="009557F7" w:rsidP="009557F7"/>
    <w:p w14:paraId="6190B1B0" w14:textId="06FD8AD4" w:rsidR="009557F7" w:rsidRDefault="009557F7" w:rsidP="009557F7"/>
    <w:p w14:paraId="47C38AFB" w14:textId="33B7A038" w:rsidR="009557F7" w:rsidRDefault="009557F7" w:rsidP="009557F7"/>
    <w:p w14:paraId="268A4070" w14:textId="20D6D617" w:rsidR="009557F7" w:rsidRDefault="009557F7" w:rsidP="009557F7"/>
    <w:p w14:paraId="6CDFFC2E" w14:textId="67DA6A05" w:rsidR="009557F7" w:rsidRDefault="009557F7" w:rsidP="009557F7"/>
    <w:p w14:paraId="41221EA7" w14:textId="54FEC887" w:rsidR="009557F7" w:rsidRDefault="009557F7" w:rsidP="009557F7"/>
    <w:p w14:paraId="4D5FD768" w14:textId="70D78DFD" w:rsidR="009557F7" w:rsidRDefault="009557F7" w:rsidP="009557F7"/>
    <w:p w14:paraId="186F219E" w14:textId="7A6963DD" w:rsidR="009557F7" w:rsidRDefault="009557F7" w:rsidP="009557F7"/>
    <w:p w14:paraId="382921B4" w14:textId="1CFEB927" w:rsidR="009557F7" w:rsidRDefault="009557F7" w:rsidP="009557F7"/>
    <w:p w14:paraId="7311E0EF" w14:textId="0FEF33E1" w:rsidR="009557F7" w:rsidRDefault="009557F7" w:rsidP="009557F7"/>
    <w:p w14:paraId="66A5E660" w14:textId="0583CE17" w:rsidR="009557F7" w:rsidRDefault="009557F7" w:rsidP="009557F7"/>
    <w:p w14:paraId="2C85FA56" w14:textId="2AE16EA4" w:rsidR="009557F7" w:rsidRDefault="009557F7" w:rsidP="009557F7"/>
    <w:p w14:paraId="255E424D" w14:textId="2C224AB5" w:rsidR="009557F7" w:rsidRDefault="009557F7" w:rsidP="009557F7"/>
    <w:p w14:paraId="3A98C737" w14:textId="121F4B12" w:rsidR="009557F7" w:rsidRDefault="009557F7" w:rsidP="009557F7"/>
    <w:p w14:paraId="558FACF5" w14:textId="03EB0E6C" w:rsidR="009557F7" w:rsidRDefault="009557F7" w:rsidP="009557F7"/>
    <w:p w14:paraId="6B94E96C" w14:textId="4ACBCA2C" w:rsidR="009557F7" w:rsidRDefault="009557F7" w:rsidP="009557F7"/>
    <w:p w14:paraId="0717D03B" w14:textId="379C1D88" w:rsidR="009557F7" w:rsidRDefault="009557F7" w:rsidP="009557F7"/>
    <w:p w14:paraId="7B25C9C9" w14:textId="73BB2CFC" w:rsidR="009557F7" w:rsidRDefault="009557F7" w:rsidP="009557F7"/>
    <w:p w14:paraId="6EB9C13F" w14:textId="673777E8" w:rsidR="009557F7" w:rsidRDefault="009557F7" w:rsidP="009557F7"/>
    <w:p w14:paraId="56000062" w14:textId="591B882A" w:rsidR="009557F7" w:rsidRDefault="009557F7" w:rsidP="009557F7"/>
    <w:p w14:paraId="1043A7ED" w14:textId="77777777" w:rsidR="009557F7" w:rsidRPr="009557F7" w:rsidRDefault="009557F7" w:rsidP="009557F7"/>
    <w:p w14:paraId="283EC723" w14:textId="30375DEE" w:rsidR="0095187D" w:rsidRPr="0095187D" w:rsidRDefault="0095187D" w:rsidP="00437DCB">
      <w:pPr>
        <w:pStyle w:val="Heading2"/>
        <w:rPr>
          <w:lang w:val="en-US"/>
        </w:rPr>
      </w:pPr>
      <w:bookmarkStart w:id="12" w:name="_Toc111390826"/>
      <w:r w:rsidRPr="0095187D">
        <w:rPr>
          <w:lang w:val="en-US"/>
        </w:rPr>
        <w:lastRenderedPageBreak/>
        <w:t>Q1(d)</w:t>
      </w:r>
      <w:bookmarkEnd w:id="12"/>
    </w:p>
    <w:p w14:paraId="6E840CA6" w14:textId="61B166B3" w:rsidR="00080A8E" w:rsidRDefault="009557F7">
      <w:pPr>
        <w:rPr>
          <w:lang w:val="en-US"/>
        </w:rPr>
      </w:pPr>
      <w:r>
        <w:rPr>
          <w:lang w:val="en-US"/>
        </w:rPr>
        <w:t>The</w:t>
      </w:r>
      <w:r w:rsidR="005A457F">
        <w:rPr>
          <w:lang w:val="en-US"/>
        </w:rPr>
        <w:t xml:space="preserve"> python</w:t>
      </w:r>
      <w:r>
        <w:rPr>
          <w:lang w:val="en-US"/>
        </w:rPr>
        <w:t xml:space="preserve"> code for the interactive search function </w:t>
      </w:r>
      <w:r w:rsidR="005A457F">
        <w:rPr>
          <w:lang w:val="en-US"/>
        </w:rPr>
        <w:t xml:space="preserve">with documentation </w:t>
      </w:r>
      <w:r>
        <w:rPr>
          <w:lang w:val="en-US"/>
        </w:rPr>
        <w:t>is appended below:</w:t>
      </w:r>
    </w:p>
    <w:p w14:paraId="1DFDE300" w14:textId="35E475E6" w:rsidR="009D71D6" w:rsidRPr="009D71D6" w:rsidRDefault="009D71D6" w:rsidP="009D71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</w:pP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import the necessary libraries that are required for the code to run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import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pandas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as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pd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read the CSV as a Pandas DataFrame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raw_df = pd.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read_csv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r"C:\Users\timot\OneDrive\Documents\SUSS\ANL252 - Python\TMA\Raw dataset\TMA_Data.csv"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 copy of raw_df is created so that it can be cleaned up and transformed for the purposes of 1(d)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 = raw_df.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copy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set_index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"ID"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D71D6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inplace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True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#the staff name is transformed to lower case in a new column called 'Staff_lower'. this is to allow for a case-agnostic validation of user input in the next step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serves to clean the source data by removing all leading and trailing whitespaces (if any) from the "Staff_lower" column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#a function is defined to check if the name 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entered by the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user is in the DataFrame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def 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name =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input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"Please enter the username that you will like to check: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removes all trailing and leading whitespaces from the user input, thus allowing for the programme to function properly if the user improperly enters the name in this regard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 = 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 = 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#the input is converted to lower case, thus allowing for the check to be case-agnostic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in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.values: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f"The name entered (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title</w:t>
      </w:r>
      <w:r w:rsidRPr="009D71D6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) can be found in the organisation's records"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else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f"The name entered (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title</w:t>
      </w:r>
      <w:r w:rsidRPr="009D71D6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) cannot be found in the organisation's records"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step serves to allow users to choose whether to continue searching for more names or quit the program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>#note that the input is case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-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agnostic as it is converted to lower case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>#a while loop is used to execute this block of code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user input is 'Y', the name_check() function is executed again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user input is 'N', the loop is broken out of and the program ends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the user input is some other value besides 'Y' or 'N', the user is informed that their input is invalid and the loop continues through another iteration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while True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user_option =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input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"Do you want to continue searching for more names (Y/N)?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==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"y"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continue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br/>
        <w:t xml:space="preserve">    elif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== 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"n"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'You have successfully exit the program.'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lastRenderedPageBreak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break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br/>
        <w:t xml:space="preserve">    else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is not a valid input. Please either enter "Y" or "N".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continue</w:t>
      </w:r>
    </w:p>
    <w:p w14:paraId="26D27FB7" w14:textId="7D5E2008" w:rsidR="00080A8E" w:rsidRDefault="00080A8E">
      <w:pPr>
        <w:rPr>
          <w:lang w:val="en-US"/>
        </w:rPr>
      </w:pPr>
    </w:p>
    <w:p w14:paraId="1EFFD00A" w14:textId="56DCDBAF" w:rsidR="00954A03" w:rsidRDefault="00954A03">
      <w:pPr>
        <w:rPr>
          <w:lang w:val="en-US"/>
        </w:rPr>
      </w:pPr>
    </w:p>
    <w:p w14:paraId="71E4B06C" w14:textId="6D5115FE" w:rsidR="00954A03" w:rsidRDefault="00954A03">
      <w:pPr>
        <w:rPr>
          <w:lang w:val="en-US"/>
        </w:rPr>
      </w:pPr>
    </w:p>
    <w:p w14:paraId="5AC5ADBA" w14:textId="6CA6AD88" w:rsidR="00954A03" w:rsidRDefault="00954A03">
      <w:pPr>
        <w:rPr>
          <w:lang w:val="en-US"/>
        </w:rPr>
      </w:pPr>
    </w:p>
    <w:p w14:paraId="515C2900" w14:textId="579DC2BC" w:rsidR="00954A03" w:rsidRDefault="00954A03">
      <w:pPr>
        <w:rPr>
          <w:lang w:val="en-US"/>
        </w:rPr>
      </w:pPr>
    </w:p>
    <w:p w14:paraId="5A44890D" w14:textId="124AA100" w:rsidR="00954A03" w:rsidRDefault="00954A03">
      <w:pPr>
        <w:rPr>
          <w:lang w:val="en-US"/>
        </w:rPr>
      </w:pPr>
    </w:p>
    <w:p w14:paraId="540F3858" w14:textId="66F15C69" w:rsidR="00954A03" w:rsidRDefault="00954A03">
      <w:pPr>
        <w:rPr>
          <w:lang w:val="en-US"/>
        </w:rPr>
      </w:pPr>
    </w:p>
    <w:p w14:paraId="54731D2E" w14:textId="5F336346" w:rsidR="00954A03" w:rsidRDefault="00954A03">
      <w:pPr>
        <w:rPr>
          <w:lang w:val="en-US"/>
        </w:rPr>
      </w:pPr>
    </w:p>
    <w:p w14:paraId="51744E0B" w14:textId="75E2DF20" w:rsidR="00954A03" w:rsidRDefault="00954A03">
      <w:pPr>
        <w:rPr>
          <w:lang w:val="en-US"/>
        </w:rPr>
      </w:pPr>
    </w:p>
    <w:p w14:paraId="1B96B461" w14:textId="7F92BA7C" w:rsidR="00954A03" w:rsidRDefault="00954A03">
      <w:pPr>
        <w:rPr>
          <w:lang w:val="en-US"/>
        </w:rPr>
      </w:pPr>
    </w:p>
    <w:p w14:paraId="3B0931AA" w14:textId="6AC32218" w:rsidR="00954A03" w:rsidRDefault="00954A03">
      <w:pPr>
        <w:rPr>
          <w:lang w:val="en-US"/>
        </w:rPr>
      </w:pPr>
    </w:p>
    <w:p w14:paraId="5AFFDCAB" w14:textId="24C15FD1" w:rsidR="00954A03" w:rsidRDefault="00954A03">
      <w:pPr>
        <w:rPr>
          <w:lang w:val="en-US"/>
        </w:rPr>
      </w:pPr>
    </w:p>
    <w:p w14:paraId="2985AAA5" w14:textId="07F04DFE" w:rsidR="00954A03" w:rsidRDefault="00954A03">
      <w:pPr>
        <w:rPr>
          <w:lang w:val="en-US"/>
        </w:rPr>
      </w:pPr>
    </w:p>
    <w:p w14:paraId="28ECB8C8" w14:textId="1C798A47" w:rsidR="00954A03" w:rsidRDefault="00954A03">
      <w:pPr>
        <w:rPr>
          <w:lang w:val="en-US"/>
        </w:rPr>
      </w:pPr>
    </w:p>
    <w:p w14:paraId="7DBA936A" w14:textId="79B6509A" w:rsidR="00954A03" w:rsidRDefault="00954A03">
      <w:pPr>
        <w:rPr>
          <w:lang w:val="en-US"/>
        </w:rPr>
      </w:pPr>
    </w:p>
    <w:p w14:paraId="623F10F7" w14:textId="287AB8A9" w:rsidR="00954A03" w:rsidRDefault="00954A03">
      <w:pPr>
        <w:rPr>
          <w:lang w:val="en-US"/>
        </w:rPr>
      </w:pPr>
    </w:p>
    <w:p w14:paraId="070AF893" w14:textId="4AEED653" w:rsidR="00954A03" w:rsidRDefault="00954A03">
      <w:pPr>
        <w:rPr>
          <w:lang w:val="en-US"/>
        </w:rPr>
      </w:pPr>
    </w:p>
    <w:p w14:paraId="47A10D76" w14:textId="088E4382" w:rsidR="00954A03" w:rsidRDefault="00954A03">
      <w:pPr>
        <w:rPr>
          <w:lang w:val="en-US"/>
        </w:rPr>
      </w:pPr>
    </w:p>
    <w:p w14:paraId="54C08B52" w14:textId="79ADB25C" w:rsidR="00954A03" w:rsidRDefault="00954A03">
      <w:pPr>
        <w:rPr>
          <w:lang w:val="en-US"/>
        </w:rPr>
      </w:pPr>
    </w:p>
    <w:p w14:paraId="17A07101" w14:textId="011BF754" w:rsidR="00954A03" w:rsidRDefault="00954A03">
      <w:pPr>
        <w:rPr>
          <w:lang w:val="en-US"/>
        </w:rPr>
      </w:pPr>
    </w:p>
    <w:p w14:paraId="28EBFB54" w14:textId="001586A2" w:rsidR="00954A03" w:rsidRDefault="00954A03">
      <w:pPr>
        <w:rPr>
          <w:lang w:val="en-US"/>
        </w:rPr>
      </w:pPr>
    </w:p>
    <w:p w14:paraId="54DAADE9" w14:textId="644E968D" w:rsidR="00954A03" w:rsidRDefault="00954A03">
      <w:pPr>
        <w:rPr>
          <w:lang w:val="en-US"/>
        </w:rPr>
      </w:pPr>
    </w:p>
    <w:p w14:paraId="35F2995B" w14:textId="36F214BF" w:rsidR="00954A03" w:rsidRDefault="00954A03">
      <w:pPr>
        <w:rPr>
          <w:lang w:val="en-US"/>
        </w:rPr>
      </w:pPr>
    </w:p>
    <w:p w14:paraId="0012B151" w14:textId="6829204E" w:rsidR="00954A03" w:rsidRDefault="00954A03">
      <w:pPr>
        <w:rPr>
          <w:lang w:val="en-US"/>
        </w:rPr>
      </w:pPr>
    </w:p>
    <w:p w14:paraId="0CC92CCD" w14:textId="1CC87B22" w:rsidR="00954A03" w:rsidRDefault="00954A03">
      <w:pPr>
        <w:rPr>
          <w:lang w:val="en-US"/>
        </w:rPr>
      </w:pPr>
    </w:p>
    <w:p w14:paraId="522885D7" w14:textId="77A375AC" w:rsidR="00954A03" w:rsidRDefault="00954A03">
      <w:pPr>
        <w:rPr>
          <w:lang w:val="en-US"/>
        </w:rPr>
      </w:pPr>
    </w:p>
    <w:p w14:paraId="54E64F41" w14:textId="227B4F8D" w:rsidR="00954A03" w:rsidRDefault="00954A03">
      <w:pPr>
        <w:rPr>
          <w:lang w:val="en-US"/>
        </w:rPr>
      </w:pPr>
    </w:p>
    <w:p w14:paraId="6FA78D04" w14:textId="09D9C685" w:rsidR="00954A03" w:rsidRDefault="00954A03">
      <w:pPr>
        <w:rPr>
          <w:lang w:val="en-US"/>
        </w:rPr>
      </w:pPr>
    </w:p>
    <w:p w14:paraId="02A19DBC" w14:textId="0D2CD85E" w:rsidR="00954A03" w:rsidRDefault="00954A03">
      <w:pPr>
        <w:rPr>
          <w:lang w:val="en-US"/>
        </w:rPr>
      </w:pPr>
    </w:p>
    <w:p w14:paraId="0C7541EE" w14:textId="77777777" w:rsidR="00954A03" w:rsidRDefault="00954A03">
      <w:pPr>
        <w:rPr>
          <w:lang w:val="en-US"/>
        </w:rPr>
      </w:pPr>
    </w:p>
    <w:p w14:paraId="1507F8E8" w14:textId="6DE49AFE" w:rsidR="00080A8E" w:rsidRDefault="00080A8E">
      <w:pPr>
        <w:rPr>
          <w:lang w:val="en-US"/>
        </w:rPr>
      </w:pPr>
    </w:p>
    <w:p w14:paraId="0F9098E2" w14:textId="325C70FC" w:rsidR="00080A8E" w:rsidRDefault="009557F7" w:rsidP="009557F7">
      <w:pPr>
        <w:pStyle w:val="Heading2"/>
        <w:rPr>
          <w:lang w:val="en-US"/>
        </w:rPr>
      </w:pPr>
      <w:bookmarkStart w:id="13" w:name="_Toc111390827"/>
      <w:r>
        <w:rPr>
          <w:lang w:val="en-US"/>
        </w:rPr>
        <w:lastRenderedPageBreak/>
        <w:t>References</w:t>
      </w:r>
      <w:bookmarkEnd w:id="13"/>
    </w:p>
    <w:p w14:paraId="1F67473E" w14:textId="77777777" w:rsidR="009557F7" w:rsidRPr="009557F7" w:rsidRDefault="009557F7" w:rsidP="009557F7">
      <w:pPr>
        <w:rPr>
          <w:lang w:val="en-US"/>
        </w:rPr>
      </w:pPr>
    </w:p>
    <w:p w14:paraId="6F056243" w14:textId="77777777" w:rsidR="00BE38EA" w:rsidRDefault="00BE38EA" w:rsidP="00BE38EA">
      <w:pPr>
        <w:pStyle w:val="Bibliography"/>
        <w:ind w:hanging="720"/>
      </w:pPr>
      <w:r>
        <w:t xml:space="preserve">Dixon-Fyle, S., Dolan, K., Hunt, V., &amp; Prince, S. (2020, May 19). </w:t>
      </w:r>
      <w:r>
        <w:rPr>
          <w:i/>
          <w:iCs/>
        </w:rPr>
        <w:t>Diversity wins: How inclusion matters</w:t>
      </w:r>
      <w:r>
        <w:t>. McKinsey &amp; Company. Retrieved 11 August 2022, from https://www.mckinsey.com/featured-insights/diversity-and-inclusion/diversity-wins-how-inclusion-matters</w:t>
      </w:r>
    </w:p>
    <w:p w14:paraId="3C97A48B" w14:textId="77777777" w:rsidR="00BE38EA" w:rsidRDefault="00BE38EA" w:rsidP="00BE38EA">
      <w:pPr>
        <w:pStyle w:val="Bibliography"/>
        <w:ind w:hanging="720"/>
      </w:pPr>
      <w:r>
        <w:t xml:space="preserve">Downey, A. (2016). </w:t>
      </w:r>
      <w:r>
        <w:rPr>
          <w:i/>
          <w:iCs/>
        </w:rPr>
        <w:t>Think Python: How to Think Like a Computer Scientist</w:t>
      </w:r>
      <w:r>
        <w:t xml:space="preserve"> (2nd ed.). O’Reilly Media.</w:t>
      </w:r>
    </w:p>
    <w:p w14:paraId="20903A3F" w14:textId="77777777" w:rsidR="00BE38EA" w:rsidRDefault="00BE38EA" w:rsidP="00BE38EA">
      <w:pPr>
        <w:pStyle w:val="Bibliography"/>
        <w:ind w:hanging="720"/>
      </w:pPr>
      <w:r>
        <w:t xml:space="preserve">Equal Rights Advocates. (n.d.). </w:t>
      </w:r>
      <w:r>
        <w:rPr>
          <w:i/>
          <w:iCs/>
        </w:rPr>
        <w:t>Gender Discrimination at Work</w:t>
      </w:r>
      <w:r>
        <w:t>. Retrieved 11 August 2022, from https://www.equalrights.org/issue/economic-workplace-equality/discrimination-at-work/</w:t>
      </w:r>
    </w:p>
    <w:p w14:paraId="58173CE1" w14:textId="77777777" w:rsidR="00BE38EA" w:rsidRDefault="00BE38EA" w:rsidP="00BE38EA">
      <w:pPr>
        <w:pStyle w:val="Bibliography"/>
        <w:ind w:hanging="720"/>
      </w:pPr>
      <w:r>
        <w:t xml:space="preserve">Matplotlib. (n.d.). </w:t>
      </w:r>
      <w:r>
        <w:rPr>
          <w:i/>
          <w:iCs/>
        </w:rPr>
        <w:t>Grouped bar chart with labels</w:t>
      </w:r>
      <w:r>
        <w:t>. Retrieved 12 August 2022, from https://matplotlib.org/stable/gallery/lines_bars_and_markers/barchart.html</w:t>
      </w:r>
    </w:p>
    <w:p w14:paraId="0E877436" w14:textId="77777777" w:rsidR="00BE38EA" w:rsidRDefault="00BE38EA" w:rsidP="00BE38EA">
      <w:pPr>
        <w:pStyle w:val="Bibliography"/>
        <w:ind w:hanging="720"/>
      </w:pPr>
      <w:r>
        <w:t xml:space="preserve">Matthes, E. (2015). </w:t>
      </w:r>
      <w:r>
        <w:rPr>
          <w:i/>
          <w:iCs/>
        </w:rPr>
        <w:t>Python Crash Course: A Hands-On, Project-Based Introduction to Programming</w:t>
      </w:r>
      <w:r>
        <w:t xml:space="preserve"> (1st ed.). No Starch Press.</w:t>
      </w:r>
    </w:p>
    <w:p w14:paraId="7D81E161" w14:textId="77777777" w:rsidR="00BE38EA" w:rsidRDefault="00BE38EA" w:rsidP="00BE38EA">
      <w:pPr>
        <w:pStyle w:val="Bibliography"/>
        <w:ind w:hanging="720"/>
      </w:pPr>
      <w:r>
        <w:t xml:space="preserve">McKinney, W. (2017). </w:t>
      </w:r>
      <w:r>
        <w:rPr>
          <w:i/>
          <w:iCs/>
        </w:rPr>
        <w:t>Python for Data Analysis</w:t>
      </w:r>
      <w:r>
        <w:t>. Van Duuren Media.</w:t>
      </w:r>
    </w:p>
    <w:p w14:paraId="7AB0350E" w14:textId="77777777" w:rsidR="00BE38EA" w:rsidRDefault="00BE38EA" w:rsidP="00BE38EA">
      <w:pPr>
        <w:pStyle w:val="Bibliography"/>
        <w:ind w:hanging="720"/>
      </w:pPr>
      <w:r>
        <w:t xml:space="preserve">Moffitt, C. (2019, October 28). </w:t>
      </w:r>
      <w:r>
        <w:rPr>
          <w:i/>
          <w:iCs/>
        </w:rPr>
        <w:t>Cleaning Up Currency Data with Pandas</w:t>
      </w:r>
      <w:r>
        <w:t>. Practical Business Python. Retrieved 11 August 2022, from https://pbpython.com/currency-cleanup.html</w:t>
      </w:r>
    </w:p>
    <w:p w14:paraId="54F04CCD" w14:textId="77777777" w:rsidR="00BE38EA" w:rsidRDefault="00BE38EA" w:rsidP="00BE38EA">
      <w:pPr>
        <w:pStyle w:val="Bibliography"/>
        <w:ind w:hanging="720"/>
      </w:pPr>
      <w:r>
        <w:t xml:space="preserve">pandas. (n.d.). </w:t>
      </w:r>
      <w:r>
        <w:rPr>
          <w:i/>
          <w:iCs/>
        </w:rPr>
        <w:t>pandas.Series.map</w:t>
      </w:r>
      <w:r>
        <w:t>. Retrieved 11 August 2022, from https://pandas.pydata.org/docs/reference/api/pandas.Series.map.html</w:t>
      </w:r>
    </w:p>
    <w:p w14:paraId="21BF31E9" w14:textId="77777777" w:rsidR="00BE38EA" w:rsidRDefault="00BE38EA" w:rsidP="00BE38EA">
      <w:pPr>
        <w:pStyle w:val="Bibliography"/>
        <w:ind w:hanging="720"/>
      </w:pPr>
      <w:r>
        <w:rPr>
          <w:i/>
          <w:iCs/>
        </w:rPr>
        <w:t>Python String Formatting</w:t>
      </w:r>
      <w:r>
        <w:t>. (n.d.). ThePythonGuru. Retrieved 11 August 2022, from https://thepythonguru.com/python-string-formatting/</w:t>
      </w:r>
    </w:p>
    <w:p w14:paraId="1E2B297D" w14:textId="07BA63F1" w:rsidR="00BE38EA" w:rsidRDefault="00BE38EA" w:rsidP="00BE38EA">
      <w:pPr>
        <w:pStyle w:val="Bibliography"/>
        <w:ind w:hanging="720"/>
      </w:pPr>
      <w:r>
        <w:t xml:space="preserve">R. Severance, C., PhD. (2016). </w:t>
      </w:r>
      <w:r>
        <w:rPr>
          <w:i/>
          <w:iCs/>
        </w:rPr>
        <w:t>Python for Everybody</w:t>
      </w:r>
      <w:r>
        <w:t xml:space="preserve">. </w:t>
      </w:r>
      <w:r w:rsidRPr="00BE38EA">
        <w:t>https://do1.dr-chuck.com/pythonlearn/EN_us/pythonlearn.pdf</w:t>
      </w:r>
    </w:p>
    <w:p w14:paraId="4504D470" w14:textId="3EE97B47" w:rsidR="00BE38EA" w:rsidRDefault="00BE38EA" w:rsidP="00BE38EA">
      <w:pPr>
        <w:pStyle w:val="Bibliography"/>
        <w:ind w:hanging="720"/>
      </w:pPr>
      <w:r>
        <w:t xml:space="preserve">Wu, K. Y. (2022). </w:t>
      </w:r>
      <w:r w:rsidRPr="00FC5B40">
        <w:rPr>
          <w:i/>
          <w:iCs/>
        </w:rPr>
        <w:t>ANL252 Python for data analytics (study guide)</w:t>
      </w:r>
      <w:r>
        <w:t>. Singapore University of</w:t>
      </w:r>
    </w:p>
    <w:p w14:paraId="7E92B5A3" w14:textId="4DA75512" w:rsidR="00324358" w:rsidRPr="00BE38EA" w:rsidRDefault="00BE38EA" w:rsidP="00BE38EA">
      <w:pPr>
        <w:pStyle w:val="Bibliography"/>
        <w:ind w:firstLine="0"/>
      </w:pPr>
      <w:r>
        <w:t>Social Sciences.</w:t>
      </w:r>
    </w:p>
    <w:sectPr w:rsidR="00324358" w:rsidRPr="00BE38EA" w:rsidSect="00437D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9T14:36:00Z" w:initials="MK">
    <w:p w14:paraId="460DE2B4" w14:textId="77777777" w:rsidR="00B429BE" w:rsidRDefault="00B429BE">
      <w:pPr>
        <w:pStyle w:val="CommentText"/>
      </w:pPr>
      <w:r>
        <w:rPr>
          <w:rStyle w:val="CommentReference"/>
        </w:rPr>
        <w:annotationRef/>
      </w:r>
      <w:r>
        <w:t>Ok, good job man</w:t>
      </w:r>
    </w:p>
    <w:p w14:paraId="3E9D3941" w14:textId="77777777" w:rsidR="00B429BE" w:rsidRDefault="00B429BE">
      <w:pPr>
        <w:pStyle w:val="CommentText"/>
      </w:pPr>
    </w:p>
    <w:p w14:paraId="3F4C3963" w14:textId="13D0780D" w:rsidR="00B429BE" w:rsidRDefault="00B429BE">
      <w:pPr>
        <w:pStyle w:val="CommentText"/>
      </w:pPr>
      <w:r>
        <w:t>A) 25</w:t>
      </w:r>
    </w:p>
    <w:p w14:paraId="2BB73E56" w14:textId="0E335C73" w:rsidR="00B429BE" w:rsidRDefault="00B429BE">
      <w:pPr>
        <w:pStyle w:val="CommentText"/>
      </w:pPr>
      <w:r>
        <w:t>b) 35</w:t>
      </w:r>
    </w:p>
    <w:p w14:paraId="2A101761" w14:textId="56B35772" w:rsidR="00B429BE" w:rsidRDefault="00B429BE">
      <w:pPr>
        <w:pStyle w:val="CommentText"/>
      </w:pPr>
      <w:r>
        <w:t>c) 13</w:t>
      </w:r>
    </w:p>
    <w:p w14:paraId="369D34D0" w14:textId="3A41F784" w:rsidR="00B429BE" w:rsidRDefault="00B429BE">
      <w:pPr>
        <w:pStyle w:val="CommentText"/>
      </w:pPr>
      <w:r>
        <w:t>d) 13</w:t>
      </w:r>
    </w:p>
    <w:p w14:paraId="06A1B9FA" w14:textId="77777777" w:rsidR="00B429BE" w:rsidRDefault="00B429BE">
      <w:pPr>
        <w:pStyle w:val="CommentText"/>
      </w:pPr>
    </w:p>
    <w:p w14:paraId="06CEF056" w14:textId="13AD91E6" w:rsidR="00B429BE" w:rsidRDefault="00B429BE">
      <w:pPr>
        <w:pStyle w:val="CommentText"/>
      </w:pPr>
      <w:r>
        <w:t>Total: 86M</w:t>
      </w:r>
    </w:p>
  </w:comment>
  <w:comment w:id="2" w:author="Munish Kumar" w:date="2022-08-19T14:28:00Z" w:initials="MK">
    <w:p w14:paraId="3098FE96" w14:textId="0162BB28" w:rsidR="001D28ED" w:rsidRDefault="001D28ED">
      <w:pPr>
        <w:pStyle w:val="CommentText"/>
      </w:pPr>
      <w:r>
        <w:rPr>
          <w:rStyle w:val="CommentReference"/>
        </w:rPr>
        <w:annotationRef/>
      </w:r>
      <w:r>
        <w:t>Ok good</w:t>
      </w:r>
    </w:p>
  </w:comment>
  <w:comment w:id="3" w:author="Munish Kumar" w:date="2022-08-19T14:29:00Z" w:initials="MK">
    <w:p w14:paraId="24D170D7" w14:textId="56E340B2" w:rsidR="001D28ED" w:rsidRDefault="001D28ED">
      <w:pPr>
        <w:pStyle w:val="CommentText"/>
      </w:pPr>
      <w:r>
        <w:rPr>
          <w:rStyle w:val="CommentReference"/>
        </w:rPr>
        <w:annotationRef/>
      </w:r>
      <w:r>
        <w:t>Ok to graph</w:t>
      </w:r>
    </w:p>
  </w:comment>
  <w:comment w:id="4" w:author="Munish Kumar" w:date="2022-08-19T14:29:00Z" w:initials="MK">
    <w:p w14:paraId="43B2AC9F" w14:textId="77DAED60" w:rsidR="001D28ED" w:rsidRDefault="001D28ED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5" w:author="Munish Kumar" w:date="2022-08-19T14:29:00Z" w:initials="MK">
    <w:p w14:paraId="6735C5E7" w14:textId="0AE481CF" w:rsidR="001D28ED" w:rsidRDefault="001D28ED">
      <w:pPr>
        <w:pStyle w:val="CommentText"/>
      </w:pPr>
      <w:r>
        <w:rPr>
          <w:rStyle w:val="CommentReference"/>
        </w:rPr>
        <w:annotationRef/>
      </w:r>
      <w:r>
        <w:t>good analysis</w:t>
      </w:r>
    </w:p>
  </w:comment>
  <w:comment w:id="6" w:author="Munish Kumar" w:date="2022-08-19T14:29:00Z" w:initials="MK">
    <w:p w14:paraId="33804D55" w14:textId="77777777" w:rsidR="001D28ED" w:rsidRDefault="001D28ED">
      <w:pPr>
        <w:pStyle w:val="CommentText"/>
      </w:pPr>
      <w:r>
        <w:rPr>
          <w:rStyle w:val="CommentReference"/>
        </w:rPr>
        <w:annotationRef/>
      </w:r>
      <w:r>
        <w:t>ok good graph</w:t>
      </w:r>
    </w:p>
    <w:p w14:paraId="5A6761DC" w14:textId="77777777" w:rsidR="001D28ED" w:rsidRDefault="001D28ED">
      <w:pPr>
        <w:pStyle w:val="CommentText"/>
      </w:pPr>
    </w:p>
    <w:p w14:paraId="75301457" w14:textId="28EC5E66" w:rsidR="001D28ED" w:rsidRDefault="001D28ED">
      <w:pPr>
        <w:pStyle w:val="CommentText"/>
      </w:pPr>
      <w:r>
        <w:t>25M</w:t>
      </w:r>
    </w:p>
  </w:comment>
  <w:comment w:id="8" w:author="Munish Kumar" w:date="2022-08-19T14:32:00Z" w:initials="MK">
    <w:p w14:paraId="76EC985B" w14:textId="77777777" w:rsidR="001D28ED" w:rsidRDefault="001D28ED">
      <w:pPr>
        <w:pStyle w:val="CommentText"/>
      </w:pPr>
      <w:r>
        <w:rPr>
          <w:rStyle w:val="CommentReference"/>
        </w:rPr>
        <w:annotationRef/>
      </w:r>
      <w:r>
        <w:t>Ok code works fine, output as per above</w:t>
      </w:r>
    </w:p>
    <w:p w14:paraId="1DC71A4C" w14:textId="4D58104D" w:rsidR="001D28ED" w:rsidRDefault="00B429BE">
      <w:pPr>
        <w:pStyle w:val="CommentText"/>
      </w:pPr>
      <w:r>
        <w:t>It could be a bit more elegantly written in terms of how to cast the table, but I cant fault you since the output is ultimately what is important here</w:t>
      </w:r>
    </w:p>
    <w:p w14:paraId="3E2795D3" w14:textId="77777777" w:rsidR="00B429BE" w:rsidRDefault="00B429BE">
      <w:pPr>
        <w:pStyle w:val="CommentText"/>
      </w:pPr>
    </w:p>
    <w:p w14:paraId="0EEE39E9" w14:textId="3C11A59A" w:rsidR="00B429BE" w:rsidRDefault="00B429BE">
      <w:pPr>
        <w:pStyle w:val="CommentText"/>
      </w:pPr>
      <w:r>
        <w:t>35M</w:t>
      </w:r>
    </w:p>
  </w:comment>
  <w:comment w:id="9" w:author="Munish Kumar" w:date="2022-08-19T14:35:00Z" w:initials="MK">
    <w:p w14:paraId="3E018CCB" w14:textId="77777777" w:rsidR="00B429BE" w:rsidRDefault="00B429BE">
      <w:pPr>
        <w:pStyle w:val="CommentText"/>
      </w:pPr>
      <w:r>
        <w:rPr>
          <w:rStyle w:val="CommentReference"/>
        </w:rPr>
        <w:annotationRef/>
      </w:r>
      <w:r>
        <w:t>Ok code works, output is correct</w:t>
      </w:r>
    </w:p>
    <w:p w14:paraId="2ABB2B0D" w14:textId="77777777" w:rsidR="00B429BE" w:rsidRDefault="00B429BE">
      <w:pPr>
        <w:pStyle w:val="CommentText"/>
      </w:pPr>
    </w:p>
    <w:p w14:paraId="0C0AEA7A" w14:textId="2F09A97C" w:rsidR="00B429BE" w:rsidRDefault="00B429BE">
      <w:pPr>
        <w:pStyle w:val="CommentText"/>
      </w:pPr>
      <w:r>
        <w:t>13M</w:t>
      </w:r>
    </w:p>
  </w:comment>
  <w:comment w:id="11" w:author="Munish Kumar" w:date="2022-08-19T14:36:00Z" w:initials="MK">
    <w:p w14:paraId="4607302C" w14:textId="77777777" w:rsidR="00B429BE" w:rsidRDefault="00B429BE">
      <w:pPr>
        <w:pStyle w:val="CommentText"/>
      </w:pPr>
      <w:r>
        <w:rPr>
          <w:rStyle w:val="CommentReference"/>
        </w:rPr>
        <w:annotationRef/>
      </w:r>
      <w:r>
        <w:t>Good code, you have checked for caps and good terminate condition</w:t>
      </w:r>
    </w:p>
    <w:p w14:paraId="6F4ABF7C" w14:textId="77777777" w:rsidR="00B429BE" w:rsidRDefault="00B429BE">
      <w:pPr>
        <w:pStyle w:val="CommentText"/>
      </w:pPr>
    </w:p>
    <w:p w14:paraId="20B7BB76" w14:textId="7B019570" w:rsidR="00B429BE" w:rsidRDefault="00B429BE">
      <w:pPr>
        <w:pStyle w:val="CommentText"/>
      </w:pPr>
      <w:r>
        <w:t>13M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EF056" w15:done="0"/>
  <w15:commentEx w15:paraId="3098FE96" w15:done="0"/>
  <w15:commentEx w15:paraId="24D170D7" w15:done="0"/>
  <w15:commentEx w15:paraId="43B2AC9F" w15:done="0"/>
  <w15:commentEx w15:paraId="6735C5E7" w15:done="0"/>
  <w15:commentEx w15:paraId="75301457" w15:done="0"/>
  <w15:commentEx w15:paraId="0EEE39E9" w15:done="0"/>
  <w15:commentEx w15:paraId="0C0AEA7A" w15:done="0"/>
  <w15:commentEx w15:paraId="20B7BB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A1E77" w16cex:dateUtc="2022-08-19T06:36:00Z"/>
  <w16cex:commentExtensible w16cex:durableId="26AA1CAA" w16cex:dateUtc="2022-08-19T06:28:00Z"/>
  <w16cex:commentExtensible w16cex:durableId="26AA1CB3" w16cex:dateUtc="2022-08-19T06:29:00Z"/>
  <w16cex:commentExtensible w16cex:durableId="26AA1CAF" w16cex:dateUtc="2022-08-19T06:29:00Z"/>
  <w16cex:commentExtensible w16cex:durableId="26AA1CCB" w16cex:dateUtc="2022-08-19T06:29:00Z"/>
  <w16cex:commentExtensible w16cex:durableId="26AA1CD4" w16cex:dateUtc="2022-08-19T06:29:00Z"/>
  <w16cex:commentExtensible w16cex:durableId="26AA1D63" w16cex:dateUtc="2022-08-19T06:32:00Z"/>
  <w16cex:commentExtensible w16cex:durableId="26AA1E1B" w16cex:dateUtc="2022-08-19T06:35:00Z"/>
  <w16cex:commentExtensible w16cex:durableId="26AA1E5D" w16cex:dateUtc="2022-08-19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EF056" w16cid:durableId="26AA1E77"/>
  <w16cid:commentId w16cid:paraId="3098FE96" w16cid:durableId="26AA1CAA"/>
  <w16cid:commentId w16cid:paraId="24D170D7" w16cid:durableId="26AA1CB3"/>
  <w16cid:commentId w16cid:paraId="43B2AC9F" w16cid:durableId="26AA1CAF"/>
  <w16cid:commentId w16cid:paraId="6735C5E7" w16cid:durableId="26AA1CCB"/>
  <w16cid:commentId w16cid:paraId="75301457" w16cid:durableId="26AA1CD4"/>
  <w16cid:commentId w16cid:paraId="0EEE39E9" w16cid:durableId="26AA1D63"/>
  <w16cid:commentId w16cid:paraId="0C0AEA7A" w16cid:durableId="26AA1E1B"/>
  <w16cid:commentId w16cid:paraId="20B7BB76" w16cid:durableId="26AA1E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5C79" w14:textId="77777777" w:rsidR="00177084" w:rsidRDefault="00177084" w:rsidP="00F4131F">
      <w:pPr>
        <w:spacing w:after="0" w:line="240" w:lineRule="auto"/>
      </w:pPr>
      <w:r>
        <w:separator/>
      </w:r>
    </w:p>
  </w:endnote>
  <w:endnote w:type="continuationSeparator" w:id="0">
    <w:p w14:paraId="59686E86" w14:textId="77777777" w:rsidR="00177084" w:rsidRDefault="00177084" w:rsidP="00F4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7F74" w14:textId="77777777" w:rsidR="00177084" w:rsidRDefault="00177084" w:rsidP="00F4131F">
      <w:pPr>
        <w:spacing w:after="0" w:line="240" w:lineRule="auto"/>
      </w:pPr>
      <w:r>
        <w:separator/>
      </w:r>
    </w:p>
  </w:footnote>
  <w:footnote w:type="continuationSeparator" w:id="0">
    <w:p w14:paraId="2525F75F" w14:textId="77777777" w:rsidR="00177084" w:rsidRDefault="00177084" w:rsidP="00F4131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1F"/>
    <w:rsid w:val="000250E2"/>
    <w:rsid w:val="00035082"/>
    <w:rsid w:val="00044906"/>
    <w:rsid w:val="00080A8E"/>
    <w:rsid w:val="00095B9E"/>
    <w:rsid w:val="000D04D0"/>
    <w:rsid w:val="000E0B63"/>
    <w:rsid w:val="00136A47"/>
    <w:rsid w:val="00151458"/>
    <w:rsid w:val="00177084"/>
    <w:rsid w:val="00185B22"/>
    <w:rsid w:val="00190985"/>
    <w:rsid w:val="001D28ED"/>
    <w:rsid w:val="001F5F98"/>
    <w:rsid w:val="00207009"/>
    <w:rsid w:val="002229F7"/>
    <w:rsid w:val="00223436"/>
    <w:rsid w:val="002425A0"/>
    <w:rsid w:val="00284C03"/>
    <w:rsid w:val="002A3273"/>
    <w:rsid w:val="002E16B2"/>
    <w:rsid w:val="00324358"/>
    <w:rsid w:val="00344DB1"/>
    <w:rsid w:val="00377447"/>
    <w:rsid w:val="00384034"/>
    <w:rsid w:val="003D7072"/>
    <w:rsid w:val="003E5AEE"/>
    <w:rsid w:val="003F25F8"/>
    <w:rsid w:val="00402BBF"/>
    <w:rsid w:val="00415C76"/>
    <w:rsid w:val="00437DCB"/>
    <w:rsid w:val="004626B8"/>
    <w:rsid w:val="004858E0"/>
    <w:rsid w:val="004C13D5"/>
    <w:rsid w:val="00521148"/>
    <w:rsid w:val="00536DB6"/>
    <w:rsid w:val="00561C90"/>
    <w:rsid w:val="00563602"/>
    <w:rsid w:val="005A457F"/>
    <w:rsid w:val="005F1B1D"/>
    <w:rsid w:val="00616835"/>
    <w:rsid w:val="00633C68"/>
    <w:rsid w:val="00643A36"/>
    <w:rsid w:val="00661D1B"/>
    <w:rsid w:val="006643CB"/>
    <w:rsid w:val="00681F10"/>
    <w:rsid w:val="00691042"/>
    <w:rsid w:val="006A1BE3"/>
    <w:rsid w:val="006D0BD3"/>
    <w:rsid w:val="006D3687"/>
    <w:rsid w:val="006F7703"/>
    <w:rsid w:val="007050AC"/>
    <w:rsid w:val="00705E2F"/>
    <w:rsid w:val="007171B1"/>
    <w:rsid w:val="00720021"/>
    <w:rsid w:val="00737067"/>
    <w:rsid w:val="00747C59"/>
    <w:rsid w:val="007711D6"/>
    <w:rsid w:val="0078676F"/>
    <w:rsid w:val="00795E98"/>
    <w:rsid w:val="007A0964"/>
    <w:rsid w:val="007A528B"/>
    <w:rsid w:val="007B748F"/>
    <w:rsid w:val="007C0B76"/>
    <w:rsid w:val="0080593E"/>
    <w:rsid w:val="00845ECD"/>
    <w:rsid w:val="008B4E2C"/>
    <w:rsid w:val="008B6F12"/>
    <w:rsid w:val="008D3232"/>
    <w:rsid w:val="008E4A17"/>
    <w:rsid w:val="008E6A18"/>
    <w:rsid w:val="00944CCE"/>
    <w:rsid w:val="0095187D"/>
    <w:rsid w:val="00954A03"/>
    <w:rsid w:val="009557F7"/>
    <w:rsid w:val="00991DD8"/>
    <w:rsid w:val="009D2ACA"/>
    <w:rsid w:val="009D71D6"/>
    <w:rsid w:val="009E74DA"/>
    <w:rsid w:val="009F4CEE"/>
    <w:rsid w:val="00A360ED"/>
    <w:rsid w:val="00A94F1C"/>
    <w:rsid w:val="00AA2673"/>
    <w:rsid w:val="00AA3E30"/>
    <w:rsid w:val="00AA77DE"/>
    <w:rsid w:val="00AE5076"/>
    <w:rsid w:val="00B110D0"/>
    <w:rsid w:val="00B14091"/>
    <w:rsid w:val="00B429BE"/>
    <w:rsid w:val="00B605AF"/>
    <w:rsid w:val="00B8235F"/>
    <w:rsid w:val="00BC59BD"/>
    <w:rsid w:val="00BE38EA"/>
    <w:rsid w:val="00C33E50"/>
    <w:rsid w:val="00CA1833"/>
    <w:rsid w:val="00CB0B9C"/>
    <w:rsid w:val="00CB68DB"/>
    <w:rsid w:val="00CE7DB6"/>
    <w:rsid w:val="00D5263A"/>
    <w:rsid w:val="00DA4192"/>
    <w:rsid w:val="00DC2D4E"/>
    <w:rsid w:val="00DE08DC"/>
    <w:rsid w:val="00EE6A36"/>
    <w:rsid w:val="00F17A08"/>
    <w:rsid w:val="00F4131F"/>
    <w:rsid w:val="00F47328"/>
    <w:rsid w:val="00F7401D"/>
    <w:rsid w:val="00F874DD"/>
    <w:rsid w:val="00FB3788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63AE5"/>
  <w15:chartTrackingRefBased/>
  <w15:docId w15:val="{358EABBA-81D8-44AD-BDCE-A486DD27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F7"/>
  </w:style>
  <w:style w:type="paragraph" w:styleId="Heading1">
    <w:name w:val="heading 1"/>
    <w:basedOn w:val="Normal"/>
    <w:next w:val="Normal"/>
    <w:link w:val="Heading1Char"/>
    <w:uiPriority w:val="9"/>
    <w:qFormat/>
    <w:rsid w:val="007171B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1B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71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1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7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71B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71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71B1"/>
    <w:rPr>
      <w:b/>
      <w:bCs/>
    </w:rPr>
  </w:style>
  <w:style w:type="character" w:styleId="Emphasis">
    <w:name w:val="Emphasis"/>
    <w:basedOn w:val="DefaultParagraphFont"/>
    <w:uiPriority w:val="20"/>
    <w:qFormat/>
    <w:rsid w:val="007171B1"/>
    <w:rPr>
      <w:i/>
      <w:iCs/>
    </w:rPr>
  </w:style>
  <w:style w:type="paragraph" w:styleId="NoSpacing">
    <w:name w:val="No Spacing"/>
    <w:uiPriority w:val="1"/>
    <w:qFormat/>
    <w:rsid w:val="007171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71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71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71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71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71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71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71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171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7DCB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437DCB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7DCB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37D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7F7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E38EA"/>
    <w:pPr>
      <w:spacing w:after="0" w:line="480" w:lineRule="auto"/>
      <w:ind w:firstLine="720"/>
    </w:pPr>
    <w:rPr>
      <w:rFonts w:ascii="Calibri" w:eastAsia="Calibri" w:hAnsi="Calibri" w:cs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D2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ruo365-my.sharepoint.com/personal/timothy_wy_yap_prudential_com_sg/Documents/Documents/SUSS/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ruo365-my.sharepoint.com/personal/timothy_wy_yap_prudential_com_sg/Documents/Documents/SUSS/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Mean and</a:t>
            </a:r>
            <a:r>
              <a:rPr lang="en-SG" baseline="0"/>
              <a:t> Standard Deviation of Salary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TMA_Data!$X$59</c:f>
              <c:strCache>
                <c:ptCount val="1"/>
                <c:pt idx="0">
                  <c:v>Average Salary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TMA_Data!$W$60:$W$64</c:f>
              <c:strCache>
                <c:ptCount val="5"/>
                <c:pt idx="0">
                  <c:v>Admin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TMA_Data!$X$60:$X$64</c:f>
              <c:numCache>
                <c:formatCode>"$"#,##0.00</c:formatCode>
                <c:ptCount val="5"/>
                <c:pt idx="0">
                  <c:v>77315.28571428571</c:v>
                </c:pt>
                <c:pt idx="1">
                  <c:v>95867</c:v>
                </c:pt>
                <c:pt idx="2">
                  <c:v>95550.756097560981</c:v>
                </c:pt>
                <c:pt idx="3">
                  <c:v>59412.905325443789</c:v>
                </c:pt>
                <c:pt idx="4">
                  <c:v>71426.590909090912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41-4226-BB22-A48BCC3A2FA3}"/>
            </c:ext>
          </c:extLst>
        </c:ser>
        <c:ser>
          <c:idx val="1"/>
          <c:order val="1"/>
          <c:tx>
            <c:strRef>
              <c:f>TMA_Data!$Y$59</c:f>
              <c:strCache>
                <c:ptCount val="1"/>
                <c:pt idx="0">
                  <c:v>Standard Deviation of Salary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TMA_Data!$W$60:$W$64</c:f>
              <c:strCache>
                <c:ptCount val="5"/>
                <c:pt idx="0">
                  <c:v>Admin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TMA_Data!$Y$60:$Y$64</c:f>
              <c:numCache>
                <c:formatCode>"$"#,##0.00</c:formatCode>
                <c:ptCount val="5"/>
                <c:pt idx="0">
                  <c:v>19983.704001827417</c:v>
                </c:pt>
                <c:pt idx="1">
                  <c:v>9113.0173378524851</c:v>
                </c:pt>
                <c:pt idx="2">
                  <c:v>28782.05724166469</c:v>
                </c:pt>
                <c:pt idx="3">
                  <c:v>8520.5142268094114</c:v>
                </c:pt>
                <c:pt idx="4">
                  <c:v>24315.797828981827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41-4226-BB22-A48BCC3A2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0294415"/>
        <c:axId val="1185438255"/>
      </c:barChart>
      <c:catAx>
        <c:axId val="194029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438255"/>
        <c:crosses val="autoZero"/>
        <c:auto val="1"/>
        <c:lblAlgn val="ctr"/>
        <c:lblOffset val="100"/>
        <c:noMultiLvlLbl val="0"/>
      </c:catAx>
      <c:valAx>
        <c:axId val="118543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29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No.</a:t>
            </a:r>
            <a:r>
              <a:rPr lang="en-SG" baseline="0"/>
              <a:t> of Employees by both Gender &amp; Unit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TMA_Data!$S$71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TMA_Data!$R$72:$R$77</c:f>
              <c:strCache>
                <c:ptCount val="6"/>
                <c:pt idx="0">
                  <c:v>Admin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TMA_Data!$S$72:$S$77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18</c:v>
                </c:pt>
                <c:pt idx="4">
                  <c:v>105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32-4CC7-8E14-483E4E500D71}"/>
            </c:ext>
          </c:extLst>
        </c:ser>
        <c:ser>
          <c:idx val="1"/>
          <c:order val="1"/>
          <c:tx>
            <c:strRef>
              <c:f>TMA_Data!$T$71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TMA_Data!$R$72:$R$77</c:f>
              <c:strCache>
                <c:ptCount val="6"/>
                <c:pt idx="0">
                  <c:v>Admin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TMA_Data!$T$72:$T$77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5</c:v>
                </c:pt>
                <c:pt idx="3">
                  <c:v>23</c:v>
                </c:pt>
                <c:pt idx="4">
                  <c:v>64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32-4CC7-8E14-483E4E500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17031968"/>
        <c:axId val="2117027808"/>
      </c:barChart>
      <c:catAx>
        <c:axId val="2117031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27808"/>
        <c:crosses val="autoZero"/>
        <c:auto val="1"/>
        <c:lblAlgn val="ctr"/>
        <c:lblOffset val="100"/>
        <c:noMultiLvlLbl val="0"/>
      </c:catAx>
      <c:valAx>
        <c:axId val="211702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3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38B4-3651-4778-B454-4C70C8CA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WY Yap</dc:creator>
  <cp:keywords/>
  <dc:description/>
  <cp:lastModifiedBy>Munish Kumar</cp:lastModifiedBy>
  <cp:revision>5</cp:revision>
  <cp:lastPrinted>2022-07-30T11:13:00Z</cp:lastPrinted>
  <dcterms:created xsi:type="dcterms:W3CDTF">2022-08-14T04:01:00Z</dcterms:created>
  <dcterms:modified xsi:type="dcterms:W3CDTF">2022-08-19T06:37:00Z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2022-07-26T13:47:19Z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b59e6849-b290-4e69-9e54-a4b33a30712d</vt:lpwstr>
  </property>
  <property fmtid="{D5CDD505-2E9C-101B-9397-08002B2CF9AE}" pid="8" name="MSIP_Label_efead094-560e-463c-bb19-c3c75b05d1f6_ContentBits">
    <vt:lpwstr>0</vt:lpwstr>
  </property>
</Properties>
</file>