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7E6A" w14:textId="285F725B" w:rsidR="00234D75" w:rsidRPr="00E43D0A" w:rsidRDefault="00234D75" w:rsidP="007431BC">
      <w:pPr>
        <w:jc w:val="both"/>
        <w:rPr>
          <w:rFonts w:asciiTheme="majorHAnsi" w:hAnsiTheme="majorHAnsi"/>
          <w:b/>
          <w:color w:val="7030A0"/>
          <w:sz w:val="32"/>
        </w:rPr>
      </w:pPr>
      <w:r w:rsidRPr="00E43D0A">
        <w:rPr>
          <w:rFonts w:asciiTheme="majorHAnsi" w:hAnsiTheme="majorHAnsi"/>
          <w:b/>
          <w:color w:val="7030A0"/>
          <w:sz w:val="32"/>
        </w:rPr>
        <w:t>ANL488</w:t>
      </w:r>
      <w:r w:rsidR="00B155EF" w:rsidRPr="00E43D0A">
        <w:rPr>
          <w:rFonts w:asciiTheme="majorHAnsi" w:hAnsiTheme="majorHAnsi"/>
          <w:b/>
          <w:color w:val="7030A0"/>
          <w:sz w:val="32"/>
        </w:rPr>
        <w:t xml:space="preserve"> </w:t>
      </w:r>
      <w:r w:rsidRPr="00E43D0A">
        <w:rPr>
          <w:rFonts w:asciiTheme="majorHAnsi" w:hAnsiTheme="majorHAnsi"/>
          <w:b/>
          <w:color w:val="7030A0"/>
          <w:sz w:val="32"/>
        </w:rPr>
        <w:t>Project List</w:t>
      </w:r>
      <w:r w:rsidR="00551341" w:rsidRPr="00E43D0A">
        <w:rPr>
          <w:rFonts w:asciiTheme="majorHAnsi" w:hAnsiTheme="majorHAnsi"/>
          <w:b/>
          <w:color w:val="7030A0"/>
          <w:sz w:val="32"/>
        </w:rPr>
        <w:t xml:space="preserve"> for </w:t>
      </w:r>
      <w:r w:rsidR="002630BE" w:rsidRPr="00E43D0A">
        <w:rPr>
          <w:rFonts w:asciiTheme="majorHAnsi" w:hAnsiTheme="majorHAnsi"/>
          <w:b/>
          <w:color w:val="7030A0"/>
          <w:sz w:val="32"/>
        </w:rPr>
        <w:t>J</w:t>
      </w:r>
      <w:r w:rsidR="00442E33" w:rsidRPr="00E43D0A">
        <w:rPr>
          <w:rFonts w:asciiTheme="majorHAnsi" w:hAnsiTheme="majorHAnsi"/>
          <w:b/>
          <w:color w:val="7030A0"/>
          <w:sz w:val="32"/>
        </w:rPr>
        <w:t>ul</w:t>
      </w:r>
      <w:r w:rsidR="00416871" w:rsidRPr="00E43D0A">
        <w:rPr>
          <w:rFonts w:asciiTheme="majorHAnsi" w:hAnsiTheme="majorHAnsi"/>
          <w:b/>
          <w:color w:val="7030A0"/>
          <w:sz w:val="32"/>
        </w:rPr>
        <w:t xml:space="preserve"> 20</w:t>
      </w:r>
      <w:r w:rsidR="00072A32" w:rsidRPr="00E43D0A">
        <w:rPr>
          <w:rFonts w:asciiTheme="majorHAnsi" w:hAnsiTheme="majorHAnsi"/>
          <w:b/>
          <w:color w:val="7030A0"/>
          <w:sz w:val="32"/>
        </w:rPr>
        <w:t>22</w:t>
      </w:r>
      <w:r w:rsidR="00416871" w:rsidRPr="00E43D0A">
        <w:rPr>
          <w:rFonts w:asciiTheme="majorHAnsi" w:hAnsiTheme="majorHAnsi"/>
          <w:b/>
          <w:color w:val="7030A0"/>
          <w:sz w:val="32"/>
        </w:rPr>
        <w:t xml:space="preserve"> Semester</w:t>
      </w:r>
    </w:p>
    <w:tbl>
      <w:tblPr>
        <w:tblStyle w:val="TableGrid"/>
        <w:tblW w:w="9828" w:type="dxa"/>
        <w:tblLayout w:type="fixed"/>
        <w:tblLook w:val="04A0" w:firstRow="1" w:lastRow="0" w:firstColumn="1" w:lastColumn="0" w:noHBand="0" w:noVBand="1"/>
      </w:tblPr>
      <w:tblGrid>
        <w:gridCol w:w="542"/>
        <w:gridCol w:w="2147"/>
        <w:gridCol w:w="7139"/>
      </w:tblGrid>
      <w:tr w:rsidR="000C5F8B" w:rsidRPr="00E43D0A" w14:paraId="2BACCDB8" w14:textId="77777777" w:rsidTr="007431BC">
        <w:tc>
          <w:tcPr>
            <w:tcW w:w="542" w:type="dxa"/>
          </w:tcPr>
          <w:p w14:paraId="1E2381C0" w14:textId="77777777" w:rsidR="000C5F8B" w:rsidRPr="00E43D0A" w:rsidRDefault="000C5F8B" w:rsidP="007431BC">
            <w:pPr>
              <w:jc w:val="both"/>
              <w:rPr>
                <w:b/>
              </w:rPr>
            </w:pPr>
            <w:r w:rsidRPr="00E43D0A">
              <w:rPr>
                <w:b/>
              </w:rPr>
              <w:t>No</w:t>
            </w:r>
          </w:p>
        </w:tc>
        <w:tc>
          <w:tcPr>
            <w:tcW w:w="2147" w:type="dxa"/>
          </w:tcPr>
          <w:p w14:paraId="5335630A" w14:textId="77777777" w:rsidR="000C5F8B" w:rsidRPr="00E43D0A" w:rsidRDefault="000C5F8B" w:rsidP="007431BC">
            <w:pPr>
              <w:jc w:val="both"/>
              <w:rPr>
                <w:b/>
              </w:rPr>
            </w:pPr>
            <w:r w:rsidRPr="00E43D0A">
              <w:rPr>
                <w:b/>
              </w:rPr>
              <w:t xml:space="preserve">Project Title </w:t>
            </w:r>
            <w:r w:rsidRPr="00E43D0A">
              <w:t xml:space="preserve"> </w:t>
            </w:r>
          </w:p>
        </w:tc>
        <w:tc>
          <w:tcPr>
            <w:tcW w:w="7139" w:type="dxa"/>
          </w:tcPr>
          <w:p w14:paraId="42254AA1" w14:textId="77777777" w:rsidR="000C5F8B" w:rsidRPr="00E43D0A" w:rsidRDefault="002630BE" w:rsidP="007431BC">
            <w:pPr>
              <w:jc w:val="both"/>
              <w:rPr>
                <w:b/>
              </w:rPr>
            </w:pPr>
            <w:r w:rsidRPr="00E43D0A">
              <w:rPr>
                <w:b/>
              </w:rPr>
              <w:t>Description</w:t>
            </w:r>
          </w:p>
        </w:tc>
      </w:tr>
      <w:tr w:rsidR="00AC53F4" w:rsidRPr="00E43D0A" w14:paraId="51C2ABD7" w14:textId="77777777" w:rsidTr="007431BC">
        <w:trPr>
          <w:trHeight w:val="2542"/>
        </w:trPr>
        <w:tc>
          <w:tcPr>
            <w:tcW w:w="542" w:type="dxa"/>
          </w:tcPr>
          <w:p w14:paraId="6EA43381" w14:textId="6B93ED89" w:rsidR="00AC53F4" w:rsidRPr="00E43D0A" w:rsidRDefault="00AC53F4" w:rsidP="007431BC">
            <w:pPr>
              <w:jc w:val="both"/>
              <w:rPr>
                <w:b/>
              </w:rPr>
            </w:pPr>
            <w:r w:rsidRPr="00E43D0A">
              <w:rPr>
                <w:b/>
              </w:rPr>
              <w:t>18</w:t>
            </w:r>
          </w:p>
        </w:tc>
        <w:tc>
          <w:tcPr>
            <w:tcW w:w="2147" w:type="dxa"/>
          </w:tcPr>
          <w:p w14:paraId="30283934" w14:textId="77777777" w:rsidR="00AC53F4" w:rsidRPr="00E43D0A" w:rsidRDefault="00AC53F4" w:rsidP="007431BC">
            <w:pPr>
              <w:jc w:val="both"/>
            </w:pPr>
            <w:r w:rsidRPr="00E43D0A">
              <w:t>The reliability of Renewable Energy to replace oil and gas as our energy of choice</w:t>
            </w:r>
          </w:p>
          <w:p w14:paraId="12274055" w14:textId="77777777" w:rsidR="00AC53F4" w:rsidRPr="00E43D0A" w:rsidRDefault="00AC53F4" w:rsidP="007431BC">
            <w:pPr>
              <w:jc w:val="both"/>
            </w:pPr>
          </w:p>
          <w:p w14:paraId="06DBB873" w14:textId="77777777" w:rsidR="00AC53F4" w:rsidRPr="00E43D0A" w:rsidRDefault="00AC53F4" w:rsidP="007431BC">
            <w:pPr>
              <w:jc w:val="both"/>
            </w:pPr>
            <w:r w:rsidRPr="00E43D0A">
              <w:t>(Supervisor: Dr Munish Kumar)</w:t>
            </w:r>
          </w:p>
          <w:p w14:paraId="2C58D613" w14:textId="77777777" w:rsidR="00AC53F4" w:rsidRPr="00E43D0A" w:rsidRDefault="00AC53F4" w:rsidP="007431BC">
            <w:pPr>
              <w:spacing w:before="120"/>
              <w:jc w:val="both"/>
            </w:pPr>
          </w:p>
        </w:tc>
        <w:tc>
          <w:tcPr>
            <w:tcW w:w="7139" w:type="dxa"/>
          </w:tcPr>
          <w:p w14:paraId="4A1EDF84" w14:textId="77777777" w:rsidR="00AC53F4" w:rsidRPr="00E43D0A" w:rsidRDefault="00AC53F4" w:rsidP="007431BC">
            <w:pPr>
              <w:spacing w:before="120"/>
              <w:jc w:val="both"/>
            </w:pPr>
            <w:r w:rsidRPr="00E43D0A">
              <w:t xml:space="preserve">Many renewable energy projects fall short of targets due to weather conditions differing from the forecast or suboptimal performances of the equipment. In 2019 &amp; 2020, 15-20% of the wind and solar projects in India did not meet capacity </w:t>
            </w:r>
            <w:proofErr w:type="spellStart"/>
            <w:r w:rsidRPr="00E43D0A">
              <w:t>utilisation</w:t>
            </w:r>
            <w:proofErr w:type="spellEnd"/>
            <w:r w:rsidRPr="00E43D0A">
              <w:t xml:space="preserve"> targets largely because of wind generation curtailments and lower irradiance for solar projects. From a 2020 Fitch Ratings analysis, it is estimated 90% of wind farms failed to meet their mid-case production levels (P50), likely due to low predictability of wind itself. Wind farms are also estimated to experience 4% of loss in generation from the suboptimal performances of turbines. When not mitigated, the loss from suboptimal equipment performance could be significant: in China, a wind farm commissioned in 2018 only produced 37-45% of its installed potential and a study in revealed the turbine model selection, location of the farm and the turbine hub heights to play a huge part in the farm's losses.</w:t>
            </w:r>
          </w:p>
          <w:p w14:paraId="1D719B47" w14:textId="77777777" w:rsidR="00AC53F4" w:rsidRPr="00E43D0A" w:rsidRDefault="00AC53F4" w:rsidP="007431BC">
            <w:pPr>
              <w:jc w:val="both"/>
              <w:rPr>
                <w:lang w:val="en-SG"/>
              </w:rPr>
            </w:pPr>
          </w:p>
          <w:p w14:paraId="2A5EC1D8" w14:textId="77777777" w:rsidR="00AC53F4" w:rsidRPr="00E43D0A" w:rsidRDefault="00AC53F4" w:rsidP="007431BC">
            <w:pPr>
              <w:jc w:val="both"/>
              <w:rPr>
                <w:lang w:val="en-SG"/>
              </w:rPr>
            </w:pPr>
            <w:r w:rsidRPr="00E43D0A">
              <w:rPr>
                <w:lang w:val="en-SG"/>
              </w:rPr>
              <w:t xml:space="preserve">Using techniques found in data mining, as well as machine learning and python programming, show how renewable energy production has increased over time, and then determine if it is delivering as expected. Using time series analysis and financial models, determine if the investments made in renewables will pay off over time. </w:t>
            </w:r>
          </w:p>
          <w:p w14:paraId="103F4726" w14:textId="77777777" w:rsidR="00AC53F4" w:rsidRPr="00E43D0A" w:rsidRDefault="00AC53F4" w:rsidP="007431BC">
            <w:pPr>
              <w:jc w:val="both"/>
              <w:rPr>
                <w:lang w:val="en-SG"/>
              </w:rPr>
            </w:pPr>
          </w:p>
          <w:p w14:paraId="67195444" w14:textId="1B20C56C" w:rsidR="00AC53F4" w:rsidRPr="00E43D0A" w:rsidRDefault="00AC53F4" w:rsidP="007431BC">
            <w:pPr>
              <w:jc w:val="both"/>
            </w:pPr>
            <w:r w:rsidRPr="00E43D0A">
              <w:t>Students who are strong/comfortable with Python programming and power BI/ Tableau, and interest in data science, analytics, finance and machine learning are preferred. Please email Dr. Munish Kumar (</w:t>
            </w:r>
            <w:hyperlink r:id="rId8" w:history="1">
              <w:r w:rsidRPr="00E43D0A">
                <w:rPr>
                  <w:rFonts w:ascii="Arial" w:hAnsi="Arial" w:cs="Arial"/>
                  <w:sz w:val="20"/>
                  <w:szCs w:val="16"/>
                </w:rPr>
                <w:t>munishkumar001@suss.edu.sg</w:t>
              </w:r>
            </w:hyperlink>
            <w:r w:rsidRPr="00E43D0A">
              <w:t xml:space="preserve">) directly to express your interest in working on this project by noon </w:t>
            </w:r>
            <w:r w:rsidR="00F4212F" w:rsidRPr="00E43D0A">
              <w:t>6 Jun 2022 a</w:t>
            </w:r>
            <w:r w:rsidRPr="00E43D0A">
              <w:t>nd cc (leeyh@suss.edu.sg).</w:t>
            </w:r>
            <w:r w:rsidRPr="00E43D0A">
              <w:rPr>
                <w:lang w:val="en-SG"/>
              </w:rPr>
              <w:t xml:space="preserve"> </w:t>
            </w:r>
          </w:p>
        </w:tc>
      </w:tr>
      <w:tr w:rsidR="00AC53F4" w:rsidRPr="00E43D0A" w14:paraId="18A788C9" w14:textId="77777777" w:rsidTr="007431BC">
        <w:trPr>
          <w:trHeight w:val="2542"/>
        </w:trPr>
        <w:tc>
          <w:tcPr>
            <w:tcW w:w="542" w:type="dxa"/>
          </w:tcPr>
          <w:p w14:paraId="6DE1A84C" w14:textId="6BCE81A9" w:rsidR="00AC53F4" w:rsidRPr="00E43D0A" w:rsidRDefault="00AC53F4" w:rsidP="007431BC">
            <w:pPr>
              <w:jc w:val="both"/>
              <w:rPr>
                <w:b/>
              </w:rPr>
            </w:pPr>
            <w:r w:rsidRPr="00E43D0A">
              <w:rPr>
                <w:b/>
              </w:rPr>
              <w:t>19</w:t>
            </w:r>
          </w:p>
        </w:tc>
        <w:tc>
          <w:tcPr>
            <w:tcW w:w="2147" w:type="dxa"/>
          </w:tcPr>
          <w:p w14:paraId="087950B7" w14:textId="77777777" w:rsidR="00AC53F4" w:rsidRPr="00E43D0A" w:rsidRDefault="00AC53F4" w:rsidP="007431BC">
            <w:pPr>
              <w:jc w:val="both"/>
            </w:pPr>
            <w:r w:rsidRPr="00E43D0A">
              <w:t>Evolution of Greenhouse Gas Production over time</w:t>
            </w:r>
          </w:p>
          <w:p w14:paraId="311A4430" w14:textId="77777777" w:rsidR="00AC53F4" w:rsidRPr="00E43D0A" w:rsidRDefault="00AC53F4" w:rsidP="007431BC">
            <w:pPr>
              <w:jc w:val="both"/>
            </w:pPr>
          </w:p>
          <w:p w14:paraId="050260F3" w14:textId="57B6B8C2" w:rsidR="00AC53F4" w:rsidRPr="00E43D0A" w:rsidRDefault="00AC53F4" w:rsidP="007431BC">
            <w:pPr>
              <w:jc w:val="both"/>
            </w:pPr>
            <w:r w:rsidRPr="00E43D0A">
              <w:t>(Supervisor: Dr Munish Kumar)</w:t>
            </w:r>
          </w:p>
        </w:tc>
        <w:tc>
          <w:tcPr>
            <w:tcW w:w="7139" w:type="dxa"/>
          </w:tcPr>
          <w:p w14:paraId="17DAC3B8" w14:textId="14B74249" w:rsidR="00AC53F4" w:rsidRPr="00E43D0A" w:rsidRDefault="00AC53F4" w:rsidP="007431BC">
            <w:pPr>
              <w:jc w:val="both"/>
              <w:rPr>
                <w:lang w:val="en-SG"/>
              </w:rPr>
            </w:pPr>
            <w:r w:rsidRPr="00E43D0A">
              <w:rPr>
                <w:lang w:val="en-SG"/>
              </w:rPr>
              <w:t>A lot of discussion has taken place at the various COP meetings held over the years; the elephant in the room has been and continues to be how the earth will continually warm and the greenhouse gas contribution for developed vs developing countries.</w:t>
            </w:r>
          </w:p>
          <w:p w14:paraId="3E932A22" w14:textId="77777777" w:rsidR="00AC53F4" w:rsidRPr="00E43D0A" w:rsidRDefault="00AC53F4" w:rsidP="007431BC">
            <w:pPr>
              <w:jc w:val="both"/>
              <w:rPr>
                <w:lang w:val="en-SG"/>
              </w:rPr>
            </w:pPr>
          </w:p>
          <w:p w14:paraId="2EC42E59" w14:textId="77777777" w:rsidR="00AC53F4" w:rsidRPr="00E43D0A" w:rsidRDefault="00AC53F4" w:rsidP="007431BC">
            <w:pPr>
              <w:jc w:val="both"/>
              <w:rPr>
                <w:lang w:val="en-SG"/>
              </w:rPr>
            </w:pPr>
            <w:r w:rsidRPr="00E43D0A">
              <w:rPr>
                <w:lang w:val="en-SG"/>
              </w:rPr>
              <w:t xml:space="preserve">However, </w:t>
            </w:r>
            <w:proofErr w:type="spellStart"/>
            <w:r w:rsidRPr="00E43D0A">
              <w:rPr>
                <w:lang w:val="en-SG"/>
              </w:rPr>
              <w:t>its</w:t>
            </w:r>
            <w:proofErr w:type="spellEnd"/>
            <w:r w:rsidRPr="00E43D0A">
              <w:rPr>
                <w:lang w:val="en-SG"/>
              </w:rPr>
              <w:t xml:space="preserve"> also equally important to understand which industries are contributing. The goal of this project is to evaluate the </w:t>
            </w:r>
          </w:p>
          <w:p w14:paraId="3732D790" w14:textId="77777777" w:rsidR="00AC53F4" w:rsidRPr="00E43D0A" w:rsidRDefault="00AC53F4" w:rsidP="007431BC">
            <w:pPr>
              <w:pStyle w:val="ListParagraph"/>
              <w:numPr>
                <w:ilvl w:val="0"/>
                <w:numId w:val="12"/>
              </w:numPr>
              <w:jc w:val="both"/>
              <w:rPr>
                <w:lang w:val="en-SG"/>
              </w:rPr>
            </w:pPr>
            <w:r w:rsidRPr="00E43D0A">
              <w:rPr>
                <w:lang w:val="en-SG"/>
              </w:rPr>
              <w:t xml:space="preserve">5 highest greenhouse producing countries, </w:t>
            </w:r>
          </w:p>
          <w:p w14:paraId="348470E0" w14:textId="77777777" w:rsidR="00AC53F4" w:rsidRPr="00E43D0A" w:rsidRDefault="00AC53F4" w:rsidP="007431BC">
            <w:pPr>
              <w:pStyle w:val="ListParagraph"/>
              <w:numPr>
                <w:ilvl w:val="0"/>
                <w:numId w:val="12"/>
              </w:numPr>
              <w:jc w:val="both"/>
              <w:rPr>
                <w:lang w:val="en-SG"/>
              </w:rPr>
            </w:pPr>
            <w:r w:rsidRPr="00E43D0A">
              <w:rPr>
                <w:lang w:val="en-SG"/>
              </w:rPr>
              <w:t xml:space="preserve">5 lowest greenhouse producing countries, </w:t>
            </w:r>
          </w:p>
          <w:p w14:paraId="57EB18BE" w14:textId="77777777" w:rsidR="00AC53F4" w:rsidRPr="00E43D0A" w:rsidRDefault="00AC53F4" w:rsidP="007431BC">
            <w:pPr>
              <w:pStyle w:val="ListParagraph"/>
              <w:numPr>
                <w:ilvl w:val="0"/>
                <w:numId w:val="12"/>
              </w:numPr>
              <w:jc w:val="both"/>
              <w:rPr>
                <w:lang w:val="en-SG"/>
              </w:rPr>
            </w:pPr>
            <w:r w:rsidRPr="00E43D0A">
              <w:rPr>
                <w:lang w:val="en-SG"/>
              </w:rPr>
              <w:t xml:space="preserve">the top 5 industries in each county that contribute to this and </w:t>
            </w:r>
          </w:p>
          <w:p w14:paraId="712102EB" w14:textId="77777777" w:rsidR="00AC53F4" w:rsidRPr="00E43D0A" w:rsidRDefault="00AC53F4" w:rsidP="007431BC">
            <w:pPr>
              <w:pStyle w:val="ListParagraph"/>
              <w:numPr>
                <w:ilvl w:val="0"/>
                <w:numId w:val="12"/>
              </w:numPr>
              <w:jc w:val="both"/>
              <w:rPr>
                <w:lang w:val="en-SG"/>
              </w:rPr>
            </w:pPr>
            <w:r w:rsidRPr="00E43D0A">
              <w:rPr>
                <w:lang w:val="en-SG"/>
              </w:rPr>
              <w:t>predict how the greenhouse gas emission will change over time, based on the evolution of those industries over a 50 year window?</w:t>
            </w:r>
          </w:p>
          <w:p w14:paraId="1A79DFAB" w14:textId="77777777" w:rsidR="00AC53F4" w:rsidRPr="00E43D0A" w:rsidRDefault="00AC53F4" w:rsidP="007431BC">
            <w:pPr>
              <w:jc w:val="both"/>
              <w:rPr>
                <w:lang w:val="en-SG"/>
              </w:rPr>
            </w:pPr>
          </w:p>
          <w:p w14:paraId="474E0F23" w14:textId="3AB0B882" w:rsidR="00AC53F4" w:rsidRPr="00E43D0A" w:rsidRDefault="00AC53F4" w:rsidP="007431BC">
            <w:pPr>
              <w:jc w:val="both"/>
              <w:rPr>
                <w:rFonts w:ascii="Segoe UI" w:eastAsia="Times New Roman" w:hAnsi="Segoe UI" w:cs="Segoe UI"/>
                <w:sz w:val="21"/>
                <w:szCs w:val="21"/>
                <w:lang w:val="en-SG" w:eastAsia="en-SG"/>
              </w:rPr>
            </w:pPr>
            <w:r w:rsidRPr="00E43D0A">
              <w:t>Students who are strong/comfortable with Python programming and power BI/ Tableau, and interest in data science, analytics and machine learning are preferred. Please email Dr. Munish Kumar (</w:t>
            </w:r>
            <w:hyperlink r:id="rId9" w:history="1">
              <w:r w:rsidRPr="00E43D0A">
                <w:rPr>
                  <w:rFonts w:ascii="Arial" w:hAnsi="Arial" w:cs="Arial"/>
                  <w:sz w:val="20"/>
                  <w:szCs w:val="16"/>
                </w:rPr>
                <w:t>munishkumar001@suss.edu.sg</w:t>
              </w:r>
            </w:hyperlink>
            <w:r w:rsidRPr="00E43D0A">
              <w:t xml:space="preserve">) directly to express your interest in working on this project by noon </w:t>
            </w:r>
            <w:r w:rsidR="00F4212F" w:rsidRPr="00E43D0A">
              <w:t>6 Jun 2022 a</w:t>
            </w:r>
            <w:r w:rsidRPr="00E43D0A">
              <w:t>nd cc (</w:t>
            </w:r>
            <w:hyperlink r:id="rId10" w:history="1">
              <w:r w:rsidRPr="00E43D0A">
                <w:rPr>
                  <w:rStyle w:val="Hyperlink"/>
                </w:rPr>
                <w:t>leeyh@suss.edu.sg</w:t>
              </w:r>
            </w:hyperlink>
            <w:r w:rsidRPr="00E43D0A">
              <w:t>).</w:t>
            </w:r>
          </w:p>
        </w:tc>
      </w:tr>
      <w:tr w:rsidR="00AC53F4" w:rsidRPr="00E43D0A" w14:paraId="3D81374D" w14:textId="77777777" w:rsidTr="007431BC">
        <w:trPr>
          <w:trHeight w:val="2542"/>
        </w:trPr>
        <w:tc>
          <w:tcPr>
            <w:tcW w:w="542" w:type="dxa"/>
          </w:tcPr>
          <w:p w14:paraId="7F708AA0" w14:textId="7D166520" w:rsidR="00AC53F4" w:rsidRPr="00E43D0A" w:rsidRDefault="00AC53F4" w:rsidP="007431BC">
            <w:pPr>
              <w:jc w:val="both"/>
              <w:rPr>
                <w:b/>
              </w:rPr>
            </w:pPr>
            <w:r w:rsidRPr="00E43D0A">
              <w:rPr>
                <w:b/>
              </w:rPr>
              <w:lastRenderedPageBreak/>
              <w:t>20</w:t>
            </w:r>
          </w:p>
        </w:tc>
        <w:tc>
          <w:tcPr>
            <w:tcW w:w="2147" w:type="dxa"/>
          </w:tcPr>
          <w:p w14:paraId="4EDCE46C" w14:textId="77777777" w:rsidR="00AC53F4" w:rsidRPr="00E43D0A" w:rsidRDefault="00AC53F4" w:rsidP="007431BC">
            <w:pPr>
              <w:jc w:val="both"/>
            </w:pPr>
            <w:r w:rsidRPr="00E43D0A">
              <w:t>Renewable energy generation and dependency in Singapore</w:t>
            </w:r>
          </w:p>
          <w:p w14:paraId="0B33EB03" w14:textId="77777777" w:rsidR="00AC53F4" w:rsidRPr="00E43D0A" w:rsidRDefault="00AC53F4" w:rsidP="007431BC">
            <w:pPr>
              <w:jc w:val="both"/>
            </w:pPr>
          </w:p>
          <w:p w14:paraId="1B831A75" w14:textId="61CB9B85" w:rsidR="00AC53F4" w:rsidRPr="00E43D0A" w:rsidRDefault="00AC53F4" w:rsidP="007431BC">
            <w:pPr>
              <w:jc w:val="both"/>
            </w:pPr>
            <w:r w:rsidRPr="00E43D0A">
              <w:t>(Supervisor: Dr Munish Kumar)</w:t>
            </w:r>
          </w:p>
        </w:tc>
        <w:tc>
          <w:tcPr>
            <w:tcW w:w="7139" w:type="dxa"/>
          </w:tcPr>
          <w:p w14:paraId="5B1A1774" w14:textId="77777777" w:rsidR="00AC53F4" w:rsidRPr="00E43D0A" w:rsidRDefault="00AC53F4" w:rsidP="007431BC">
            <w:pPr>
              <w:jc w:val="both"/>
              <w:rPr>
                <w:lang w:val="en-SG"/>
              </w:rPr>
            </w:pPr>
            <w:r w:rsidRPr="00E43D0A">
              <w:rPr>
                <w:lang w:val="en-SG"/>
              </w:rPr>
              <w:t>Singapore is embarking on a journey to “green up” her sources of energy. In 2021, a team at NTU proposed a study on geothermal energy in Singapore (</w:t>
            </w:r>
            <w:hyperlink r:id="rId11" w:history="1">
              <w:r w:rsidRPr="00E43D0A">
                <w:rPr>
                  <w:rStyle w:val="Hyperlink"/>
                  <w:lang w:val="en-SG"/>
                </w:rPr>
                <w:t>https://www.ntu.edu.sg/news/detail/study-on-geothermal-energy-potential-for-singapore</w:t>
              </w:r>
            </w:hyperlink>
            <w:r w:rsidRPr="00E43D0A">
              <w:rPr>
                <w:lang w:val="en-SG"/>
              </w:rPr>
              <w:t>). However, this is not the only type of renewable energy around. Through bodies like the PUB and the EMA, Singapore has massively “Solarized” our grid (</w:t>
            </w:r>
            <w:hyperlink r:id="rId12" w:history="1">
              <w:r w:rsidRPr="00E43D0A">
                <w:rPr>
                  <w:rStyle w:val="Hyperlink"/>
                  <w:lang w:val="en-SG"/>
                </w:rPr>
                <w:t>https://www.straitstimes.com/singapore/singapores-first-large-scale-solar-floating-farm-opens-at-tengeh-reservoir</w:t>
              </w:r>
            </w:hyperlink>
            <w:r w:rsidRPr="00E43D0A">
              <w:rPr>
                <w:lang w:val="en-SG"/>
              </w:rPr>
              <w:t>). The question becomes – is this enough, to offset our growing demands for energy consumption?</w:t>
            </w:r>
          </w:p>
          <w:p w14:paraId="1302AAB0" w14:textId="77777777" w:rsidR="00AC53F4" w:rsidRPr="00E43D0A" w:rsidRDefault="00AC53F4" w:rsidP="007431BC">
            <w:pPr>
              <w:jc w:val="both"/>
              <w:rPr>
                <w:lang w:val="en-SG"/>
              </w:rPr>
            </w:pPr>
          </w:p>
          <w:p w14:paraId="685AEAD7" w14:textId="77777777" w:rsidR="00AC53F4" w:rsidRPr="00E43D0A" w:rsidRDefault="00AC53F4" w:rsidP="007431BC">
            <w:pPr>
              <w:jc w:val="both"/>
              <w:rPr>
                <w:lang w:val="en-SG"/>
              </w:rPr>
            </w:pPr>
            <w:r w:rsidRPr="00E43D0A">
              <w:rPr>
                <w:lang w:val="en-SG"/>
              </w:rPr>
              <w:t xml:space="preserve">Using techniques found in data mining, as well as machine learning and python programming, document (a) Singapore’s energy journey with respect to time, over the past 20 years and then (b) predict, based on trends related to energy consumption and population growth, how much of our power will need to continue to come from non-renewable sources up to 2050. </w:t>
            </w:r>
          </w:p>
          <w:p w14:paraId="02F03032" w14:textId="77777777" w:rsidR="00AC53F4" w:rsidRPr="00E43D0A" w:rsidRDefault="00AC53F4" w:rsidP="007431BC">
            <w:pPr>
              <w:jc w:val="both"/>
              <w:rPr>
                <w:lang w:val="en-SG"/>
              </w:rPr>
            </w:pPr>
          </w:p>
          <w:p w14:paraId="5375ABD4" w14:textId="77777777" w:rsidR="00AC53F4" w:rsidRPr="00E43D0A" w:rsidRDefault="00AC53F4" w:rsidP="007431BC">
            <w:pPr>
              <w:jc w:val="both"/>
              <w:rPr>
                <w:lang w:val="en-SG"/>
              </w:rPr>
            </w:pPr>
            <w:r w:rsidRPr="00E43D0A">
              <w:rPr>
                <w:lang w:val="en-SG"/>
              </w:rPr>
              <w:t xml:space="preserve">This project will require you to perform a time-series analysis and extract data from </w:t>
            </w:r>
            <w:r w:rsidRPr="00E43D0A">
              <w:rPr>
                <w:lang w:val="en-GB"/>
              </w:rPr>
              <w:t xml:space="preserve">https://data.gov.sg or </w:t>
            </w:r>
            <w:r w:rsidRPr="00E43D0A">
              <w:t xml:space="preserve">https://www.singstat.gov.sg/ or other such sites to address the question. </w:t>
            </w:r>
          </w:p>
          <w:p w14:paraId="644DD0A9" w14:textId="77777777" w:rsidR="00AC53F4" w:rsidRPr="00E43D0A" w:rsidRDefault="00AC53F4" w:rsidP="007431BC">
            <w:pPr>
              <w:jc w:val="both"/>
              <w:rPr>
                <w:lang w:val="en-SG"/>
              </w:rPr>
            </w:pPr>
          </w:p>
          <w:p w14:paraId="0F9AB793" w14:textId="181E6A2D" w:rsidR="00AC53F4" w:rsidRPr="00E43D0A" w:rsidRDefault="00AC53F4" w:rsidP="007431BC">
            <w:pPr>
              <w:spacing w:before="120"/>
              <w:jc w:val="both"/>
            </w:pPr>
            <w:r w:rsidRPr="00E43D0A">
              <w:t>Students who are strong/comfortable with Python programming and power BI/ Tableau, and interest in data science, analytics, energy, environment and machine learning are preferred. You will need to do some financial modelling, so  Please email Dr. Munish Kumar (</w:t>
            </w:r>
            <w:hyperlink r:id="rId13" w:history="1">
              <w:r w:rsidRPr="00E43D0A">
                <w:rPr>
                  <w:rFonts w:ascii="Arial" w:hAnsi="Arial" w:cs="Arial"/>
                  <w:sz w:val="20"/>
                  <w:szCs w:val="16"/>
                </w:rPr>
                <w:t>munishkumar001@suss.edu.sg</w:t>
              </w:r>
            </w:hyperlink>
            <w:r w:rsidRPr="00E43D0A">
              <w:t xml:space="preserve">) directly to express your interest in working on this project by noon </w:t>
            </w:r>
            <w:r w:rsidR="00F4212F" w:rsidRPr="00E43D0A">
              <w:t>6 Jun 2022 a</w:t>
            </w:r>
            <w:r w:rsidRPr="00E43D0A">
              <w:t>nd cc (leeyh@suss.edu.sg).</w:t>
            </w:r>
          </w:p>
        </w:tc>
      </w:tr>
      <w:tr w:rsidR="00AC53F4" w:rsidRPr="00E43D0A" w14:paraId="660D8C74" w14:textId="77777777" w:rsidTr="007431BC">
        <w:trPr>
          <w:trHeight w:val="2542"/>
        </w:trPr>
        <w:tc>
          <w:tcPr>
            <w:tcW w:w="542" w:type="dxa"/>
          </w:tcPr>
          <w:p w14:paraId="3447299A" w14:textId="2E1CAC13" w:rsidR="00AC53F4" w:rsidRPr="00E43D0A" w:rsidRDefault="00AC53F4" w:rsidP="007431BC">
            <w:pPr>
              <w:jc w:val="both"/>
              <w:rPr>
                <w:b/>
              </w:rPr>
            </w:pPr>
            <w:r w:rsidRPr="00E43D0A">
              <w:rPr>
                <w:b/>
              </w:rPr>
              <w:t>21</w:t>
            </w:r>
          </w:p>
        </w:tc>
        <w:tc>
          <w:tcPr>
            <w:tcW w:w="2147" w:type="dxa"/>
          </w:tcPr>
          <w:p w14:paraId="6A3EC10C" w14:textId="77777777" w:rsidR="00AC53F4" w:rsidRPr="00E43D0A" w:rsidRDefault="00AC53F4" w:rsidP="007431BC">
            <w:pPr>
              <w:spacing w:before="120"/>
              <w:jc w:val="both"/>
            </w:pPr>
            <w:r w:rsidRPr="00E43D0A">
              <w:t>Using Data Science to Analyze Solar Power in Singapore</w:t>
            </w:r>
          </w:p>
          <w:p w14:paraId="0480D675" w14:textId="77777777" w:rsidR="00AC53F4" w:rsidRPr="00E43D0A" w:rsidRDefault="00AC53F4" w:rsidP="007431BC">
            <w:pPr>
              <w:spacing w:before="120"/>
              <w:jc w:val="both"/>
            </w:pPr>
          </w:p>
          <w:p w14:paraId="2913D243" w14:textId="5DB00BF6" w:rsidR="00AC53F4" w:rsidRPr="00E43D0A" w:rsidRDefault="00AC53F4" w:rsidP="007431BC">
            <w:pPr>
              <w:spacing w:before="120"/>
              <w:jc w:val="both"/>
            </w:pPr>
            <w:r w:rsidRPr="00E43D0A">
              <w:t>(Supervisor: Dr Munish Kumar)</w:t>
            </w:r>
          </w:p>
        </w:tc>
        <w:tc>
          <w:tcPr>
            <w:tcW w:w="7139" w:type="dxa"/>
          </w:tcPr>
          <w:p w14:paraId="45C7C4D1" w14:textId="77777777" w:rsidR="00AC53F4" w:rsidRPr="00E43D0A" w:rsidRDefault="00AC53F4" w:rsidP="007431BC">
            <w:pPr>
              <w:pStyle w:val="Heading1"/>
              <w:shd w:val="clear" w:color="auto" w:fill="FFFFFF"/>
              <w:spacing w:before="120"/>
              <w:jc w:val="both"/>
              <w:outlineLvl w:val="0"/>
              <w:rPr>
                <w:rFonts w:asciiTheme="minorHAnsi" w:eastAsiaTheme="minorEastAsia" w:hAnsiTheme="minorHAnsi" w:cstheme="minorBidi"/>
                <w:color w:val="auto"/>
                <w:sz w:val="22"/>
                <w:szCs w:val="22"/>
              </w:rPr>
            </w:pPr>
            <w:r w:rsidRPr="00E43D0A">
              <w:rPr>
                <w:rFonts w:asciiTheme="minorHAnsi" w:eastAsiaTheme="minorEastAsia" w:hAnsiTheme="minorHAnsi" w:cstheme="minorBidi"/>
                <w:color w:val="auto"/>
                <w:sz w:val="22"/>
                <w:szCs w:val="22"/>
              </w:rPr>
              <w:t>Singapore has invested heavily in solar, to offset our carbon emissions and reduce our reliance on fuel imports, so as to meet the energy needs of the country.</w:t>
            </w:r>
          </w:p>
          <w:p w14:paraId="1BD667B6" w14:textId="77777777" w:rsidR="00AC53F4" w:rsidRPr="00E43D0A" w:rsidRDefault="00AC53F4" w:rsidP="007431BC">
            <w:pPr>
              <w:jc w:val="both"/>
            </w:pPr>
          </w:p>
          <w:p w14:paraId="0B55662C" w14:textId="77777777" w:rsidR="00AC53F4" w:rsidRPr="00E43D0A" w:rsidRDefault="00AC53F4" w:rsidP="007431BC">
            <w:pPr>
              <w:jc w:val="both"/>
            </w:pPr>
            <w:r w:rsidRPr="00E43D0A">
              <w:t xml:space="preserve">However, solar by itself is not 100% reliable. Your task in this study is to determine (a) some causes of why solar output is less than expected, (b) estimate the output during over a 1 year window and (c) forecast the output for the next 2 months after. </w:t>
            </w:r>
          </w:p>
          <w:p w14:paraId="663D4A2C" w14:textId="77777777" w:rsidR="00AC53F4" w:rsidRPr="00E43D0A" w:rsidRDefault="00AC53F4" w:rsidP="007431BC">
            <w:pPr>
              <w:jc w:val="both"/>
            </w:pPr>
          </w:p>
          <w:p w14:paraId="78761B98" w14:textId="3531C05A" w:rsidR="00AC53F4" w:rsidRPr="00E43D0A" w:rsidRDefault="00AC53F4" w:rsidP="007431BC">
            <w:pPr>
              <w:spacing w:before="120"/>
              <w:jc w:val="both"/>
            </w:pPr>
            <w:r w:rsidRPr="00E43D0A">
              <w:t>Students who are strong/comfortable with Python programming and power BI/ Tableau, and interest in data science, analytics, energy, environment and machine learning are preferred. Please email Dr. Munish Kumar (</w:t>
            </w:r>
            <w:hyperlink r:id="rId14" w:history="1">
              <w:r w:rsidRPr="00E43D0A">
                <w:rPr>
                  <w:rFonts w:ascii="Arial" w:hAnsi="Arial" w:cs="Arial"/>
                  <w:sz w:val="20"/>
                  <w:szCs w:val="16"/>
                </w:rPr>
                <w:t>munishkumar001@suss.edu.sg</w:t>
              </w:r>
            </w:hyperlink>
            <w:r w:rsidRPr="00E43D0A">
              <w:t xml:space="preserve">) directly to express your interest in working on this project by noon </w:t>
            </w:r>
            <w:r w:rsidR="00F4212F" w:rsidRPr="00E43D0A">
              <w:t>6 Jun 2022 a</w:t>
            </w:r>
            <w:r w:rsidRPr="00E43D0A">
              <w:t>nd cc (</w:t>
            </w:r>
            <w:hyperlink r:id="rId15" w:history="1">
              <w:r w:rsidR="00712C2A" w:rsidRPr="00E43D0A">
                <w:rPr>
                  <w:rStyle w:val="Hyperlink"/>
                </w:rPr>
                <w:t>leeyh@suss.edu.sg</w:t>
              </w:r>
            </w:hyperlink>
            <w:r w:rsidRPr="00E43D0A">
              <w:t xml:space="preserve">). </w:t>
            </w:r>
          </w:p>
        </w:tc>
      </w:tr>
      <w:tr w:rsidR="00712C2A" w:rsidRPr="00E43D0A" w14:paraId="76541C34" w14:textId="77777777" w:rsidTr="007431BC">
        <w:trPr>
          <w:trHeight w:val="2542"/>
        </w:trPr>
        <w:tc>
          <w:tcPr>
            <w:tcW w:w="542" w:type="dxa"/>
          </w:tcPr>
          <w:p w14:paraId="2D908607" w14:textId="45E52B49" w:rsidR="00712C2A" w:rsidRPr="00E43D0A" w:rsidRDefault="00712C2A" w:rsidP="007431BC">
            <w:pPr>
              <w:jc w:val="both"/>
              <w:rPr>
                <w:b/>
              </w:rPr>
            </w:pPr>
            <w:r w:rsidRPr="00E43D0A">
              <w:rPr>
                <w:b/>
              </w:rPr>
              <w:lastRenderedPageBreak/>
              <w:t>22</w:t>
            </w:r>
          </w:p>
        </w:tc>
        <w:tc>
          <w:tcPr>
            <w:tcW w:w="2147" w:type="dxa"/>
          </w:tcPr>
          <w:p w14:paraId="448D1898" w14:textId="77777777" w:rsidR="00712C2A" w:rsidRPr="00E43D0A" w:rsidRDefault="00712C2A" w:rsidP="007431BC">
            <w:pPr>
              <w:spacing w:before="120"/>
              <w:jc w:val="both"/>
            </w:pPr>
            <w:r w:rsidRPr="00E43D0A">
              <w:t xml:space="preserve">Pressure </w:t>
            </w:r>
            <w:r w:rsidR="007431BC" w:rsidRPr="00E43D0A">
              <w:t>Prediction</w:t>
            </w:r>
            <w:r w:rsidRPr="00E43D0A">
              <w:t xml:space="preserve"> for oil and gas drilling and </w:t>
            </w:r>
            <w:r w:rsidR="007431BC" w:rsidRPr="00E43D0A">
              <w:t>monitoring</w:t>
            </w:r>
          </w:p>
          <w:p w14:paraId="25DC6C55" w14:textId="77777777" w:rsidR="007431BC" w:rsidRPr="00E43D0A" w:rsidRDefault="007431BC" w:rsidP="007431BC">
            <w:pPr>
              <w:spacing w:before="120"/>
              <w:jc w:val="both"/>
            </w:pPr>
          </w:p>
          <w:p w14:paraId="1C728D44" w14:textId="1434B20D" w:rsidR="007431BC" w:rsidRPr="00E43D0A" w:rsidRDefault="007431BC" w:rsidP="007431BC">
            <w:pPr>
              <w:spacing w:before="120"/>
              <w:jc w:val="both"/>
            </w:pPr>
            <w:r w:rsidRPr="00E43D0A">
              <w:t>(Supervisor: Dr Munish Kumar)</w:t>
            </w:r>
          </w:p>
        </w:tc>
        <w:tc>
          <w:tcPr>
            <w:tcW w:w="7139" w:type="dxa"/>
          </w:tcPr>
          <w:p w14:paraId="1F2F1A62" w14:textId="565E3897" w:rsidR="007431BC" w:rsidRPr="00E43D0A" w:rsidRDefault="00712C2A" w:rsidP="007431BC">
            <w:pPr>
              <w:pStyle w:val="Heading1"/>
              <w:shd w:val="clear" w:color="auto" w:fill="FFFFFF"/>
              <w:spacing w:before="120"/>
              <w:jc w:val="both"/>
              <w:outlineLvl w:val="0"/>
              <w:rPr>
                <w:rFonts w:asciiTheme="minorHAnsi" w:eastAsiaTheme="minorEastAsia" w:hAnsiTheme="minorHAnsi" w:cstheme="minorBidi"/>
                <w:color w:val="auto"/>
                <w:sz w:val="22"/>
                <w:szCs w:val="22"/>
              </w:rPr>
            </w:pPr>
            <w:r w:rsidRPr="00E43D0A">
              <w:rPr>
                <w:rFonts w:asciiTheme="minorHAnsi" w:eastAsiaTheme="minorEastAsia" w:hAnsiTheme="minorHAnsi" w:cstheme="minorBidi"/>
                <w:color w:val="auto"/>
                <w:sz w:val="22"/>
                <w:szCs w:val="22"/>
              </w:rPr>
              <w:t xml:space="preserve">Pressure management, monitoring and </w:t>
            </w:r>
            <w:r w:rsidR="007431BC" w:rsidRPr="00E43D0A">
              <w:rPr>
                <w:rFonts w:asciiTheme="minorHAnsi" w:eastAsiaTheme="minorEastAsia" w:hAnsiTheme="minorHAnsi" w:cstheme="minorBidi"/>
                <w:color w:val="auto"/>
                <w:sz w:val="22"/>
                <w:szCs w:val="22"/>
              </w:rPr>
              <w:t>maintenance</w:t>
            </w:r>
            <w:r w:rsidRPr="00E43D0A">
              <w:rPr>
                <w:rFonts w:asciiTheme="minorHAnsi" w:eastAsiaTheme="minorEastAsia" w:hAnsiTheme="minorHAnsi" w:cstheme="minorBidi"/>
                <w:color w:val="auto"/>
                <w:sz w:val="22"/>
                <w:szCs w:val="22"/>
              </w:rPr>
              <w:t xml:space="preserve"> is one of the most important oil field properties. As oil and gas is produced from the ground, the natural pressure present in the reservoir is reduced and </w:t>
            </w:r>
            <w:r w:rsidR="007431BC" w:rsidRPr="00E43D0A">
              <w:rPr>
                <w:rFonts w:asciiTheme="minorHAnsi" w:eastAsiaTheme="minorEastAsia" w:hAnsiTheme="minorHAnsi" w:cstheme="minorBidi"/>
                <w:color w:val="auto"/>
                <w:sz w:val="22"/>
                <w:szCs w:val="22"/>
              </w:rPr>
              <w:t>thus different methods of maintaining the pressure have to be devised. To know the optimal point of intervention requires one to monitor the pressure, and the monitoring is often via underground pressure gauges, where readings taken at set points in time. In this way, a “time-lapse” of the pressure depletion is determined.</w:t>
            </w:r>
          </w:p>
          <w:p w14:paraId="31320047" w14:textId="77777777" w:rsidR="007431BC" w:rsidRPr="00E43D0A" w:rsidRDefault="007431BC" w:rsidP="007431BC">
            <w:pPr>
              <w:jc w:val="both"/>
            </w:pPr>
          </w:p>
          <w:p w14:paraId="15A022EA" w14:textId="15AFDA41" w:rsidR="007431BC" w:rsidRPr="00E43D0A" w:rsidRDefault="007431BC" w:rsidP="007431BC">
            <w:pPr>
              <w:jc w:val="both"/>
            </w:pPr>
            <w:r w:rsidRPr="00E43D0A">
              <w:t>However, there are older, legacy wells where it is not possible to install these costly gauges, for a variety of reasons. The wells might not be designed to take these tools, or for reasons of safety and cost, it makes no sense to install new equipment. The only readings in these older wells are in fact those you find on the surface</w:t>
            </w:r>
          </w:p>
          <w:p w14:paraId="242CCF4F" w14:textId="77777777" w:rsidR="007431BC" w:rsidRPr="00E43D0A" w:rsidRDefault="007431BC" w:rsidP="007431BC">
            <w:pPr>
              <w:jc w:val="both"/>
            </w:pPr>
          </w:p>
          <w:p w14:paraId="024E790F" w14:textId="03463801" w:rsidR="007431BC" w:rsidRPr="00E43D0A" w:rsidRDefault="007431BC" w:rsidP="007431BC">
            <w:pPr>
              <w:jc w:val="both"/>
            </w:pPr>
            <w:r w:rsidRPr="00E43D0A">
              <w:t xml:space="preserve">Using methods of machine learning and AI, develop an algorithm where </w:t>
            </w:r>
            <w:r w:rsidR="00E05E7D" w:rsidRPr="00E43D0A">
              <w:t>surface</w:t>
            </w:r>
            <w:r w:rsidRPr="00E43D0A">
              <w:t xml:space="preserve"> measurements </w:t>
            </w:r>
            <w:r w:rsidR="00E05E7D" w:rsidRPr="00E43D0A">
              <w:t>can be used to predict the</w:t>
            </w:r>
            <w:r w:rsidRPr="00E43D0A">
              <w:t xml:space="preserve"> </w:t>
            </w:r>
            <w:r w:rsidR="00E05E7D" w:rsidRPr="00E43D0A">
              <w:t>under</w:t>
            </w:r>
            <w:r w:rsidRPr="00E43D0A">
              <w:t xml:space="preserve">ground pressure value. You will be </w:t>
            </w:r>
            <w:r w:rsidR="00E05E7D" w:rsidRPr="00E43D0A">
              <w:t xml:space="preserve">provided with a data set of publicly available data; you will be </w:t>
            </w:r>
            <w:r w:rsidRPr="00E43D0A">
              <w:t>required to build an analytical (predictive</w:t>
            </w:r>
            <w:r w:rsidR="00E05E7D" w:rsidRPr="00E43D0A">
              <w:t>)</w:t>
            </w:r>
            <w:r w:rsidRPr="00E43D0A">
              <w:t xml:space="preserve"> model using conventional machine learning algorithms </w:t>
            </w:r>
            <w:r w:rsidR="00E05E7D" w:rsidRPr="00E43D0A">
              <w:t>(e.g.</w:t>
            </w:r>
            <w:r w:rsidRPr="00E43D0A">
              <w:t xml:space="preserve"> decision trees</w:t>
            </w:r>
            <w:r w:rsidR="00E05E7D" w:rsidRPr="00E43D0A">
              <w:t>)</w:t>
            </w:r>
            <w:r w:rsidRPr="00E43D0A">
              <w:t xml:space="preserve">, as well as a model using an artificial neural net (ANN). You will </w:t>
            </w:r>
            <w:proofErr w:type="spellStart"/>
            <w:r w:rsidRPr="00E43D0A">
              <w:t>than</w:t>
            </w:r>
            <w:proofErr w:type="spellEnd"/>
            <w:r w:rsidRPr="00E43D0A">
              <w:t xml:space="preserve"> be asked to perform a comparison and explain which of the 2 models you think is better, and why.</w:t>
            </w:r>
          </w:p>
          <w:p w14:paraId="5E67E1E7" w14:textId="525243AB" w:rsidR="007431BC" w:rsidRPr="00E43D0A" w:rsidRDefault="007431BC" w:rsidP="007431BC">
            <w:pPr>
              <w:jc w:val="both"/>
            </w:pPr>
          </w:p>
          <w:p w14:paraId="38FACE6A" w14:textId="43479EF9" w:rsidR="007431BC" w:rsidRPr="00E43D0A" w:rsidRDefault="007431BC" w:rsidP="007431BC">
            <w:pPr>
              <w:jc w:val="both"/>
            </w:pPr>
            <w:r w:rsidRPr="00E43D0A">
              <w:t>Students who are strong/comfortable with Python programming and power BI/ Tableau, and interest in data science, analytics, energy</w:t>
            </w:r>
            <w:r w:rsidR="00E05E7D" w:rsidRPr="00E43D0A">
              <w:t xml:space="preserve"> </w:t>
            </w:r>
            <w:r w:rsidRPr="00E43D0A">
              <w:t>and machine learning are preferred. Please email Dr. Munish Kumar (</w:t>
            </w:r>
            <w:hyperlink r:id="rId16" w:history="1">
              <w:r w:rsidRPr="00E43D0A">
                <w:rPr>
                  <w:rFonts w:ascii="Arial" w:hAnsi="Arial" w:cs="Arial"/>
                  <w:sz w:val="20"/>
                  <w:szCs w:val="16"/>
                </w:rPr>
                <w:t>munishkumar001@suss.edu.sg</w:t>
              </w:r>
            </w:hyperlink>
            <w:r w:rsidRPr="00E43D0A">
              <w:t>) directly to express your interest in working on this project by noon 6 Jun 2022 and cc (</w:t>
            </w:r>
            <w:hyperlink r:id="rId17" w:history="1">
              <w:r w:rsidRPr="00E43D0A">
                <w:rPr>
                  <w:rStyle w:val="Hyperlink"/>
                </w:rPr>
                <w:t>leeyh@suss.edu.sg</w:t>
              </w:r>
            </w:hyperlink>
            <w:r w:rsidRPr="00E43D0A">
              <w:t>).</w:t>
            </w:r>
          </w:p>
          <w:p w14:paraId="71A2318F" w14:textId="78F8F7FC" w:rsidR="007431BC" w:rsidRPr="00E43D0A" w:rsidRDefault="007431BC" w:rsidP="007431BC">
            <w:pPr>
              <w:jc w:val="both"/>
            </w:pPr>
          </w:p>
        </w:tc>
      </w:tr>
      <w:tr w:rsidR="00712C2A" w:rsidRPr="00E43D0A" w14:paraId="43DFE60D" w14:textId="77777777" w:rsidTr="007431BC">
        <w:trPr>
          <w:trHeight w:val="2542"/>
        </w:trPr>
        <w:tc>
          <w:tcPr>
            <w:tcW w:w="542" w:type="dxa"/>
          </w:tcPr>
          <w:p w14:paraId="04252C06" w14:textId="3AA36D0C" w:rsidR="00712C2A" w:rsidRPr="00E43D0A" w:rsidRDefault="007431BC" w:rsidP="007431BC">
            <w:pPr>
              <w:jc w:val="both"/>
              <w:rPr>
                <w:b/>
              </w:rPr>
            </w:pPr>
            <w:r w:rsidRPr="00E43D0A">
              <w:rPr>
                <w:b/>
              </w:rPr>
              <w:t>23</w:t>
            </w:r>
          </w:p>
        </w:tc>
        <w:tc>
          <w:tcPr>
            <w:tcW w:w="2147" w:type="dxa"/>
          </w:tcPr>
          <w:p w14:paraId="21169C54" w14:textId="4888E71A" w:rsidR="00712C2A" w:rsidRPr="00E43D0A" w:rsidRDefault="007431BC" w:rsidP="007431BC">
            <w:pPr>
              <w:spacing w:before="120"/>
              <w:jc w:val="both"/>
            </w:pPr>
            <w:r w:rsidRPr="00E43D0A">
              <w:t>Predicting the Rock Type for Mining, Oil and Gas</w:t>
            </w:r>
          </w:p>
        </w:tc>
        <w:tc>
          <w:tcPr>
            <w:tcW w:w="7139" w:type="dxa"/>
          </w:tcPr>
          <w:p w14:paraId="422FF633" w14:textId="6D974695" w:rsidR="00E05E7D" w:rsidRPr="00E43D0A" w:rsidRDefault="00E05E7D" w:rsidP="007431BC">
            <w:pPr>
              <w:pStyle w:val="Heading1"/>
              <w:shd w:val="clear" w:color="auto" w:fill="FFFFFF"/>
              <w:spacing w:before="120"/>
              <w:jc w:val="both"/>
              <w:outlineLvl w:val="0"/>
              <w:rPr>
                <w:rFonts w:asciiTheme="minorHAnsi" w:eastAsiaTheme="minorEastAsia" w:hAnsiTheme="minorHAnsi" w:cstheme="minorBidi"/>
                <w:color w:val="auto"/>
                <w:sz w:val="22"/>
                <w:szCs w:val="22"/>
              </w:rPr>
            </w:pPr>
            <w:r w:rsidRPr="00E43D0A">
              <w:rPr>
                <w:rFonts w:asciiTheme="minorHAnsi" w:eastAsiaTheme="minorEastAsia" w:hAnsiTheme="minorHAnsi" w:cstheme="minorBidi"/>
                <w:color w:val="auto"/>
                <w:sz w:val="22"/>
                <w:szCs w:val="22"/>
              </w:rPr>
              <w:t>Oil and gas is typically produced from sedimentary basins which can either be sandstone or carbonates. To produced oil and gas, one must first drill a well, and extract rock samples to determine its storage and flow capacity.</w:t>
            </w:r>
          </w:p>
          <w:p w14:paraId="64BAE883" w14:textId="77777777" w:rsidR="00E05E7D" w:rsidRPr="00E43D0A" w:rsidRDefault="00E05E7D" w:rsidP="007431BC">
            <w:pPr>
              <w:pStyle w:val="Heading1"/>
              <w:shd w:val="clear" w:color="auto" w:fill="FFFFFF"/>
              <w:spacing w:before="120"/>
              <w:jc w:val="both"/>
              <w:outlineLvl w:val="0"/>
              <w:rPr>
                <w:rFonts w:asciiTheme="minorHAnsi" w:eastAsiaTheme="minorEastAsia" w:hAnsiTheme="minorHAnsi" w:cstheme="minorBidi"/>
                <w:color w:val="auto"/>
                <w:sz w:val="22"/>
                <w:szCs w:val="22"/>
              </w:rPr>
            </w:pPr>
          </w:p>
          <w:p w14:paraId="5D44CB71" w14:textId="42F17FF5" w:rsidR="00712C2A" w:rsidRPr="00E43D0A" w:rsidRDefault="00E05E7D" w:rsidP="007431BC">
            <w:pPr>
              <w:pStyle w:val="Heading1"/>
              <w:shd w:val="clear" w:color="auto" w:fill="FFFFFF"/>
              <w:spacing w:before="120"/>
              <w:jc w:val="both"/>
              <w:outlineLvl w:val="0"/>
              <w:rPr>
                <w:rFonts w:asciiTheme="minorHAnsi" w:eastAsiaTheme="minorEastAsia" w:hAnsiTheme="minorHAnsi" w:cstheme="minorBidi"/>
                <w:color w:val="auto"/>
                <w:sz w:val="22"/>
                <w:szCs w:val="22"/>
              </w:rPr>
            </w:pPr>
            <w:r w:rsidRPr="00E43D0A">
              <w:rPr>
                <w:rFonts w:asciiTheme="minorHAnsi" w:eastAsiaTheme="minorEastAsia" w:hAnsiTheme="minorHAnsi" w:cstheme="minorBidi"/>
                <w:color w:val="auto"/>
                <w:sz w:val="22"/>
                <w:szCs w:val="22"/>
              </w:rPr>
              <w:t xml:space="preserve">Engineers refer to the flow capacity as “permeability” and storage capacity as “porosity”. Traditionally, these 2 terms </w:t>
            </w:r>
            <w:r w:rsidR="002347A7" w:rsidRPr="00E43D0A">
              <w:rPr>
                <w:rFonts w:asciiTheme="minorHAnsi" w:eastAsiaTheme="minorEastAsia" w:hAnsiTheme="minorHAnsi" w:cstheme="minorBidi"/>
                <w:color w:val="auto"/>
                <w:sz w:val="22"/>
                <w:szCs w:val="22"/>
              </w:rPr>
              <w:t>were</w:t>
            </w:r>
            <w:r w:rsidRPr="00E43D0A">
              <w:rPr>
                <w:rFonts w:asciiTheme="minorHAnsi" w:eastAsiaTheme="minorEastAsia" w:hAnsiTheme="minorHAnsi" w:cstheme="minorBidi"/>
                <w:color w:val="auto"/>
                <w:sz w:val="22"/>
                <w:szCs w:val="22"/>
              </w:rPr>
              <w:t xml:space="preserve"> used to classify the </w:t>
            </w:r>
            <w:r w:rsidR="00ED64B9">
              <w:rPr>
                <w:rFonts w:asciiTheme="minorHAnsi" w:eastAsiaTheme="minorEastAsia" w:hAnsiTheme="minorHAnsi" w:cstheme="minorBidi"/>
                <w:color w:val="auto"/>
                <w:sz w:val="22"/>
                <w:szCs w:val="22"/>
              </w:rPr>
              <w:t>oil/gas reservoir</w:t>
            </w:r>
            <w:r w:rsidRPr="00E43D0A">
              <w:rPr>
                <w:rFonts w:asciiTheme="minorHAnsi" w:eastAsiaTheme="minorEastAsia" w:hAnsiTheme="minorHAnsi" w:cstheme="minorBidi"/>
                <w:color w:val="auto"/>
                <w:sz w:val="22"/>
                <w:szCs w:val="22"/>
              </w:rPr>
              <w:t xml:space="preserve"> rock into “rock types”. An oil </w:t>
            </w:r>
            <w:r w:rsidR="002347A7" w:rsidRPr="00E43D0A">
              <w:rPr>
                <w:rFonts w:asciiTheme="minorHAnsi" w:eastAsiaTheme="minorEastAsia" w:hAnsiTheme="minorHAnsi" w:cstheme="minorBidi"/>
                <w:color w:val="auto"/>
                <w:sz w:val="22"/>
                <w:szCs w:val="22"/>
              </w:rPr>
              <w:t xml:space="preserve">and gas </w:t>
            </w:r>
            <w:r w:rsidRPr="00E43D0A">
              <w:rPr>
                <w:rFonts w:asciiTheme="minorHAnsi" w:eastAsiaTheme="minorEastAsia" w:hAnsiTheme="minorHAnsi" w:cstheme="minorBidi"/>
                <w:color w:val="auto"/>
                <w:sz w:val="22"/>
                <w:szCs w:val="22"/>
              </w:rPr>
              <w:t xml:space="preserve">well may have multiple rock types. In a reservoir model, these rock types are then used to </w:t>
            </w:r>
            <w:r w:rsidR="002347A7" w:rsidRPr="00E43D0A">
              <w:rPr>
                <w:rFonts w:asciiTheme="minorHAnsi" w:eastAsiaTheme="minorEastAsia" w:hAnsiTheme="minorHAnsi" w:cstheme="minorBidi"/>
                <w:color w:val="auto"/>
                <w:sz w:val="22"/>
                <w:szCs w:val="22"/>
              </w:rPr>
              <w:t>predict</w:t>
            </w:r>
            <w:r w:rsidRPr="00E43D0A">
              <w:rPr>
                <w:rFonts w:asciiTheme="minorHAnsi" w:eastAsiaTheme="minorEastAsia" w:hAnsiTheme="minorHAnsi" w:cstheme="minorBidi"/>
                <w:color w:val="auto"/>
                <w:sz w:val="22"/>
                <w:szCs w:val="22"/>
              </w:rPr>
              <w:t xml:space="preserve"> away from </w:t>
            </w:r>
            <w:r w:rsidR="002347A7" w:rsidRPr="00E43D0A">
              <w:rPr>
                <w:rFonts w:asciiTheme="minorHAnsi" w:eastAsiaTheme="minorEastAsia" w:hAnsiTheme="minorHAnsi" w:cstheme="minorBidi"/>
                <w:color w:val="auto"/>
                <w:sz w:val="22"/>
                <w:szCs w:val="22"/>
              </w:rPr>
              <w:t>areas that have been drilled</w:t>
            </w:r>
            <w:r w:rsidRPr="00E43D0A">
              <w:rPr>
                <w:rFonts w:asciiTheme="minorHAnsi" w:eastAsiaTheme="minorEastAsia" w:hAnsiTheme="minorHAnsi" w:cstheme="minorBidi"/>
                <w:color w:val="auto"/>
                <w:sz w:val="22"/>
                <w:szCs w:val="22"/>
              </w:rPr>
              <w:t xml:space="preserve">, </w:t>
            </w:r>
            <w:r w:rsidR="002347A7" w:rsidRPr="00E43D0A">
              <w:rPr>
                <w:rFonts w:asciiTheme="minorHAnsi" w:eastAsiaTheme="minorEastAsia" w:hAnsiTheme="minorHAnsi" w:cstheme="minorBidi"/>
                <w:color w:val="auto"/>
                <w:sz w:val="22"/>
                <w:szCs w:val="22"/>
              </w:rPr>
              <w:t>the goal being to</w:t>
            </w:r>
            <w:r w:rsidRPr="00E43D0A">
              <w:rPr>
                <w:rFonts w:asciiTheme="minorHAnsi" w:eastAsiaTheme="minorEastAsia" w:hAnsiTheme="minorHAnsi" w:cstheme="minorBidi"/>
                <w:color w:val="auto"/>
                <w:sz w:val="22"/>
                <w:szCs w:val="22"/>
              </w:rPr>
              <w:t xml:space="preserve"> target/drill in locations with the most </w:t>
            </w:r>
            <w:r w:rsidR="00ED64B9">
              <w:rPr>
                <w:rFonts w:asciiTheme="minorHAnsi" w:eastAsiaTheme="minorEastAsia" w:hAnsiTheme="minorHAnsi" w:cstheme="minorBidi"/>
                <w:color w:val="auto"/>
                <w:sz w:val="22"/>
                <w:szCs w:val="22"/>
              </w:rPr>
              <w:t>“</w:t>
            </w:r>
            <w:r w:rsidRPr="00E43D0A">
              <w:rPr>
                <w:rFonts w:asciiTheme="minorHAnsi" w:eastAsiaTheme="minorEastAsia" w:hAnsiTheme="minorHAnsi" w:cstheme="minorBidi"/>
                <w:color w:val="auto"/>
                <w:sz w:val="22"/>
                <w:szCs w:val="22"/>
              </w:rPr>
              <w:t>optimal</w:t>
            </w:r>
            <w:r w:rsidR="00ED64B9">
              <w:rPr>
                <w:rFonts w:asciiTheme="minorHAnsi" w:eastAsiaTheme="minorEastAsia" w:hAnsiTheme="minorHAnsi" w:cstheme="minorBidi"/>
                <w:color w:val="auto"/>
                <w:sz w:val="22"/>
                <w:szCs w:val="22"/>
              </w:rPr>
              <w:t>”</w:t>
            </w:r>
            <w:r w:rsidRPr="00E43D0A">
              <w:rPr>
                <w:rFonts w:asciiTheme="minorHAnsi" w:eastAsiaTheme="minorEastAsia" w:hAnsiTheme="minorHAnsi" w:cstheme="minorBidi"/>
                <w:color w:val="auto"/>
                <w:sz w:val="22"/>
                <w:szCs w:val="22"/>
              </w:rPr>
              <w:t xml:space="preserve"> rock type. </w:t>
            </w:r>
            <w:r w:rsidR="002347A7" w:rsidRPr="00E43D0A">
              <w:rPr>
                <w:rFonts w:asciiTheme="minorHAnsi" w:eastAsiaTheme="minorEastAsia" w:hAnsiTheme="minorHAnsi" w:cstheme="minorBidi"/>
                <w:color w:val="auto"/>
                <w:sz w:val="22"/>
                <w:szCs w:val="22"/>
              </w:rPr>
              <w:t>Unfortunately</w:t>
            </w:r>
            <w:r w:rsidRPr="00E43D0A">
              <w:rPr>
                <w:rFonts w:asciiTheme="minorHAnsi" w:eastAsiaTheme="minorEastAsia" w:hAnsiTheme="minorHAnsi" w:cstheme="minorBidi"/>
                <w:color w:val="auto"/>
                <w:sz w:val="22"/>
                <w:szCs w:val="22"/>
              </w:rPr>
              <w:t xml:space="preserve">, just depending on these 2 terms can be problematic as nature is often non-linear. </w:t>
            </w:r>
            <w:r w:rsidR="00E43D0A">
              <w:rPr>
                <w:rFonts w:asciiTheme="minorHAnsi" w:eastAsiaTheme="minorEastAsia" w:hAnsiTheme="minorHAnsi" w:cstheme="minorBidi"/>
                <w:color w:val="auto"/>
                <w:sz w:val="22"/>
                <w:szCs w:val="22"/>
              </w:rPr>
              <w:t>Other important parameters include geographic location as well as geological age of the rock</w:t>
            </w:r>
            <w:r w:rsidR="00ED64B9">
              <w:rPr>
                <w:rFonts w:asciiTheme="minorHAnsi" w:eastAsiaTheme="minorEastAsia" w:hAnsiTheme="minorHAnsi" w:cstheme="minorBidi"/>
                <w:color w:val="auto"/>
                <w:sz w:val="22"/>
                <w:szCs w:val="22"/>
              </w:rPr>
              <w:t>, temperature, pressure, grain density, depth etc</w:t>
            </w:r>
            <w:r w:rsidR="00E43D0A">
              <w:rPr>
                <w:rFonts w:asciiTheme="minorHAnsi" w:eastAsiaTheme="minorEastAsia" w:hAnsiTheme="minorHAnsi" w:cstheme="minorBidi"/>
                <w:color w:val="auto"/>
                <w:sz w:val="22"/>
                <w:szCs w:val="22"/>
              </w:rPr>
              <w:t xml:space="preserve">. </w:t>
            </w:r>
            <w:r w:rsidR="00E62BBE" w:rsidRPr="00E43D0A">
              <w:rPr>
                <w:rFonts w:asciiTheme="minorHAnsi" w:eastAsiaTheme="minorEastAsia" w:hAnsiTheme="minorHAnsi" w:cstheme="minorBidi"/>
                <w:color w:val="auto"/>
                <w:sz w:val="22"/>
                <w:szCs w:val="22"/>
              </w:rPr>
              <w:t xml:space="preserve">Some </w:t>
            </w:r>
            <w:r w:rsidR="003D363E" w:rsidRPr="00E43D0A">
              <w:rPr>
                <w:rFonts w:asciiTheme="minorHAnsi" w:eastAsiaTheme="minorEastAsia" w:hAnsiTheme="minorHAnsi" w:cstheme="minorBidi"/>
                <w:color w:val="auto"/>
                <w:sz w:val="22"/>
                <w:szCs w:val="22"/>
              </w:rPr>
              <w:t>geoscientists</w:t>
            </w:r>
            <w:r w:rsidR="005F369F" w:rsidRPr="00E43D0A">
              <w:rPr>
                <w:rFonts w:asciiTheme="minorHAnsi" w:eastAsiaTheme="minorEastAsia" w:hAnsiTheme="minorHAnsi" w:cstheme="minorBidi"/>
                <w:color w:val="auto"/>
                <w:sz w:val="22"/>
                <w:szCs w:val="22"/>
              </w:rPr>
              <w:t xml:space="preserve"> have</w:t>
            </w:r>
            <w:r w:rsidR="00E62BBE" w:rsidRPr="00E43D0A">
              <w:rPr>
                <w:rFonts w:asciiTheme="minorHAnsi" w:eastAsiaTheme="minorEastAsia" w:hAnsiTheme="minorHAnsi" w:cstheme="minorBidi"/>
                <w:color w:val="auto"/>
                <w:sz w:val="22"/>
                <w:szCs w:val="22"/>
              </w:rPr>
              <w:t xml:space="preserve"> thus developed different methods of rock typing, which can be based on relationships </w:t>
            </w:r>
            <w:r w:rsidR="00ED64B9">
              <w:rPr>
                <w:rFonts w:asciiTheme="minorHAnsi" w:eastAsiaTheme="minorEastAsia" w:hAnsiTheme="minorHAnsi" w:cstheme="minorBidi"/>
                <w:color w:val="auto"/>
                <w:sz w:val="22"/>
                <w:szCs w:val="22"/>
              </w:rPr>
              <w:t>to these</w:t>
            </w:r>
            <w:r w:rsidR="00E62BBE" w:rsidRPr="00E43D0A">
              <w:rPr>
                <w:rFonts w:asciiTheme="minorHAnsi" w:eastAsiaTheme="minorEastAsia" w:hAnsiTheme="minorHAnsi" w:cstheme="minorBidi"/>
                <w:color w:val="auto"/>
                <w:sz w:val="22"/>
                <w:szCs w:val="22"/>
              </w:rPr>
              <w:t xml:space="preserve"> </w:t>
            </w:r>
            <w:r w:rsidR="00ED64B9">
              <w:rPr>
                <w:rFonts w:asciiTheme="minorHAnsi" w:eastAsiaTheme="minorEastAsia" w:hAnsiTheme="minorHAnsi" w:cstheme="minorBidi"/>
                <w:color w:val="auto"/>
                <w:sz w:val="22"/>
                <w:szCs w:val="22"/>
              </w:rPr>
              <w:t>different</w:t>
            </w:r>
            <w:r w:rsidR="00E62BBE" w:rsidRPr="00E43D0A">
              <w:rPr>
                <w:rFonts w:asciiTheme="minorHAnsi" w:eastAsiaTheme="minorEastAsia" w:hAnsiTheme="minorHAnsi" w:cstheme="minorBidi"/>
                <w:color w:val="auto"/>
                <w:sz w:val="22"/>
                <w:szCs w:val="22"/>
              </w:rPr>
              <w:t xml:space="preserve"> terms.</w:t>
            </w:r>
          </w:p>
          <w:p w14:paraId="2FC1C3E7" w14:textId="77777777" w:rsidR="00E05E7D" w:rsidRPr="00E43D0A" w:rsidRDefault="00E05E7D" w:rsidP="00E05E7D"/>
          <w:p w14:paraId="3785459E" w14:textId="6CB64519" w:rsidR="00E05E7D" w:rsidRPr="00E43D0A" w:rsidRDefault="00E05E7D" w:rsidP="00E05E7D">
            <w:pPr>
              <w:jc w:val="both"/>
            </w:pPr>
            <w:r w:rsidRPr="00E43D0A">
              <w:lastRenderedPageBreak/>
              <w:t>Using methods of machine learning and AI, develop</w:t>
            </w:r>
            <w:r w:rsidR="00E43D0A">
              <w:t xml:space="preserve"> classification</w:t>
            </w:r>
            <w:r w:rsidRPr="00E43D0A">
              <w:t xml:space="preserve"> algorithm</w:t>
            </w:r>
            <w:r w:rsidR="00ED64B9">
              <w:t>s</w:t>
            </w:r>
            <w:r w:rsidRPr="00E43D0A">
              <w:t xml:space="preserve"> </w:t>
            </w:r>
            <w:r w:rsidR="00E43D0A">
              <w:t>to classify</w:t>
            </w:r>
            <w:r w:rsidRPr="00E43D0A">
              <w:t xml:space="preserve"> rock measurements </w:t>
            </w:r>
            <w:r w:rsidR="00E43D0A">
              <w:t>into unique</w:t>
            </w:r>
            <w:r w:rsidRPr="00E43D0A">
              <w:t xml:space="preserve"> rock types. You will be provided with data set</w:t>
            </w:r>
            <w:r w:rsidR="005F369F" w:rsidRPr="00E43D0A">
              <w:t>(s)</w:t>
            </w:r>
            <w:r w:rsidRPr="00E43D0A">
              <w:t xml:space="preserve"> of publicly available data</w:t>
            </w:r>
            <w:r w:rsidR="00E43D0A">
              <w:t xml:space="preserve"> from different regions around the world</w:t>
            </w:r>
            <w:r w:rsidRPr="00E43D0A">
              <w:t xml:space="preserve">; you will be required to build </w:t>
            </w:r>
            <w:r w:rsidR="003D363E">
              <w:t xml:space="preserve">a database (SQL, </w:t>
            </w:r>
            <w:proofErr w:type="spellStart"/>
            <w:r w:rsidR="003D363E">
              <w:t>Tabluea</w:t>
            </w:r>
            <w:proofErr w:type="spellEnd"/>
            <w:r w:rsidR="003D363E">
              <w:t xml:space="preserve">, Power BI) which is accessible for use with </w:t>
            </w:r>
            <w:r w:rsidRPr="00E43D0A">
              <w:t>analytical (predictive) model</w:t>
            </w:r>
            <w:r w:rsidR="003D363E">
              <w:t>s</w:t>
            </w:r>
            <w:r w:rsidRPr="00E43D0A">
              <w:t xml:space="preserve"> </w:t>
            </w:r>
            <w:r w:rsidR="003D363E">
              <w:t>with at</w:t>
            </w:r>
            <w:r w:rsidR="00E43D0A">
              <w:t xml:space="preserve"> least 2 different clustering methods using</w:t>
            </w:r>
            <w:r w:rsidRPr="00E43D0A">
              <w:t xml:space="preserve"> machine learning algorithms. You will then be asked to perform a comparison and explain which of the 2 models you think is better, and why.</w:t>
            </w:r>
          </w:p>
          <w:p w14:paraId="0ECC89EE" w14:textId="77777777" w:rsidR="00E05E7D" w:rsidRPr="00E43D0A" w:rsidRDefault="00E05E7D" w:rsidP="00E05E7D">
            <w:pPr>
              <w:jc w:val="both"/>
            </w:pPr>
          </w:p>
          <w:p w14:paraId="7B77F431" w14:textId="14E19A18" w:rsidR="00E05E7D" w:rsidRPr="00E43D0A" w:rsidRDefault="00E05E7D" w:rsidP="00E05E7D">
            <w:pPr>
              <w:jc w:val="both"/>
            </w:pPr>
            <w:r w:rsidRPr="00E43D0A">
              <w:t xml:space="preserve">Students who are strong/comfortable with </w:t>
            </w:r>
            <w:r w:rsidR="003D363E">
              <w:t xml:space="preserve">SQL, </w:t>
            </w:r>
            <w:r w:rsidRPr="00E43D0A">
              <w:t>Python programming and power BI/ Tableau, and interest in data science, analytics, energy and machine learning are preferred. Please email Dr. Munish Kumar (</w:t>
            </w:r>
            <w:hyperlink r:id="rId18" w:history="1">
              <w:r w:rsidRPr="00E43D0A">
                <w:rPr>
                  <w:rFonts w:ascii="Arial" w:hAnsi="Arial" w:cs="Arial"/>
                  <w:sz w:val="20"/>
                  <w:szCs w:val="16"/>
                </w:rPr>
                <w:t>munishkumar001@suss.edu.sg</w:t>
              </w:r>
            </w:hyperlink>
            <w:r w:rsidRPr="00E43D0A">
              <w:t>) directly to express your interest in working on this project by noon 6 Jun 2022 and cc (</w:t>
            </w:r>
            <w:hyperlink r:id="rId19" w:history="1">
              <w:r w:rsidRPr="00E43D0A">
                <w:rPr>
                  <w:rStyle w:val="Hyperlink"/>
                </w:rPr>
                <w:t>leeyh@suss.edu.sg</w:t>
              </w:r>
            </w:hyperlink>
            <w:r w:rsidRPr="00E43D0A">
              <w:t>).</w:t>
            </w:r>
          </w:p>
        </w:tc>
      </w:tr>
    </w:tbl>
    <w:p w14:paraId="006C4156" w14:textId="77777777" w:rsidR="00AE4D0E" w:rsidRPr="00E43D0A" w:rsidRDefault="00AE4D0E" w:rsidP="007431BC">
      <w:pPr>
        <w:jc w:val="both"/>
      </w:pPr>
    </w:p>
    <w:p w14:paraId="5ED50249" w14:textId="1CFC1EB7" w:rsidR="0016362E" w:rsidRDefault="0016362E" w:rsidP="007431BC">
      <w:pPr>
        <w:jc w:val="both"/>
      </w:pPr>
      <w:r w:rsidRPr="00E43D0A">
        <w:t xml:space="preserve">Updated on </w:t>
      </w:r>
      <w:r w:rsidR="007D3C4C" w:rsidRPr="00E43D0A">
        <w:t>30 May</w:t>
      </w:r>
      <w:r w:rsidR="00BA37CD" w:rsidRPr="00E43D0A">
        <w:t xml:space="preserve"> 202</w:t>
      </w:r>
      <w:r w:rsidR="007D3C4C" w:rsidRPr="00E43D0A">
        <w:t>2</w:t>
      </w:r>
    </w:p>
    <w:sectPr w:rsidR="0016362E" w:rsidSect="00723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0EF9"/>
    <w:multiLevelType w:val="hybridMultilevel"/>
    <w:tmpl w:val="2280EABE"/>
    <w:lvl w:ilvl="0" w:tplc="404E5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B0232"/>
    <w:multiLevelType w:val="hybridMultilevel"/>
    <w:tmpl w:val="AC8C1030"/>
    <w:lvl w:ilvl="0" w:tplc="846EF7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5A7F"/>
    <w:multiLevelType w:val="multilevel"/>
    <w:tmpl w:val="E300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03580"/>
    <w:multiLevelType w:val="hybridMultilevel"/>
    <w:tmpl w:val="3D1C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C3BFA"/>
    <w:multiLevelType w:val="multilevel"/>
    <w:tmpl w:val="2E4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D1C6F"/>
    <w:multiLevelType w:val="multilevel"/>
    <w:tmpl w:val="167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F79B3"/>
    <w:multiLevelType w:val="hybridMultilevel"/>
    <w:tmpl w:val="3EBC3B78"/>
    <w:lvl w:ilvl="0" w:tplc="97C61DD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E8B7044"/>
    <w:multiLevelType w:val="hybridMultilevel"/>
    <w:tmpl w:val="661CB6D8"/>
    <w:lvl w:ilvl="0" w:tplc="6D9A4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B34F0"/>
    <w:multiLevelType w:val="hybridMultilevel"/>
    <w:tmpl w:val="661CB6D8"/>
    <w:lvl w:ilvl="0" w:tplc="6D9A4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82BD0"/>
    <w:multiLevelType w:val="hybridMultilevel"/>
    <w:tmpl w:val="05981C74"/>
    <w:lvl w:ilvl="0" w:tplc="47F25D0C">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ACD78A8"/>
    <w:multiLevelType w:val="hybridMultilevel"/>
    <w:tmpl w:val="00F4FC38"/>
    <w:lvl w:ilvl="0" w:tplc="DAAC749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50FBB"/>
    <w:multiLevelType w:val="hybridMultilevel"/>
    <w:tmpl w:val="6544465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16cid:durableId="654534466">
    <w:abstractNumId w:val="7"/>
  </w:num>
  <w:num w:numId="2" w16cid:durableId="513885907">
    <w:abstractNumId w:val="3"/>
  </w:num>
  <w:num w:numId="3" w16cid:durableId="245657060">
    <w:abstractNumId w:val="10"/>
  </w:num>
  <w:num w:numId="4" w16cid:durableId="1414624029">
    <w:abstractNumId w:val="1"/>
  </w:num>
  <w:num w:numId="5" w16cid:durableId="296303841">
    <w:abstractNumId w:val="2"/>
  </w:num>
  <w:num w:numId="6" w16cid:durableId="2022196423">
    <w:abstractNumId w:val="4"/>
  </w:num>
  <w:num w:numId="7" w16cid:durableId="1362394210">
    <w:abstractNumId w:val="5"/>
  </w:num>
  <w:num w:numId="8" w16cid:durableId="1463815600">
    <w:abstractNumId w:val="0"/>
  </w:num>
  <w:num w:numId="9" w16cid:durableId="1990132368">
    <w:abstractNumId w:val="8"/>
  </w:num>
  <w:num w:numId="10" w16cid:durableId="1137913599">
    <w:abstractNumId w:val="11"/>
  </w:num>
  <w:num w:numId="11" w16cid:durableId="48186639">
    <w:abstractNumId w:val="9"/>
  </w:num>
  <w:num w:numId="12" w16cid:durableId="388309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0E3"/>
    <w:rsid w:val="000011D4"/>
    <w:rsid w:val="0000250C"/>
    <w:rsid w:val="000125B4"/>
    <w:rsid w:val="00016E9F"/>
    <w:rsid w:val="00044106"/>
    <w:rsid w:val="0004658B"/>
    <w:rsid w:val="00046E3E"/>
    <w:rsid w:val="000609A3"/>
    <w:rsid w:val="000610EF"/>
    <w:rsid w:val="000616F1"/>
    <w:rsid w:val="0006453B"/>
    <w:rsid w:val="000649AD"/>
    <w:rsid w:val="00065F88"/>
    <w:rsid w:val="00072543"/>
    <w:rsid w:val="00072A32"/>
    <w:rsid w:val="00081E1D"/>
    <w:rsid w:val="0008469C"/>
    <w:rsid w:val="00085B0A"/>
    <w:rsid w:val="0009139C"/>
    <w:rsid w:val="000A0CE7"/>
    <w:rsid w:val="000B5C23"/>
    <w:rsid w:val="000C5F8B"/>
    <w:rsid w:val="000C64BD"/>
    <w:rsid w:val="000F0348"/>
    <w:rsid w:val="000F2A83"/>
    <w:rsid w:val="000F7D66"/>
    <w:rsid w:val="001047BA"/>
    <w:rsid w:val="001101AB"/>
    <w:rsid w:val="00116C9C"/>
    <w:rsid w:val="001214F8"/>
    <w:rsid w:val="00124E48"/>
    <w:rsid w:val="00127F07"/>
    <w:rsid w:val="00132A96"/>
    <w:rsid w:val="0013602B"/>
    <w:rsid w:val="00147A36"/>
    <w:rsid w:val="00161BEB"/>
    <w:rsid w:val="0016362E"/>
    <w:rsid w:val="001667BC"/>
    <w:rsid w:val="00166D19"/>
    <w:rsid w:val="0017637C"/>
    <w:rsid w:val="0018771A"/>
    <w:rsid w:val="001A46EB"/>
    <w:rsid w:val="001A6673"/>
    <w:rsid w:val="001B1136"/>
    <w:rsid w:val="001B21CD"/>
    <w:rsid w:val="001B5512"/>
    <w:rsid w:val="001D436A"/>
    <w:rsid w:val="001E0E35"/>
    <w:rsid w:val="00204A13"/>
    <w:rsid w:val="00205490"/>
    <w:rsid w:val="0021337E"/>
    <w:rsid w:val="00222D4D"/>
    <w:rsid w:val="00223FC3"/>
    <w:rsid w:val="002307DB"/>
    <w:rsid w:val="0023122D"/>
    <w:rsid w:val="002347A7"/>
    <w:rsid w:val="002349A1"/>
    <w:rsid w:val="00234D75"/>
    <w:rsid w:val="002357BB"/>
    <w:rsid w:val="00240CEF"/>
    <w:rsid w:val="00246956"/>
    <w:rsid w:val="00246D0A"/>
    <w:rsid w:val="00251A24"/>
    <w:rsid w:val="00254220"/>
    <w:rsid w:val="00260239"/>
    <w:rsid w:val="002630BE"/>
    <w:rsid w:val="0026489B"/>
    <w:rsid w:val="00283883"/>
    <w:rsid w:val="00294FAC"/>
    <w:rsid w:val="002950D6"/>
    <w:rsid w:val="0029551F"/>
    <w:rsid w:val="002958CE"/>
    <w:rsid w:val="002A29DE"/>
    <w:rsid w:val="002A2ABB"/>
    <w:rsid w:val="002B1352"/>
    <w:rsid w:val="002B3BF1"/>
    <w:rsid w:val="002B4BFD"/>
    <w:rsid w:val="002B661E"/>
    <w:rsid w:val="002C5F2F"/>
    <w:rsid w:val="002D5D42"/>
    <w:rsid w:val="002E30A7"/>
    <w:rsid w:val="002F02DA"/>
    <w:rsid w:val="00302F5C"/>
    <w:rsid w:val="00307F52"/>
    <w:rsid w:val="0031797E"/>
    <w:rsid w:val="003273DB"/>
    <w:rsid w:val="00335D08"/>
    <w:rsid w:val="00340A63"/>
    <w:rsid w:val="003558E0"/>
    <w:rsid w:val="00362769"/>
    <w:rsid w:val="00363596"/>
    <w:rsid w:val="003705FF"/>
    <w:rsid w:val="00372AC1"/>
    <w:rsid w:val="003757B1"/>
    <w:rsid w:val="00380843"/>
    <w:rsid w:val="00383BC6"/>
    <w:rsid w:val="00385F49"/>
    <w:rsid w:val="00390A77"/>
    <w:rsid w:val="003B6632"/>
    <w:rsid w:val="003D363E"/>
    <w:rsid w:val="003E191F"/>
    <w:rsid w:val="003E77BF"/>
    <w:rsid w:val="003F4ECB"/>
    <w:rsid w:val="004054A3"/>
    <w:rsid w:val="00412AD7"/>
    <w:rsid w:val="00413C07"/>
    <w:rsid w:val="00416871"/>
    <w:rsid w:val="00417337"/>
    <w:rsid w:val="00427E55"/>
    <w:rsid w:val="00430710"/>
    <w:rsid w:val="00431AD7"/>
    <w:rsid w:val="00434E74"/>
    <w:rsid w:val="00436863"/>
    <w:rsid w:val="00442577"/>
    <w:rsid w:val="00442E33"/>
    <w:rsid w:val="00447116"/>
    <w:rsid w:val="00447CAF"/>
    <w:rsid w:val="00467EEB"/>
    <w:rsid w:val="00472193"/>
    <w:rsid w:val="00486C7C"/>
    <w:rsid w:val="004879B3"/>
    <w:rsid w:val="00493414"/>
    <w:rsid w:val="00495F93"/>
    <w:rsid w:val="0049674B"/>
    <w:rsid w:val="0049696D"/>
    <w:rsid w:val="004972F0"/>
    <w:rsid w:val="004A34FB"/>
    <w:rsid w:val="004B17C5"/>
    <w:rsid w:val="004B7662"/>
    <w:rsid w:val="004C3A59"/>
    <w:rsid w:val="004D10E4"/>
    <w:rsid w:val="004F47F6"/>
    <w:rsid w:val="00505D39"/>
    <w:rsid w:val="00511FF7"/>
    <w:rsid w:val="00517F35"/>
    <w:rsid w:val="00525D2F"/>
    <w:rsid w:val="00531546"/>
    <w:rsid w:val="00540C65"/>
    <w:rsid w:val="005472EC"/>
    <w:rsid w:val="00551341"/>
    <w:rsid w:val="00564176"/>
    <w:rsid w:val="005772CA"/>
    <w:rsid w:val="00577BF5"/>
    <w:rsid w:val="0058236C"/>
    <w:rsid w:val="00591D0D"/>
    <w:rsid w:val="005A010F"/>
    <w:rsid w:val="005A0C43"/>
    <w:rsid w:val="005A3C3C"/>
    <w:rsid w:val="005B3F13"/>
    <w:rsid w:val="005E4070"/>
    <w:rsid w:val="005F369F"/>
    <w:rsid w:val="005F4F84"/>
    <w:rsid w:val="00612333"/>
    <w:rsid w:val="0061760B"/>
    <w:rsid w:val="00617C34"/>
    <w:rsid w:val="00633D4F"/>
    <w:rsid w:val="00643466"/>
    <w:rsid w:val="00644B87"/>
    <w:rsid w:val="00652ED0"/>
    <w:rsid w:val="00654BF3"/>
    <w:rsid w:val="006571C0"/>
    <w:rsid w:val="00662337"/>
    <w:rsid w:val="00666F22"/>
    <w:rsid w:val="006673E9"/>
    <w:rsid w:val="00672CE7"/>
    <w:rsid w:val="006771E1"/>
    <w:rsid w:val="00677F45"/>
    <w:rsid w:val="00682C55"/>
    <w:rsid w:val="00692214"/>
    <w:rsid w:val="00692B90"/>
    <w:rsid w:val="00694775"/>
    <w:rsid w:val="00697277"/>
    <w:rsid w:val="006A044A"/>
    <w:rsid w:val="006C2AFD"/>
    <w:rsid w:val="006D407F"/>
    <w:rsid w:val="006D58E4"/>
    <w:rsid w:val="006E7B2C"/>
    <w:rsid w:val="006F059B"/>
    <w:rsid w:val="006F48DE"/>
    <w:rsid w:val="006F6B94"/>
    <w:rsid w:val="0070017D"/>
    <w:rsid w:val="0070175B"/>
    <w:rsid w:val="007120E3"/>
    <w:rsid w:val="00712C2A"/>
    <w:rsid w:val="007217F3"/>
    <w:rsid w:val="00723888"/>
    <w:rsid w:val="00727943"/>
    <w:rsid w:val="007345EE"/>
    <w:rsid w:val="00736799"/>
    <w:rsid w:val="00736F5F"/>
    <w:rsid w:val="00741D94"/>
    <w:rsid w:val="007431BC"/>
    <w:rsid w:val="00743E04"/>
    <w:rsid w:val="00760320"/>
    <w:rsid w:val="00760A51"/>
    <w:rsid w:val="0076251F"/>
    <w:rsid w:val="00767E6E"/>
    <w:rsid w:val="00772F35"/>
    <w:rsid w:val="0077310F"/>
    <w:rsid w:val="00792DDE"/>
    <w:rsid w:val="007937AE"/>
    <w:rsid w:val="007971AA"/>
    <w:rsid w:val="007971AF"/>
    <w:rsid w:val="007A2C7F"/>
    <w:rsid w:val="007A30DA"/>
    <w:rsid w:val="007A3486"/>
    <w:rsid w:val="007B6333"/>
    <w:rsid w:val="007C56E6"/>
    <w:rsid w:val="007C5E19"/>
    <w:rsid w:val="007C7F89"/>
    <w:rsid w:val="007D3C4C"/>
    <w:rsid w:val="007D4D1E"/>
    <w:rsid w:val="007F4029"/>
    <w:rsid w:val="007F528C"/>
    <w:rsid w:val="007F6A1F"/>
    <w:rsid w:val="00803627"/>
    <w:rsid w:val="00811F1A"/>
    <w:rsid w:val="00824A5D"/>
    <w:rsid w:val="00830253"/>
    <w:rsid w:val="00835808"/>
    <w:rsid w:val="008367F2"/>
    <w:rsid w:val="00844A1F"/>
    <w:rsid w:val="00845288"/>
    <w:rsid w:val="00855705"/>
    <w:rsid w:val="0085674E"/>
    <w:rsid w:val="00863E99"/>
    <w:rsid w:val="0088625D"/>
    <w:rsid w:val="00892D46"/>
    <w:rsid w:val="008A66A0"/>
    <w:rsid w:val="008B1085"/>
    <w:rsid w:val="008B1388"/>
    <w:rsid w:val="008B1878"/>
    <w:rsid w:val="008B2C59"/>
    <w:rsid w:val="008D1C6F"/>
    <w:rsid w:val="008E362F"/>
    <w:rsid w:val="008F0086"/>
    <w:rsid w:val="008F3DBA"/>
    <w:rsid w:val="00903178"/>
    <w:rsid w:val="00915DA3"/>
    <w:rsid w:val="00925465"/>
    <w:rsid w:val="00931E6E"/>
    <w:rsid w:val="00940B0F"/>
    <w:rsid w:val="00942207"/>
    <w:rsid w:val="00945BF6"/>
    <w:rsid w:val="009502A8"/>
    <w:rsid w:val="00952B97"/>
    <w:rsid w:val="00953407"/>
    <w:rsid w:val="00973DF7"/>
    <w:rsid w:val="009749CC"/>
    <w:rsid w:val="00977569"/>
    <w:rsid w:val="00985ECE"/>
    <w:rsid w:val="0099242C"/>
    <w:rsid w:val="00995342"/>
    <w:rsid w:val="0099748E"/>
    <w:rsid w:val="0099761F"/>
    <w:rsid w:val="009A1932"/>
    <w:rsid w:val="009B05C0"/>
    <w:rsid w:val="009B4A01"/>
    <w:rsid w:val="009B6BED"/>
    <w:rsid w:val="009B796B"/>
    <w:rsid w:val="009C456E"/>
    <w:rsid w:val="009C65CF"/>
    <w:rsid w:val="009D70FF"/>
    <w:rsid w:val="009E17FE"/>
    <w:rsid w:val="009E47EF"/>
    <w:rsid w:val="00A0087D"/>
    <w:rsid w:val="00A01CF2"/>
    <w:rsid w:val="00A157FA"/>
    <w:rsid w:val="00A253D9"/>
    <w:rsid w:val="00A42EB3"/>
    <w:rsid w:val="00A472CC"/>
    <w:rsid w:val="00A50613"/>
    <w:rsid w:val="00A66966"/>
    <w:rsid w:val="00A76D35"/>
    <w:rsid w:val="00A9046D"/>
    <w:rsid w:val="00AA73C2"/>
    <w:rsid w:val="00AB3A2A"/>
    <w:rsid w:val="00AB62BA"/>
    <w:rsid w:val="00AC2D31"/>
    <w:rsid w:val="00AC53F4"/>
    <w:rsid w:val="00AC5F86"/>
    <w:rsid w:val="00AC7ECD"/>
    <w:rsid w:val="00AD6A17"/>
    <w:rsid w:val="00AD7C17"/>
    <w:rsid w:val="00AE3D3B"/>
    <w:rsid w:val="00AE49B2"/>
    <w:rsid w:val="00AE4D0E"/>
    <w:rsid w:val="00B0371C"/>
    <w:rsid w:val="00B05589"/>
    <w:rsid w:val="00B12694"/>
    <w:rsid w:val="00B155EF"/>
    <w:rsid w:val="00B204EF"/>
    <w:rsid w:val="00B250D1"/>
    <w:rsid w:val="00B26EE3"/>
    <w:rsid w:val="00B33267"/>
    <w:rsid w:val="00B410C5"/>
    <w:rsid w:val="00B44FB3"/>
    <w:rsid w:val="00B47302"/>
    <w:rsid w:val="00B51693"/>
    <w:rsid w:val="00B612A0"/>
    <w:rsid w:val="00B6446E"/>
    <w:rsid w:val="00B647D2"/>
    <w:rsid w:val="00B67172"/>
    <w:rsid w:val="00B705DD"/>
    <w:rsid w:val="00B73ADD"/>
    <w:rsid w:val="00B771F9"/>
    <w:rsid w:val="00B8247F"/>
    <w:rsid w:val="00B94043"/>
    <w:rsid w:val="00B96C9F"/>
    <w:rsid w:val="00BA37CD"/>
    <w:rsid w:val="00BA6E20"/>
    <w:rsid w:val="00BB09FF"/>
    <w:rsid w:val="00BB1214"/>
    <w:rsid w:val="00BB28CA"/>
    <w:rsid w:val="00BB302B"/>
    <w:rsid w:val="00BC1FE0"/>
    <w:rsid w:val="00BC4D30"/>
    <w:rsid w:val="00BC4F10"/>
    <w:rsid w:val="00BD32D7"/>
    <w:rsid w:val="00BE2CCF"/>
    <w:rsid w:val="00BE32C5"/>
    <w:rsid w:val="00BF2994"/>
    <w:rsid w:val="00C02D5A"/>
    <w:rsid w:val="00C05CA7"/>
    <w:rsid w:val="00C07459"/>
    <w:rsid w:val="00C40310"/>
    <w:rsid w:val="00C40DAE"/>
    <w:rsid w:val="00C41809"/>
    <w:rsid w:val="00C43499"/>
    <w:rsid w:val="00C5481F"/>
    <w:rsid w:val="00C61158"/>
    <w:rsid w:val="00C65032"/>
    <w:rsid w:val="00C75789"/>
    <w:rsid w:val="00C81DF8"/>
    <w:rsid w:val="00CB0624"/>
    <w:rsid w:val="00CB4626"/>
    <w:rsid w:val="00CB597C"/>
    <w:rsid w:val="00CB5B8D"/>
    <w:rsid w:val="00CD2F9A"/>
    <w:rsid w:val="00CE4C43"/>
    <w:rsid w:val="00D003F7"/>
    <w:rsid w:val="00D0360E"/>
    <w:rsid w:val="00D20D28"/>
    <w:rsid w:val="00D31191"/>
    <w:rsid w:val="00D31DD2"/>
    <w:rsid w:val="00D3235F"/>
    <w:rsid w:val="00D346BF"/>
    <w:rsid w:val="00D45A48"/>
    <w:rsid w:val="00D4611E"/>
    <w:rsid w:val="00D46E50"/>
    <w:rsid w:val="00D62CD1"/>
    <w:rsid w:val="00D70C5D"/>
    <w:rsid w:val="00D71C51"/>
    <w:rsid w:val="00D722C3"/>
    <w:rsid w:val="00D73046"/>
    <w:rsid w:val="00D80C1D"/>
    <w:rsid w:val="00D849D8"/>
    <w:rsid w:val="00D8779C"/>
    <w:rsid w:val="00D921B8"/>
    <w:rsid w:val="00D94A88"/>
    <w:rsid w:val="00DA0322"/>
    <w:rsid w:val="00DA56B0"/>
    <w:rsid w:val="00DA5C7C"/>
    <w:rsid w:val="00DC2BDE"/>
    <w:rsid w:val="00DE646D"/>
    <w:rsid w:val="00DF6CA7"/>
    <w:rsid w:val="00E05D63"/>
    <w:rsid w:val="00E05E7D"/>
    <w:rsid w:val="00E201F0"/>
    <w:rsid w:val="00E2052D"/>
    <w:rsid w:val="00E43D0A"/>
    <w:rsid w:val="00E46D98"/>
    <w:rsid w:val="00E473DE"/>
    <w:rsid w:val="00E5072C"/>
    <w:rsid w:val="00E62BBE"/>
    <w:rsid w:val="00E9131D"/>
    <w:rsid w:val="00EA1510"/>
    <w:rsid w:val="00EC18C5"/>
    <w:rsid w:val="00EC5235"/>
    <w:rsid w:val="00EC71DD"/>
    <w:rsid w:val="00ED49D2"/>
    <w:rsid w:val="00ED64B9"/>
    <w:rsid w:val="00EE4A1D"/>
    <w:rsid w:val="00EF4E8F"/>
    <w:rsid w:val="00F04D55"/>
    <w:rsid w:val="00F14F5F"/>
    <w:rsid w:val="00F17AAB"/>
    <w:rsid w:val="00F33227"/>
    <w:rsid w:val="00F33F45"/>
    <w:rsid w:val="00F35247"/>
    <w:rsid w:val="00F37195"/>
    <w:rsid w:val="00F4212F"/>
    <w:rsid w:val="00F51B1C"/>
    <w:rsid w:val="00F53620"/>
    <w:rsid w:val="00F63880"/>
    <w:rsid w:val="00F70ECF"/>
    <w:rsid w:val="00F712D5"/>
    <w:rsid w:val="00F91E41"/>
    <w:rsid w:val="00F92361"/>
    <w:rsid w:val="00F97B51"/>
    <w:rsid w:val="00FB093B"/>
    <w:rsid w:val="00FB312A"/>
    <w:rsid w:val="00FB4455"/>
    <w:rsid w:val="00FD1BD7"/>
    <w:rsid w:val="00FD37CA"/>
    <w:rsid w:val="00FE1E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CA3D"/>
  <w15:docId w15:val="{B33D1A2E-A609-450F-AABB-DE9DEBEA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333"/>
  </w:style>
  <w:style w:type="paragraph" w:styleId="Heading1">
    <w:name w:val="heading 1"/>
    <w:basedOn w:val="Normal"/>
    <w:next w:val="Normal"/>
    <w:link w:val="Heading1Char"/>
    <w:uiPriority w:val="9"/>
    <w:qFormat/>
    <w:rsid w:val="00BA37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054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54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F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51341"/>
    <w:pPr>
      <w:ind w:left="720"/>
      <w:contextualSpacing/>
    </w:pPr>
  </w:style>
  <w:style w:type="character" w:styleId="Hyperlink">
    <w:name w:val="Hyperlink"/>
    <w:basedOn w:val="DefaultParagraphFont"/>
    <w:uiPriority w:val="99"/>
    <w:unhideWhenUsed/>
    <w:rsid w:val="00F04D55"/>
    <w:rPr>
      <w:color w:val="0000FF" w:themeColor="hyperlink"/>
      <w:u w:val="single"/>
    </w:rPr>
  </w:style>
  <w:style w:type="character" w:customStyle="1" w:styleId="Heading2Char">
    <w:name w:val="Heading 2 Char"/>
    <w:basedOn w:val="DefaultParagraphFont"/>
    <w:link w:val="Heading2"/>
    <w:uiPriority w:val="9"/>
    <w:rsid w:val="004054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54A3"/>
    <w:rPr>
      <w:rFonts w:ascii="Times New Roman" w:eastAsia="Times New Roman" w:hAnsi="Times New Roman" w:cs="Times New Roman"/>
      <w:b/>
      <w:bCs/>
      <w:sz w:val="27"/>
      <w:szCs w:val="27"/>
    </w:rPr>
  </w:style>
  <w:style w:type="character" w:styleId="Strong">
    <w:name w:val="Strong"/>
    <w:basedOn w:val="DefaultParagraphFont"/>
    <w:uiPriority w:val="22"/>
    <w:qFormat/>
    <w:rsid w:val="004054A3"/>
    <w:rPr>
      <w:b/>
      <w:bCs/>
    </w:rPr>
  </w:style>
  <w:style w:type="character" w:styleId="Emphasis">
    <w:name w:val="Emphasis"/>
    <w:basedOn w:val="DefaultParagraphFont"/>
    <w:uiPriority w:val="20"/>
    <w:qFormat/>
    <w:rsid w:val="004054A3"/>
    <w:rPr>
      <w:i/>
      <w:iCs/>
    </w:rPr>
  </w:style>
  <w:style w:type="paragraph" w:styleId="BalloonText">
    <w:name w:val="Balloon Text"/>
    <w:basedOn w:val="Normal"/>
    <w:link w:val="BalloonTextChar"/>
    <w:uiPriority w:val="99"/>
    <w:semiHidden/>
    <w:unhideWhenUsed/>
    <w:rsid w:val="00405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4A3"/>
    <w:rPr>
      <w:rFonts w:ascii="Tahoma" w:hAnsi="Tahoma" w:cs="Tahoma"/>
      <w:sz w:val="16"/>
      <w:szCs w:val="16"/>
    </w:rPr>
  </w:style>
  <w:style w:type="paragraph" w:styleId="PlainText">
    <w:name w:val="Plain Text"/>
    <w:basedOn w:val="Normal"/>
    <w:link w:val="PlainTextChar"/>
    <w:uiPriority w:val="99"/>
    <w:unhideWhenUsed/>
    <w:rsid w:val="008A66A0"/>
    <w:pPr>
      <w:spacing w:after="0" w:line="240" w:lineRule="auto"/>
    </w:pPr>
    <w:rPr>
      <w:rFonts w:ascii="Consolas" w:hAnsi="Consolas"/>
      <w:sz w:val="21"/>
      <w:szCs w:val="21"/>
      <w:lang w:val="en-SG"/>
    </w:rPr>
  </w:style>
  <w:style w:type="character" w:customStyle="1" w:styleId="PlainTextChar">
    <w:name w:val="Plain Text Char"/>
    <w:basedOn w:val="DefaultParagraphFont"/>
    <w:link w:val="PlainText"/>
    <w:uiPriority w:val="99"/>
    <w:rsid w:val="008A66A0"/>
    <w:rPr>
      <w:rFonts w:ascii="Consolas" w:hAnsi="Consolas"/>
      <w:sz w:val="21"/>
      <w:szCs w:val="21"/>
      <w:lang w:val="en-SG"/>
    </w:rPr>
  </w:style>
  <w:style w:type="paragraph" w:customStyle="1" w:styleId="Default">
    <w:name w:val="Default"/>
    <w:rsid w:val="002C5F2F"/>
    <w:pPr>
      <w:autoSpaceDE w:val="0"/>
      <w:autoSpaceDN w:val="0"/>
      <w:adjustRightInd w:val="0"/>
      <w:spacing w:after="0" w:line="240" w:lineRule="auto"/>
    </w:pPr>
    <w:rPr>
      <w:rFonts w:ascii="Calibri" w:hAnsi="Calibri" w:cs="Calibri"/>
      <w:color w:val="000000"/>
      <w:sz w:val="24"/>
      <w:szCs w:val="24"/>
      <w:lang w:val="en-SG"/>
    </w:rPr>
  </w:style>
  <w:style w:type="paragraph" w:styleId="NormalWeb">
    <w:name w:val="Normal (Web)"/>
    <w:basedOn w:val="Normal"/>
    <w:uiPriority w:val="99"/>
    <w:semiHidden/>
    <w:unhideWhenUsed/>
    <w:rsid w:val="00AC2D31"/>
    <w:pPr>
      <w:spacing w:before="100" w:beforeAutospacing="1" w:after="100" w:afterAutospacing="1" w:line="240" w:lineRule="auto"/>
    </w:pPr>
    <w:rPr>
      <w:rFonts w:ascii="Times New Roman" w:hAnsi="Times New Roman" w:cs="Times New Roman"/>
      <w:sz w:val="24"/>
      <w:szCs w:val="24"/>
      <w:lang w:val="en-SG"/>
    </w:rPr>
  </w:style>
  <w:style w:type="character" w:customStyle="1" w:styleId="Heading1Char">
    <w:name w:val="Heading 1 Char"/>
    <w:basedOn w:val="DefaultParagraphFont"/>
    <w:link w:val="Heading1"/>
    <w:uiPriority w:val="9"/>
    <w:rsid w:val="00BA37CD"/>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29551F"/>
    <w:rPr>
      <w:color w:val="605E5C"/>
      <w:shd w:val="clear" w:color="auto" w:fill="E1DFDD"/>
    </w:rPr>
  </w:style>
  <w:style w:type="paragraph" w:styleId="CommentText">
    <w:name w:val="annotation text"/>
    <w:basedOn w:val="Normal"/>
    <w:link w:val="CommentTextChar"/>
    <w:uiPriority w:val="99"/>
    <w:semiHidden/>
    <w:unhideWhenUsed/>
    <w:rsid w:val="00AE3D3B"/>
    <w:pPr>
      <w:spacing w:line="240" w:lineRule="auto"/>
    </w:pPr>
    <w:rPr>
      <w:sz w:val="20"/>
      <w:szCs w:val="20"/>
    </w:rPr>
  </w:style>
  <w:style w:type="character" w:customStyle="1" w:styleId="CommentTextChar">
    <w:name w:val="Comment Text Char"/>
    <w:basedOn w:val="DefaultParagraphFont"/>
    <w:link w:val="CommentText"/>
    <w:uiPriority w:val="99"/>
    <w:semiHidden/>
    <w:rsid w:val="00AE3D3B"/>
    <w:rPr>
      <w:sz w:val="20"/>
      <w:szCs w:val="20"/>
    </w:rPr>
  </w:style>
  <w:style w:type="character" w:styleId="CommentReference">
    <w:name w:val="annotation reference"/>
    <w:basedOn w:val="DefaultParagraphFont"/>
    <w:uiPriority w:val="99"/>
    <w:semiHidden/>
    <w:unhideWhenUsed/>
    <w:rsid w:val="00AE3D3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891">
      <w:bodyDiv w:val="1"/>
      <w:marLeft w:val="0"/>
      <w:marRight w:val="0"/>
      <w:marTop w:val="0"/>
      <w:marBottom w:val="0"/>
      <w:divBdr>
        <w:top w:val="none" w:sz="0" w:space="0" w:color="auto"/>
        <w:left w:val="none" w:sz="0" w:space="0" w:color="auto"/>
        <w:bottom w:val="none" w:sz="0" w:space="0" w:color="auto"/>
        <w:right w:val="none" w:sz="0" w:space="0" w:color="auto"/>
      </w:divBdr>
    </w:div>
    <w:div w:id="32582827">
      <w:bodyDiv w:val="1"/>
      <w:marLeft w:val="0"/>
      <w:marRight w:val="0"/>
      <w:marTop w:val="0"/>
      <w:marBottom w:val="0"/>
      <w:divBdr>
        <w:top w:val="none" w:sz="0" w:space="0" w:color="auto"/>
        <w:left w:val="none" w:sz="0" w:space="0" w:color="auto"/>
        <w:bottom w:val="none" w:sz="0" w:space="0" w:color="auto"/>
        <w:right w:val="none" w:sz="0" w:space="0" w:color="auto"/>
      </w:divBdr>
    </w:div>
    <w:div w:id="74019496">
      <w:bodyDiv w:val="1"/>
      <w:marLeft w:val="0"/>
      <w:marRight w:val="0"/>
      <w:marTop w:val="0"/>
      <w:marBottom w:val="0"/>
      <w:divBdr>
        <w:top w:val="none" w:sz="0" w:space="0" w:color="auto"/>
        <w:left w:val="none" w:sz="0" w:space="0" w:color="auto"/>
        <w:bottom w:val="none" w:sz="0" w:space="0" w:color="auto"/>
        <w:right w:val="none" w:sz="0" w:space="0" w:color="auto"/>
      </w:divBdr>
    </w:div>
    <w:div w:id="97675423">
      <w:bodyDiv w:val="1"/>
      <w:marLeft w:val="0"/>
      <w:marRight w:val="0"/>
      <w:marTop w:val="0"/>
      <w:marBottom w:val="0"/>
      <w:divBdr>
        <w:top w:val="none" w:sz="0" w:space="0" w:color="auto"/>
        <w:left w:val="none" w:sz="0" w:space="0" w:color="auto"/>
        <w:bottom w:val="none" w:sz="0" w:space="0" w:color="auto"/>
        <w:right w:val="none" w:sz="0" w:space="0" w:color="auto"/>
      </w:divBdr>
    </w:div>
    <w:div w:id="124928010">
      <w:bodyDiv w:val="1"/>
      <w:marLeft w:val="0"/>
      <w:marRight w:val="0"/>
      <w:marTop w:val="0"/>
      <w:marBottom w:val="0"/>
      <w:divBdr>
        <w:top w:val="none" w:sz="0" w:space="0" w:color="auto"/>
        <w:left w:val="none" w:sz="0" w:space="0" w:color="auto"/>
        <w:bottom w:val="none" w:sz="0" w:space="0" w:color="auto"/>
        <w:right w:val="none" w:sz="0" w:space="0" w:color="auto"/>
      </w:divBdr>
    </w:div>
    <w:div w:id="290982657">
      <w:bodyDiv w:val="1"/>
      <w:marLeft w:val="0"/>
      <w:marRight w:val="0"/>
      <w:marTop w:val="0"/>
      <w:marBottom w:val="0"/>
      <w:divBdr>
        <w:top w:val="none" w:sz="0" w:space="0" w:color="auto"/>
        <w:left w:val="none" w:sz="0" w:space="0" w:color="auto"/>
        <w:bottom w:val="none" w:sz="0" w:space="0" w:color="auto"/>
        <w:right w:val="none" w:sz="0" w:space="0" w:color="auto"/>
      </w:divBdr>
    </w:div>
    <w:div w:id="306127671">
      <w:bodyDiv w:val="1"/>
      <w:marLeft w:val="0"/>
      <w:marRight w:val="0"/>
      <w:marTop w:val="0"/>
      <w:marBottom w:val="0"/>
      <w:divBdr>
        <w:top w:val="none" w:sz="0" w:space="0" w:color="auto"/>
        <w:left w:val="none" w:sz="0" w:space="0" w:color="auto"/>
        <w:bottom w:val="none" w:sz="0" w:space="0" w:color="auto"/>
        <w:right w:val="none" w:sz="0" w:space="0" w:color="auto"/>
      </w:divBdr>
    </w:div>
    <w:div w:id="535167521">
      <w:bodyDiv w:val="1"/>
      <w:marLeft w:val="0"/>
      <w:marRight w:val="0"/>
      <w:marTop w:val="0"/>
      <w:marBottom w:val="0"/>
      <w:divBdr>
        <w:top w:val="none" w:sz="0" w:space="0" w:color="auto"/>
        <w:left w:val="none" w:sz="0" w:space="0" w:color="auto"/>
        <w:bottom w:val="none" w:sz="0" w:space="0" w:color="auto"/>
        <w:right w:val="none" w:sz="0" w:space="0" w:color="auto"/>
      </w:divBdr>
    </w:div>
    <w:div w:id="613947033">
      <w:bodyDiv w:val="1"/>
      <w:marLeft w:val="0"/>
      <w:marRight w:val="0"/>
      <w:marTop w:val="0"/>
      <w:marBottom w:val="0"/>
      <w:divBdr>
        <w:top w:val="none" w:sz="0" w:space="0" w:color="auto"/>
        <w:left w:val="none" w:sz="0" w:space="0" w:color="auto"/>
        <w:bottom w:val="none" w:sz="0" w:space="0" w:color="auto"/>
        <w:right w:val="none" w:sz="0" w:space="0" w:color="auto"/>
      </w:divBdr>
    </w:div>
    <w:div w:id="649672198">
      <w:bodyDiv w:val="1"/>
      <w:marLeft w:val="0"/>
      <w:marRight w:val="0"/>
      <w:marTop w:val="0"/>
      <w:marBottom w:val="0"/>
      <w:divBdr>
        <w:top w:val="none" w:sz="0" w:space="0" w:color="auto"/>
        <w:left w:val="none" w:sz="0" w:space="0" w:color="auto"/>
        <w:bottom w:val="none" w:sz="0" w:space="0" w:color="auto"/>
        <w:right w:val="none" w:sz="0" w:space="0" w:color="auto"/>
      </w:divBdr>
      <w:divsChild>
        <w:div w:id="1891988871">
          <w:marLeft w:val="0"/>
          <w:marRight w:val="0"/>
          <w:marTop w:val="0"/>
          <w:marBottom w:val="0"/>
          <w:divBdr>
            <w:top w:val="none" w:sz="0" w:space="0" w:color="auto"/>
            <w:left w:val="none" w:sz="0" w:space="0" w:color="auto"/>
            <w:bottom w:val="none" w:sz="0" w:space="0" w:color="auto"/>
            <w:right w:val="none" w:sz="0" w:space="0" w:color="auto"/>
          </w:divBdr>
        </w:div>
        <w:div w:id="1685668884">
          <w:marLeft w:val="0"/>
          <w:marRight w:val="0"/>
          <w:marTop w:val="0"/>
          <w:marBottom w:val="0"/>
          <w:divBdr>
            <w:top w:val="none" w:sz="0" w:space="0" w:color="auto"/>
            <w:left w:val="none" w:sz="0" w:space="0" w:color="auto"/>
            <w:bottom w:val="none" w:sz="0" w:space="0" w:color="auto"/>
            <w:right w:val="none" w:sz="0" w:space="0" w:color="auto"/>
          </w:divBdr>
        </w:div>
        <w:div w:id="1655912779">
          <w:marLeft w:val="0"/>
          <w:marRight w:val="0"/>
          <w:marTop w:val="0"/>
          <w:marBottom w:val="0"/>
          <w:divBdr>
            <w:top w:val="none" w:sz="0" w:space="0" w:color="auto"/>
            <w:left w:val="none" w:sz="0" w:space="0" w:color="auto"/>
            <w:bottom w:val="none" w:sz="0" w:space="0" w:color="auto"/>
            <w:right w:val="none" w:sz="0" w:space="0" w:color="auto"/>
          </w:divBdr>
        </w:div>
        <w:div w:id="242420082">
          <w:marLeft w:val="0"/>
          <w:marRight w:val="0"/>
          <w:marTop w:val="0"/>
          <w:marBottom w:val="0"/>
          <w:divBdr>
            <w:top w:val="none" w:sz="0" w:space="0" w:color="auto"/>
            <w:left w:val="none" w:sz="0" w:space="0" w:color="auto"/>
            <w:bottom w:val="none" w:sz="0" w:space="0" w:color="auto"/>
            <w:right w:val="none" w:sz="0" w:space="0" w:color="auto"/>
          </w:divBdr>
        </w:div>
        <w:div w:id="1830244485">
          <w:marLeft w:val="0"/>
          <w:marRight w:val="0"/>
          <w:marTop w:val="0"/>
          <w:marBottom w:val="0"/>
          <w:divBdr>
            <w:top w:val="none" w:sz="0" w:space="0" w:color="auto"/>
            <w:left w:val="none" w:sz="0" w:space="0" w:color="auto"/>
            <w:bottom w:val="none" w:sz="0" w:space="0" w:color="auto"/>
            <w:right w:val="none" w:sz="0" w:space="0" w:color="auto"/>
          </w:divBdr>
        </w:div>
        <w:div w:id="829102638">
          <w:marLeft w:val="0"/>
          <w:marRight w:val="0"/>
          <w:marTop w:val="0"/>
          <w:marBottom w:val="0"/>
          <w:divBdr>
            <w:top w:val="none" w:sz="0" w:space="0" w:color="auto"/>
            <w:left w:val="none" w:sz="0" w:space="0" w:color="auto"/>
            <w:bottom w:val="none" w:sz="0" w:space="0" w:color="auto"/>
            <w:right w:val="none" w:sz="0" w:space="0" w:color="auto"/>
          </w:divBdr>
        </w:div>
        <w:div w:id="1782071124">
          <w:marLeft w:val="0"/>
          <w:marRight w:val="0"/>
          <w:marTop w:val="0"/>
          <w:marBottom w:val="0"/>
          <w:divBdr>
            <w:top w:val="none" w:sz="0" w:space="0" w:color="auto"/>
            <w:left w:val="none" w:sz="0" w:space="0" w:color="auto"/>
            <w:bottom w:val="none" w:sz="0" w:space="0" w:color="auto"/>
            <w:right w:val="none" w:sz="0" w:space="0" w:color="auto"/>
          </w:divBdr>
        </w:div>
      </w:divsChild>
    </w:div>
    <w:div w:id="746462790">
      <w:bodyDiv w:val="1"/>
      <w:marLeft w:val="0"/>
      <w:marRight w:val="0"/>
      <w:marTop w:val="0"/>
      <w:marBottom w:val="0"/>
      <w:divBdr>
        <w:top w:val="none" w:sz="0" w:space="0" w:color="auto"/>
        <w:left w:val="none" w:sz="0" w:space="0" w:color="auto"/>
        <w:bottom w:val="none" w:sz="0" w:space="0" w:color="auto"/>
        <w:right w:val="none" w:sz="0" w:space="0" w:color="auto"/>
      </w:divBdr>
    </w:div>
    <w:div w:id="821582627">
      <w:bodyDiv w:val="1"/>
      <w:marLeft w:val="0"/>
      <w:marRight w:val="0"/>
      <w:marTop w:val="0"/>
      <w:marBottom w:val="0"/>
      <w:divBdr>
        <w:top w:val="none" w:sz="0" w:space="0" w:color="auto"/>
        <w:left w:val="none" w:sz="0" w:space="0" w:color="auto"/>
        <w:bottom w:val="none" w:sz="0" w:space="0" w:color="auto"/>
        <w:right w:val="none" w:sz="0" w:space="0" w:color="auto"/>
      </w:divBdr>
    </w:div>
    <w:div w:id="972247679">
      <w:bodyDiv w:val="1"/>
      <w:marLeft w:val="0"/>
      <w:marRight w:val="0"/>
      <w:marTop w:val="0"/>
      <w:marBottom w:val="0"/>
      <w:divBdr>
        <w:top w:val="none" w:sz="0" w:space="0" w:color="auto"/>
        <w:left w:val="none" w:sz="0" w:space="0" w:color="auto"/>
        <w:bottom w:val="none" w:sz="0" w:space="0" w:color="auto"/>
        <w:right w:val="none" w:sz="0" w:space="0" w:color="auto"/>
      </w:divBdr>
    </w:div>
    <w:div w:id="1005404586">
      <w:bodyDiv w:val="1"/>
      <w:marLeft w:val="0"/>
      <w:marRight w:val="0"/>
      <w:marTop w:val="0"/>
      <w:marBottom w:val="0"/>
      <w:divBdr>
        <w:top w:val="none" w:sz="0" w:space="0" w:color="auto"/>
        <w:left w:val="none" w:sz="0" w:space="0" w:color="auto"/>
        <w:bottom w:val="none" w:sz="0" w:space="0" w:color="auto"/>
        <w:right w:val="none" w:sz="0" w:space="0" w:color="auto"/>
      </w:divBdr>
    </w:div>
    <w:div w:id="1010567702">
      <w:bodyDiv w:val="1"/>
      <w:marLeft w:val="0"/>
      <w:marRight w:val="0"/>
      <w:marTop w:val="0"/>
      <w:marBottom w:val="0"/>
      <w:divBdr>
        <w:top w:val="none" w:sz="0" w:space="0" w:color="auto"/>
        <w:left w:val="none" w:sz="0" w:space="0" w:color="auto"/>
        <w:bottom w:val="none" w:sz="0" w:space="0" w:color="auto"/>
        <w:right w:val="none" w:sz="0" w:space="0" w:color="auto"/>
      </w:divBdr>
      <w:divsChild>
        <w:div w:id="478353248">
          <w:marLeft w:val="0"/>
          <w:marRight w:val="0"/>
          <w:marTop w:val="0"/>
          <w:marBottom w:val="0"/>
          <w:divBdr>
            <w:top w:val="none" w:sz="0" w:space="0" w:color="auto"/>
            <w:left w:val="none" w:sz="0" w:space="0" w:color="auto"/>
            <w:bottom w:val="none" w:sz="0" w:space="0" w:color="auto"/>
            <w:right w:val="none" w:sz="0" w:space="0" w:color="auto"/>
          </w:divBdr>
          <w:divsChild>
            <w:div w:id="552545824">
              <w:marLeft w:val="0"/>
              <w:marRight w:val="0"/>
              <w:marTop w:val="0"/>
              <w:marBottom w:val="0"/>
              <w:divBdr>
                <w:top w:val="none" w:sz="0" w:space="0" w:color="auto"/>
                <w:left w:val="none" w:sz="0" w:space="0" w:color="auto"/>
                <w:bottom w:val="none" w:sz="0" w:space="0" w:color="auto"/>
                <w:right w:val="none" w:sz="0" w:space="0" w:color="auto"/>
              </w:divBdr>
              <w:divsChild>
                <w:div w:id="1975602442">
                  <w:marLeft w:val="0"/>
                  <w:marRight w:val="0"/>
                  <w:marTop w:val="0"/>
                  <w:marBottom w:val="0"/>
                  <w:divBdr>
                    <w:top w:val="none" w:sz="0" w:space="0" w:color="auto"/>
                    <w:left w:val="none" w:sz="0" w:space="0" w:color="auto"/>
                    <w:bottom w:val="none" w:sz="0" w:space="0" w:color="auto"/>
                    <w:right w:val="none" w:sz="0" w:space="0" w:color="auto"/>
                  </w:divBdr>
                  <w:divsChild>
                    <w:div w:id="1865367659">
                      <w:marLeft w:val="0"/>
                      <w:marRight w:val="0"/>
                      <w:marTop w:val="0"/>
                      <w:marBottom w:val="0"/>
                      <w:divBdr>
                        <w:top w:val="none" w:sz="0" w:space="0" w:color="auto"/>
                        <w:left w:val="none" w:sz="0" w:space="0" w:color="auto"/>
                        <w:bottom w:val="none" w:sz="0" w:space="0" w:color="auto"/>
                        <w:right w:val="none" w:sz="0" w:space="0" w:color="auto"/>
                      </w:divBdr>
                      <w:divsChild>
                        <w:div w:id="2034114862">
                          <w:marLeft w:val="0"/>
                          <w:marRight w:val="0"/>
                          <w:marTop w:val="0"/>
                          <w:marBottom w:val="0"/>
                          <w:divBdr>
                            <w:top w:val="none" w:sz="0" w:space="0" w:color="auto"/>
                            <w:left w:val="none" w:sz="0" w:space="0" w:color="auto"/>
                            <w:bottom w:val="none" w:sz="0" w:space="0" w:color="auto"/>
                            <w:right w:val="none" w:sz="0" w:space="0" w:color="auto"/>
                          </w:divBdr>
                          <w:divsChild>
                            <w:div w:id="1498886437">
                              <w:marLeft w:val="0"/>
                              <w:marRight w:val="0"/>
                              <w:marTop w:val="0"/>
                              <w:marBottom w:val="0"/>
                              <w:divBdr>
                                <w:top w:val="none" w:sz="0" w:space="0" w:color="auto"/>
                                <w:left w:val="none" w:sz="0" w:space="0" w:color="auto"/>
                                <w:bottom w:val="none" w:sz="0" w:space="0" w:color="auto"/>
                                <w:right w:val="none" w:sz="0" w:space="0" w:color="auto"/>
                              </w:divBdr>
                              <w:divsChild>
                                <w:div w:id="946814856">
                                  <w:marLeft w:val="0"/>
                                  <w:marRight w:val="0"/>
                                  <w:marTop w:val="0"/>
                                  <w:marBottom w:val="0"/>
                                  <w:divBdr>
                                    <w:top w:val="none" w:sz="0" w:space="0" w:color="auto"/>
                                    <w:left w:val="none" w:sz="0" w:space="0" w:color="auto"/>
                                    <w:bottom w:val="none" w:sz="0" w:space="0" w:color="auto"/>
                                    <w:right w:val="none" w:sz="0" w:space="0" w:color="auto"/>
                                  </w:divBdr>
                                  <w:divsChild>
                                    <w:div w:id="1296982468">
                                      <w:marLeft w:val="0"/>
                                      <w:marRight w:val="0"/>
                                      <w:marTop w:val="0"/>
                                      <w:marBottom w:val="0"/>
                                      <w:divBdr>
                                        <w:top w:val="none" w:sz="0" w:space="0" w:color="auto"/>
                                        <w:left w:val="none" w:sz="0" w:space="0" w:color="auto"/>
                                        <w:bottom w:val="none" w:sz="0" w:space="0" w:color="auto"/>
                                        <w:right w:val="none" w:sz="0" w:space="0" w:color="auto"/>
                                      </w:divBdr>
                                      <w:divsChild>
                                        <w:div w:id="1402292901">
                                          <w:marLeft w:val="0"/>
                                          <w:marRight w:val="0"/>
                                          <w:marTop w:val="0"/>
                                          <w:marBottom w:val="0"/>
                                          <w:divBdr>
                                            <w:top w:val="none" w:sz="0" w:space="0" w:color="auto"/>
                                            <w:left w:val="none" w:sz="0" w:space="0" w:color="auto"/>
                                            <w:bottom w:val="none" w:sz="0" w:space="0" w:color="auto"/>
                                            <w:right w:val="none" w:sz="0" w:space="0" w:color="auto"/>
                                          </w:divBdr>
                                          <w:divsChild>
                                            <w:div w:id="120535950">
                                              <w:marLeft w:val="5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514807">
      <w:bodyDiv w:val="1"/>
      <w:marLeft w:val="0"/>
      <w:marRight w:val="0"/>
      <w:marTop w:val="0"/>
      <w:marBottom w:val="0"/>
      <w:divBdr>
        <w:top w:val="none" w:sz="0" w:space="0" w:color="auto"/>
        <w:left w:val="none" w:sz="0" w:space="0" w:color="auto"/>
        <w:bottom w:val="none" w:sz="0" w:space="0" w:color="auto"/>
        <w:right w:val="none" w:sz="0" w:space="0" w:color="auto"/>
      </w:divBdr>
    </w:div>
    <w:div w:id="1026294098">
      <w:bodyDiv w:val="1"/>
      <w:marLeft w:val="0"/>
      <w:marRight w:val="0"/>
      <w:marTop w:val="0"/>
      <w:marBottom w:val="0"/>
      <w:divBdr>
        <w:top w:val="none" w:sz="0" w:space="0" w:color="auto"/>
        <w:left w:val="none" w:sz="0" w:space="0" w:color="auto"/>
        <w:bottom w:val="none" w:sz="0" w:space="0" w:color="auto"/>
        <w:right w:val="none" w:sz="0" w:space="0" w:color="auto"/>
      </w:divBdr>
    </w:div>
    <w:div w:id="1086463860">
      <w:bodyDiv w:val="1"/>
      <w:marLeft w:val="0"/>
      <w:marRight w:val="0"/>
      <w:marTop w:val="0"/>
      <w:marBottom w:val="0"/>
      <w:divBdr>
        <w:top w:val="none" w:sz="0" w:space="0" w:color="auto"/>
        <w:left w:val="none" w:sz="0" w:space="0" w:color="auto"/>
        <w:bottom w:val="none" w:sz="0" w:space="0" w:color="auto"/>
        <w:right w:val="none" w:sz="0" w:space="0" w:color="auto"/>
      </w:divBdr>
    </w:div>
    <w:div w:id="1183545282">
      <w:bodyDiv w:val="1"/>
      <w:marLeft w:val="0"/>
      <w:marRight w:val="0"/>
      <w:marTop w:val="0"/>
      <w:marBottom w:val="0"/>
      <w:divBdr>
        <w:top w:val="none" w:sz="0" w:space="0" w:color="auto"/>
        <w:left w:val="none" w:sz="0" w:space="0" w:color="auto"/>
        <w:bottom w:val="none" w:sz="0" w:space="0" w:color="auto"/>
        <w:right w:val="none" w:sz="0" w:space="0" w:color="auto"/>
      </w:divBdr>
    </w:div>
    <w:div w:id="1433428910">
      <w:bodyDiv w:val="1"/>
      <w:marLeft w:val="0"/>
      <w:marRight w:val="0"/>
      <w:marTop w:val="0"/>
      <w:marBottom w:val="0"/>
      <w:divBdr>
        <w:top w:val="none" w:sz="0" w:space="0" w:color="auto"/>
        <w:left w:val="none" w:sz="0" w:space="0" w:color="auto"/>
        <w:bottom w:val="none" w:sz="0" w:space="0" w:color="auto"/>
        <w:right w:val="none" w:sz="0" w:space="0" w:color="auto"/>
      </w:divBdr>
    </w:div>
    <w:div w:id="1457288496">
      <w:bodyDiv w:val="1"/>
      <w:marLeft w:val="0"/>
      <w:marRight w:val="0"/>
      <w:marTop w:val="0"/>
      <w:marBottom w:val="0"/>
      <w:divBdr>
        <w:top w:val="none" w:sz="0" w:space="0" w:color="auto"/>
        <w:left w:val="none" w:sz="0" w:space="0" w:color="auto"/>
        <w:bottom w:val="none" w:sz="0" w:space="0" w:color="auto"/>
        <w:right w:val="none" w:sz="0" w:space="0" w:color="auto"/>
      </w:divBdr>
      <w:divsChild>
        <w:div w:id="1893227143">
          <w:marLeft w:val="0"/>
          <w:marRight w:val="0"/>
          <w:marTop w:val="0"/>
          <w:marBottom w:val="0"/>
          <w:divBdr>
            <w:top w:val="none" w:sz="0" w:space="0" w:color="auto"/>
            <w:left w:val="none" w:sz="0" w:space="0" w:color="auto"/>
            <w:bottom w:val="none" w:sz="0" w:space="0" w:color="auto"/>
            <w:right w:val="none" w:sz="0" w:space="0" w:color="auto"/>
          </w:divBdr>
        </w:div>
        <w:div w:id="462192094">
          <w:marLeft w:val="0"/>
          <w:marRight w:val="0"/>
          <w:marTop w:val="0"/>
          <w:marBottom w:val="0"/>
          <w:divBdr>
            <w:top w:val="none" w:sz="0" w:space="0" w:color="auto"/>
            <w:left w:val="none" w:sz="0" w:space="0" w:color="auto"/>
            <w:bottom w:val="none" w:sz="0" w:space="0" w:color="auto"/>
            <w:right w:val="none" w:sz="0" w:space="0" w:color="auto"/>
          </w:divBdr>
        </w:div>
        <w:div w:id="1723748890">
          <w:marLeft w:val="0"/>
          <w:marRight w:val="0"/>
          <w:marTop w:val="0"/>
          <w:marBottom w:val="0"/>
          <w:divBdr>
            <w:top w:val="none" w:sz="0" w:space="0" w:color="auto"/>
            <w:left w:val="none" w:sz="0" w:space="0" w:color="auto"/>
            <w:bottom w:val="none" w:sz="0" w:space="0" w:color="auto"/>
            <w:right w:val="none" w:sz="0" w:space="0" w:color="auto"/>
          </w:divBdr>
        </w:div>
      </w:divsChild>
    </w:div>
    <w:div w:id="1461806037">
      <w:bodyDiv w:val="1"/>
      <w:marLeft w:val="0"/>
      <w:marRight w:val="0"/>
      <w:marTop w:val="0"/>
      <w:marBottom w:val="0"/>
      <w:divBdr>
        <w:top w:val="none" w:sz="0" w:space="0" w:color="auto"/>
        <w:left w:val="none" w:sz="0" w:space="0" w:color="auto"/>
        <w:bottom w:val="none" w:sz="0" w:space="0" w:color="auto"/>
        <w:right w:val="none" w:sz="0" w:space="0" w:color="auto"/>
      </w:divBdr>
    </w:div>
    <w:div w:id="1481966078">
      <w:bodyDiv w:val="1"/>
      <w:marLeft w:val="0"/>
      <w:marRight w:val="0"/>
      <w:marTop w:val="0"/>
      <w:marBottom w:val="0"/>
      <w:divBdr>
        <w:top w:val="none" w:sz="0" w:space="0" w:color="auto"/>
        <w:left w:val="none" w:sz="0" w:space="0" w:color="auto"/>
        <w:bottom w:val="none" w:sz="0" w:space="0" w:color="auto"/>
        <w:right w:val="none" w:sz="0" w:space="0" w:color="auto"/>
      </w:divBdr>
    </w:div>
    <w:div w:id="1579944185">
      <w:bodyDiv w:val="1"/>
      <w:marLeft w:val="0"/>
      <w:marRight w:val="0"/>
      <w:marTop w:val="0"/>
      <w:marBottom w:val="0"/>
      <w:divBdr>
        <w:top w:val="none" w:sz="0" w:space="0" w:color="auto"/>
        <w:left w:val="none" w:sz="0" w:space="0" w:color="auto"/>
        <w:bottom w:val="none" w:sz="0" w:space="0" w:color="auto"/>
        <w:right w:val="none" w:sz="0" w:space="0" w:color="auto"/>
      </w:divBdr>
    </w:div>
    <w:div w:id="1660384423">
      <w:bodyDiv w:val="1"/>
      <w:marLeft w:val="0"/>
      <w:marRight w:val="0"/>
      <w:marTop w:val="0"/>
      <w:marBottom w:val="0"/>
      <w:divBdr>
        <w:top w:val="none" w:sz="0" w:space="0" w:color="auto"/>
        <w:left w:val="none" w:sz="0" w:space="0" w:color="auto"/>
        <w:bottom w:val="none" w:sz="0" w:space="0" w:color="auto"/>
        <w:right w:val="none" w:sz="0" w:space="0" w:color="auto"/>
      </w:divBdr>
    </w:div>
    <w:div w:id="1718815505">
      <w:bodyDiv w:val="1"/>
      <w:marLeft w:val="0"/>
      <w:marRight w:val="0"/>
      <w:marTop w:val="0"/>
      <w:marBottom w:val="0"/>
      <w:divBdr>
        <w:top w:val="none" w:sz="0" w:space="0" w:color="auto"/>
        <w:left w:val="none" w:sz="0" w:space="0" w:color="auto"/>
        <w:bottom w:val="none" w:sz="0" w:space="0" w:color="auto"/>
        <w:right w:val="none" w:sz="0" w:space="0" w:color="auto"/>
      </w:divBdr>
    </w:div>
    <w:div w:id="1746949943">
      <w:bodyDiv w:val="1"/>
      <w:marLeft w:val="0"/>
      <w:marRight w:val="0"/>
      <w:marTop w:val="0"/>
      <w:marBottom w:val="0"/>
      <w:divBdr>
        <w:top w:val="none" w:sz="0" w:space="0" w:color="auto"/>
        <w:left w:val="none" w:sz="0" w:space="0" w:color="auto"/>
        <w:bottom w:val="none" w:sz="0" w:space="0" w:color="auto"/>
        <w:right w:val="none" w:sz="0" w:space="0" w:color="auto"/>
      </w:divBdr>
    </w:div>
    <w:div w:id="1780490080">
      <w:bodyDiv w:val="1"/>
      <w:marLeft w:val="0"/>
      <w:marRight w:val="0"/>
      <w:marTop w:val="0"/>
      <w:marBottom w:val="0"/>
      <w:divBdr>
        <w:top w:val="none" w:sz="0" w:space="0" w:color="auto"/>
        <w:left w:val="none" w:sz="0" w:space="0" w:color="auto"/>
        <w:bottom w:val="none" w:sz="0" w:space="0" w:color="auto"/>
        <w:right w:val="none" w:sz="0" w:space="0" w:color="auto"/>
      </w:divBdr>
      <w:divsChild>
        <w:div w:id="1973947896">
          <w:marLeft w:val="0"/>
          <w:marRight w:val="0"/>
          <w:marTop w:val="0"/>
          <w:marBottom w:val="0"/>
          <w:divBdr>
            <w:top w:val="none" w:sz="0" w:space="0" w:color="auto"/>
            <w:left w:val="none" w:sz="0" w:space="0" w:color="auto"/>
            <w:bottom w:val="none" w:sz="0" w:space="0" w:color="auto"/>
            <w:right w:val="none" w:sz="0" w:space="0" w:color="auto"/>
          </w:divBdr>
          <w:divsChild>
            <w:div w:id="1467089496">
              <w:marLeft w:val="0"/>
              <w:marRight w:val="0"/>
              <w:marTop w:val="0"/>
              <w:marBottom w:val="0"/>
              <w:divBdr>
                <w:top w:val="none" w:sz="0" w:space="0" w:color="auto"/>
                <w:left w:val="none" w:sz="0" w:space="0" w:color="auto"/>
                <w:bottom w:val="none" w:sz="0" w:space="0" w:color="auto"/>
                <w:right w:val="none" w:sz="0" w:space="0" w:color="auto"/>
              </w:divBdr>
              <w:divsChild>
                <w:div w:id="677850938">
                  <w:marLeft w:val="0"/>
                  <w:marRight w:val="0"/>
                  <w:marTop w:val="0"/>
                  <w:marBottom w:val="0"/>
                  <w:divBdr>
                    <w:top w:val="none" w:sz="0" w:space="0" w:color="auto"/>
                    <w:left w:val="none" w:sz="0" w:space="0" w:color="auto"/>
                    <w:bottom w:val="none" w:sz="0" w:space="0" w:color="auto"/>
                    <w:right w:val="none" w:sz="0" w:space="0" w:color="auto"/>
                  </w:divBdr>
                  <w:divsChild>
                    <w:div w:id="1306619362">
                      <w:marLeft w:val="0"/>
                      <w:marRight w:val="0"/>
                      <w:marTop w:val="0"/>
                      <w:marBottom w:val="0"/>
                      <w:divBdr>
                        <w:top w:val="none" w:sz="0" w:space="0" w:color="auto"/>
                        <w:left w:val="none" w:sz="0" w:space="0" w:color="auto"/>
                        <w:bottom w:val="none" w:sz="0" w:space="0" w:color="auto"/>
                        <w:right w:val="none" w:sz="0" w:space="0" w:color="auto"/>
                      </w:divBdr>
                      <w:divsChild>
                        <w:div w:id="1629775778">
                          <w:marLeft w:val="0"/>
                          <w:marRight w:val="0"/>
                          <w:marTop w:val="0"/>
                          <w:marBottom w:val="0"/>
                          <w:divBdr>
                            <w:top w:val="none" w:sz="0" w:space="0" w:color="auto"/>
                            <w:left w:val="none" w:sz="0" w:space="0" w:color="auto"/>
                            <w:bottom w:val="none" w:sz="0" w:space="0" w:color="auto"/>
                            <w:right w:val="none" w:sz="0" w:space="0" w:color="auto"/>
                          </w:divBdr>
                          <w:divsChild>
                            <w:div w:id="1027868738">
                              <w:marLeft w:val="0"/>
                              <w:marRight w:val="0"/>
                              <w:marTop w:val="0"/>
                              <w:marBottom w:val="0"/>
                              <w:divBdr>
                                <w:top w:val="none" w:sz="0" w:space="0" w:color="auto"/>
                                <w:left w:val="none" w:sz="0" w:space="0" w:color="auto"/>
                                <w:bottom w:val="none" w:sz="0" w:space="0" w:color="auto"/>
                                <w:right w:val="none" w:sz="0" w:space="0" w:color="auto"/>
                              </w:divBdr>
                              <w:divsChild>
                                <w:div w:id="2090030498">
                                  <w:marLeft w:val="0"/>
                                  <w:marRight w:val="0"/>
                                  <w:marTop w:val="0"/>
                                  <w:marBottom w:val="0"/>
                                  <w:divBdr>
                                    <w:top w:val="none" w:sz="0" w:space="0" w:color="auto"/>
                                    <w:left w:val="none" w:sz="0" w:space="0" w:color="auto"/>
                                    <w:bottom w:val="none" w:sz="0" w:space="0" w:color="auto"/>
                                    <w:right w:val="none" w:sz="0" w:space="0" w:color="auto"/>
                                  </w:divBdr>
                                  <w:divsChild>
                                    <w:div w:id="1900938310">
                                      <w:marLeft w:val="0"/>
                                      <w:marRight w:val="0"/>
                                      <w:marTop w:val="0"/>
                                      <w:marBottom w:val="0"/>
                                      <w:divBdr>
                                        <w:top w:val="none" w:sz="0" w:space="0" w:color="auto"/>
                                        <w:left w:val="none" w:sz="0" w:space="0" w:color="auto"/>
                                        <w:bottom w:val="none" w:sz="0" w:space="0" w:color="auto"/>
                                        <w:right w:val="none" w:sz="0" w:space="0" w:color="auto"/>
                                      </w:divBdr>
                                      <w:divsChild>
                                        <w:div w:id="1508520935">
                                          <w:marLeft w:val="0"/>
                                          <w:marRight w:val="0"/>
                                          <w:marTop w:val="0"/>
                                          <w:marBottom w:val="0"/>
                                          <w:divBdr>
                                            <w:top w:val="none" w:sz="0" w:space="0" w:color="auto"/>
                                            <w:left w:val="none" w:sz="0" w:space="0" w:color="auto"/>
                                            <w:bottom w:val="none" w:sz="0" w:space="0" w:color="auto"/>
                                            <w:right w:val="none" w:sz="0" w:space="0" w:color="auto"/>
                                          </w:divBdr>
                                          <w:divsChild>
                                            <w:div w:id="1737556788">
                                              <w:marLeft w:val="543"/>
                                              <w:marRight w:val="0"/>
                                              <w:marTop w:val="0"/>
                                              <w:marBottom w:val="0"/>
                                              <w:divBdr>
                                                <w:top w:val="none" w:sz="0" w:space="0" w:color="auto"/>
                                                <w:left w:val="none" w:sz="0" w:space="0" w:color="auto"/>
                                                <w:bottom w:val="none" w:sz="0" w:space="0" w:color="auto"/>
                                                <w:right w:val="none" w:sz="0" w:space="0" w:color="auto"/>
                                              </w:divBdr>
                                            </w:div>
                                          </w:divsChild>
                                        </w:div>
                                        <w:div w:id="1615480640">
                                          <w:marLeft w:val="0"/>
                                          <w:marRight w:val="0"/>
                                          <w:marTop w:val="0"/>
                                          <w:marBottom w:val="0"/>
                                          <w:divBdr>
                                            <w:top w:val="none" w:sz="0" w:space="0" w:color="auto"/>
                                            <w:left w:val="none" w:sz="0" w:space="0" w:color="auto"/>
                                            <w:bottom w:val="none" w:sz="0" w:space="0" w:color="auto"/>
                                            <w:right w:val="none" w:sz="0" w:space="0" w:color="auto"/>
                                          </w:divBdr>
                                          <w:divsChild>
                                            <w:div w:id="799956542">
                                              <w:marLeft w:val="0"/>
                                              <w:marRight w:val="0"/>
                                              <w:marTop w:val="0"/>
                                              <w:marBottom w:val="0"/>
                                              <w:divBdr>
                                                <w:top w:val="none" w:sz="0" w:space="0" w:color="auto"/>
                                                <w:left w:val="none" w:sz="0" w:space="0" w:color="auto"/>
                                                <w:bottom w:val="none" w:sz="0" w:space="0" w:color="auto"/>
                                                <w:right w:val="none" w:sz="0" w:space="0" w:color="auto"/>
                                              </w:divBdr>
                                            </w:div>
                                            <w:div w:id="1785073487">
                                              <w:marLeft w:val="0"/>
                                              <w:marRight w:val="0"/>
                                              <w:marTop w:val="0"/>
                                              <w:marBottom w:val="0"/>
                                              <w:divBdr>
                                                <w:top w:val="none" w:sz="0" w:space="0" w:color="auto"/>
                                                <w:left w:val="none" w:sz="0" w:space="0" w:color="auto"/>
                                                <w:bottom w:val="none" w:sz="0" w:space="0" w:color="auto"/>
                                                <w:right w:val="none" w:sz="0" w:space="0" w:color="auto"/>
                                              </w:divBdr>
                                            </w:div>
                                          </w:divsChild>
                                        </w:div>
                                        <w:div w:id="847643746">
                                          <w:marLeft w:val="0"/>
                                          <w:marRight w:val="0"/>
                                          <w:marTop w:val="0"/>
                                          <w:marBottom w:val="0"/>
                                          <w:divBdr>
                                            <w:top w:val="none" w:sz="0" w:space="0" w:color="auto"/>
                                            <w:left w:val="none" w:sz="0" w:space="0" w:color="auto"/>
                                            <w:bottom w:val="none" w:sz="0" w:space="0" w:color="auto"/>
                                            <w:right w:val="none" w:sz="0" w:space="0" w:color="auto"/>
                                          </w:divBdr>
                                          <w:divsChild>
                                            <w:div w:id="1973972571">
                                              <w:marLeft w:val="0"/>
                                              <w:marRight w:val="0"/>
                                              <w:marTop w:val="0"/>
                                              <w:marBottom w:val="0"/>
                                              <w:divBdr>
                                                <w:top w:val="none" w:sz="0" w:space="0" w:color="auto"/>
                                                <w:left w:val="none" w:sz="0" w:space="0" w:color="auto"/>
                                                <w:bottom w:val="none" w:sz="0" w:space="0" w:color="auto"/>
                                                <w:right w:val="none" w:sz="0" w:space="0" w:color="auto"/>
                                              </w:divBdr>
                                            </w:div>
                                          </w:divsChild>
                                        </w:div>
                                        <w:div w:id="450054611">
                                          <w:marLeft w:val="0"/>
                                          <w:marRight w:val="0"/>
                                          <w:marTop w:val="0"/>
                                          <w:marBottom w:val="0"/>
                                          <w:divBdr>
                                            <w:top w:val="none" w:sz="0" w:space="0" w:color="auto"/>
                                            <w:left w:val="none" w:sz="0" w:space="0" w:color="auto"/>
                                            <w:bottom w:val="none" w:sz="0" w:space="0" w:color="auto"/>
                                            <w:right w:val="none" w:sz="0" w:space="0" w:color="auto"/>
                                          </w:divBdr>
                                          <w:divsChild>
                                            <w:div w:id="696082133">
                                              <w:marLeft w:val="0"/>
                                              <w:marRight w:val="0"/>
                                              <w:marTop w:val="0"/>
                                              <w:marBottom w:val="0"/>
                                              <w:divBdr>
                                                <w:top w:val="none" w:sz="0" w:space="0" w:color="auto"/>
                                                <w:left w:val="none" w:sz="0" w:space="0" w:color="auto"/>
                                                <w:bottom w:val="none" w:sz="0" w:space="0" w:color="auto"/>
                                                <w:right w:val="none" w:sz="0" w:space="0" w:color="auto"/>
                                              </w:divBdr>
                                            </w:div>
                                            <w:div w:id="1124498689">
                                              <w:marLeft w:val="0"/>
                                              <w:marRight w:val="0"/>
                                              <w:marTop w:val="0"/>
                                              <w:marBottom w:val="0"/>
                                              <w:divBdr>
                                                <w:top w:val="none" w:sz="0" w:space="0" w:color="auto"/>
                                                <w:left w:val="none" w:sz="0" w:space="0" w:color="auto"/>
                                                <w:bottom w:val="none" w:sz="0" w:space="0" w:color="auto"/>
                                                <w:right w:val="none" w:sz="0" w:space="0" w:color="auto"/>
                                              </w:divBdr>
                                            </w:div>
                                          </w:divsChild>
                                        </w:div>
                                        <w:div w:id="195195476">
                                          <w:marLeft w:val="0"/>
                                          <w:marRight w:val="0"/>
                                          <w:marTop w:val="0"/>
                                          <w:marBottom w:val="0"/>
                                          <w:divBdr>
                                            <w:top w:val="none" w:sz="0" w:space="0" w:color="auto"/>
                                            <w:left w:val="none" w:sz="0" w:space="0" w:color="auto"/>
                                            <w:bottom w:val="none" w:sz="0" w:space="0" w:color="auto"/>
                                            <w:right w:val="none" w:sz="0" w:space="0" w:color="auto"/>
                                          </w:divBdr>
                                          <w:divsChild>
                                            <w:div w:id="1301612191">
                                              <w:marLeft w:val="0"/>
                                              <w:marRight w:val="0"/>
                                              <w:marTop w:val="0"/>
                                              <w:marBottom w:val="0"/>
                                              <w:divBdr>
                                                <w:top w:val="none" w:sz="0" w:space="0" w:color="auto"/>
                                                <w:left w:val="none" w:sz="0" w:space="0" w:color="auto"/>
                                                <w:bottom w:val="none" w:sz="0" w:space="0" w:color="auto"/>
                                                <w:right w:val="none" w:sz="0" w:space="0" w:color="auto"/>
                                              </w:divBdr>
                                            </w:div>
                                          </w:divsChild>
                                        </w:div>
                                        <w:div w:id="779490863">
                                          <w:marLeft w:val="0"/>
                                          <w:marRight w:val="0"/>
                                          <w:marTop w:val="0"/>
                                          <w:marBottom w:val="0"/>
                                          <w:divBdr>
                                            <w:top w:val="none" w:sz="0" w:space="0" w:color="auto"/>
                                            <w:left w:val="none" w:sz="0" w:space="0" w:color="auto"/>
                                            <w:bottom w:val="none" w:sz="0" w:space="0" w:color="auto"/>
                                            <w:right w:val="none" w:sz="0" w:space="0" w:color="auto"/>
                                          </w:divBdr>
                                          <w:divsChild>
                                            <w:div w:id="546920315">
                                              <w:marLeft w:val="0"/>
                                              <w:marRight w:val="0"/>
                                              <w:marTop w:val="0"/>
                                              <w:marBottom w:val="0"/>
                                              <w:divBdr>
                                                <w:top w:val="none" w:sz="0" w:space="0" w:color="auto"/>
                                                <w:left w:val="none" w:sz="0" w:space="0" w:color="auto"/>
                                                <w:bottom w:val="none" w:sz="0" w:space="0" w:color="auto"/>
                                                <w:right w:val="none" w:sz="0" w:space="0" w:color="auto"/>
                                              </w:divBdr>
                                            </w:div>
                                            <w:div w:id="969435021">
                                              <w:marLeft w:val="0"/>
                                              <w:marRight w:val="0"/>
                                              <w:marTop w:val="0"/>
                                              <w:marBottom w:val="0"/>
                                              <w:divBdr>
                                                <w:top w:val="none" w:sz="0" w:space="0" w:color="auto"/>
                                                <w:left w:val="none" w:sz="0" w:space="0" w:color="auto"/>
                                                <w:bottom w:val="none" w:sz="0" w:space="0" w:color="auto"/>
                                                <w:right w:val="none" w:sz="0" w:space="0" w:color="auto"/>
                                              </w:divBdr>
                                            </w:div>
                                          </w:divsChild>
                                        </w:div>
                                        <w:div w:id="989406429">
                                          <w:marLeft w:val="0"/>
                                          <w:marRight w:val="0"/>
                                          <w:marTop w:val="0"/>
                                          <w:marBottom w:val="0"/>
                                          <w:divBdr>
                                            <w:top w:val="none" w:sz="0" w:space="0" w:color="auto"/>
                                            <w:left w:val="none" w:sz="0" w:space="0" w:color="auto"/>
                                            <w:bottom w:val="none" w:sz="0" w:space="0" w:color="auto"/>
                                            <w:right w:val="none" w:sz="0" w:space="0" w:color="auto"/>
                                          </w:divBdr>
                                          <w:divsChild>
                                            <w:div w:id="705640013">
                                              <w:marLeft w:val="0"/>
                                              <w:marRight w:val="0"/>
                                              <w:marTop w:val="0"/>
                                              <w:marBottom w:val="0"/>
                                              <w:divBdr>
                                                <w:top w:val="none" w:sz="0" w:space="0" w:color="auto"/>
                                                <w:left w:val="none" w:sz="0" w:space="0" w:color="auto"/>
                                                <w:bottom w:val="none" w:sz="0" w:space="0" w:color="auto"/>
                                                <w:right w:val="none" w:sz="0" w:space="0" w:color="auto"/>
                                              </w:divBdr>
                                            </w:div>
                                          </w:divsChild>
                                        </w:div>
                                        <w:div w:id="1280067781">
                                          <w:marLeft w:val="0"/>
                                          <w:marRight w:val="0"/>
                                          <w:marTop w:val="0"/>
                                          <w:marBottom w:val="0"/>
                                          <w:divBdr>
                                            <w:top w:val="none" w:sz="0" w:space="0" w:color="auto"/>
                                            <w:left w:val="none" w:sz="0" w:space="0" w:color="auto"/>
                                            <w:bottom w:val="none" w:sz="0" w:space="0" w:color="auto"/>
                                            <w:right w:val="none" w:sz="0" w:space="0" w:color="auto"/>
                                          </w:divBdr>
                                          <w:divsChild>
                                            <w:div w:id="1293291236">
                                              <w:marLeft w:val="0"/>
                                              <w:marRight w:val="0"/>
                                              <w:marTop w:val="0"/>
                                              <w:marBottom w:val="0"/>
                                              <w:divBdr>
                                                <w:top w:val="none" w:sz="0" w:space="0" w:color="auto"/>
                                                <w:left w:val="none" w:sz="0" w:space="0" w:color="auto"/>
                                                <w:bottom w:val="none" w:sz="0" w:space="0" w:color="auto"/>
                                                <w:right w:val="none" w:sz="0" w:space="0" w:color="auto"/>
                                              </w:divBdr>
                                            </w:div>
                                          </w:divsChild>
                                        </w:div>
                                        <w:div w:id="1218737068">
                                          <w:marLeft w:val="0"/>
                                          <w:marRight w:val="0"/>
                                          <w:marTop w:val="0"/>
                                          <w:marBottom w:val="0"/>
                                          <w:divBdr>
                                            <w:top w:val="none" w:sz="0" w:space="0" w:color="auto"/>
                                            <w:left w:val="none" w:sz="0" w:space="0" w:color="auto"/>
                                            <w:bottom w:val="none" w:sz="0" w:space="0" w:color="auto"/>
                                            <w:right w:val="none" w:sz="0" w:space="0" w:color="auto"/>
                                          </w:divBdr>
                                          <w:divsChild>
                                            <w:div w:id="1004086830">
                                              <w:blockQuote w:val="1"/>
                                              <w:marLeft w:val="543"/>
                                              <w:marRight w:val="0"/>
                                              <w:marTop w:val="100"/>
                                              <w:marBottom w:val="100"/>
                                              <w:divBdr>
                                                <w:top w:val="none" w:sz="0" w:space="0" w:color="auto"/>
                                                <w:left w:val="none" w:sz="0" w:space="0" w:color="auto"/>
                                                <w:bottom w:val="none" w:sz="0" w:space="0" w:color="auto"/>
                                                <w:right w:val="none" w:sz="0" w:space="0" w:color="auto"/>
                                              </w:divBdr>
                                            </w:div>
                                          </w:divsChild>
                                        </w:div>
                                        <w:div w:id="976758320">
                                          <w:marLeft w:val="0"/>
                                          <w:marRight w:val="0"/>
                                          <w:marTop w:val="0"/>
                                          <w:marBottom w:val="0"/>
                                          <w:divBdr>
                                            <w:top w:val="none" w:sz="0" w:space="0" w:color="auto"/>
                                            <w:left w:val="none" w:sz="0" w:space="0" w:color="auto"/>
                                            <w:bottom w:val="none" w:sz="0" w:space="0" w:color="auto"/>
                                            <w:right w:val="none" w:sz="0" w:space="0" w:color="auto"/>
                                          </w:divBdr>
                                        </w:div>
                                        <w:div w:id="587348940">
                                          <w:marLeft w:val="0"/>
                                          <w:marRight w:val="0"/>
                                          <w:marTop w:val="0"/>
                                          <w:marBottom w:val="0"/>
                                          <w:divBdr>
                                            <w:top w:val="none" w:sz="0" w:space="0" w:color="auto"/>
                                            <w:left w:val="none" w:sz="0" w:space="0" w:color="auto"/>
                                            <w:bottom w:val="none" w:sz="0" w:space="0" w:color="auto"/>
                                            <w:right w:val="none" w:sz="0" w:space="0" w:color="auto"/>
                                          </w:divBdr>
                                        </w:div>
                                        <w:div w:id="174154448">
                                          <w:marLeft w:val="5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888949">
      <w:bodyDiv w:val="1"/>
      <w:marLeft w:val="0"/>
      <w:marRight w:val="0"/>
      <w:marTop w:val="0"/>
      <w:marBottom w:val="0"/>
      <w:divBdr>
        <w:top w:val="none" w:sz="0" w:space="0" w:color="auto"/>
        <w:left w:val="none" w:sz="0" w:space="0" w:color="auto"/>
        <w:bottom w:val="none" w:sz="0" w:space="0" w:color="auto"/>
        <w:right w:val="none" w:sz="0" w:space="0" w:color="auto"/>
      </w:divBdr>
    </w:div>
    <w:div w:id="1912764548">
      <w:bodyDiv w:val="1"/>
      <w:marLeft w:val="0"/>
      <w:marRight w:val="0"/>
      <w:marTop w:val="0"/>
      <w:marBottom w:val="0"/>
      <w:divBdr>
        <w:top w:val="none" w:sz="0" w:space="0" w:color="auto"/>
        <w:left w:val="none" w:sz="0" w:space="0" w:color="auto"/>
        <w:bottom w:val="none" w:sz="0" w:space="0" w:color="auto"/>
        <w:right w:val="none" w:sz="0" w:space="0" w:color="auto"/>
      </w:divBdr>
    </w:div>
    <w:div w:id="1923293984">
      <w:bodyDiv w:val="1"/>
      <w:marLeft w:val="0"/>
      <w:marRight w:val="0"/>
      <w:marTop w:val="0"/>
      <w:marBottom w:val="0"/>
      <w:divBdr>
        <w:top w:val="none" w:sz="0" w:space="0" w:color="auto"/>
        <w:left w:val="none" w:sz="0" w:space="0" w:color="auto"/>
        <w:bottom w:val="none" w:sz="0" w:space="0" w:color="auto"/>
        <w:right w:val="none" w:sz="0" w:space="0" w:color="auto"/>
      </w:divBdr>
    </w:div>
    <w:div w:id="1944485080">
      <w:bodyDiv w:val="1"/>
      <w:marLeft w:val="0"/>
      <w:marRight w:val="0"/>
      <w:marTop w:val="0"/>
      <w:marBottom w:val="0"/>
      <w:divBdr>
        <w:top w:val="none" w:sz="0" w:space="0" w:color="auto"/>
        <w:left w:val="none" w:sz="0" w:space="0" w:color="auto"/>
        <w:bottom w:val="none" w:sz="0" w:space="0" w:color="auto"/>
        <w:right w:val="none" w:sz="0" w:space="0" w:color="auto"/>
      </w:divBdr>
    </w:div>
    <w:div w:id="1951934041">
      <w:bodyDiv w:val="1"/>
      <w:marLeft w:val="0"/>
      <w:marRight w:val="0"/>
      <w:marTop w:val="0"/>
      <w:marBottom w:val="0"/>
      <w:divBdr>
        <w:top w:val="none" w:sz="0" w:space="0" w:color="auto"/>
        <w:left w:val="none" w:sz="0" w:space="0" w:color="auto"/>
        <w:bottom w:val="none" w:sz="0" w:space="0" w:color="auto"/>
        <w:right w:val="none" w:sz="0" w:space="0" w:color="auto"/>
      </w:divBdr>
    </w:div>
    <w:div w:id="2013559482">
      <w:bodyDiv w:val="1"/>
      <w:marLeft w:val="0"/>
      <w:marRight w:val="0"/>
      <w:marTop w:val="0"/>
      <w:marBottom w:val="0"/>
      <w:divBdr>
        <w:top w:val="none" w:sz="0" w:space="0" w:color="auto"/>
        <w:left w:val="none" w:sz="0" w:space="0" w:color="auto"/>
        <w:bottom w:val="none" w:sz="0" w:space="0" w:color="auto"/>
        <w:right w:val="none" w:sz="0" w:space="0" w:color="auto"/>
      </w:divBdr>
    </w:div>
    <w:div w:id="2025940258">
      <w:bodyDiv w:val="1"/>
      <w:marLeft w:val="0"/>
      <w:marRight w:val="0"/>
      <w:marTop w:val="0"/>
      <w:marBottom w:val="0"/>
      <w:divBdr>
        <w:top w:val="none" w:sz="0" w:space="0" w:color="auto"/>
        <w:left w:val="none" w:sz="0" w:space="0" w:color="auto"/>
        <w:bottom w:val="none" w:sz="0" w:space="0" w:color="auto"/>
        <w:right w:val="none" w:sz="0" w:space="0" w:color="auto"/>
      </w:divBdr>
    </w:div>
    <w:div w:id="2096978436">
      <w:bodyDiv w:val="1"/>
      <w:marLeft w:val="0"/>
      <w:marRight w:val="0"/>
      <w:marTop w:val="0"/>
      <w:marBottom w:val="0"/>
      <w:divBdr>
        <w:top w:val="none" w:sz="0" w:space="0" w:color="auto"/>
        <w:left w:val="none" w:sz="0" w:space="0" w:color="auto"/>
        <w:bottom w:val="none" w:sz="0" w:space="0" w:color="auto"/>
        <w:right w:val="none" w:sz="0" w:space="0" w:color="auto"/>
      </w:divBdr>
    </w:div>
    <w:div w:id="212777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nishkumar001@suss.edu.sg" TargetMode="External"/><Relationship Id="rId13" Type="http://schemas.openxmlformats.org/officeDocument/2006/relationships/hyperlink" Target="mailto:munishkumar001@suss.edu.sg" TargetMode="External"/><Relationship Id="rId18" Type="http://schemas.openxmlformats.org/officeDocument/2006/relationships/hyperlink" Target="mailto:munishkumar001@suss.edu.s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straitstimes.com/singapore/singapores-first-large-scale-solar-floating-farm-opens-at-tengeh-reservoir" TargetMode="External"/><Relationship Id="rId17" Type="http://schemas.openxmlformats.org/officeDocument/2006/relationships/hyperlink" Target="mailto:leeyh@suss.edu.sg" TargetMode="External"/><Relationship Id="rId2" Type="http://schemas.openxmlformats.org/officeDocument/2006/relationships/customXml" Target="../customXml/item2.xml"/><Relationship Id="rId16" Type="http://schemas.openxmlformats.org/officeDocument/2006/relationships/hyperlink" Target="mailto:munishkumar001@suss.edu.s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tu.edu.sg/news/detail/study-on-geothermal-energy-potential-for-singapore" TargetMode="External"/><Relationship Id="rId5" Type="http://schemas.openxmlformats.org/officeDocument/2006/relationships/styles" Target="styles.xml"/><Relationship Id="rId15" Type="http://schemas.openxmlformats.org/officeDocument/2006/relationships/hyperlink" Target="mailto:leeyh@suss.edu.sg" TargetMode="External"/><Relationship Id="rId10" Type="http://schemas.openxmlformats.org/officeDocument/2006/relationships/hyperlink" Target="mailto:leeyh@suss.edu.sg" TargetMode="External"/><Relationship Id="rId19" Type="http://schemas.openxmlformats.org/officeDocument/2006/relationships/hyperlink" Target="mailto:leeyh@suss.edu.sg" TargetMode="External"/><Relationship Id="rId4" Type="http://schemas.openxmlformats.org/officeDocument/2006/relationships/numbering" Target="numbering.xml"/><Relationship Id="rId9" Type="http://schemas.openxmlformats.org/officeDocument/2006/relationships/hyperlink" Target="mailto:munishkumar001@suss.edu.sg" TargetMode="External"/><Relationship Id="rId14" Type="http://schemas.openxmlformats.org/officeDocument/2006/relationships/hyperlink" Target="mailto:munishkumar001@sus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AA8C01892A71459666F003ACFFF2A9" ma:contentTypeVersion="0" ma:contentTypeDescription="Create a new document." ma:contentTypeScope="" ma:versionID="27020abaddd70bf7b2819d7f1a0d049b">
  <xsd:schema xmlns:xsd="http://www.w3.org/2001/XMLSchema" xmlns:xs="http://www.w3.org/2001/XMLSchema" xmlns:p="http://schemas.microsoft.com/office/2006/metadata/properties" targetNamespace="http://schemas.microsoft.com/office/2006/metadata/properties" ma:root="true" ma:fieldsID="11a0fe91d400a4a3f7e77128e1ed78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5546FB-BB30-4DE1-9CEB-434BA8BA4937}">
  <ds:schemaRefs>
    <ds:schemaRef ds:uri="http://schemas.microsoft.com/sharepoint/v3/contenttype/forms"/>
  </ds:schemaRefs>
</ds:datastoreItem>
</file>

<file path=customXml/itemProps2.xml><?xml version="1.0" encoding="utf-8"?>
<ds:datastoreItem xmlns:ds="http://schemas.openxmlformats.org/officeDocument/2006/customXml" ds:itemID="{F5D924B0-098E-4F2B-8BAD-C70E69B23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47E565-42BD-4187-986B-08CD2CE5DF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Tan Swee Chuan (UniSIM)</dc:creator>
  <cp:lastModifiedBy>Munish Kumar</cp:lastModifiedBy>
  <cp:revision>6</cp:revision>
  <cp:lastPrinted>2019-11-26T06:05:00Z</cp:lastPrinted>
  <dcterms:created xsi:type="dcterms:W3CDTF">2022-05-26T05:57:00Z</dcterms:created>
  <dcterms:modified xsi:type="dcterms:W3CDTF">2022-05-27T03:01:00Z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0x01010023AA8C01892A71459666F003ACFFF2A9</vt:lpwstr>
  </property>
</Properties>
</file>