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A650" w14:textId="7BB69CCA" w:rsidR="000D5305" w:rsidRDefault="000D5305" w:rsidP="00A0538F">
      <w:pPr>
        <w:pStyle w:val="xmsonormal"/>
        <w:shd w:val="clear" w:color="auto" w:fill="FFFFFF"/>
        <w:spacing w:before="0" w:beforeAutospacing="0" w:after="0" w:afterAutospacing="0"/>
        <w:rPr>
          <w:rFonts w:ascii="Calibri" w:hAnsi="Calibri" w:cs="Calibri"/>
          <w:color w:val="1F497D"/>
          <w:sz w:val="22"/>
          <w:szCs w:val="22"/>
          <w:bdr w:val="none" w:sz="0" w:space="0" w:color="auto" w:frame="1"/>
        </w:rPr>
      </w:pPr>
      <w:r>
        <w:rPr>
          <w:rFonts w:ascii="Calibri" w:hAnsi="Calibri" w:cs="Calibri"/>
          <w:color w:val="1F497D"/>
          <w:sz w:val="22"/>
          <w:szCs w:val="22"/>
          <w:bdr w:val="none" w:sz="0" w:space="0" w:color="auto" w:frame="1"/>
        </w:rPr>
        <w:t>20</w:t>
      </w:r>
      <w:r w:rsidRPr="000D5305">
        <w:rPr>
          <w:rFonts w:ascii="Calibri" w:hAnsi="Calibri" w:cs="Calibri"/>
          <w:color w:val="1F497D"/>
          <w:sz w:val="22"/>
          <w:szCs w:val="22"/>
          <w:bdr w:val="none" w:sz="0" w:space="0" w:color="auto" w:frame="1"/>
          <w:vertAlign w:val="superscript"/>
        </w:rPr>
        <w:t>th</w:t>
      </w:r>
      <w:r>
        <w:rPr>
          <w:rFonts w:ascii="Calibri" w:hAnsi="Calibri" w:cs="Calibri"/>
          <w:color w:val="1F497D"/>
          <w:sz w:val="22"/>
          <w:szCs w:val="22"/>
          <w:bdr w:val="none" w:sz="0" w:space="0" w:color="auto" w:frame="1"/>
        </w:rPr>
        <w:t xml:space="preserve"> Jul 2022</w:t>
      </w:r>
    </w:p>
    <w:p w14:paraId="2875AE2E" w14:textId="77777777" w:rsidR="000D5305" w:rsidRDefault="000D5305" w:rsidP="00A0538F">
      <w:pPr>
        <w:pStyle w:val="xmsonormal"/>
        <w:shd w:val="clear" w:color="auto" w:fill="FFFFFF"/>
        <w:spacing w:before="0" w:beforeAutospacing="0" w:after="0" w:afterAutospacing="0"/>
        <w:rPr>
          <w:rFonts w:ascii="Calibri" w:hAnsi="Calibri" w:cs="Calibri"/>
          <w:color w:val="1F497D"/>
          <w:sz w:val="22"/>
          <w:szCs w:val="22"/>
          <w:bdr w:val="none" w:sz="0" w:space="0" w:color="auto" w:frame="1"/>
        </w:rPr>
      </w:pPr>
    </w:p>
    <w:p w14:paraId="3E6F3CC3" w14:textId="205643D9"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Good </w:t>
      </w:r>
      <w:proofErr w:type="gramStart"/>
      <w:r>
        <w:rPr>
          <w:rFonts w:ascii="Calibri" w:hAnsi="Calibri" w:cs="Calibri"/>
          <w:color w:val="000000"/>
          <w:sz w:val="22"/>
          <w:szCs w:val="22"/>
        </w:rPr>
        <w:t>Afternoon</w:t>
      </w:r>
      <w:proofErr w:type="gramEnd"/>
      <w:r>
        <w:rPr>
          <w:rFonts w:ascii="Calibri" w:hAnsi="Calibri" w:cs="Calibri"/>
          <w:color w:val="1F497D"/>
          <w:sz w:val="22"/>
          <w:szCs w:val="22"/>
          <w:bdr w:val="none" w:sz="0" w:space="0" w:color="auto" w:frame="1"/>
        </w:rPr>
        <w:t>, Everyone!</w:t>
      </w:r>
    </w:p>
    <w:p w14:paraId="4C7AD2B1"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1EF19F94"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Our Term 1 evening class will start next week.</w:t>
      </w:r>
    </w:p>
    <w:p w14:paraId="3683AAFC"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FF0000"/>
          <w:sz w:val="22"/>
          <w:szCs w:val="22"/>
          <w:u w:val="single"/>
          <w:bdr w:val="none" w:sz="0" w:space="0" w:color="auto" w:frame="1"/>
        </w:rPr>
        <w:t>Not all classes will be conducted online</w:t>
      </w:r>
      <w:r>
        <w:rPr>
          <w:rFonts w:ascii="Calibri" w:hAnsi="Calibri" w:cs="Calibri"/>
          <w:color w:val="FF0000"/>
          <w:sz w:val="22"/>
          <w:szCs w:val="22"/>
          <w:bdr w:val="none" w:sz="0" w:space="0" w:color="auto" w:frame="1"/>
        </w:rPr>
        <w:t> </w:t>
      </w:r>
      <w:r>
        <w:rPr>
          <w:rFonts w:ascii="Calibri" w:hAnsi="Calibri" w:cs="Calibri"/>
          <w:color w:val="1F497D"/>
          <w:sz w:val="22"/>
          <w:szCs w:val="22"/>
          <w:bdr w:val="none" w:sz="0" w:space="0" w:color="auto" w:frame="1"/>
        </w:rPr>
        <w:t>so please make sure you check your timetable via associate portal and </w:t>
      </w:r>
      <w:r>
        <w:rPr>
          <w:rFonts w:ascii="Calibri" w:hAnsi="Calibri" w:cs="Calibri"/>
          <w:color w:val="1F497D"/>
          <w:sz w:val="22"/>
          <w:szCs w:val="22"/>
          <w:u w:val="single"/>
          <w:bdr w:val="none" w:sz="0" w:space="0" w:color="auto" w:frame="1"/>
        </w:rPr>
        <w:t>select the correct semester</w:t>
      </w:r>
      <w:r>
        <w:rPr>
          <w:rFonts w:ascii="Calibri" w:hAnsi="Calibri" w:cs="Calibri"/>
          <w:color w:val="1F497D"/>
          <w:sz w:val="22"/>
          <w:szCs w:val="22"/>
          <w:bdr w:val="none" w:sz="0" w:space="0" w:color="auto" w:frame="1"/>
        </w:rPr>
        <w:t> to view your class venue for those having F2F classes.</w:t>
      </w:r>
    </w:p>
    <w:p w14:paraId="7443648E"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587581B6"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Please note that our seminars are recorded so please ensure you use and turn on your microphone in class.</w:t>
      </w:r>
    </w:p>
    <w:p w14:paraId="2EFE1323"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w:t>
      </w:r>
    </w:p>
    <w:p w14:paraId="6430EE65"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For those teaching Online class via Zoom, please remember to setup your Zoom link and share it prior to class </w:t>
      </w:r>
      <w:proofErr w:type="gramStart"/>
      <w:r>
        <w:rPr>
          <w:rFonts w:ascii="Calibri" w:hAnsi="Calibri" w:cs="Calibri"/>
          <w:b/>
          <w:bCs/>
          <w:color w:val="000000"/>
          <w:sz w:val="22"/>
          <w:szCs w:val="22"/>
        </w:rPr>
        <w:t>and also</w:t>
      </w:r>
      <w:proofErr w:type="gramEnd"/>
      <w:r>
        <w:rPr>
          <w:rFonts w:ascii="Calibri" w:hAnsi="Calibri" w:cs="Calibri"/>
          <w:b/>
          <w:bCs/>
          <w:color w:val="000000"/>
          <w:sz w:val="22"/>
          <w:szCs w:val="22"/>
        </w:rPr>
        <w:t xml:space="preserve"> ensure session is recorded.</w:t>
      </w:r>
    </w:p>
    <w:p w14:paraId="443679E0"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8EE5067"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FF0000"/>
          <w:sz w:val="22"/>
          <w:szCs w:val="22"/>
          <w:bdr w:val="none" w:sz="0" w:space="0" w:color="auto" w:frame="1"/>
        </w:rPr>
        <w:t>For instructors who will be teaching for the first time</w:t>
      </w:r>
      <w:r>
        <w:rPr>
          <w:rFonts w:ascii="Calibri" w:hAnsi="Calibri" w:cs="Calibri"/>
          <w:color w:val="1F497D"/>
          <w:sz w:val="22"/>
          <w:szCs w:val="22"/>
          <w:bdr w:val="none" w:sz="0" w:space="0" w:color="auto" w:frame="1"/>
        </w:rPr>
        <w:t>, please do not hesitate to ask if you are unsure.</w:t>
      </w:r>
    </w:p>
    <w:p w14:paraId="698F6AF0"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We will send out quite detailed instructions prior to assignment due dates so please make sure you read up the information given though they are lengthy - you will find most of your questions already addressed in the email.</w:t>
      </w:r>
    </w:p>
    <w:p w14:paraId="3E066C34"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1771D9C4"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Course Leaders, please send me your lesson plan if you have not done so.</w:t>
      </w:r>
    </w:p>
    <w:p w14:paraId="05BBE3A3"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141896DF"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inherit" w:hAnsi="inherit" w:cs="Calibri"/>
          <w:b/>
          <w:bCs/>
          <w:color w:val="000000"/>
          <w:bdr w:val="none" w:sz="0" w:space="0" w:color="auto" w:frame="1"/>
        </w:rPr>
        <w:t>Please remind your own students to attempt their Pre-Course Quiz (PCOQ):</w:t>
      </w:r>
    </w:p>
    <w:p w14:paraId="0E609466"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w:t>
      </w:r>
    </w:p>
    <w:p w14:paraId="2A29C70D"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Here is the Term1 PCOQ start date:</w:t>
      </w:r>
    </w:p>
    <w:p w14:paraId="1FC607D4" w14:textId="77777777" w:rsidR="00A0538F" w:rsidRDefault="00A0538F" w:rsidP="00A0538F">
      <w:pPr>
        <w:pStyle w:val="xmsoplaintext"/>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r>
        <w:rPr>
          <w:rFonts w:ascii="Calibri" w:hAnsi="Calibri" w:cs="Calibri"/>
          <w:color w:val="FF0000"/>
          <w:sz w:val="22"/>
          <w:szCs w:val="22"/>
          <w:bdr w:val="none" w:sz="0" w:space="0" w:color="auto" w:frame="1"/>
        </w:rPr>
        <w:t>Monday 18</w:t>
      </w:r>
      <w:proofErr w:type="gramStart"/>
      <w:r>
        <w:rPr>
          <w:rFonts w:ascii="Calibri" w:hAnsi="Calibri" w:cs="Calibri"/>
          <w:color w:val="FF0000"/>
          <w:sz w:val="22"/>
          <w:szCs w:val="22"/>
          <w:bdr w:val="none" w:sz="0" w:space="0" w:color="auto" w:frame="1"/>
        </w:rPr>
        <w:t>July :</w:t>
      </w:r>
      <w:proofErr w:type="gramEnd"/>
      <w:r>
        <w:rPr>
          <w:rFonts w:ascii="Calibri" w:hAnsi="Calibri" w:cs="Calibri"/>
          <w:color w:val="FF0000"/>
          <w:sz w:val="22"/>
          <w:szCs w:val="22"/>
          <w:bdr w:val="none" w:sz="0" w:space="0" w:color="auto" w:frame="1"/>
        </w:rPr>
        <w:t xml:space="preserve"> ANL252/ ANL321</w:t>
      </w:r>
    </w:p>
    <w:p w14:paraId="0B271C25" w14:textId="77777777" w:rsidR="00A0538F" w:rsidRDefault="00A0538F" w:rsidP="00A0538F">
      <w:pPr>
        <w:pStyle w:val="xmsoplaintext"/>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r>
        <w:rPr>
          <w:rFonts w:ascii="Calibri" w:hAnsi="Calibri" w:cs="Calibri"/>
          <w:color w:val="FF0000"/>
          <w:sz w:val="22"/>
          <w:szCs w:val="22"/>
          <w:bdr w:val="none" w:sz="0" w:space="0" w:color="auto" w:frame="1"/>
        </w:rPr>
        <w:t>The following Monday 25Jul: ANL203 / ANL303 / ANL351 </w:t>
      </w:r>
    </w:p>
    <w:p w14:paraId="766F7FE5"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2E8A66D5"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Here is the Term2 PCOQ start date:</w:t>
      </w:r>
    </w:p>
    <w:p w14:paraId="0E97CFED" w14:textId="77777777" w:rsidR="00A0538F" w:rsidRDefault="00A0538F" w:rsidP="00A0538F">
      <w:pPr>
        <w:pStyle w:val="xmsoplaintext"/>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r>
        <w:rPr>
          <w:rFonts w:ascii="Calibri" w:hAnsi="Calibri" w:cs="Calibri"/>
          <w:color w:val="FF0000"/>
          <w:sz w:val="22"/>
          <w:szCs w:val="22"/>
          <w:bdr w:val="none" w:sz="0" w:space="0" w:color="auto" w:frame="1"/>
        </w:rPr>
        <w:t>Monday 5</w:t>
      </w:r>
      <w:proofErr w:type="gramStart"/>
      <w:r>
        <w:rPr>
          <w:rFonts w:ascii="Calibri" w:hAnsi="Calibri" w:cs="Calibri"/>
          <w:color w:val="FF0000"/>
          <w:sz w:val="22"/>
          <w:szCs w:val="22"/>
          <w:bdr w:val="none" w:sz="0" w:space="0" w:color="auto" w:frame="1"/>
        </w:rPr>
        <w:t>Sep :</w:t>
      </w:r>
      <w:proofErr w:type="gramEnd"/>
      <w:r>
        <w:rPr>
          <w:rFonts w:ascii="Calibri" w:hAnsi="Calibri" w:cs="Calibri"/>
          <w:color w:val="FF0000"/>
          <w:sz w:val="22"/>
          <w:szCs w:val="22"/>
          <w:bdr w:val="none" w:sz="0" w:space="0" w:color="auto" w:frame="1"/>
        </w:rPr>
        <w:t xml:space="preserve"> ANL312</w:t>
      </w:r>
    </w:p>
    <w:p w14:paraId="711062B4" w14:textId="77777777" w:rsidR="00A0538F" w:rsidRDefault="00A0538F" w:rsidP="00A0538F">
      <w:pPr>
        <w:pStyle w:val="xmsoplaintext"/>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FF0000"/>
          <w:sz w:val="22"/>
          <w:szCs w:val="22"/>
          <w:bdr w:val="none" w:sz="0" w:space="0" w:color="auto" w:frame="1"/>
        </w:rPr>
        <w:t>·</w:t>
      </w:r>
      <w:r>
        <w:rPr>
          <w:color w:val="FF0000"/>
          <w:sz w:val="14"/>
          <w:szCs w:val="14"/>
          <w:bdr w:val="none" w:sz="0" w:space="0" w:color="auto" w:frame="1"/>
        </w:rPr>
        <w:t>       </w:t>
      </w:r>
      <w:r>
        <w:rPr>
          <w:rFonts w:ascii="Calibri" w:hAnsi="Calibri" w:cs="Calibri"/>
          <w:color w:val="FF0000"/>
          <w:sz w:val="22"/>
          <w:szCs w:val="22"/>
          <w:bdr w:val="none" w:sz="0" w:space="0" w:color="auto" w:frame="1"/>
        </w:rPr>
        <w:t>The following Monday 12Sep: ANL305</w:t>
      </w:r>
    </w:p>
    <w:p w14:paraId="1CA788A8"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23252D8"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Please login to your associate portal to check on the timetable and the venues</w:t>
      </w:r>
      <w:r>
        <w:rPr>
          <w:rFonts w:ascii="Calibri" w:hAnsi="Calibri" w:cs="Calibri"/>
          <w:color w:val="1F497D"/>
          <w:sz w:val="22"/>
          <w:szCs w:val="22"/>
          <w:bdr w:val="none" w:sz="0" w:space="0" w:color="auto" w:frame="1"/>
        </w:rPr>
        <w:t> (</w:t>
      </w:r>
      <w:r>
        <w:rPr>
          <w:rFonts w:ascii="Calibri" w:hAnsi="Calibri" w:cs="Calibri"/>
          <w:b/>
          <w:bCs/>
          <w:color w:val="000000"/>
          <w:sz w:val="22"/>
          <w:szCs w:val="22"/>
        </w:rPr>
        <w:t>for Full-time Faculty, please check via SIMS</w:t>
      </w:r>
      <w:r>
        <w:rPr>
          <w:rFonts w:ascii="Calibri" w:hAnsi="Calibri" w:cs="Calibri"/>
          <w:color w:val="000000"/>
          <w:sz w:val="22"/>
          <w:szCs w:val="22"/>
        </w:rPr>
        <w:t>).</w:t>
      </w:r>
    </w:p>
    <w:p w14:paraId="3FA1230D"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If you are unsure on how to check the timetable, I have included a basic screenshot to guide you.</w:t>
      </w:r>
    </w:p>
    <w:p w14:paraId="23CA89DC" w14:textId="77777777" w:rsidR="00A0538F" w:rsidRDefault="00A0538F" w:rsidP="00A0538F">
      <w:pPr>
        <w:pStyle w:val="xmsoplaintext"/>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000000"/>
          <w:sz w:val="22"/>
          <w:szCs w:val="22"/>
          <w:bdr w:val="none" w:sz="0" w:space="0" w:color="auto" w:frame="1"/>
        </w:rPr>
        <w:t>·</w:t>
      </w:r>
      <w:r>
        <w:rPr>
          <w:color w:val="000000"/>
          <w:sz w:val="14"/>
          <w:szCs w:val="14"/>
          <w:bdr w:val="none" w:sz="0" w:space="0" w:color="auto" w:frame="1"/>
        </w:rPr>
        <w:t>       </w:t>
      </w:r>
      <w:r>
        <w:rPr>
          <w:rFonts w:ascii="Calibri" w:hAnsi="Calibri" w:cs="Calibri"/>
          <w:color w:val="000000"/>
          <w:sz w:val="22"/>
          <w:szCs w:val="22"/>
        </w:rPr>
        <w:t xml:space="preserve">Timetable – you will be able to see the dates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venue</w:t>
      </w:r>
      <w:r>
        <w:rPr>
          <w:rFonts w:ascii="Calibri" w:hAnsi="Calibri" w:cs="Calibri"/>
          <w:color w:val="1F497D"/>
          <w:sz w:val="22"/>
          <w:szCs w:val="22"/>
          <w:bdr w:val="none" w:sz="0" w:space="0" w:color="auto" w:frame="1"/>
        </w:rPr>
        <w:t> </w:t>
      </w:r>
      <w:r>
        <w:rPr>
          <w:rFonts w:ascii="Calibri" w:hAnsi="Calibri" w:cs="Calibri"/>
          <w:color w:val="FF0000"/>
          <w:sz w:val="22"/>
          <w:szCs w:val="22"/>
          <w:bdr w:val="none" w:sz="0" w:space="0" w:color="auto" w:frame="1"/>
        </w:rPr>
        <w:t>(should already be available today) </w:t>
      </w:r>
      <w:r>
        <w:rPr>
          <w:rFonts w:ascii="Calibri" w:hAnsi="Calibri" w:cs="Calibri"/>
          <w:color w:val="000000"/>
          <w:sz w:val="22"/>
          <w:szCs w:val="22"/>
        </w:rPr>
        <w:t>- you will know if you will be teaching Online or F2F.</w:t>
      </w:r>
    </w:p>
    <w:p w14:paraId="2C17721F" w14:textId="77777777" w:rsidR="00A0538F" w:rsidRDefault="00A0538F" w:rsidP="00A0538F">
      <w:pPr>
        <w:pStyle w:val="xmsoplaintext"/>
        <w:shd w:val="clear" w:color="auto" w:fill="FFFFFF"/>
        <w:spacing w:before="0" w:beforeAutospacing="0" w:after="0" w:afterAutospacing="0"/>
        <w:ind w:left="720" w:hanging="360"/>
        <w:rPr>
          <w:rFonts w:ascii="Calibri" w:hAnsi="Calibri" w:cs="Calibri"/>
          <w:color w:val="000000"/>
          <w:sz w:val="22"/>
          <w:szCs w:val="22"/>
        </w:rPr>
      </w:pPr>
      <w:r>
        <w:rPr>
          <w:rFonts w:ascii="Symbol" w:hAnsi="Symbol" w:cs="Calibri"/>
          <w:color w:val="000000"/>
          <w:sz w:val="22"/>
          <w:szCs w:val="22"/>
          <w:bdr w:val="none" w:sz="0" w:space="0" w:color="auto" w:frame="1"/>
        </w:rPr>
        <w:t>·</w:t>
      </w:r>
      <w:r>
        <w:rPr>
          <w:color w:val="000000"/>
          <w:sz w:val="14"/>
          <w:szCs w:val="14"/>
          <w:bdr w:val="none" w:sz="0" w:space="0" w:color="auto" w:frame="1"/>
        </w:rPr>
        <w:t>       </w:t>
      </w:r>
      <w:r>
        <w:rPr>
          <w:rFonts w:ascii="Calibri" w:hAnsi="Calibri" w:cs="Calibri"/>
          <w:color w:val="000000"/>
          <w:sz w:val="22"/>
          <w:szCs w:val="22"/>
        </w:rPr>
        <w:t>Class list – you will be able to see the list of students in your T-Group with all their essential contacts.</w:t>
      </w:r>
    </w:p>
    <w:p w14:paraId="1A81E7C1"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4A49E73" w14:textId="5B038243"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Arial" w:hAnsi="Arial" w:cs="Arial"/>
          <w:noProof/>
          <w:color w:val="333333"/>
          <w:sz w:val="22"/>
          <w:szCs w:val="22"/>
        </w:rPr>
        <w:lastRenderedPageBreak/>
        <w:drawing>
          <wp:inline distT="0" distB="0" distL="0" distR="0" wp14:anchorId="409F6840" wp14:editId="6D651C81">
            <wp:extent cx="5731510" cy="6440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440805"/>
                    </a:xfrm>
                    <a:prstGeom prst="rect">
                      <a:avLst/>
                    </a:prstGeom>
                    <a:noFill/>
                    <a:ln>
                      <a:noFill/>
                    </a:ln>
                  </pic:spPr>
                </pic:pic>
              </a:graphicData>
            </a:graphic>
          </wp:inline>
        </w:drawing>
      </w:r>
    </w:p>
    <w:p w14:paraId="3A5F5242"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5E37575"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321DEE49" w14:textId="77777777" w:rsidR="00A0538F" w:rsidRDefault="00A0538F" w:rsidP="00A0538F">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414B25D6"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For those of you who taught last semester, please check your eCE results via your Associate Portal. Please note the feedback given and see what you can do to improve for your next round of teaching.</w:t>
      </w:r>
    </w:p>
    <w:p w14:paraId="7AF748DF"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BB393CF"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If this is your </w:t>
      </w:r>
      <w:proofErr w:type="gramStart"/>
      <w:r>
        <w:rPr>
          <w:rFonts w:ascii="Calibri" w:hAnsi="Calibri" w:cs="Calibri"/>
          <w:b/>
          <w:bCs/>
          <w:color w:val="000000"/>
          <w:sz w:val="22"/>
          <w:szCs w:val="22"/>
        </w:rPr>
        <w:t>first time</w:t>
      </w:r>
      <w:proofErr w:type="gramEnd"/>
      <w:r>
        <w:rPr>
          <w:rFonts w:ascii="Calibri" w:hAnsi="Calibri" w:cs="Calibri"/>
          <w:b/>
          <w:bCs/>
          <w:color w:val="000000"/>
          <w:sz w:val="22"/>
          <w:szCs w:val="22"/>
        </w:rPr>
        <w:t xml:space="preserve"> teaching,</w:t>
      </w:r>
      <w:r>
        <w:rPr>
          <w:rFonts w:ascii="Calibri" w:hAnsi="Calibri" w:cs="Calibri"/>
          <w:color w:val="000000"/>
          <w:sz w:val="22"/>
          <w:szCs w:val="22"/>
        </w:rPr>
        <w:t> please familiarise yourself with the other services in the portal and also with Canvas as you will be using it extensively throughout your teaching semester. Please do not hesitate to consult your Course Leader / Course Coordinator.</w:t>
      </w:r>
    </w:p>
    <w:p w14:paraId="333A75B2"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FF0000"/>
          <w:sz w:val="22"/>
          <w:szCs w:val="22"/>
          <w:bdr w:val="none" w:sz="0" w:space="0" w:color="auto" w:frame="1"/>
        </w:rPr>
        <w:t> </w:t>
      </w:r>
    </w:p>
    <w:p w14:paraId="64C1ED20"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FF0000"/>
          <w:sz w:val="22"/>
          <w:szCs w:val="22"/>
          <w:bdr w:val="none" w:sz="0" w:space="0" w:color="auto" w:frame="1"/>
        </w:rPr>
        <w:t>If you are deployed as the </w:t>
      </w:r>
      <w:r>
        <w:rPr>
          <w:rFonts w:ascii="Calibri" w:hAnsi="Calibri" w:cs="Calibri"/>
          <w:color w:val="FF0000"/>
          <w:sz w:val="22"/>
          <w:szCs w:val="22"/>
          <w:u w:val="single"/>
          <w:bdr w:val="none" w:sz="0" w:space="0" w:color="auto" w:frame="1"/>
        </w:rPr>
        <w:t>Course Leader,</w:t>
      </w:r>
      <w:r>
        <w:rPr>
          <w:rFonts w:ascii="Calibri" w:hAnsi="Calibri" w:cs="Calibri"/>
          <w:color w:val="FF0000"/>
          <w:sz w:val="22"/>
          <w:szCs w:val="22"/>
          <w:bdr w:val="none" w:sz="0" w:space="0" w:color="auto" w:frame="1"/>
        </w:rPr>
        <w:t xml:space="preserve"> please login to Canvas to ensure the Quiz questions are all in order and also your teaching materials ported over are still </w:t>
      </w:r>
      <w:proofErr w:type="gramStart"/>
      <w:r>
        <w:rPr>
          <w:rFonts w:ascii="Calibri" w:hAnsi="Calibri" w:cs="Calibri"/>
          <w:color w:val="FF0000"/>
          <w:sz w:val="22"/>
          <w:szCs w:val="22"/>
          <w:bdr w:val="none" w:sz="0" w:space="0" w:color="auto" w:frame="1"/>
        </w:rPr>
        <w:t>up-to-date</w:t>
      </w:r>
      <w:proofErr w:type="gramEnd"/>
      <w:r>
        <w:rPr>
          <w:rFonts w:ascii="Calibri" w:hAnsi="Calibri" w:cs="Calibri"/>
          <w:color w:val="FF0000"/>
          <w:sz w:val="22"/>
          <w:szCs w:val="22"/>
          <w:bdr w:val="none" w:sz="0" w:space="0" w:color="auto" w:frame="1"/>
        </w:rPr>
        <w:t>.</w:t>
      </w:r>
    </w:p>
    <w:p w14:paraId="7EB2DF0E"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1F497D"/>
          <w:sz w:val="22"/>
          <w:szCs w:val="22"/>
          <w:bdr w:val="none" w:sz="0" w:space="0" w:color="auto" w:frame="1"/>
        </w:rPr>
        <w:t> </w:t>
      </w:r>
    </w:p>
    <w:p w14:paraId="2F2414A6"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lastRenderedPageBreak/>
        <w:t>In the event that</w:t>
      </w:r>
      <w:proofErr w:type="gramEnd"/>
      <w:r>
        <w:rPr>
          <w:rFonts w:ascii="Calibri" w:hAnsi="Calibri" w:cs="Calibri"/>
          <w:color w:val="000000"/>
          <w:sz w:val="22"/>
          <w:szCs w:val="22"/>
        </w:rPr>
        <w:t xml:space="preserve"> you need to get in touch with SUSS personnel after office hours (from 5.30pm to 7.30pm) on matters regarding late arrival or cancellation of class on a particular day, they should contact the</w:t>
      </w:r>
      <w:r>
        <w:rPr>
          <w:rFonts w:ascii="Calibri" w:hAnsi="Calibri" w:cs="Calibri"/>
          <w:color w:val="FF0000"/>
          <w:sz w:val="22"/>
          <w:szCs w:val="22"/>
          <w:bdr w:val="none" w:sz="0" w:space="0" w:color="auto" w:frame="1"/>
        </w:rPr>
        <w:t> Resource &amp; Scheduling (LS) department at 62489799</w:t>
      </w:r>
      <w:r>
        <w:rPr>
          <w:rFonts w:ascii="Calibri" w:hAnsi="Calibri" w:cs="Calibri"/>
          <w:color w:val="000000"/>
          <w:sz w:val="22"/>
          <w:szCs w:val="22"/>
        </w:rPr>
        <w:t>. </w:t>
      </w:r>
      <w:r>
        <w:rPr>
          <w:rFonts w:ascii="Calibri" w:hAnsi="Calibri" w:cs="Calibri"/>
          <w:color w:val="1F497D"/>
          <w:sz w:val="22"/>
          <w:szCs w:val="22"/>
          <w:bdr w:val="none" w:sz="0" w:space="0" w:color="auto" w:frame="1"/>
        </w:rPr>
        <w:t>R</w:t>
      </w:r>
      <w:r>
        <w:rPr>
          <w:rFonts w:ascii="Calibri" w:hAnsi="Calibri" w:cs="Calibri"/>
          <w:color w:val="000000"/>
          <w:sz w:val="22"/>
          <w:szCs w:val="22"/>
        </w:rPr>
        <w:t>S department will then make the necessary follow-up arrangements and notify the affected students.</w:t>
      </w:r>
    </w:p>
    <w:p w14:paraId="1638E1D3"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F3C1400"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Associates should </w:t>
      </w:r>
      <w:r>
        <w:rPr>
          <w:rFonts w:ascii="Calibri" w:hAnsi="Calibri" w:cs="Calibri"/>
          <w:color w:val="000000"/>
          <w:sz w:val="22"/>
          <w:szCs w:val="22"/>
          <w:u w:val="single"/>
        </w:rPr>
        <w:t>NOT</w:t>
      </w:r>
      <w:r>
        <w:rPr>
          <w:rFonts w:ascii="Calibri" w:hAnsi="Calibri" w:cs="Calibri"/>
          <w:color w:val="000000"/>
          <w:sz w:val="22"/>
          <w:szCs w:val="22"/>
        </w:rPr>
        <w:t> call 62489111 as there would be no logistical or scheduling support available to them.</w:t>
      </w:r>
    </w:p>
    <w:p w14:paraId="5ED80E41"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1A7ADAE" w14:textId="77777777" w:rsidR="00A0538F" w:rsidRDefault="00A0538F" w:rsidP="00A0538F">
      <w:pPr>
        <w:pStyle w:val="xmsoplaintext"/>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rPr>
        <w:t>Thank you.</w:t>
      </w:r>
    </w:p>
    <w:p w14:paraId="72C38A7F" w14:textId="77777777" w:rsidR="00294BE9" w:rsidRPr="00A0538F" w:rsidRDefault="00294BE9" w:rsidP="00A0538F"/>
    <w:sectPr w:rsidR="00294BE9" w:rsidRPr="00A05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AE1"/>
    <w:rsid w:val="000D5305"/>
    <w:rsid w:val="00294BE9"/>
    <w:rsid w:val="00A0538F"/>
    <w:rsid w:val="00D51A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3C64"/>
  <w15:chartTrackingRefBased/>
  <w15:docId w15:val="{58AF0976-B84F-4883-AF18-3962F3DC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AE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51AE1"/>
    <w:rPr>
      <w:b/>
      <w:bCs/>
    </w:rPr>
  </w:style>
  <w:style w:type="character" w:styleId="Hyperlink">
    <w:name w:val="Hyperlink"/>
    <w:basedOn w:val="DefaultParagraphFont"/>
    <w:uiPriority w:val="99"/>
    <w:semiHidden/>
    <w:unhideWhenUsed/>
    <w:rsid w:val="00D51AE1"/>
    <w:rPr>
      <w:color w:val="0000FF"/>
      <w:u w:val="single"/>
    </w:rPr>
  </w:style>
  <w:style w:type="character" w:styleId="Emphasis">
    <w:name w:val="Emphasis"/>
    <w:basedOn w:val="DefaultParagraphFont"/>
    <w:uiPriority w:val="20"/>
    <w:qFormat/>
    <w:rsid w:val="00D51AE1"/>
    <w:rPr>
      <w:i/>
      <w:iCs/>
    </w:rPr>
  </w:style>
  <w:style w:type="paragraph" w:customStyle="1" w:styleId="xmsonormal">
    <w:name w:val="x_msonormal"/>
    <w:basedOn w:val="Normal"/>
    <w:rsid w:val="00A0538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xmsoplaintext">
    <w:name w:val="x_msoplaintext"/>
    <w:basedOn w:val="Normal"/>
    <w:rsid w:val="00A0538F"/>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65412">
      <w:bodyDiv w:val="1"/>
      <w:marLeft w:val="0"/>
      <w:marRight w:val="0"/>
      <w:marTop w:val="0"/>
      <w:marBottom w:val="0"/>
      <w:divBdr>
        <w:top w:val="none" w:sz="0" w:space="0" w:color="auto"/>
        <w:left w:val="none" w:sz="0" w:space="0" w:color="auto"/>
        <w:bottom w:val="none" w:sz="0" w:space="0" w:color="auto"/>
        <w:right w:val="none" w:sz="0" w:space="0" w:color="auto"/>
      </w:divBdr>
    </w:div>
    <w:div w:id="459420620">
      <w:bodyDiv w:val="1"/>
      <w:marLeft w:val="0"/>
      <w:marRight w:val="0"/>
      <w:marTop w:val="0"/>
      <w:marBottom w:val="0"/>
      <w:divBdr>
        <w:top w:val="none" w:sz="0" w:space="0" w:color="auto"/>
        <w:left w:val="none" w:sz="0" w:space="0" w:color="auto"/>
        <w:bottom w:val="none" w:sz="0" w:space="0" w:color="auto"/>
        <w:right w:val="none" w:sz="0" w:space="0" w:color="auto"/>
      </w:divBdr>
    </w:div>
    <w:div w:id="14001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3</cp:revision>
  <dcterms:created xsi:type="dcterms:W3CDTF">2021-07-19T14:09:00Z</dcterms:created>
  <dcterms:modified xsi:type="dcterms:W3CDTF">2022-07-21T01:31:00Z</dcterms:modified>
</cp:coreProperties>
</file>