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3168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7218"/>
        <w:gridCol w:w="3412"/>
        <w:gridCol w:w="10420"/>
        <w:gridCol w:w="10630"/>
      </w:tblGrid>
      <w:tr w:rsidR="0073344D" w:rsidRPr="00C70132" w14:paraId="6B895B0A" w14:textId="77777777" w:rsidTr="0073344D">
        <w:tc>
          <w:tcPr>
            <w:tcW w:w="10630" w:type="dxa"/>
            <w:gridSpan w:val="2"/>
          </w:tcPr>
          <w:p w14:paraId="37A1217C" w14:textId="2985795B" w:rsidR="0073344D" w:rsidRPr="007E1221" w:rsidRDefault="00975212" w:rsidP="00B7723B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Trinh</w:t>
            </w:r>
            <w:r w:rsidR="0073344D" w:rsidRPr="007E1221">
              <w:rPr>
                <w:rFonts w:ascii="Calibri" w:hAnsi="Calibri"/>
                <w:b/>
                <w:sz w:val="28"/>
                <w:szCs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  <w:szCs w:val="28"/>
              </w:rPr>
              <w:t>Dang Khoi (Kenny)</w:t>
            </w:r>
          </w:p>
          <w:p w14:paraId="0B063C13" w14:textId="77777777" w:rsidR="00B95075" w:rsidRDefault="0022326C" w:rsidP="00B7723B">
            <w:pPr>
              <w:jc w:val="center"/>
              <w:rPr>
                <w:rFonts w:ascii="Calibri" w:hAnsi="Calibri"/>
                <w:sz w:val="21"/>
                <w:szCs w:val="21"/>
              </w:rPr>
            </w:pPr>
            <w:r w:rsidRPr="00975212">
              <w:rPr>
                <w:rFonts w:ascii="Calibri" w:hAnsi="Calibri"/>
                <w:sz w:val="21"/>
                <w:szCs w:val="21"/>
              </w:rPr>
              <w:t>Mobile: +</w:t>
            </w:r>
            <w:proofErr w:type="gramStart"/>
            <w:r w:rsidRPr="00975212">
              <w:rPr>
                <w:rFonts w:ascii="Calibri" w:hAnsi="Calibri"/>
                <w:sz w:val="21"/>
                <w:szCs w:val="21"/>
              </w:rPr>
              <w:t xml:space="preserve">65  </w:t>
            </w:r>
            <w:r w:rsidR="00975212" w:rsidRPr="00975212">
              <w:rPr>
                <w:rFonts w:ascii="Calibri" w:hAnsi="Calibri"/>
                <w:sz w:val="21"/>
                <w:szCs w:val="21"/>
              </w:rPr>
              <w:t>97321492</w:t>
            </w:r>
            <w:proofErr w:type="gramEnd"/>
            <w:r w:rsidRPr="00975212">
              <w:rPr>
                <w:rFonts w:ascii="Calibri" w:hAnsi="Calibri"/>
                <w:sz w:val="21"/>
                <w:szCs w:val="21"/>
              </w:rPr>
              <w:t xml:space="preserve">    Email: </w:t>
            </w:r>
            <w:hyperlink r:id="rId5" w:history="1">
              <w:r w:rsidR="00975212" w:rsidRPr="00975212">
                <w:rPr>
                  <w:rStyle w:val="Hyperlink"/>
                </w:rPr>
                <w:t>T</w:t>
              </w:r>
              <w:r w:rsidR="00975212" w:rsidRPr="00975212">
                <w:rPr>
                  <w:rStyle w:val="Hyperlink"/>
                  <w:sz w:val="21"/>
                  <w:szCs w:val="21"/>
                </w:rPr>
                <w:t>rinhdangkhoi001</w:t>
              </w:r>
              <w:r w:rsidR="00975212" w:rsidRPr="00975212">
                <w:rPr>
                  <w:rStyle w:val="Hyperlink"/>
                  <w:rFonts w:ascii="Calibri" w:hAnsi="Calibri"/>
                  <w:sz w:val="21"/>
                  <w:szCs w:val="21"/>
                </w:rPr>
                <w:t>@suss.edu.sg</w:t>
              </w:r>
            </w:hyperlink>
            <w:r>
              <w:rPr>
                <w:rFonts w:ascii="Calibri" w:hAnsi="Calibri"/>
                <w:sz w:val="21"/>
                <w:szCs w:val="21"/>
              </w:rPr>
              <w:t xml:space="preserve">    </w:t>
            </w:r>
          </w:p>
          <w:p w14:paraId="22E347E9" w14:textId="03EDE393" w:rsidR="00B95075" w:rsidRDefault="00B95075" w:rsidP="00B95075">
            <w:pPr>
              <w:jc w:val="center"/>
              <w:rPr>
                <w:rFonts w:ascii="Calibri" w:hAnsi="Calibri"/>
                <w:sz w:val="21"/>
                <w:szCs w:val="21"/>
              </w:rPr>
            </w:pPr>
            <w:proofErr w:type="spellStart"/>
            <w:r>
              <w:rPr>
                <w:rFonts w:ascii="Calibri" w:hAnsi="Calibri"/>
                <w:sz w:val="21"/>
                <w:szCs w:val="21"/>
              </w:rPr>
              <w:t>Linkedin</w:t>
            </w:r>
            <w:proofErr w:type="spellEnd"/>
            <w:r>
              <w:rPr>
                <w:rFonts w:ascii="Calibri" w:hAnsi="Calibri"/>
                <w:sz w:val="21"/>
                <w:szCs w:val="21"/>
              </w:rPr>
              <w:t xml:space="preserve">: </w:t>
            </w:r>
            <w:hyperlink r:id="rId6" w:history="1">
              <w:r w:rsidR="00AF46A8" w:rsidRPr="00625BA8">
                <w:rPr>
                  <w:rStyle w:val="Hyperlink"/>
                  <w:rFonts w:asciiTheme="minorHAnsi" w:hAnsiTheme="minorHAnsi" w:cstheme="minorHAnsi"/>
                  <w:sz w:val="22"/>
                  <w:szCs w:val="22"/>
                  <w:shd w:val="clear" w:color="auto" w:fill="FFFFFF"/>
                </w:rPr>
                <w:t>linkedin.com/in/kenny-trinh-77bb6a22b</w:t>
              </w:r>
            </w:hyperlink>
          </w:p>
          <w:p w14:paraId="632C655B" w14:textId="77777777" w:rsidR="0073344D" w:rsidRPr="007E1221" w:rsidRDefault="0073344D" w:rsidP="00625BA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420" w:type="dxa"/>
          </w:tcPr>
          <w:p w14:paraId="39394FC4" w14:textId="77777777" w:rsidR="0073344D" w:rsidRPr="007E1221" w:rsidRDefault="0073344D" w:rsidP="00B7723B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0630" w:type="dxa"/>
          </w:tcPr>
          <w:p w14:paraId="66B5E7C5" w14:textId="77777777" w:rsidR="0073344D" w:rsidRPr="007E1221" w:rsidRDefault="0073344D" w:rsidP="00B7723B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</w:tr>
      <w:tr w:rsidR="0073344D" w:rsidRPr="0079182D" w14:paraId="28D4A986" w14:textId="77777777" w:rsidTr="0073344D">
        <w:trPr>
          <w:trHeight w:val="80"/>
        </w:trPr>
        <w:tc>
          <w:tcPr>
            <w:tcW w:w="10630" w:type="dxa"/>
            <w:gridSpan w:val="2"/>
            <w:tcBorders>
              <w:bottom w:val="single" w:sz="4" w:space="0" w:color="auto"/>
            </w:tcBorders>
          </w:tcPr>
          <w:p w14:paraId="2A28A020" w14:textId="77777777" w:rsidR="00AC1D05" w:rsidRDefault="00AC1D05" w:rsidP="003C5697">
            <w:pPr>
              <w:rPr>
                <w:rFonts w:ascii="Calibri" w:hAnsi="Calibri"/>
                <w:b/>
              </w:rPr>
            </w:pPr>
          </w:p>
          <w:p w14:paraId="0F766CBF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  <w:r w:rsidRPr="007E1221">
              <w:rPr>
                <w:rFonts w:ascii="Calibri" w:hAnsi="Calibri"/>
                <w:b/>
              </w:rPr>
              <w:t>EDUCATION</w:t>
            </w:r>
          </w:p>
        </w:tc>
        <w:tc>
          <w:tcPr>
            <w:tcW w:w="10420" w:type="dxa"/>
            <w:tcBorders>
              <w:bottom w:val="single" w:sz="4" w:space="0" w:color="auto"/>
            </w:tcBorders>
          </w:tcPr>
          <w:p w14:paraId="4D369442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</w:p>
        </w:tc>
        <w:tc>
          <w:tcPr>
            <w:tcW w:w="10630" w:type="dxa"/>
            <w:tcBorders>
              <w:bottom w:val="single" w:sz="4" w:space="0" w:color="auto"/>
            </w:tcBorders>
          </w:tcPr>
          <w:p w14:paraId="41E27CA5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</w:p>
        </w:tc>
      </w:tr>
      <w:tr w:rsidR="0073344D" w:rsidRPr="007B081B" w14:paraId="7CE1A27C" w14:textId="77777777" w:rsidTr="0073344D">
        <w:tc>
          <w:tcPr>
            <w:tcW w:w="10630" w:type="dxa"/>
            <w:gridSpan w:val="2"/>
            <w:tcBorders>
              <w:top w:val="single" w:sz="4" w:space="0" w:color="auto"/>
            </w:tcBorders>
          </w:tcPr>
          <w:p w14:paraId="01783C85" w14:textId="77777777" w:rsidR="0073344D" w:rsidRPr="007E1221" w:rsidRDefault="0073344D" w:rsidP="003C5697">
            <w:pPr>
              <w:rPr>
                <w:rFonts w:ascii="Calibri" w:hAnsi="Calibri"/>
                <w:sz w:val="4"/>
                <w:szCs w:val="4"/>
              </w:rPr>
            </w:pPr>
          </w:p>
        </w:tc>
        <w:tc>
          <w:tcPr>
            <w:tcW w:w="10420" w:type="dxa"/>
            <w:tcBorders>
              <w:top w:val="single" w:sz="4" w:space="0" w:color="auto"/>
            </w:tcBorders>
          </w:tcPr>
          <w:p w14:paraId="7CB66EB0" w14:textId="77777777" w:rsidR="0073344D" w:rsidRPr="007E1221" w:rsidRDefault="0073344D" w:rsidP="003C5697">
            <w:pPr>
              <w:rPr>
                <w:rFonts w:ascii="Calibri" w:hAnsi="Calibri"/>
                <w:sz w:val="4"/>
                <w:szCs w:val="4"/>
              </w:rPr>
            </w:pPr>
          </w:p>
        </w:tc>
        <w:tc>
          <w:tcPr>
            <w:tcW w:w="10630" w:type="dxa"/>
            <w:tcBorders>
              <w:top w:val="single" w:sz="4" w:space="0" w:color="auto"/>
            </w:tcBorders>
          </w:tcPr>
          <w:p w14:paraId="7DC154DD" w14:textId="77777777" w:rsidR="0073344D" w:rsidRPr="007E1221" w:rsidRDefault="0073344D" w:rsidP="003C5697">
            <w:pPr>
              <w:rPr>
                <w:rFonts w:ascii="Calibri" w:hAnsi="Calibri"/>
                <w:sz w:val="4"/>
                <w:szCs w:val="4"/>
              </w:rPr>
            </w:pPr>
          </w:p>
        </w:tc>
      </w:tr>
      <w:tr w:rsidR="0073344D" w:rsidRPr="00757889" w14:paraId="53BCC030" w14:textId="77777777" w:rsidTr="0073344D">
        <w:tc>
          <w:tcPr>
            <w:tcW w:w="7218" w:type="dxa"/>
          </w:tcPr>
          <w:p w14:paraId="77236727" w14:textId="77777777" w:rsidR="0073344D" w:rsidRPr="00975212" w:rsidRDefault="0073344D" w:rsidP="00637C10">
            <w:pPr>
              <w:rPr>
                <w:rFonts w:asciiTheme="minorHAnsi" w:hAnsiTheme="minorHAnsi" w:cstheme="minorHAnsi"/>
                <w:b/>
              </w:rPr>
            </w:pPr>
            <w:r w:rsidRPr="00975212">
              <w:rPr>
                <w:rFonts w:asciiTheme="minorHAnsi" w:hAnsiTheme="minorHAnsi" w:cstheme="minorHAnsi"/>
                <w:b/>
                <w:sz w:val="22"/>
                <w:szCs w:val="22"/>
              </w:rPr>
              <w:t>Singapore University of Social Sciences</w:t>
            </w:r>
          </w:p>
        </w:tc>
        <w:tc>
          <w:tcPr>
            <w:tcW w:w="3412" w:type="dxa"/>
          </w:tcPr>
          <w:p w14:paraId="243949F7" w14:textId="4299EED1" w:rsidR="0073344D" w:rsidRPr="00975212" w:rsidRDefault="00066FA9" w:rsidP="00066FA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                   </w:t>
            </w:r>
            <w:r w:rsidR="00785A28">
              <w:rPr>
                <w:rFonts w:asciiTheme="minorHAnsi" w:hAnsiTheme="minorHAnsi" w:cstheme="minorHAnsi"/>
                <w:b/>
                <w:sz w:val="22"/>
                <w:szCs w:val="22"/>
              </w:rPr>
              <w:t>Jul</w:t>
            </w:r>
            <w:r w:rsidR="0097521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975212" w:rsidRPr="00975212">
              <w:rPr>
                <w:rFonts w:asciiTheme="minorHAnsi" w:hAnsiTheme="minorHAnsi" w:cstheme="minorHAnsi"/>
                <w:b/>
                <w:sz w:val="22"/>
                <w:szCs w:val="22"/>
              </w:rPr>
              <w:t>2020</w:t>
            </w:r>
            <w:r w:rsidR="0073344D" w:rsidRPr="0097521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– </w:t>
            </w:r>
            <w:r w:rsidR="00785A28">
              <w:rPr>
                <w:rFonts w:asciiTheme="minorHAnsi" w:hAnsiTheme="minorHAnsi" w:cstheme="minorHAnsi"/>
                <w:b/>
                <w:sz w:val="22"/>
                <w:szCs w:val="22"/>
              </w:rPr>
              <w:t>Jul</w:t>
            </w:r>
            <w:r w:rsidR="0097521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975212" w:rsidRPr="00975212">
              <w:rPr>
                <w:rFonts w:asciiTheme="minorHAnsi" w:hAnsiTheme="minorHAnsi" w:cstheme="minorHAnsi"/>
                <w:b/>
                <w:sz w:val="22"/>
                <w:szCs w:val="22"/>
              </w:rPr>
              <w:t>2024</w:t>
            </w:r>
          </w:p>
        </w:tc>
        <w:tc>
          <w:tcPr>
            <w:tcW w:w="10420" w:type="dxa"/>
          </w:tcPr>
          <w:p w14:paraId="44D759E1" w14:textId="77777777" w:rsidR="0073344D" w:rsidRPr="00975212" w:rsidRDefault="0073344D" w:rsidP="00C9374E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149FDBB7" w14:textId="77777777" w:rsidR="0073344D" w:rsidRPr="007E1221" w:rsidRDefault="0073344D" w:rsidP="00C9374E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44285E" w14:paraId="19E1EFA7" w14:textId="77777777" w:rsidTr="0073344D">
        <w:tc>
          <w:tcPr>
            <w:tcW w:w="10630" w:type="dxa"/>
            <w:gridSpan w:val="2"/>
          </w:tcPr>
          <w:tbl>
            <w:tblPr>
              <w:tblW w:w="1062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8100"/>
              <w:gridCol w:w="2520"/>
            </w:tblGrid>
            <w:tr w:rsidR="0073344D" w:rsidRPr="007E1221" w14:paraId="080B1D06" w14:textId="77777777" w:rsidTr="00B359E2">
              <w:tc>
                <w:tcPr>
                  <w:tcW w:w="81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533FE4" w14:textId="77777777" w:rsidR="00FE401D" w:rsidRDefault="00EA7BE0" w:rsidP="006B114F">
                  <w:pPr>
                    <w:pStyle w:val="Heading4"/>
                    <w:spacing w:before="0" w:beforeAutospacing="0" w:after="225" w:afterAutospacing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hyperlink r:id="rId7" w:tgtFrame="_blank" w:tooltip="Bachelor of Science in Business Analytics with Minor" w:history="1">
                    <w:r w:rsidR="00975212" w:rsidRPr="00ED262C">
                      <w:rPr>
                        <w:rStyle w:val="Hyperlink"/>
                        <w:rFonts w:asciiTheme="minorHAnsi" w:hAnsiTheme="minorHAnsi" w:cstheme="minorHAnsi"/>
                        <w:color w:val="auto"/>
                        <w:sz w:val="22"/>
                        <w:szCs w:val="22"/>
                        <w:u w:val="none"/>
                      </w:rPr>
                      <w:t xml:space="preserve">Bachelor of Science in Business Analytics </w:t>
                    </w:r>
                  </w:hyperlink>
                  <w:r w:rsidR="006F4DBF" w:rsidRPr="00ED262C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with </w:t>
                  </w:r>
                  <w:r w:rsidR="00975212" w:rsidRPr="00ED262C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Minor in Information </w:t>
                  </w:r>
                  <w:r w:rsidR="00975212">
                    <w:rPr>
                      <w:rFonts w:asciiTheme="minorHAnsi" w:hAnsiTheme="minorHAnsi" w:cstheme="minorHAnsi"/>
                      <w:sz w:val="22"/>
                      <w:szCs w:val="22"/>
                    </w:rPr>
                    <w:t>Technology</w:t>
                  </w:r>
                  <w:r w:rsidR="006F4DBF" w:rsidRPr="00975212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</w:p>
                <w:p w14:paraId="0B25E0EF" w14:textId="522ED851" w:rsidR="00FE401D" w:rsidRPr="00FE401D" w:rsidRDefault="00FE401D" w:rsidP="006B114F">
                  <w:pPr>
                    <w:pStyle w:val="Heading4"/>
                    <w:spacing w:before="0" w:beforeAutospacing="0" w:after="225" w:afterAutospacing="0"/>
                    <w:rPr>
                      <w:rFonts w:asciiTheme="minorHAnsi" w:hAnsiTheme="minorHAnsi" w:cstheme="minorHAnsi"/>
                      <w:b w:val="0"/>
                      <w:bCs w:val="0"/>
                      <w:sz w:val="22"/>
                      <w:szCs w:val="22"/>
                    </w:rPr>
                  </w:pPr>
                  <w:r w:rsidRPr="00FE401D">
                    <w:rPr>
                      <w:rFonts w:asciiTheme="minorHAnsi" w:hAnsiTheme="minorHAnsi" w:cstheme="minorHAnsi"/>
                      <w:b w:val="0"/>
                      <w:bCs w:val="0"/>
                      <w:sz w:val="22"/>
                      <w:szCs w:val="22"/>
                    </w:rPr>
                    <w:t>GPA 3.</w:t>
                  </w:r>
                  <w:r w:rsidR="007908B9">
                    <w:rPr>
                      <w:rFonts w:asciiTheme="minorHAnsi" w:hAnsiTheme="minorHAnsi" w:cstheme="minorHAnsi"/>
                      <w:b w:val="0"/>
                      <w:bCs w:val="0"/>
                      <w:sz w:val="22"/>
                      <w:szCs w:val="22"/>
                    </w:rPr>
                    <w:t>68</w:t>
                  </w:r>
                  <w:r w:rsidRPr="00FE401D">
                    <w:rPr>
                      <w:rFonts w:asciiTheme="minorHAnsi" w:hAnsiTheme="minorHAnsi" w:cstheme="minorHAnsi"/>
                      <w:b w:val="0"/>
                      <w:bCs w:val="0"/>
                      <w:sz w:val="22"/>
                      <w:szCs w:val="22"/>
                    </w:rPr>
                    <w:t>/5.0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32EF17" w14:textId="77777777" w:rsidR="0073344D" w:rsidRPr="00975212" w:rsidRDefault="0073344D" w:rsidP="00101B7D">
                  <w:pPr>
                    <w:jc w:val="right"/>
                    <w:rPr>
                      <w:rFonts w:asciiTheme="minorHAnsi" w:hAnsiTheme="minorHAnsi" w:cstheme="minorHAnsi"/>
                    </w:rPr>
                  </w:pPr>
                  <w:r w:rsidRPr="00975212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(expected)</w:t>
                  </w:r>
                </w:p>
              </w:tc>
            </w:tr>
          </w:tbl>
          <w:p w14:paraId="539CBFAE" w14:textId="77777777" w:rsidR="0073344D" w:rsidRPr="00975212" w:rsidRDefault="0073344D" w:rsidP="008A5792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/>
              </w:rPr>
            </w:pPr>
            <w:r w:rsidRPr="007E1221">
              <w:rPr>
                <w:rFonts w:ascii="Calibri" w:hAnsi="Calibri" w:cs="Arial"/>
                <w:color w:val="000000"/>
                <w:sz w:val="22"/>
                <w:szCs w:val="22"/>
              </w:rPr>
              <w:t xml:space="preserve">Certificate of </w:t>
            </w:r>
            <w:proofErr w:type="spellStart"/>
            <w:r w:rsidR="00975212" w:rsidRPr="00975212">
              <w:rPr>
                <w:rFonts w:ascii="Calibri" w:hAnsi="Calibri" w:cs="Arial"/>
                <w:color w:val="000000"/>
                <w:sz w:val="22"/>
                <w:szCs w:val="22"/>
              </w:rPr>
              <w:t>Completion_SQL</w:t>
            </w:r>
            <w:proofErr w:type="spellEnd"/>
            <w:r w:rsidR="00975212" w:rsidRPr="00975212">
              <w:rPr>
                <w:rFonts w:ascii="Calibri" w:hAnsi="Calibri" w:cs="Arial"/>
                <w:color w:val="000000"/>
                <w:sz w:val="22"/>
                <w:szCs w:val="22"/>
              </w:rPr>
              <w:t>(I</w:t>
            </w:r>
            <w:r w:rsidR="00975212">
              <w:rPr>
                <w:rFonts w:ascii="Calibri" w:hAnsi="Calibri" w:cs="Arial"/>
                <w:color w:val="000000"/>
                <w:sz w:val="22"/>
                <w:szCs w:val="22"/>
              </w:rPr>
              <w:t xml:space="preserve">ntermediate) </w:t>
            </w:r>
          </w:p>
          <w:p w14:paraId="5456DACC" w14:textId="7F20D0A3" w:rsidR="00975212" w:rsidRPr="00975212" w:rsidRDefault="00975212" w:rsidP="00975212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/>
              </w:rPr>
            </w:pPr>
            <w:r w:rsidRPr="007E1221">
              <w:rPr>
                <w:rFonts w:ascii="Calibri" w:hAnsi="Calibri" w:cs="Arial"/>
                <w:color w:val="000000"/>
                <w:sz w:val="22"/>
                <w:szCs w:val="22"/>
              </w:rPr>
              <w:t xml:space="preserve">Certificate of </w:t>
            </w:r>
            <w:proofErr w:type="spellStart"/>
            <w:r w:rsidRPr="00975212">
              <w:rPr>
                <w:rFonts w:ascii="Calibri" w:hAnsi="Calibri" w:cs="Arial"/>
                <w:color w:val="000000"/>
                <w:sz w:val="22"/>
                <w:szCs w:val="22"/>
              </w:rPr>
              <w:t>Completion_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Tableau</w:t>
            </w:r>
            <w:proofErr w:type="spellEnd"/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 </w:t>
            </w:r>
          </w:p>
          <w:p w14:paraId="0BE3905E" w14:textId="62B61A6E" w:rsidR="00975212" w:rsidRPr="006B114F" w:rsidRDefault="00975212" w:rsidP="00975212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/>
              </w:rPr>
            </w:pPr>
            <w:r w:rsidRPr="007E1221">
              <w:rPr>
                <w:rFonts w:ascii="Calibri" w:hAnsi="Calibri" w:cs="Arial"/>
                <w:color w:val="000000"/>
                <w:sz w:val="22"/>
                <w:szCs w:val="22"/>
              </w:rPr>
              <w:t xml:space="preserve">Certificate of </w:t>
            </w:r>
            <w:proofErr w:type="spellStart"/>
            <w:r w:rsidRPr="00975212">
              <w:rPr>
                <w:rFonts w:ascii="Calibri" w:hAnsi="Calibri" w:cs="Arial"/>
                <w:color w:val="000000"/>
                <w:sz w:val="22"/>
                <w:szCs w:val="22"/>
              </w:rPr>
              <w:t>Completion_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Python</w:t>
            </w:r>
            <w:proofErr w:type="spellEnd"/>
          </w:p>
          <w:p w14:paraId="3DC8B455" w14:textId="5AABEF09" w:rsidR="006B114F" w:rsidRPr="0036014B" w:rsidRDefault="006B114F" w:rsidP="00975212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/>
                <w:sz w:val="22"/>
                <w:szCs w:val="22"/>
              </w:rPr>
            </w:pPr>
            <w:r w:rsidRPr="0036014B">
              <w:rPr>
                <w:rFonts w:ascii="Calibri" w:hAnsi="Calibri" w:cs="Arial"/>
                <w:color w:val="000000"/>
                <w:sz w:val="22"/>
                <w:szCs w:val="22"/>
              </w:rPr>
              <w:t xml:space="preserve">Certificate of </w:t>
            </w:r>
            <w:proofErr w:type="spellStart"/>
            <w:r w:rsidRPr="0036014B">
              <w:rPr>
                <w:rFonts w:ascii="Calibri" w:hAnsi="Calibri" w:cs="Arial"/>
                <w:color w:val="000000"/>
                <w:sz w:val="22"/>
                <w:szCs w:val="22"/>
              </w:rPr>
              <w:t>Completion_machine</w:t>
            </w:r>
            <w:proofErr w:type="spellEnd"/>
            <w:r w:rsidRPr="0036014B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learning</w:t>
            </w:r>
          </w:p>
          <w:p w14:paraId="5D54D1B2" w14:textId="1C390C62" w:rsidR="00975212" w:rsidRPr="00975212" w:rsidRDefault="00975212" w:rsidP="00975212">
            <w:pPr>
              <w:rPr>
                <w:rFonts w:ascii="Calibri" w:hAnsi="Calibri"/>
              </w:rPr>
            </w:pPr>
          </w:p>
        </w:tc>
        <w:tc>
          <w:tcPr>
            <w:tcW w:w="10420" w:type="dxa"/>
          </w:tcPr>
          <w:p w14:paraId="2C97BBA2" w14:textId="77777777" w:rsidR="0073344D" w:rsidRDefault="0073344D" w:rsidP="008A5792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19FD7ED2" w14:textId="5A37DFF6" w:rsidR="006B114F" w:rsidRPr="007E1221" w:rsidRDefault="006B114F" w:rsidP="008A57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2CF6FA02" w14:textId="77777777" w:rsidR="0073344D" w:rsidRPr="007E1221" w:rsidRDefault="0073344D" w:rsidP="008A579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C70DBC" w14:paraId="0AAE772C" w14:textId="77777777" w:rsidTr="0073344D">
        <w:tc>
          <w:tcPr>
            <w:tcW w:w="10630" w:type="dxa"/>
            <w:gridSpan w:val="2"/>
          </w:tcPr>
          <w:p w14:paraId="0BB393BE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</w:p>
        </w:tc>
        <w:tc>
          <w:tcPr>
            <w:tcW w:w="10420" w:type="dxa"/>
          </w:tcPr>
          <w:p w14:paraId="03378ABD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</w:p>
        </w:tc>
        <w:tc>
          <w:tcPr>
            <w:tcW w:w="10630" w:type="dxa"/>
          </w:tcPr>
          <w:p w14:paraId="04D2164F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</w:p>
        </w:tc>
      </w:tr>
      <w:tr w:rsidR="0073344D" w:rsidRPr="0079182D" w14:paraId="55B0B780" w14:textId="77777777" w:rsidTr="0073344D">
        <w:tc>
          <w:tcPr>
            <w:tcW w:w="7218" w:type="dxa"/>
          </w:tcPr>
          <w:p w14:paraId="621E8C5E" w14:textId="01F4EB42" w:rsidR="0073344D" w:rsidRPr="007E1221" w:rsidRDefault="00975212" w:rsidP="00F20CFE">
            <w:r>
              <w:rPr>
                <w:rFonts w:ascii="Calibri" w:hAnsi="Calibri"/>
                <w:b/>
                <w:sz w:val="22"/>
                <w:szCs w:val="22"/>
              </w:rPr>
              <w:t>Ngee Ann Polytechnic</w:t>
            </w:r>
          </w:p>
        </w:tc>
        <w:tc>
          <w:tcPr>
            <w:tcW w:w="3412" w:type="dxa"/>
          </w:tcPr>
          <w:p w14:paraId="48FBE857" w14:textId="28566B10" w:rsidR="0073344D" w:rsidRPr="007E1221" w:rsidRDefault="00066FA9" w:rsidP="00066FA9">
            <w:pPr>
              <w:jc w:val="center"/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                   </w:t>
            </w:r>
            <w:r w:rsidR="00975212">
              <w:rPr>
                <w:rFonts w:ascii="Calibri" w:hAnsi="Calibri"/>
                <w:b/>
                <w:sz w:val="22"/>
                <w:szCs w:val="22"/>
              </w:rPr>
              <w:t>May 2015</w:t>
            </w:r>
            <w:r w:rsidR="0073344D" w:rsidRPr="007E1221">
              <w:rPr>
                <w:rFonts w:ascii="Calibri" w:hAnsi="Calibri"/>
                <w:b/>
                <w:sz w:val="22"/>
                <w:szCs w:val="22"/>
              </w:rPr>
              <w:t xml:space="preserve"> –</w:t>
            </w:r>
            <w:r w:rsidR="00975212">
              <w:rPr>
                <w:rFonts w:ascii="Calibri" w:hAnsi="Calibri"/>
                <w:b/>
                <w:sz w:val="22"/>
                <w:szCs w:val="22"/>
              </w:rPr>
              <w:t>May 2018</w:t>
            </w:r>
          </w:p>
        </w:tc>
        <w:tc>
          <w:tcPr>
            <w:tcW w:w="10420" w:type="dxa"/>
          </w:tcPr>
          <w:p w14:paraId="030D1DA9" w14:textId="77777777" w:rsidR="0073344D" w:rsidRPr="007E1221" w:rsidRDefault="0073344D" w:rsidP="00B7723B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29379DE2" w14:textId="77777777" w:rsidR="0073344D" w:rsidRPr="007E1221" w:rsidRDefault="0073344D" w:rsidP="00B7723B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CF06DD" w14:paraId="36CC3527" w14:textId="77777777" w:rsidTr="0073344D">
        <w:tc>
          <w:tcPr>
            <w:tcW w:w="10630" w:type="dxa"/>
            <w:gridSpan w:val="2"/>
          </w:tcPr>
          <w:p w14:paraId="777C9685" w14:textId="174B3598" w:rsidR="0073344D" w:rsidRPr="007E1221" w:rsidRDefault="0073344D" w:rsidP="003C5697">
            <w:r w:rsidRPr="007E1221">
              <w:rPr>
                <w:rFonts w:ascii="Calibri" w:hAnsi="Calibri"/>
                <w:b/>
                <w:sz w:val="22"/>
                <w:szCs w:val="22"/>
              </w:rPr>
              <w:t xml:space="preserve">Diploma in </w:t>
            </w:r>
            <w:r w:rsidR="00975212">
              <w:rPr>
                <w:rFonts w:ascii="Calibri" w:hAnsi="Calibri"/>
                <w:b/>
                <w:sz w:val="22"/>
                <w:szCs w:val="22"/>
              </w:rPr>
              <w:t>Automation and Mechatronic systems</w:t>
            </w:r>
          </w:p>
          <w:p w14:paraId="0AE1CB58" w14:textId="676300DD" w:rsidR="0073344D" w:rsidRPr="00975212" w:rsidRDefault="0073344D" w:rsidP="00975212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/>
              </w:rPr>
            </w:pPr>
            <w:r w:rsidRPr="007E1221">
              <w:rPr>
                <w:rFonts w:ascii="Calibri" w:hAnsi="Calibri" w:cs="Arial"/>
                <w:color w:val="000000"/>
                <w:sz w:val="22"/>
                <w:szCs w:val="22"/>
              </w:rPr>
              <w:t xml:space="preserve">GPA </w:t>
            </w:r>
            <w:r w:rsidR="00975212">
              <w:rPr>
                <w:rFonts w:ascii="Calibri" w:hAnsi="Calibri" w:cs="Arial"/>
                <w:color w:val="000000"/>
                <w:sz w:val="22"/>
                <w:szCs w:val="22"/>
              </w:rPr>
              <w:t>3.</w:t>
            </w:r>
            <w:r w:rsidR="007908B9">
              <w:rPr>
                <w:rFonts w:ascii="Calibri" w:hAnsi="Calibri" w:cs="Arial"/>
                <w:color w:val="000000"/>
                <w:sz w:val="22"/>
                <w:szCs w:val="22"/>
              </w:rPr>
              <w:t>45</w:t>
            </w:r>
            <w:r w:rsidRPr="007E1221">
              <w:rPr>
                <w:rFonts w:ascii="Calibri" w:hAnsi="Calibri" w:cs="Arial"/>
                <w:color w:val="000000"/>
                <w:sz w:val="22"/>
                <w:szCs w:val="22"/>
              </w:rPr>
              <w:t xml:space="preserve">/4.0 </w:t>
            </w:r>
          </w:p>
        </w:tc>
        <w:tc>
          <w:tcPr>
            <w:tcW w:w="10420" w:type="dxa"/>
          </w:tcPr>
          <w:p w14:paraId="1342B7F4" w14:textId="77777777" w:rsidR="0073344D" w:rsidRPr="007E1221" w:rsidRDefault="0073344D" w:rsidP="003C5697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0197C77A" w14:textId="77777777" w:rsidR="0073344D" w:rsidRPr="007E1221" w:rsidRDefault="0073344D" w:rsidP="003C5697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C70DBC" w14:paraId="73588E0F" w14:textId="77777777" w:rsidTr="0073344D">
        <w:tc>
          <w:tcPr>
            <w:tcW w:w="10630" w:type="dxa"/>
            <w:gridSpan w:val="2"/>
          </w:tcPr>
          <w:p w14:paraId="531FE03D" w14:textId="77777777" w:rsidR="0073344D" w:rsidRPr="007E1221" w:rsidRDefault="0073344D" w:rsidP="003C5697">
            <w:pPr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0420" w:type="dxa"/>
          </w:tcPr>
          <w:p w14:paraId="08EA614D" w14:textId="77777777" w:rsidR="0073344D" w:rsidRPr="007E1221" w:rsidRDefault="0073344D" w:rsidP="003C5697">
            <w:pPr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0630" w:type="dxa"/>
          </w:tcPr>
          <w:p w14:paraId="22A371FC" w14:textId="77777777" w:rsidR="0073344D" w:rsidRPr="007E1221" w:rsidRDefault="0073344D" w:rsidP="003C5697">
            <w:pPr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73344D" w:rsidRPr="00E63F23" w14:paraId="74A73D0A" w14:textId="77777777" w:rsidTr="0073344D">
        <w:tc>
          <w:tcPr>
            <w:tcW w:w="10630" w:type="dxa"/>
            <w:gridSpan w:val="2"/>
            <w:tcBorders>
              <w:bottom w:val="single" w:sz="4" w:space="0" w:color="auto"/>
            </w:tcBorders>
          </w:tcPr>
          <w:p w14:paraId="47E17550" w14:textId="77777777" w:rsidR="00AC1D05" w:rsidRDefault="00AC1D05" w:rsidP="003C5697">
            <w:pPr>
              <w:rPr>
                <w:rFonts w:ascii="Calibri" w:hAnsi="Calibri"/>
                <w:b/>
              </w:rPr>
            </w:pPr>
          </w:p>
          <w:p w14:paraId="274EDA86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  <w:r w:rsidRPr="007E1221">
              <w:rPr>
                <w:rFonts w:ascii="Calibri" w:hAnsi="Calibri"/>
                <w:b/>
              </w:rPr>
              <w:t>WORK EXPERIENCE</w:t>
            </w:r>
          </w:p>
        </w:tc>
        <w:tc>
          <w:tcPr>
            <w:tcW w:w="10420" w:type="dxa"/>
            <w:tcBorders>
              <w:bottom w:val="single" w:sz="4" w:space="0" w:color="auto"/>
            </w:tcBorders>
          </w:tcPr>
          <w:p w14:paraId="172210F0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</w:p>
        </w:tc>
        <w:tc>
          <w:tcPr>
            <w:tcW w:w="10630" w:type="dxa"/>
            <w:tcBorders>
              <w:bottom w:val="single" w:sz="4" w:space="0" w:color="auto"/>
            </w:tcBorders>
          </w:tcPr>
          <w:p w14:paraId="10F07AE4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</w:p>
        </w:tc>
      </w:tr>
      <w:tr w:rsidR="0073344D" w:rsidRPr="007B081B" w14:paraId="08D1251C" w14:textId="77777777" w:rsidTr="0073344D">
        <w:tc>
          <w:tcPr>
            <w:tcW w:w="10630" w:type="dxa"/>
            <w:gridSpan w:val="2"/>
            <w:tcBorders>
              <w:top w:val="single" w:sz="4" w:space="0" w:color="auto"/>
            </w:tcBorders>
          </w:tcPr>
          <w:p w14:paraId="4EDD9C06" w14:textId="77777777" w:rsidR="0073344D" w:rsidRPr="007E1221" w:rsidRDefault="0073344D" w:rsidP="003C5697">
            <w:pPr>
              <w:rPr>
                <w:sz w:val="4"/>
                <w:szCs w:val="4"/>
              </w:rPr>
            </w:pPr>
          </w:p>
        </w:tc>
        <w:tc>
          <w:tcPr>
            <w:tcW w:w="10420" w:type="dxa"/>
            <w:tcBorders>
              <w:top w:val="single" w:sz="4" w:space="0" w:color="auto"/>
            </w:tcBorders>
          </w:tcPr>
          <w:p w14:paraId="26B76188" w14:textId="77777777" w:rsidR="0073344D" w:rsidRPr="007E1221" w:rsidRDefault="0073344D" w:rsidP="003C5697">
            <w:pPr>
              <w:rPr>
                <w:sz w:val="4"/>
                <w:szCs w:val="4"/>
              </w:rPr>
            </w:pPr>
          </w:p>
        </w:tc>
        <w:tc>
          <w:tcPr>
            <w:tcW w:w="10630" w:type="dxa"/>
            <w:tcBorders>
              <w:top w:val="single" w:sz="4" w:space="0" w:color="auto"/>
            </w:tcBorders>
          </w:tcPr>
          <w:p w14:paraId="64255F98" w14:textId="77777777" w:rsidR="0073344D" w:rsidRPr="007E1221" w:rsidRDefault="0073344D" w:rsidP="003C5697">
            <w:pPr>
              <w:rPr>
                <w:sz w:val="4"/>
                <w:szCs w:val="4"/>
              </w:rPr>
            </w:pPr>
          </w:p>
        </w:tc>
      </w:tr>
      <w:tr w:rsidR="0073344D" w:rsidRPr="0079182D" w14:paraId="643F0395" w14:textId="77777777" w:rsidTr="0073344D">
        <w:tc>
          <w:tcPr>
            <w:tcW w:w="7218" w:type="dxa"/>
          </w:tcPr>
          <w:p w14:paraId="735AA8A2" w14:textId="77777777" w:rsidR="00066FA9" w:rsidRDefault="00066FA9" w:rsidP="00066FA9">
            <w:pPr>
              <w:tabs>
                <w:tab w:val="left" w:pos="8536"/>
              </w:tabs>
              <w:ind w:right="288"/>
              <w:rPr>
                <w:rFonts w:ascii="Calibri" w:hAnsi="Calibri"/>
                <w:b/>
              </w:rPr>
            </w:pPr>
            <w:r w:rsidRPr="006B114F">
              <w:rPr>
                <w:rFonts w:ascii="Calibri" w:hAnsi="Calibri"/>
                <w:b/>
              </w:rPr>
              <w:t xml:space="preserve">Continental Automotive </w:t>
            </w:r>
            <w:r>
              <w:rPr>
                <w:rFonts w:ascii="Calibri" w:hAnsi="Calibri"/>
                <w:b/>
              </w:rPr>
              <w:t xml:space="preserve">                                                                                                       </w:t>
            </w:r>
          </w:p>
          <w:p w14:paraId="78044B14" w14:textId="77777777" w:rsidR="00066FA9" w:rsidRDefault="00066FA9" w:rsidP="00066FA9">
            <w:pPr>
              <w:tabs>
                <w:tab w:val="left" w:pos="8536"/>
              </w:tabs>
              <w:ind w:right="288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SQM intern</w:t>
            </w:r>
          </w:p>
          <w:p w14:paraId="2C77C87B" w14:textId="1323ED15" w:rsidR="00066FA9" w:rsidRPr="004D0704" w:rsidRDefault="00066FA9" w:rsidP="00066FA9">
            <w:pPr>
              <w:pStyle w:val="ListParagraph"/>
              <w:numPr>
                <w:ilvl w:val="0"/>
                <w:numId w:val="14"/>
              </w:numPr>
              <w:tabs>
                <w:tab w:val="left" w:pos="7594"/>
              </w:tabs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4D0704">
              <w:rPr>
                <w:rFonts w:asciiTheme="minorHAnsi" w:hAnsiTheme="minorHAnsi" w:cstheme="minorHAnsi"/>
                <w:b/>
                <w:bCs/>
                <w:lang w:val="en-AU"/>
              </w:rPr>
              <w:t xml:space="preserve">Develop machine learning using Python to </w:t>
            </w:r>
            <w:r w:rsidR="00C46167">
              <w:rPr>
                <w:rFonts w:asciiTheme="minorHAnsi" w:hAnsiTheme="minorHAnsi" w:cstheme="minorHAnsi"/>
                <w:b/>
                <w:bCs/>
                <w:lang w:val="en-AU"/>
              </w:rPr>
              <w:t>predict</w:t>
            </w:r>
            <w:r w:rsidRPr="004D0704">
              <w:rPr>
                <w:rFonts w:asciiTheme="minorHAnsi" w:hAnsiTheme="minorHAnsi" w:cstheme="minorHAnsi"/>
                <w:b/>
                <w:bCs/>
                <w:lang w:val="en-AU"/>
              </w:rPr>
              <w:t xml:space="preserve"> which product is likely to be defective.</w:t>
            </w:r>
          </w:p>
          <w:p w14:paraId="0AEE3D01" w14:textId="77777777" w:rsidR="00066FA9" w:rsidRPr="00066FA9" w:rsidRDefault="00066FA9" w:rsidP="00066FA9">
            <w:pPr>
              <w:pStyle w:val="ListParagraph"/>
              <w:tabs>
                <w:tab w:val="left" w:pos="7594"/>
              </w:tabs>
              <w:rPr>
                <w:rFonts w:asciiTheme="minorHAnsi" w:hAnsiTheme="minorHAnsi" w:cstheme="minorHAnsi"/>
                <w:lang w:val="en-AU"/>
              </w:rPr>
            </w:pPr>
          </w:p>
          <w:p w14:paraId="25F9EEDE" w14:textId="44C372FD" w:rsidR="00066FA9" w:rsidRPr="00F6318C" w:rsidRDefault="002D13A9" w:rsidP="00066FA9">
            <w:pPr>
              <w:tabs>
                <w:tab w:val="left" w:pos="7594"/>
              </w:tabs>
              <w:rPr>
                <w:rFonts w:asciiTheme="minorHAnsi" w:hAnsiTheme="minorHAnsi" w:cstheme="minorHAnsi"/>
                <w:u w:val="single"/>
                <w:lang w:val="en-AU"/>
              </w:rPr>
            </w:pPr>
            <w:r>
              <w:rPr>
                <w:rFonts w:asciiTheme="minorHAnsi" w:hAnsiTheme="minorHAnsi" w:cstheme="minorHAnsi"/>
                <w:u w:val="single"/>
                <w:lang w:val="en-AU"/>
              </w:rPr>
              <w:t>Achievement</w:t>
            </w:r>
            <w:r w:rsidR="00066FA9" w:rsidRPr="00F6318C">
              <w:rPr>
                <w:rFonts w:asciiTheme="minorHAnsi" w:hAnsiTheme="minorHAnsi" w:cstheme="minorHAnsi"/>
                <w:u w:val="single"/>
                <w:lang w:val="en-AU"/>
              </w:rPr>
              <w:t>:</w:t>
            </w:r>
          </w:p>
          <w:p w14:paraId="3AE1B59C" w14:textId="4E5FCE0A" w:rsidR="00066FA9" w:rsidRDefault="002D13A9" w:rsidP="00066FA9">
            <w:pPr>
              <w:tabs>
                <w:tab w:val="left" w:pos="7594"/>
              </w:tabs>
              <w:rPr>
                <w:rFonts w:asciiTheme="minorHAnsi" w:hAnsiTheme="minorHAnsi" w:cstheme="minorHAnsi"/>
                <w:lang w:val="en-AU"/>
              </w:rPr>
            </w:pPr>
            <w:r w:rsidRPr="002D13A9">
              <w:rPr>
                <w:rFonts w:asciiTheme="minorHAnsi" w:hAnsiTheme="minorHAnsi" w:cstheme="minorHAnsi"/>
                <w:lang w:val="en-AU"/>
              </w:rPr>
              <w:t>I had the opportunity to showcase my machine learning project to the entire SQM</w:t>
            </w:r>
            <w:r w:rsidR="009D1C59">
              <w:rPr>
                <w:rFonts w:asciiTheme="minorHAnsi" w:hAnsiTheme="minorHAnsi" w:cstheme="minorHAnsi"/>
                <w:lang w:val="en-AU"/>
              </w:rPr>
              <w:t xml:space="preserve"> department</w:t>
            </w:r>
            <w:r w:rsidRPr="002D13A9">
              <w:rPr>
                <w:rFonts w:asciiTheme="minorHAnsi" w:hAnsiTheme="minorHAnsi" w:cstheme="minorHAnsi"/>
                <w:lang w:val="en-AU"/>
              </w:rPr>
              <w:t>, and the director was happy with it. He asked my supervisor to support me further and asked me to</w:t>
            </w:r>
            <w:r w:rsidR="00C54284">
              <w:rPr>
                <w:rFonts w:asciiTheme="minorHAnsi" w:hAnsiTheme="minorHAnsi" w:cstheme="minorHAnsi"/>
                <w:lang w:val="en-AU"/>
              </w:rPr>
              <w:t xml:space="preserve"> share this machine learning project</w:t>
            </w:r>
            <w:r w:rsidRPr="002D13A9">
              <w:rPr>
                <w:rFonts w:asciiTheme="minorHAnsi" w:hAnsiTheme="minorHAnsi" w:cstheme="minorHAnsi"/>
                <w:lang w:val="en-AU"/>
              </w:rPr>
              <w:t xml:space="preserve"> to ASIA SQM community which includes managers from oversea</w:t>
            </w:r>
          </w:p>
          <w:p w14:paraId="49E2AA12" w14:textId="77777777" w:rsidR="002D13A9" w:rsidRPr="00EC6E64" w:rsidRDefault="002D13A9" w:rsidP="00066FA9">
            <w:pPr>
              <w:tabs>
                <w:tab w:val="left" w:pos="7594"/>
              </w:tabs>
              <w:rPr>
                <w:rFonts w:asciiTheme="minorHAnsi" w:hAnsiTheme="minorHAnsi" w:cstheme="minorHAnsi"/>
                <w:lang w:val="en-AU"/>
              </w:rPr>
            </w:pPr>
          </w:p>
          <w:p w14:paraId="53D45825" w14:textId="10EC9835" w:rsidR="004D0704" w:rsidRDefault="00066FA9" w:rsidP="004D0704">
            <w:pPr>
              <w:pStyle w:val="ListParagraph"/>
              <w:numPr>
                <w:ilvl w:val="0"/>
                <w:numId w:val="14"/>
              </w:numPr>
              <w:tabs>
                <w:tab w:val="left" w:pos="7594"/>
              </w:tabs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4D0704">
              <w:rPr>
                <w:rFonts w:asciiTheme="minorHAnsi" w:hAnsiTheme="minorHAnsi" w:cstheme="minorHAnsi"/>
                <w:b/>
                <w:bCs/>
                <w:lang w:val="en-AU"/>
              </w:rPr>
              <w:t xml:space="preserve">Using Excel Marco to perform and develop function for any given task </w:t>
            </w:r>
          </w:p>
          <w:p w14:paraId="73E1C9B8" w14:textId="77777777" w:rsidR="004D0704" w:rsidRDefault="004D0704" w:rsidP="004D0704">
            <w:pPr>
              <w:tabs>
                <w:tab w:val="left" w:pos="7594"/>
              </w:tabs>
              <w:jc w:val="both"/>
              <w:rPr>
                <w:rFonts w:asciiTheme="minorHAnsi" w:hAnsiTheme="minorHAnsi" w:cstheme="minorHAnsi"/>
                <w:lang w:val="en-AU"/>
              </w:rPr>
            </w:pPr>
          </w:p>
          <w:p w14:paraId="552B9FE2" w14:textId="321353C4" w:rsidR="004D0704" w:rsidRDefault="004D0704" w:rsidP="004D0704">
            <w:pPr>
              <w:tabs>
                <w:tab w:val="left" w:pos="7594"/>
              </w:tabs>
              <w:jc w:val="both"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Using Excel Marco to develop function to compare details of</w:t>
            </w:r>
            <w:r w:rsidR="00111074">
              <w:rPr>
                <w:rFonts w:asciiTheme="minorHAnsi" w:hAnsiTheme="minorHAnsi" w:cstheme="minorHAnsi"/>
                <w:lang w:val="en-AU"/>
              </w:rPr>
              <w:t xml:space="preserve"> the</w:t>
            </w:r>
            <w:r>
              <w:rPr>
                <w:rFonts w:asciiTheme="minorHAnsi" w:hAnsiTheme="minorHAnsi" w:cstheme="minorHAnsi"/>
                <w:lang w:val="en-AU"/>
              </w:rPr>
              <w:t xml:space="preserve"> workbooks and return the differences</w:t>
            </w:r>
            <w:r w:rsidR="00111074">
              <w:rPr>
                <w:rFonts w:asciiTheme="minorHAnsi" w:hAnsiTheme="minorHAnsi" w:cstheme="minorHAnsi"/>
                <w:lang w:val="en-AU"/>
              </w:rPr>
              <w:t xml:space="preserve"> between those workbooks</w:t>
            </w:r>
          </w:p>
          <w:p w14:paraId="64A49356" w14:textId="77777777" w:rsidR="004D0704" w:rsidRPr="004D0704" w:rsidRDefault="004D0704" w:rsidP="004D0704">
            <w:pPr>
              <w:tabs>
                <w:tab w:val="left" w:pos="7594"/>
              </w:tabs>
              <w:rPr>
                <w:rFonts w:asciiTheme="minorHAnsi" w:hAnsiTheme="minorHAnsi" w:cstheme="minorHAnsi"/>
                <w:lang w:val="en-AU"/>
              </w:rPr>
            </w:pPr>
          </w:p>
          <w:p w14:paraId="3F4AE155" w14:textId="66E4642C" w:rsidR="00066FA9" w:rsidRDefault="00066FA9" w:rsidP="00066FA9">
            <w:pPr>
              <w:pStyle w:val="ListParagraph"/>
              <w:numPr>
                <w:ilvl w:val="0"/>
                <w:numId w:val="14"/>
              </w:numPr>
              <w:tabs>
                <w:tab w:val="left" w:pos="7594"/>
              </w:tabs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4D0704">
              <w:rPr>
                <w:rFonts w:asciiTheme="minorHAnsi" w:hAnsiTheme="minorHAnsi" w:cstheme="minorHAnsi"/>
                <w:b/>
                <w:bCs/>
                <w:lang w:val="en-AU"/>
              </w:rPr>
              <w:t>Maintaining and create</w:t>
            </w:r>
            <w:r w:rsidR="00480327">
              <w:rPr>
                <w:rFonts w:asciiTheme="minorHAnsi" w:hAnsiTheme="minorHAnsi" w:cstheme="minorHAnsi"/>
                <w:b/>
                <w:bCs/>
                <w:lang w:val="en-AU"/>
              </w:rPr>
              <w:t xml:space="preserve"> report using</w:t>
            </w:r>
            <w:r w:rsidRPr="004D0704">
              <w:rPr>
                <w:rFonts w:asciiTheme="minorHAnsi" w:hAnsiTheme="minorHAnsi" w:cstheme="minorHAnsi"/>
                <w:b/>
                <w:bCs/>
                <w:lang w:val="en-AU"/>
              </w:rPr>
              <w:t xml:space="preserve"> Power </w:t>
            </w:r>
            <w:r w:rsidR="00480327">
              <w:rPr>
                <w:rFonts w:asciiTheme="minorHAnsi" w:hAnsiTheme="minorHAnsi" w:cstheme="minorHAnsi"/>
                <w:b/>
                <w:bCs/>
                <w:lang w:val="en-AU"/>
              </w:rPr>
              <w:t>B</w:t>
            </w:r>
            <w:r w:rsidRPr="004D0704">
              <w:rPr>
                <w:rFonts w:asciiTheme="minorHAnsi" w:hAnsiTheme="minorHAnsi" w:cstheme="minorHAnsi"/>
                <w:b/>
                <w:bCs/>
                <w:lang w:val="en-AU"/>
              </w:rPr>
              <w:t>I according to colleagues’ requirement</w:t>
            </w:r>
          </w:p>
          <w:p w14:paraId="1FAF72DC" w14:textId="58139513" w:rsidR="004D0704" w:rsidRPr="004D0704" w:rsidRDefault="004D0704" w:rsidP="004D0704">
            <w:pPr>
              <w:tabs>
                <w:tab w:val="left" w:pos="7594"/>
              </w:tabs>
              <w:rPr>
                <w:rFonts w:asciiTheme="minorHAnsi" w:hAnsiTheme="minorHAnsi" w:cstheme="minorHAnsi"/>
                <w:lang w:val="en-AU"/>
              </w:rPr>
            </w:pPr>
          </w:p>
          <w:p w14:paraId="3F1F73B7" w14:textId="77777777" w:rsidR="00F6318C" w:rsidRPr="004D0704" w:rsidRDefault="00F6318C" w:rsidP="004D0704">
            <w:pPr>
              <w:tabs>
                <w:tab w:val="left" w:pos="7594"/>
              </w:tabs>
              <w:rPr>
                <w:rFonts w:asciiTheme="minorHAnsi" w:hAnsiTheme="minorHAnsi" w:cstheme="minorHAnsi"/>
                <w:b/>
                <w:bCs/>
                <w:lang w:val="en-AU"/>
              </w:rPr>
            </w:pPr>
          </w:p>
          <w:p w14:paraId="0BECBCF7" w14:textId="7C8687CA" w:rsidR="00975212" w:rsidRPr="0002707A" w:rsidRDefault="00975212" w:rsidP="00975212">
            <w:pPr>
              <w:tabs>
                <w:tab w:val="left" w:pos="7594"/>
              </w:tabs>
              <w:rPr>
                <w:b/>
                <w:bCs/>
                <w:sz w:val="22"/>
                <w:szCs w:val="22"/>
                <w:lang w:val="en-AU"/>
              </w:rPr>
            </w:pPr>
            <w:proofErr w:type="spellStart"/>
            <w:r w:rsidRPr="0002707A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AU"/>
              </w:rPr>
              <w:t>Beaqon</w:t>
            </w:r>
            <w:proofErr w:type="spellEnd"/>
            <w:r w:rsidRPr="0002707A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AU"/>
              </w:rPr>
              <w:t xml:space="preserve"> Pte </w:t>
            </w:r>
            <w:proofErr w:type="gramStart"/>
            <w:r w:rsidRPr="0002707A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AU"/>
              </w:rPr>
              <w:t>Ltd</w:t>
            </w:r>
            <w:r w:rsidR="004D0704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AU"/>
              </w:rPr>
              <w:t xml:space="preserve">  </w:t>
            </w:r>
            <w:r w:rsidRPr="0002707A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AU"/>
              </w:rPr>
              <w:t>(</w:t>
            </w:r>
            <w:proofErr w:type="spellStart"/>
            <w:proofErr w:type="gramEnd"/>
            <w:r w:rsidRPr="0002707A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AU"/>
              </w:rPr>
              <w:t>TJsystems</w:t>
            </w:r>
            <w:proofErr w:type="spellEnd"/>
            <w:r w:rsidRPr="0002707A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AU"/>
              </w:rPr>
              <w:t xml:space="preserve">)  </w:t>
            </w:r>
            <w:r w:rsidR="00F167F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AU"/>
              </w:rPr>
              <w:t xml:space="preserve">            </w:t>
            </w:r>
            <w:r w:rsidR="00066FA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AU"/>
              </w:rPr>
              <w:t xml:space="preserve">                                                                                                                                                          </w:t>
            </w:r>
            <w:r w:rsidR="00F167F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AU"/>
              </w:rPr>
              <w:t xml:space="preserve">                                                                                                                     </w:t>
            </w:r>
            <w:r w:rsidRPr="0002707A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AU"/>
              </w:rPr>
              <w:t xml:space="preserve">                                                              </w:t>
            </w:r>
            <w:r w:rsidR="00F167F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AU"/>
              </w:rPr>
              <w:t xml:space="preserve">                                 </w:t>
            </w:r>
          </w:p>
          <w:p w14:paraId="5A89634F" w14:textId="141A12DF" w:rsidR="0073344D" w:rsidRPr="007E1221" w:rsidRDefault="0073344D" w:rsidP="00637C10"/>
        </w:tc>
        <w:tc>
          <w:tcPr>
            <w:tcW w:w="3412" w:type="dxa"/>
          </w:tcPr>
          <w:p w14:paraId="4B88E774" w14:textId="77777777" w:rsidR="00F167F6" w:rsidRDefault="006B114F" w:rsidP="00F167F6">
            <w:pPr>
              <w:rPr>
                <w:rFonts w:ascii="Calibri" w:hAnsi="Calibri"/>
                <w:b/>
              </w:rPr>
            </w:pPr>
            <w:r w:rsidRPr="00F167F6">
              <w:rPr>
                <w:rFonts w:ascii="Calibri" w:hAnsi="Calibri"/>
                <w:b/>
              </w:rPr>
              <w:t xml:space="preserve">                     </w:t>
            </w:r>
            <w:r w:rsidR="00F167F6" w:rsidRPr="00F167F6">
              <w:rPr>
                <w:rFonts w:ascii="Calibri" w:hAnsi="Calibri"/>
                <w:b/>
              </w:rPr>
              <w:t>Jun 2022 – Dec 202</w:t>
            </w:r>
            <w:r w:rsidR="00AB326B">
              <w:rPr>
                <w:rFonts w:ascii="Calibri" w:hAnsi="Calibri"/>
                <w:b/>
              </w:rPr>
              <w:t>2</w:t>
            </w:r>
          </w:p>
          <w:p w14:paraId="2D3A2E5F" w14:textId="77777777" w:rsidR="00066FA9" w:rsidRPr="00066FA9" w:rsidRDefault="00066FA9" w:rsidP="00066FA9">
            <w:pPr>
              <w:rPr>
                <w:rFonts w:ascii="Calibri" w:hAnsi="Calibri"/>
              </w:rPr>
            </w:pPr>
          </w:p>
          <w:p w14:paraId="419A2D36" w14:textId="77777777" w:rsidR="00066FA9" w:rsidRPr="00066FA9" w:rsidRDefault="00066FA9" w:rsidP="00066FA9">
            <w:pPr>
              <w:rPr>
                <w:rFonts w:ascii="Calibri" w:hAnsi="Calibri"/>
              </w:rPr>
            </w:pPr>
          </w:p>
          <w:p w14:paraId="77CBA4E5" w14:textId="77777777" w:rsidR="00066FA9" w:rsidRPr="00066FA9" w:rsidRDefault="00066FA9" w:rsidP="00066FA9">
            <w:pPr>
              <w:rPr>
                <w:rFonts w:ascii="Calibri" w:hAnsi="Calibri"/>
              </w:rPr>
            </w:pPr>
          </w:p>
          <w:p w14:paraId="424A7C75" w14:textId="77777777" w:rsidR="00066FA9" w:rsidRPr="00066FA9" w:rsidRDefault="00066FA9" w:rsidP="00066FA9">
            <w:pPr>
              <w:rPr>
                <w:rFonts w:ascii="Calibri" w:hAnsi="Calibri"/>
              </w:rPr>
            </w:pPr>
          </w:p>
          <w:p w14:paraId="07634460" w14:textId="77777777" w:rsidR="00066FA9" w:rsidRPr="00066FA9" w:rsidRDefault="00066FA9" w:rsidP="00066FA9">
            <w:pPr>
              <w:rPr>
                <w:rFonts w:ascii="Calibri" w:hAnsi="Calibri"/>
              </w:rPr>
            </w:pPr>
          </w:p>
          <w:p w14:paraId="4B3FD188" w14:textId="77777777" w:rsidR="00066FA9" w:rsidRPr="00066FA9" w:rsidRDefault="00066FA9" w:rsidP="00066FA9">
            <w:pPr>
              <w:rPr>
                <w:rFonts w:ascii="Calibri" w:hAnsi="Calibri"/>
              </w:rPr>
            </w:pPr>
          </w:p>
          <w:p w14:paraId="0610AD89" w14:textId="77777777" w:rsidR="00066FA9" w:rsidRPr="00066FA9" w:rsidRDefault="00066FA9" w:rsidP="00066FA9">
            <w:pPr>
              <w:rPr>
                <w:rFonts w:ascii="Calibri" w:hAnsi="Calibri"/>
              </w:rPr>
            </w:pPr>
          </w:p>
          <w:p w14:paraId="0D5F082C" w14:textId="77777777" w:rsidR="00066FA9" w:rsidRPr="00066FA9" w:rsidRDefault="00066FA9" w:rsidP="00066FA9">
            <w:pPr>
              <w:rPr>
                <w:rFonts w:ascii="Calibri" w:hAnsi="Calibri"/>
              </w:rPr>
            </w:pPr>
          </w:p>
          <w:p w14:paraId="6D4F787A" w14:textId="77777777" w:rsidR="00066FA9" w:rsidRPr="00066FA9" w:rsidRDefault="00066FA9" w:rsidP="00066FA9">
            <w:pPr>
              <w:rPr>
                <w:rFonts w:ascii="Calibri" w:hAnsi="Calibri"/>
              </w:rPr>
            </w:pPr>
          </w:p>
          <w:p w14:paraId="2184627F" w14:textId="77777777" w:rsidR="00066FA9" w:rsidRPr="00066FA9" w:rsidRDefault="00066FA9" w:rsidP="00066FA9">
            <w:pPr>
              <w:rPr>
                <w:rFonts w:ascii="Calibri" w:hAnsi="Calibri"/>
              </w:rPr>
            </w:pPr>
          </w:p>
          <w:p w14:paraId="56D7D849" w14:textId="77777777" w:rsidR="00066FA9" w:rsidRPr="00066FA9" w:rsidRDefault="00066FA9" w:rsidP="00066FA9">
            <w:pPr>
              <w:rPr>
                <w:rFonts w:ascii="Calibri" w:hAnsi="Calibri"/>
              </w:rPr>
            </w:pPr>
          </w:p>
          <w:p w14:paraId="6C54D07C" w14:textId="4B3DDF56" w:rsidR="00066FA9" w:rsidRDefault="00066FA9" w:rsidP="00066FA9">
            <w:pPr>
              <w:rPr>
                <w:rFonts w:ascii="Calibri" w:hAnsi="Calibri"/>
              </w:rPr>
            </w:pPr>
          </w:p>
          <w:p w14:paraId="1FADC76D" w14:textId="68C86AA0" w:rsidR="00111074" w:rsidRDefault="00111074" w:rsidP="00066FA9">
            <w:pPr>
              <w:rPr>
                <w:rFonts w:ascii="Calibri" w:hAnsi="Calibri"/>
              </w:rPr>
            </w:pPr>
          </w:p>
          <w:p w14:paraId="6BAF67A5" w14:textId="432817E2" w:rsidR="00111074" w:rsidRDefault="00111074" w:rsidP="00066FA9">
            <w:pPr>
              <w:rPr>
                <w:rFonts w:ascii="Calibri" w:hAnsi="Calibri"/>
              </w:rPr>
            </w:pPr>
          </w:p>
          <w:p w14:paraId="74290527" w14:textId="77777777" w:rsidR="00111074" w:rsidRPr="00066FA9" w:rsidRDefault="00111074" w:rsidP="00066FA9">
            <w:pPr>
              <w:rPr>
                <w:rFonts w:ascii="Calibri" w:hAnsi="Calibri"/>
              </w:rPr>
            </w:pPr>
          </w:p>
          <w:p w14:paraId="02421516" w14:textId="77777777" w:rsidR="00066FA9" w:rsidRPr="00066FA9" w:rsidRDefault="00066FA9" w:rsidP="00066FA9">
            <w:pPr>
              <w:rPr>
                <w:rFonts w:ascii="Calibri" w:hAnsi="Calibri"/>
              </w:rPr>
            </w:pPr>
          </w:p>
          <w:p w14:paraId="0446108F" w14:textId="77777777" w:rsidR="00066FA9" w:rsidRDefault="00066FA9" w:rsidP="00066FA9">
            <w:pPr>
              <w:rPr>
                <w:rFonts w:ascii="Calibri" w:hAnsi="Calibri"/>
                <w:b/>
              </w:rPr>
            </w:pPr>
          </w:p>
          <w:p w14:paraId="300FD563" w14:textId="77777777" w:rsidR="004D0704" w:rsidRDefault="00066FA9" w:rsidP="00066FA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                    </w:t>
            </w:r>
          </w:p>
          <w:p w14:paraId="63AD9101" w14:textId="77777777" w:rsidR="004D0704" w:rsidRDefault="004D0704" w:rsidP="00066FA9">
            <w:pPr>
              <w:rPr>
                <w:rFonts w:ascii="Calibri" w:hAnsi="Calibri"/>
                <w:b/>
              </w:rPr>
            </w:pPr>
          </w:p>
          <w:p w14:paraId="74B10395" w14:textId="77777777" w:rsidR="004D0704" w:rsidRDefault="004D0704" w:rsidP="00066FA9">
            <w:pPr>
              <w:rPr>
                <w:rFonts w:ascii="Calibri" w:hAnsi="Calibri"/>
                <w:b/>
              </w:rPr>
            </w:pPr>
          </w:p>
          <w:p w14:paraId="63B3BA1E" w14:textId="53F72EF7" w:rsidR="00066FA9" w:rsidRPr="00066FA9" w:rsidRDefault="004D0704" w:rsidP="00066FA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                    </w:t>
            </w:r>
            <w:r w:rsidR="00066FA9" w:rsidRPr="00F167F6">
              <w:rPr>
                <w:rFonts w:ascii="Calibri" w:hAnsi="Calibri"/>
                <w:b/>
              </w:rPr>
              <w:t>Sep 2019 – Jun 2020</w:t>
            </w:r>
          </w:p>
        </w:tc>
        <w:tc>
          <w:tcPr>
            <w:tcW w:w="10420" w:type="dxa"/>
          </w:tcPr>
          <w:p w14:paraId="00F80ABC" w14:textId="77777777" w:rsidR="0073344D" w:rsidRPr="00F167F6" w:rsidRDefault="0073344D" w:rsidP="00CD1B20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0630" w:type="dxa"/>
          </w:tcPr>
          <w:p w14:paraId="46C08F1C" w14:textId="77777777" w:rsidR="0073344D" w:rsidRPr="007E1221" w:rsidRDefault="0073344D" w:rsidP="00C9374E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FC4E63" w14:paraId="386AF3F8" w14:textId="77777777" w:rsidTr="0073344D">
        <w:tc>
          <w:tcPr>
            <w:tcW w:w="10630" w:type="dxa"/>
            <w:gridSpan w:val="2"/>
          </w:tcPr>
          <w:p w14:paraId="3C7CE788" w14:textId="42847FD3" w:rsidR="0073344D" w:rsidRPr="0002707A" w:rsidRDefault="00CD1B20" w:rsidP="00B7723B">
            <w:pPr>
              <w:ind w:right="288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2707A">
              <w:rPr>
                <w:rFonts w:asciiTheme="minorHAnsi" w:hAnsiTheme="minorHAnsi" w:cstheme="minorHAnsi"/>
                <w:b/>
                <w:sz w:val="22"/>
                <w:szCs w:val="22"/>
              </w:rPr>
              <w:t>Associate Engineer</w:t>
            </w:r>
          </w:p>
          <w:p w14:paraId="37DA3C8E" w14:textId="523D6542" w:rsidR="00061F0E" w:rsidRPr="0002707A" w:rsidRDefault="00061F0E" w:rsidP="00061F0E">
            <w:pPr>
              <w:pStyle w:val="ListParagraph"/>
              <w:numPr>
                <w:ilvl w:val="0"/>
                <w:numId w:val="7"/>
              </w:numPr>
              <w:tabs>
                <w:tab w:val="left" w:pos="7230"/>
              </w:tabs>
              <w:spacing w:line="276" w:lineRule="auto"/>
              <w:rPr>
                <w:rFonts w:asciiTheme="minorHAnsi" w:hAnsiTheme="minorHAnsi" w:cstheme="minorHAnsi"/>
                <w:lang w:val="en-AU"/>
              </w:rPr>
            </w:pPr>
            <w:r w:rsidRPr="0002707A">
              <w:rPr>
                <w:rFonts w:asciiTheme="minorHAnsi" w:hAnsiTheme="minorHAnsi" w:cstheme="minorHAnsi"/>
                <w:shd w:val="clear" w:color="auto" w:fill="FFFFFF"/>
              </w:rPr>
              <w:t>Support maintenance testing and commissioning by drafting specific tests and commissioning plans for CCTV and Card Access System</w:t>
            </w:r>
            <w:r w:rsidR="00805FA8">
              <w:rPr>
                <w:rFonts w:asciiTheme="minorHAnsi" w:hAnsiTheme="minorHAnsi" w:cstheme="minorHAnsi"/>
                <w:shd w:val="clear" w:color="auto" w:fill="FFFFFF"/>
              </w:rPr>
              <w:t>s with high satisfaction from client</w:t>
            </w:r>
          </w:p>
          <w:p w14:paraId="4A51E302" w14:textId="62E437D5" w:rsidR="00061F0E" w:rsidRPr="0002707A" w:rsidRDefault="00061F0E" w:rsidP="00061F0E">
            <w:pPr>
              <w:pStyle w:val="ListParagraph"/>
              <w:numPr>
                <w:ilvl w:val="0"/>
                <w:numId w:val="7"/>
              </w:numPr>
              <w:tabs>
                <w:tab w:val="left" w:pos="7230"/>
              </w:tabs>
              <w:spacing w:line="276" w:lineRule="auto"/>
              <w:rPr>
                <w:rFonts w:asciiTheme="minorHAnsi" w:hAnsiTheme="minorHAnsi" w:cstheme="minorHAnsi"/>
                <w:lang w:val="en-AU"/>
              </w:rPr>
            </w:pPr>
            <w:r w:rsidRPr="0002707A">
              <w:rPr>
                <w:rFonts w:asciiTheme="minorHAnsi" w:hAnsiTheme="minorHAnsi" w:cstheme="minorHAnsi"/>
                <w:lang w:val="en-AU"/>
              </w:rPr>
              <w:t xml:space="preserve">Perform standby duties for fault call </w:t>
            </w:r>
            <w:r w:rsidR="00805FA8">
              <w:rPr>
                <w:rFonts w:asciiTheme="minorHAnsi" w:hAnsiTheme="minorHAnsi" w:cstheme="minorHAnsi"/>
                <w:lang w:val="en-AU"/>
              </w:rPr>
              <w:t>without any complaints and with high satisfaction from clients</w:t>
            </w:r>
          </w:p>
          <w:p w14:paraId="427EB23F" w14:textId="219AF18D" w:rsidR="00061F0E" w:rsidRPr="0002707A" w:rsidRDefault="00061F0E" w:rsidP="00061F0E">
            <w:pPr>
              <w:pStyle w:val="ListParagraph"/>
              <w:numPr>
                <w:ilvl w:val="0"/>
                <w:numId w:val="7"/>
              </w:numPr>
              <w:tabs>
                <w:tab w:val="left" w:pos="7230"/>
              </w:tabs>
              <w:spacing w:line="276" w:lineRule="auto"/>
              <w:rPr>
                <w:rFonts w:asciiTheme="minorHAnsi" w:hAnsiTheme="minorHAnsi" w:cstheme="minorHAnsi"/>
                <w:lang w:val="en-AU"/>
              </w:rPr>
            </w:pPr>
            <w:r w:rsidRPr="0002707A">
              <w:rPr>
                <w:rFonts w:asciiTheme="minorHAnsi" w:hAnsiTheme="minorHAnsi" w:cstheme="minorHAnsi"/>
                <w:shd w:val="clear" w:color="auto" w:fill="FFFFFF"/>
              </w:rPr>
              <w:t xml:space="preserve">Resolve technical issues </w:t>
            </w:r>
            <w:r w:rsidR="00805FA8">
              <w:rPr>
                <w:rFonts w:asciiTheme="minorHAnsi" w:hAnsiTheme="minorHAnsi" w:cstheme="minorHAnsi"/>
                <w:shd w:val="clear" w:color="auto" w:fill="FFFFFF"/>
              </w:rPr>
              <w:t>with minimal supervise and able to handle task alone</w:t>
            </w:r>
          </w:p>
          <w:p w14:paraId="505FC836" w14:textId="4842B7CE" w:rsidR="0073344D" w:rsidRPr="00111074" w:rsidRDefault="00061F0E" w:rsidP="00111074">
            <w:pPr>
              <w:pStyle w:val="ListParagraph"/>
              <w:numPr>
                <w:ilvl w:val="0"/>
                <w:numId w:val="7"/>
              </w:numPr>
              <w:tabs>
                <w:tab w:val="left" w:pos="7230"/>
              </w:tabs>
              <w:spacing w:line="276" w:lineRule="auto"/>
              <w:rPr>
                <w:rFonts w:asciiTheme="minorHAnsi" w:hAnsiTheme="minorHAnsi" w:cstheme="minorHAnsi"/>
                <w:lang w:val="en-AU"/>
              </w:rPr>
            </w:pPr>
            <w:r w:rsidRPr="0002707A">
              <w:rPr>
                <w:rFonts w:asciiTheme="minorHAnsi" w:hAnsiTheme="minorHAnsi" w:cstheme="minorHAnsi"/>
                <w:shd w:val="clear" w:color="auto" w:fill="FFFFFF"/>
              </w:rPr>
              <w:t xml:space="preserve">Provide on-site technical support </w:t>
            </w:r>
            <w:r w:rsidR="00805FA8">
              <w:rPr>
                <w:rFonts w:asciiTheme="minorHAnsi" w:hAnsiTheme="minorHAnsi" w:cstheme="minorHAnsi"/>
                <w:shd w:val="clear" w:color="auto" w:fill="FFFFFF"/>
              </w:rPr>
              <w:t xml:space="preserve">for clients and guide client when they have any enquiry </w:t>
            </w:r>
          </w:p>
        </w:tc>
        <w:tc>
          <w:tcPr>
            <w:tcW w:w="10420" w:type="dxa"/>
          </w:tcPr>
          <w:p w14:paraId="0590B14A" w14:textId="77777777" w:rsidR="0073344D" w:rsidRPr="007E1221" w:rsidRDefault="0073344D" w:rsidP="00B7723B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1AEE060D" w14:textId="77777777" w:rsidR="0073344D" w:rsidRPr="007E1221" w:rsidRDefault="0073344D" w:rsidP="00B7723B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C70DBC" w14:paraId="0D33A5BD" w14:textId="77777777" w:rsidTr="0073344D">
        <w:tc>
          <w:tcPr>
            <w:tcW w:w="10630" w:type="dxa"/>
            <w:gridSpan w:val="2"/>
          </w:tcPr>
          <w:p w14:paraId="3023805A" w14:textId="77777777" w:rsidR="0073344D" w:rsidRDefault="0073344D" w:rsidP="003C5697">
            <w:pPr>
              <w:rPr>
                <w:sz w:val="21"/>
                <w:szCs w:val="21"/>
              </w:rPr>
            </w:pPr>
          </w:p>
          <w:p w14:paraId="5CD36314" w14:textId="77777777" w:rsidR="00C37308" w:rsidRDefault="00C37308" w:rsidP="003C5697">
            <w:pPr>
              <w:rPr>
                <w:sz w:val="21"/>
                <w:szCs w:val="21"/>
              </w:rPr>
            </w:pPr>
          </w:p>
          <w:p w14:paraId="1CDE4208" w14:textId="77777777" w:rsidR="00C37308" w:rsidRDefault="00C37308" w:rsidP="003C5697">
            <w:pPr>
              <w:rPr>
                <w:sz w:val="21"/>
                <w:szCs w:val="21"/>
              </w:rPr>
            </w:pPr>
          </w:p>
          <w:p w14:paraId="7A1E435D" w14:textId="348CE948" w:rsidR="00C37308" w:rsidRPr="007E1221" w:rsidRDefault="00C37308" w:rsidP="003C5697">
            <w:pPr>
              <w:rPr>
                <w:sz w:val="21"/>
                <w:szCs w:val="21"/>
              </w:rPr>
            </w:pPr>
          </w:p>
        </w:tc>
        <w:tc>
          <w:tcPr>
            <w:tcW w:w="10420" w:type="dxa"/>
          </w:tcPr>
          <w:p w14:paraId="760B318E" w14:textId="77777777" w:rsidR="0073344D" w:rsidRPr="007E1221" w:rsidRDefault="0073344D" w:rsidP="003C5697">
            <w:pPr>
              <w:rPr>
                <w:sz w:val="21"/>
                <w:szCs w:val="21"/>
              </w:rPr>
            </w:pPr>
          </w:p>
        </w:tc>
        <w:tc>
          <w:tcPr>
            <w:tcW w:w="10630" w:type="dxa"/>
          </w:tcPr>
          <w:p w14:paraId="26790EA5" w14:textId="77777777" w:rsidR="0073344D" w:rsidRPr="007E1221" w:rsidRDefault="0073344D" w:rsidP="003C5697">
            <w:pPr>
              <w:rPr>
                <w:sz w:val="21"/>
                <w:szCs w:val="21"/>
              </w:rPr>
            </w:pPr>
          </w:p>
        </w:tc>
      </w:tr>
      <w:tr w:rsidR="0073344D" w:rsidRPr="00BB5FFE" w14:paraId="6F3CE636" w14:textId="77777777" w:rsidTr="0073344D">
        <w:tc>
          <w:tcPr>
            <w:tcW w:w="7218" w:type="dxa"/>
          </w:tcPr>
          <w:p w14:paraId="1169F651" w14:textId="05709CDC" w:rsidR="0073344D" w:rsidRPr="00061F0E" w:rsidRDefault="00061F0E" w:rsidP="00BB5FFE">
            <w:pPr>
              <w:rPr>
                <w:rFonts w:asciiTheme="minorHAnsi" w:hAnsiTheme="minorHAnsi" w:cstheme="minorHAnsi"/>
              </w:rPr>
            </w:pPr>
            <w:proofErr w:type="spellStart"/>
            <w:r w:rsidRPr="00061F0E">
              <w:rPr>
                <w:rFonts w:asciiTheme="minorHAnsi" w:hAnsiTheme="minorHAnsi" w:cstheme="minorHAnsi"/>
                <w:b/>
                <w:bCs/>
                <w:lang w:val="en-AU"/>
              </w:rPr>
              <w:t>Nutek</w:t>
            </w:r>
            <w:proofErr w:type="spellEnd"/>
            <w:r w:rsidRPr="00061F0E">
              <w:rPr>
                <w:rFonts w:asciiTheme="minorHAnsi" w:hAnsiTheme="minorHAnsi" w:cstheme="minorHAnsi"/>
                <w:b/>
                <w:bCs/>
                <w:lang w:val="en-AU"/>
              </w:rPr>
              <w:t xml:space="preserve"> private limited</w:t>
            </w:r>
          </w:p>
        </w:tc>
        <w:tc>
          <w:tcPr>
            <w:tcW w:w="3412" w:type="dxa"/>
          </w:tcPr>
          <w:p w14:paraId="291B2CD0" w14:textId="2412102E" w:rsidR="0073344D" w:rsidRPr="00F167F6" w:rsidRDefault="0002707A" w:rsidP="00061F0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lang w:val="en-AU"/>
              </w:rPr>
              <w:t xml:space="preserve">           </w:t>
            </w:r>
            <w:r w:rsidR="00F167F6">
              <w:rPr>
                <w:rFonts w:asciiTheme="minorHAnsi" w:hAnsiTheme="minorHAnsi" w:cstheme="minorHAnsi"/>
                <w:b/>
                <w:lang w:val="en-AU"/>
              </w:rPr>
              <w:t xml:space="preserve">  </w:t>
            </w:r>
            <w:r>
              <w:rPr>
                <w:rFonts w:asciiTheme="minorHAnsi" w:hAnsiTheme="minorHAnsi" w:cstheme="minorHAnsi"/>
                <w:b/>
                <w:lang w:val="en-AU"/>
              </w:rPr>
              <w:t xml:space="preserve"> </w:t>
            </w:r>
            <w:r w:rsidR="00061F0E" w:rsidRPr="00F167F6">
              <w:rPr>
                <w:rFonts w:asciiTheme="minorHAnsi" w:hAnsiTheme="minorHAnsi" w:cstheme="minorHAnsi"/>
                <w:b/>
                <w:lang w:val="en-AU"/>
              </w:rPr>
              <w:t>Nov 2018 – Mar 2019</w:t>
            </w:r>
          </w:p>
        </w:tc>
        <w:tc>
          <w:tcPr>
            <w:tcW w:w="10420" w:type="dxa"/>
          </w:tcPr>
          <w:p w14:paraId="1292E18F" w14:textId="77777777" w:rsidR="0073344D" w:rsidRPr="007E1221" w:rsidRDefault="0073344D" w:rsidP="00C9374E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27E3F50E" w14:textId="77777777" w:rsidR="0073344D" w:rsidRPr="007E1221" w:rsidRDefault="0073344D" w:rsidP="00C9374E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CF06DD" w14:paraId="54A843B3" w14:textId="77777777" w:rsidTr="0073344D">
        <w:tc>
          <w:tcPr>
            <w:tcW w:w="10630" w:type="dxa"/>
            <w:gridSpan w:val="2"/>
          </w:tcPr>
          <w:p w14:paraId="0E589471" w14:textId="41D75793" w:rsidR="0073344D" w:rsidRPr="00061F0E" w:rsidRDefault="00061F0E" w:rsidP="00B7723B">
            <w:pPr>
              <w:spacing w:after="40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061F0E">
              <w:rPr>
                <w:rFonts w:ascii="Calibri" w:hAnsi="Calibri"/>
                <w:sz w:val="22"/>
                <w:szCs w:val="22"/>
              </w:rPr>
              <w:t>Nutek</w:t>
            </w:r>
            <w:r>
              <w:rPr>
                <w:rFonts w:ascii="Calibri" w:hAnsi="Calibri"/>
                <w:sz w:val="22"/>
                <w:szCs w:val="22"/>
              </w:rPr>
              <w:t>’s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061F0E">
              <w:rPr>
                <w:rStyle w:val="text-highlight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main specialty in designs</w:t>
            </w:r>
            <w:r w:rsidRPr="00061F0E">
              <w:rPr>
                <w:rFonts w:asciiTheme="minorHAnsi" w:hAnsiTheme="minorHAnsi" w:cstheme="minorHAnsi"/>
                <w:sz w:val="22"/>
                <w:szCs w:val="22"/>
              </w:rPr>
              <w:t> and </w:t>
            </w:r>
            <w:r w:rsidRPr="00061F0E">
              <w:rPr>
                <w:rStyle w:val="text-highlight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manufactures automated production systems</w:t>
            </w:r>
          </w:p>
        </w:tc>
        <w:tc>
          <w:tcPr>
            <w:tcW w:w="10420" w:type="dxa"/>
          </w:tcPr>
          <w:p w14:paraId="77435909" w14:textId="77777777" w:rsidR="0073344D" w:rsidRPr="007E1221" w:rsidRDefault="0073344D" w:rsidP="00B7723B">
            <w:pPr>
              <w:spacing w:after="40"/>
              <w:rPr>
                <w:rFonts w:ascii="Calibri" w:hAnsi="Calibri" w:cs="Arial"/>
                <w:i/>
                <w:sz w:val="22"/>
                <w:szCs w:val="22"/>
              </w:rPr>
            </w:pPr>
          </w:p>
        </w:tc>
        <w:tc>
          <w:tcPr>
            <w:tcW w:w="10630" w:type="dxa"/>
          </w:tcPr>
          <w:p w14:paraId="6DBBB1FE" w14:textId="77777777" w:rsidR="0073344D" w:rsidRPr="007E1221" w:rsidRDefault="0073344D" w:rsidP="00B7723B">
            <w:pPr>
              <w:spacing w:after="40"/>
              <w:rPr>
                <w:rFonts w:ascii="Calibri" w:hAnsi="Calibri" w:cs="Arial"/>
                <w:i/>
                <w:sz w:val="22"/>
                <w:szCs w:val="22"/>
              </w:rPr>
            </w:pPr>
          </w:p>
        </w:tc>
      </w:tr>
      <w:tr w:rsidR="0073344D" w:rsidRPr="00BF1924" w14:paraId="259FC0E5" w14:textId="77777777" w:rsidTr="0073344D">
        <w:tc>
          <w:tcPr>
            <w:tcW w:w="10630" w:type="dxa"/>
            <w:gridSpan w:val="2"/>
          </w:tcPr>
          <w:p w14:paraId="563A0F8E" w14:textId="5827A7FA" w:rsidR="0073344D" w:rsidRPr="007E1221" w:rsidRDefault="00061F0E" w:rsidP="00BB5FFE">
            <w:pPr>
              <w:ind w:right="288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Production Engineer</w:t>
            </w:r>
          </w:p>
          <w:p w14:paraId="7BDBEC45" w14:textId="22FBE6B7" w:rsidR="00061F0E" w:rsidRPr="0002707A" w:rsidRDefault="00061F0E" w:rsidP="00061F0E">
            <w:pPr>
              <w:pStyle w:val="ListParagraph"/>
              <w:numPr>
                <w:ilvl w:val="0"/>
                <w:numId w:val="9"/>
              </w:numPr>
              <w:tabs>
                <w:tab w:val="left" w:pos="7230"/>
              </w:tabs>
              <w:spacing w:line="276" w:lineRule="auto"/>
              <w:rPr>
                <w:rFonts w:asciiTheme="minorHAnsi" w:hAnsiTheme="minorHAnsi" w:cstheme="minorHAnsi"/>
                <w:lang w:val="en-AU"/>
              </w:rPr>
            </w:pPr>
            <w:r w:rsidRPr="0002707A">
              <w:rPr>
                <w:rFonts w:asciiTheme="minorHAnsi" w:hAnsiTheme="minorHAnsi" w:cstheme="minorHAnsi"/>
                <w:lang w:val="en-AU"/>
              </w:rPr>
              <w:t>Ensure efficient material flow</w:t>
            </w:r>
            <w:r w:rsidR="00805FA8">
              <w:rPr>
                <w:rFonts w:asciiTheme="minorHAnsi" w:hAnsiTheme="minorHAnsi" w:cstheme="minorHAnsi"/>
                <w:lang w:val="en-AU"/>
              </w:rPr>
              <w:t xml:space="preserve"> and able to get 100% </w:t>
            </w:r>
            <w:r w:rsidR="00DF4E63">
              <w:rPr>
                <w:rFonts w:asciiTheme="minorHAnsi" w:hAnsiTheme="minorHAnsi" w:cstheme="minorHAnsi"/>
                <w:lang w:val="en-AU"/>
              </w:rPr>
              <w:t>job done before deadline</w:t>
            </w:r>
          </w:p>
          <w:p w14:paraId="3F040901" w14:textId="623EEE5F" w:rsidR="00061F0E" w:rsidRPr="0002707A" w:rsidRDefault="00061F0E" w:rsidP="00061F0E">
            <w:pPr>
              <w:pStyle w:val="ListParagraph"/>
              <w:numPr>
                <w:ilvl w:val="0"/>
                <w:numId w:val="9"/>
              </w:numPr>
              <w:tabs>
                <w:tab w:val="left" w:pos="7230"/>
              </w:tabs>
              <w:spacing w:line="276" w:lineRule="auto"/>
              <w:rPr>
                <w:rFonts w:asciiTheme="minorHAnsi" w:hAnsiTheme="minorHAnsi" w:cstheme="minorHAnsi"/>
                <w:lang w:val="en-AU"/>
              </w:rPr>
            </w:pPr>
            <w:r w:rsidRPr="0002707A">
              <w:rPr>
                <w:rFonts w:asciiTheme="minorHAnsi" w:hAnsiTheme="minorHAnsi" w:cstheme="minorHAnsi"/>
                <w:lang w:val="en-AU"/>
              </w:rPr>
              <w:t>Monitor production schedule</w:t>
            </w:r>
            <w:r w:rsidR="00DF4E63">
              <w:rPr>
                <w:rFonts w:asciiTheme="minorHAnsi" w:hAnsiTheme="minorHAnsi" w:cstheme="minorHAnsi"/>
                <w:lang w:val="en-AU"/>
              </w:rPr>
              <w:t xml:space="preserve"> without any delay</w:t>
            </w:r>
          </w:p>
          <w:p w14:paraId="72CF9E91" w14:textId="277EC5E6" w:rsidR="0073344D" w:rsidRPr="00DF4E63" w:rsidRDefault="00061F0E" w:rsidP="00DF4E63">
            <w:pPr>
              <w:pStyle w:val="ListParagraph"/>
              <w:numPr>
                <w:ilvl w:val="0"/>
                <w:numId w:val="9"/>
              </w:numPr>
              <w:tabs>
                <w:tab w:val="left" w:pos="7230"/>
              </w:tabs>
              <w:spacing w:line="276" w:lineRule="auto"/>
              <w:rPr>
                <w:rFonts w:asciiTheme="minorHAnsi" w:hAnsiTheme="minorHAnsi" w:cstheme="minorHAnsi"/>
                <w:lang w:val="en-AU"/>
              </w:rPr>
            </w:pPr>
            <w:r w:rsidRPr="0002707A">
              <w:rPr>
                <w:rFonts w:asciiTheme="minorHAnsi" w:hAnsiTheme="minorHAnsi" w:cstheme="minorHAnsi"/>
                <w:lang w:val="en-AU"/>
              </w:rPr>
              <w:t>Quality control checking</w:t>
            </w:r>
            <w:r w:rsidR="00DF4E63">
              <w:rPr>
                <w:rFonts w:asciiTheme="minorHAnsi" w:hAnsiTheme="minorHAnsi" w:cstheme="minorHAnsi"/>
                <w:lang w:val="en-AU"/>
              </w:rPr>
              <w:t xml:space="preserve"> with highest quality and manage to get 100% machines working without any failure.</w:t>
            </w:r>
          </w:p>
        </w:tc>
        <w:tc>
          <w:tcPr>
            <w:tcW w:w="10420" w:type="dxa"/>
          </w:tcPr>
          <w:p w14:paraId="22030681" w14:textId="77777777" w:rsidR="0073344D" w:rsidRPr="007E1221" w:rsidRDefault="0073344D" w:rsidP="00BB5FFE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691D5701" w14:textId="77777777" w:rsidR="0073344D" w:rsidRPr="007E1221" w:rsidRDefault="0073344D" w:rsidP="00BB5FFE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C70DBC" w14:paraId="759B1AC1" w14:textId="77777777" w:rsidTr="0073344D">
        <w:tc>
          <w:tcPr>
            <w:tcW w:w="10630" w:type="dxa"/>
            <w:gridSpan w:val="2"/>
          </w:tcPr>
          <w:p w14:paraId="2ECFD572" w14:textId="77777777" w:rsidR="00F167F6" w:rsidRDefault="00F167F6" w:rsidP="006B114F">
            <w:pPr>
              <w:tabs>
                <w:tab w:val="left" w:pos="8536"/>
              </w:tabs>
              <w:ind w:right="288"/>
              <w:rPr>
                <w:rFonts w:ascii="Calibri" w:hAnsi="Calibri"/>
                <w:b/>
                <w:sz w:val="22"/>
                <w:szCs w:val="22"/>
              </w:rPr>
            </w:pPr>
          </w:p>
          <w:p w14:paraId="7CB7CA82" w14:textId="1A2C413F" w:rsidR="00F167F6" w:rsidRPr="00F167F6" w:rsidRDefault="00F167F6" w:rsidP="006B114F">
            <w:pPr>
              <w:tabs>
                <w:tab w:val="left" w:pos="8536"/>
              </w:tabs>
              <w:ind w:right="288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420" w:type="dxa"/>
          </w:tcPr>
          <w:p w14:paraId="31E0DBB5" w14:textId="77F9C742" w:rsidR="0073344D" w:rsidRPr="007E1221" w:rsidRDefault="0073344D" w:rsidP="00B7723B">
            <w:pPr>
              <w:ind w:right="288"/>
              <w:rPr>
                <w:rFonts w:ascii="Calibri" w:hAnsi="Calibri"/>
                <w:b/>
                <w:sz w:val="21"/>
                <w:szCs w:val="21"/>
              </w:rPr>
            </w:pPr>
          </w:p>
        </w:tc>
        <w:tc>
          <w:tcPr>
            <w:tcW w:w="10630" w:type="dxa"/>
          </w:tcPr>
          <w:p w14:paraId="1A59799C" w14:textId="77777777" w:rsidR="0073344D" w:rsidRPr="007E1221" w:rsidRDefault="0073344D" w:rsidP="00B7723B">
            <w:pPr>
              <w:ind w:right="288"/>
              <w:rPr>
                <w:rFonts w:ascii="Calibri" w:hAnsi="Calibri"/>
                <w:b/>
                <w:sz w:val="21"/>
                <w:szCs w:val="21"/>
              </w:rPr>
            </w:pPr>
          </w:p>
        </w:tc>
      </w:tr>
      <w:tr w:rsidR="0073344D" w:rsidRPr="00C70DBC" w14:paraId="50412E53" w14:textId="77777777" w:rsidTr="0073344D">
        <w:tc>
          <w:tcPr>
            <w:tcW w:w="10630" w:type="dxa"/>
            <w:gridSpan w:val="2"/>
            <w:tcBorders>
              <w:bottom w:val="single" w:sz="4" w:space="0" w:color="auto"/>
            </w:tcBorders>
          </w:tcPr>
          <w:p w14:paraId="5A5E4A15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  <w:r w:rsidRPr="007E1221">
              <w:rPr>
                <w:rFonts w:ascii="Calibri" w:hAnsi="Calibri"/>
                <w:b/>
              </w:rPr>
              <w:t>ACTIVITIES</w:t>
            </w:r>
          </w:p>
        </w:tc>
        <w:tc>
          <w:tcPr>
            <w:tcW w:w="10420" w:type="dxa"/>
            <w:tcBorders>
              <w:bottom w:val="single" w:sz="4" w:space="0" w:color="auto"/>
            </w:tcBorders>
          </w:tcPr>
          <w:p w14:paraId="6E4CFE17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</w:p>
        </w:tc>
        <w:tc>
          <w:tcPr>
            <w:tcW w:w="10630" w:type="dxa"/>
            <w:tcBorders>
              <w:bottom w:val="single" w:sz="4" w:space="0" w:color="auto"/>
            </w:tcBorders>
          </w:tcPr>
          <w:p w14:paraId="1ABC98DE" w14:textId="77777777" w:rsidR="0073344D" w:rsidRPr="007E1221" w:rsidRDefault="0073344D" w:rsidP="003C5697">
            <w:pPr>
              <w:rPr>
                <w:rFonts w:ascii="Calibri" w:hAnsi="Calibri"/>
                <w:b/>
              </w:rPr>
            </w:pPr>
          </w:p>
        </w:tc>
      </w:tr>
      <w:tr w:rsidR="0073344D" w:rsidRPr="007B081B" w14:paraId="54D827D6" w14:textId="77777777" w:rsidTr="0073344D">
        <w:tc>
          <w:tcPr>
            <w:tcW w:w="10630" w:type="dxa"/>
            <w:gridSpan w:val="2"/>
            <w:tcBorders>
              <w:top w:val="single" w:sz="4" w:space="0" w:color="auto"/>
            </w:tcBorders>
          </w:tcPr>
          <w:p w14:paraId="6F9B1066" w14:textId="77777777" w:rsidR="0073344D" w:rsidRPr="007E1221" w:rsidRDefault="0073344D" w:rsidP="003C5697">
            <w:pPr>
              <w:rPr>
                <w:rFonts w:ascii="Calibri" w:hAnsi="Calibri"/>
                <w:b/>
                <w:sz w:val="4"/>
                <w:szCs w:val="4"/>
              </w:rPr>
            </w:pPr>
          </w:p>
        </w:tc>
        <w:tc>
          <w:tcPr>
            <w:tcW w:w="10420" w:type="dxa"/>
            <w:tcBorders>
              <w:top w:val="single" w:sz="4" w:space="0" w:color="auto"/>
            </w:tcBorders>
          </w:tcPr>
          <w:p w14:paraId="2AD108A0" w14:textId="77777777" w:rsidR="0073344D" w:rsidRPr="007E1221" w:rsidRDefault="0073344D" w:rsidP="003C5697">
            <w:pPr>
              <w:rPr>
                <w:rFonts w:ascii="Calibri" w:hAnsi="Calibri"/>
                <w:b/>
                <w:sz w:val="4"/>
                <w:szCs w:val="4"/>
              </w:rPr>
            </w:pPr>
          </w:p>
        </w:tc>
        <w:tc>
          <w:tcPr>
            <w:tcW w:w="10630" w:type="dxa"/>
            <w:tcBorders>
              <w:top w:val="single" w:sz="4" w:space="0" w:color="auto"/>
            </w:tcBorders>
          </w:tcPr>
          <w:p w14:paraId="3044A76F" w14:textId="77777777" w:rsidR="0073344D" w:rsidRPr="007E1221" w:rsidRDefault="0073344D" w:rsidP="003C5697">
            <w:pPr>
              <w:rPr>
                <w:rFonts w:ascii="Calibri" w:hAnsi="Calibri"/>
                <w:b/>
                <w:sz w:val="4"/>
                <w:szCs w:val="4"/>
              </w:rPr>
            </w:pPr>
          </w:p>
        </w:tc>
      </w:tr>
      <w:tr w:rsidR="0073344D" w:rsidRPr="00BB5FFE" w14:paraId="7A6248EA" w14:textId="77777777" w:rsidTr="0073344D">
        <w:tc>
          <w:tcPr>
            <w:tcW w:w="7218" w:type="dxa"/>
          </w:tcPr>
          <w:p w14:paraId="037D26C5" w14:textId="010C3F0C" w:rsidR="0073344D" w:rsidRPr="004F6834" w:rsidRDefault="004F6834" w:rsidP="00000AB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6834">
              <w:rPr>
                <w:rStyle w:val="alignjustify"/>
                <w:rFonts w:asciiTheme="minorHAnsi" w:hAnsiTheme="minorHAnsi" w:cstheme="minorHAnsi"/>
                <w:b/>
                <w:bCs/>
                <w:sz w:val="22"/>
                <w:szCs w:val="22"/>
                <w:lang w:val="en-AU"/>
              </w:rPr>
              <w:t>SUSS Swimming club</w:t>
            </w:r>
          </w:p>
        </w:tc>
        <w:tc>
          <w:tcPr>
            <w:tcW w:w="3412" w:type="dxa"/>
          </w:tcPr>
          <w:p w14:paraId="734507DD" w14:textId="2A0D1310" w:rsidR="0073344D" w:rsidRPr="007E1221" w:rsidRDefault="004F6834" w:rsidP="00000AB3">
            <w:pPr>
              <w:jc w:val="right"/>
            </w:pPr>
            <w:r>
              <w:rPr>
                <w:rFonts w:ascii="Calibri" w:hAnsi="Calibri"/>
                <w:b/>
                <w:sz w:val="22"/>
                <w:szCs w:val="22"/>
              </w:rPr>
              <w:t>Nov</w:t>
            </w:r>
            <w:r w:rsidR="0073344D" w:rsidRPr="007E122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2021</w:t>
            </w:r>
            <w:r w:rsidR="0073344D" w:rsidRPr="007E1221">
              <w:rPr>
                <w:rFonts w:ascii="Calibri" w:hAnsi="Calibri"/>
                <w:b/>
                <w:sz w:val="22"/>
                <w:szCs w:val="22"/>
              </w:rPr>
              <w:t xml:space="preserve"> – </w:t>
            </w:r>
            <w:r>
              <w:rPr>
                <w:rFonts w:ascii="Calibri" w:hAnsi="Calibri"/>
                <w:b/>
                <w:sz w:val="22"/>
                <w:szCs w:val="22"/>
              </w:rPr>
              <w:t>Present</w:t>
            </w:r>
          </w:p>
        </w:tc>
        <w:tc>
          <w:tcPr>
            <w:tcW w:w="10420" w:type="dxa"/>
          </w:tcPr>
          <w:p w14:paraId="3A4BA13F" w14:textId="77777777" w:rsidR="0073344D" w:rsidRPr="007E1221" w:rsidRDefault="0073344D" w:rsidP="00000AB3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0275C063" w14:textId="77777777" w:rsidR="0073344D" w:rsidRPr="007E1221" w:rsidRDefault="0073344D" w:rsidP="00000AB3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FC4E63" w14:paraId="4F5E9491" w14:textId="77777777" w:rsidTr="0073344D">
        <w:trPr>
          <w:trHeight w:val="919"/>
        </w:trPr>
        <w:tc>
          <w:tcPr>
            <w:tcW w:w="10630" w:type="dxa"/>
            <w:gridSpan w:val="2"/>
          </w:tcPr>
          <w:tbl>
            <w:tblPr>
              <w:tblW w:w="1062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10620"/>
            </w:tblGrid>
            <w:tr w:rsidR="0073344D" w:rsidRPr="007E1221" w14:paraId="799AD55D" w14:textId="77777777" w:rsidTr="00000AB3">
              <w:tc>
                <w:tcPr>
                  <w:tcW w:w="106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9426A2" w14:textId="6063F887" w:rsidR="0073344D" w:rsidRPr="007E1221" w:rsidRDefault="004F6834" w:rsidP="00647E3D">
                  <w:pPr>
                    <w:ind w:right="288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Executive Member</w:t>
                  </w:r>
                </w:p>
              </w:tc>
            </w:tr>
          </w:tbl>
          <w:p w14:paraId="261F82F3" w14:textId="4E2D19A0" w:rsidR="0073344D" w:rsidRDefault="004F6834" w:rsidP="004F6834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Represent SUSS to participate in Active SG swimming competition 2021</w:t>
            </w:r>
          </w:p>
          <w:p w14:paraId="015580A1" w14:textId="1AEA97E1" w:rsidR="006B114F" w:rsidRDefault="006B114F" w:rsidP="006B114F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Represent SUSS to participate in Active SG swimming competition 2022</w:t>
            </w:r>
          </w:p>
          <w:p w14:paraId="66B4068C" w14:textId="77777777" w:rsidR="006B114F" w:rsidRDefault="006B114F" w:rsidP="006B114F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Represent SUSS to participate in IPP swimming competition 2022</w:t>
            </w:r>
          </w:p>
          <w:p w14:paraId="24C9D3CE" w14:textId="3C10AC70" w:rsidR="00F6318C" w:rsidRPr="00F6318C" w:rsidRDefault="00F6318C" w:rsidP="00066FA9">
            <w:pPr>
              <w:pStyle w:val="ListParagraph"/>
              <w:rPr>
                <w:rFonts w:ascii="Calibri" w:hAnsi="Calibri" w:cs="Arial"/>
                <w:color w:val="000000"/>
              </w:rPr>
            </w:pPr>
          </w:p>
        </w:tc>
        <w:tc>
          <w:tcPr>
            <w:tcW w:w="10420" w:type="dxa"/>
          </w:tcPr>
          <w:p w14:paraId="6DCF4885" w14:textId="77777777" w:rsidR="0073344D" w:rsidRPr="007E1221" w:rsidRDefault="0073344D" w:rsidP="00647E3D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441E097B" w14:textId="77777777" w:rsidR="0073344D" w:rsidRPr="007E1221" w:rsidRDefault="0073344D" w:rsidP="00647E3D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BB5FFE" w14:paraId="02BA5D29" w14:textId="77777777" w:rsidTr="0073344D">
        <w:tc>
          <w:tcPr>
            <w:tcW w:w="7218" w:type="dxa"/>
          </w:tcPr>
          <w:p w14:paraId="7A765331" w14:textId="2CC1516D" w:rsidR="0073344D" w:rsidRPr="004F6834" w:rsidRDefault="004F6834" w:rsidP="00000AB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Badminton Pioneer Secondary School</w:t>
            </w:r>
          </w:p>
        </w:tc>
        <w:tc>
          <w:tcPr>
            <w:tcW w:w="3412" w:type="dxa"/>
          </w:tcPr>
          <w:p w14:paraId="28627ACF" w14:textId="43A1CC80" w:rsidR="0073344D" w:rsidRPr="004F6834" w:rsidRDefault="004F6834" w:rsidP="00000AB3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683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Jul 2012-May 2014</w:t>
            </w:r>
          </w:p>
        </w:tc>
        <w:tc>
          <w:tcPr>
            <w:tcW w:w="10420" w:type="dxa"/>
          </w:tcPr>
          <w:p w14:paraId="650E225A" w14:textId="77777777" w:rsidR="0073344D" w:rsidRPr="004F6834" w:rsidRDefault="0073344D" w:rsidP="00000AB3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0630" w:type="dxa"/>
          </w:tcPr>
          <w:p w14:paraId="6A48B7A6" w14:textId="77777777" w:rsidR="0073344D" w:rsidRPr="007E1221" w:rsidRDefault="0073344D" w:rsidP="00000AB3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FC4E63" w14:paraId="0EB1EFAA" w14:textId="77777777" w:rsidTr="0073344D">
        <w:trPr>
          <w:trHeight w:val="1134"/>
        </w:trPr>
        <w:tc>
          <w:tcPr>
            <w:tcW w:w="10630" w:type="dxa"/>
            <w:gridSpan w:val="2"/>
          </w:tcPr>
          <w:tbl>
            <w:tblPr>
              <w:tblW w:w="1062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10620"/>
            </w:tblGrid>
            <w:tr w:rsidR="0073344D" w:rsidRPr="007E1221" w14:paraId="59C0798A" w14:textId="77777777" w:rsidTr="00000AB3">
              <w:tc>
                <w:tcPr>
                  <w:tcW w:w="106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94990E" w14:textId="04F77FCF" w:rsidR="0073344D" w:rsidRPr="007E1221" w:rsidRDefault="004F6834" w:rsidP="00000AB3">
                  <w:pPr>
                    <w:ind w:right="288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School Team member</w:t>
                  </w:r>
                </w:p>
              </w:tc>
            </w:tr>
          </w:tbl>
          <w:p w14:paraId="4BCF4C3F" w14:textId="4463CD0C" w:rsidR="0073344D" w:rsidRPr="007E1221" w:rsidRDefault="004F6834" w:rsidP="004F6834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Represent Pioneer Secondary school</w:t>
            </w:r>
          </w:p>
        </w:tc>
        <w:tc>
          <w:tcPr>
            <w:tcW w:w="10420" w:type="dxa"/>
          </w:tcPr>
          <w:p w14:paraId="6AACE0BB" w14:textId="77777777" w:rsidR="0073344D" w:rsidRPr="007E1221" w:rsidRDefault="0073344D" w:rsidP="00000AB3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05364998" w14:textId="77777777" w:rsidR="0073344D" w:rsidRPr="007E1221" w:rsidRDefault="0073344D" w:rsidP="00000AB3">
            <w:pPr>
              <w:ind w:right="288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C70DBC" w14:paraId="3252A40E" w14:textId="77777777" w:rsidTr="0073344D">
        <w:tc>
          <w:tcPr>
            <w:tcW w:w="10630" w:type="dxa"/>
            <w:gridSpan w:val="2"/>
            <w:tcBorders>
              <w:bottom w:val="single" w:sz="4" w:space="0" w:color="auto"/>
            </w:tcBorders>
          </w:tcPr>
          <w:p w14:paraId="5B43FD03" w14:textId="6A0FA87E" w:rsidR="0073344D" w:rsidRPr="007E1221" w:rsidRDefault="0073344D" w:rsidP="00F250F2">
            <w:pPr>
              <w:rPr>
                <w:rFonts w:ascii="Calibri" w:hAnsi="Calibri"/>
                <w:b/>
              </w:rPr>
            </w:pPr>
            <w:r w:rsidRPr="007E1221">
              <w:rPr>
                <w:rFonts w:ascii="Calibri" w:hAnsi="Calibri"/>
                <w:b/>
              </w:rPr>
              <w:t>ACHIEVEMENTS AND AWARDS</w:t>
            </w:r>
          </w:p>
        </w:tc>
        <w:tc>
          <w:tcPr>
            <w:tcW w:w="10420" w:type="dxa"/>
            <w:tcBorders>
              <w:bottom w:val="single" w:sz="4" w:space="0" w:color="auto"/>
            </w:tcBorders>
          </w:tcPr>
          <w:p w14:paraId="5A4E3507" w14:textId="77777777" w:rsidR="0073344D" w:rsidRPr="007E1221" w:rsidRDefault="0073344D" w:rsidP="00F250F2">
            <w:pPr>
              <w:rPr>
                <w:rFonts w:ascii="Calibri" w:hAnsi="Calibri"/>
                <w:b/>
              </w:rPr>
            </w:pPr>
          </w:p>
        </w:tc>
        <w:tc>
          <w:tcPr>
            <w:tcW w:w="10630" w:type="dxa"/>
            <w:tcBorders>
              <w:bottom w:val="single" w:sz="4" w:space="0" w:color="auto"/>
            </w:tcBorders>
          </w:tcPr>
          <w:p w14:paraId="05553EB0" w14:textId="77777777" w:rsidR="0073344D" w:rsidRPr="007E1221" w:rsidRDefault="0073344D" w:rsidP="00F250F2">
            <w:pPr>
              <w:rPr>
                <w:rFonts w:ascii="Calibri" w:hAnsi="Calibri"/>
                <w:b/>
              </w:rPr>
            </w:pPr>
          </w:p>
        </w:tc>
      </w:tr>
      <w:tr w:rsidR="0073344D" w:rsidRPr="007B081B" w14:paraId="70F4AAA2" w14:textId="77777777" w:rsidTr="0073344D">
        <w:tc>
          <w:tcPr>
            <w:tcW w:w="10630" w:type="dxa"/>
            <w:gridSpan w:val="2"/>
            <w:tcBorders>
              <w:top w:val="single" w:sz="4" w:space="0" w:color="auto"/>
            </w:tcBorders>
          </w:tcPr>
          <w:p w14:paraId="276C76D1" w14:textId="77777777" w:rsidR="0073344D" w:rsidRPr="007E1221" w:rsidRDefault="0073344D" w:rsidP="00000AB3">
            <w:pPr>
              <w:rPr>
                <w:rFonts w:ascii="Calibri" w:hAnsi="Calibri"/>
                <w:b/>
                <w:sz w:val="4"/>
                <w:szCs w:val="4"/>
              </w:rPr>
            </w:pPr>
          </w:p>
        </w:tc>
        <w:tc>
          <w:tcPr>
            <w:tcW w:w="10420" w:type="dxa"/>
            <w:tcBorders>
              <w:top w:val="single" w:sz="4" w:space="0" w:color="auto"/>
            </w:tcBorders>
          </w:tcPr>
          <w:p w14:paraId="0716FF94" w14:textId="77777777" w:rsidR="0073344D" w:rsidRPr="007E1221" w:rsidRDefault="0073344D" w:rsidP="00000AB3">
            <w:pPr>
              <w:rPr>
                <w:rFonts w:ascii="Calibri" w:hAnsi="Calibri"/>
                <w:b/>
                <w:sz w:val="4"/>
                <w:szCs w:val="4"/>
              </w:rPr>
            </w:pPr>
          </w:p>
        </w:tc>
        <w:tc>
          <w:tcPr>
            <w:tcW w:w="10630" w:type="dxa"/>
            <w:tcBorders>
              <w:top w:val="single" w:sz="4" w:space="0" w:color="auto"/>
            </w:tcBorders>
          </w:tcPr>
          <w:p w14:paraId="18578777" w14:textId="77777777" w:rsidR="0073344D" w:rsidRPr="007E1221" w:rsidRDefault="0073344D" w:rsidP="00000AB3">
            <w:pPr>
              <w:rPr>
                <w:rFonts w:ascii="Calibri" w:hAnsi="Calibri"/>
                <w:b/>
                <w:sz w:val="4"/>
                <w:szCs w:val="4"/>
              </w:rPr>
            </w:pPr>
          </w:p>
        </w:tc>
      </w:tr>
      <w:tr w:rsidR="0073344D" w:rsidRPr="00BB5FFE" w14:paraId="5ECA02D5" w14:textId="77777777" w:rsidTr="0073344D">
        <w:tc>
          <w:tcPr>
            <w:tcW w:w="7218" w:type="dxa"/>
          </w:tcPr>
          <w:p w14:paraId="7542F0D9" w14:textId="178671D6" w:rsidR="0073344D" w:rsidRPr="0002707A" w:rsidRDefault="00CD1B20" w:rsidP="00647E3D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707A">
              <w:rPr>
                <w:rFonts w:asciiTheme="minorHAnsi" w:hAnsiTheme="minorHAnsi" w:cstheme="minorHAnsi"/>
                <w:sz w:val="22"/>
                <w:szCs w:val="22"/>
                <w:lang w:val="en-AU"/>
              </w:rPr>
              <w:t>Director List</w:t>
            </w:r>
            <w:r w:rsidRPr="0002707A">
              <w:rPr>
                <w:rStyle w:val="alignjustify"/>
                <w:rFonts w:asciiTheme="minorHAnsi" w:hAnsiTheme="minorHAnsi" w:cstheme="minorHAnsi"/>
                <w:sz w:val="22"/>
                <w:szCs w:val="22"/>
                <w:lang w:val="en-AU"/>
              </w:rPr>
              <w:t xml:space="preserve"> for Excellent Performance (Ngee Ann Polytechnic)</w:t>
            </w:r>
            <w:r w:rsidRPr="0002707A">
              <w:rPr>
                <w:rStyle w:val="alignjustify"/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412" w:type="dxa"/>
          </w:tcPr>
          <w:p w14:paraId="241EB988" w14:textId="61B1EB36" w:rsidR="0073344D" w:rsidRPr="00CD1B20" w:rsidRDefault="00CD1B20" w:rsidP="00C9374E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CD1B20">
              <w:rPr>
                <w:rStyle w:val="alignjustify"/>
                <w:rFonts w:asciiTheme="minorHAnsi" w:hAnsiTheme="minorHAnsi" w:cstheme="minorHAnsi"/>
                <w:b/>
                <w:bCs/>
                <w:lang w:val="en-AU"/>
              </w:rPr>
              <w:t>Nov 2015 to May 2017</w:t>
            </w:r>
          </w:p>
        </w:tc>
        <w:tc>
          <w:tcPr>
            <w:tcW w:w="10420" w:type="dxa"/>
          </w:tcPr>
          <w:p w14:paraId="49C06442" w14:textId="77777777" w:rsidR="0073344D" w:rsidRPr="00CD1B20" w:rsidRDefault="0073344D" w:rsidP="00CD1B2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0630" w:type="dxa"/>
          </w:tcPr>
          <w:p w14:paraId="74D3073F" w14:textId="77777777" w:rsidR="0073344D" w:rsidRPr="007E1221" w:rsidRDefault="0073344D" w:rsidP="00C9374E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BB5FFE" w14:paraId="1CB19766" w14:textId="77777777" w:rsidTr="0073344D">
        <w:tc>
          <w:tcPr>
            <w:tcW w:w="7218" w:type="dxa"/>
          </w:tcPr>
          <w:p w14:paraId="06DB8477" w14:textId="145490E5" w:rsidR="0073344D" w:rsidRPr="0002707A" w:rsidRDefault="00CD1B20" w:rsidP="00647E3D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707A">
              <w:rPr>
                <w:rFonts w:asciiTheme="minorHAnsi" w:hAnsiTheme="minorHAnsi" w:cstheme="minorHAnsi"/>
                <w:bCs/>
                <w:sz w:val="22"/>
                <w:szCs w:val="22"/>
                <w:lang w:val="en-AU"/>
              </w:rPr>
              <w:t>Bronze medal in Tien Giang province Swimming competition</w:t>
            </w:r>
          </w:p>
        </w:tc>
        <w:tc>
          <w:tcPr>
            <w:tcW w:w="3412" w:type="dxa"/>
          </w:tcPr>
          <w:p w14:paraId="2E758FF7" w14:textId="2F67D9BD" w:rsidR="0073344D" w:rsidRPr="007E1221" w:rsidRDefault="00CD1B20" w:rsidP="00000AB3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2009</w:t>
            </w:r>
          </w:p>
        </w:tc>
        <w:tc>
          <w:tcPr>
            <w:tcW w:w="10420" w:type="dxa"/>
          </w:tcPr>
          <w:p w14:paraId="6F20BC30" w14:textId="77777777" w:rsidR="0073344D" w:rsidRPr="007E1221" w:rsidRDefault="0073344D" w:rsidP="00000AB3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55E065E3" w14:textId="77777777" w:rsidR="0073344D" w:rsidRPr="007E1221" w:rsidRDefault="0073344D" w:rsidP="00000AB3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BB5FFE" w14:paraId="1323221D" w14:textId="77777777" w:rsidTr="0073344D">
        <w:tc>
          <w:tcPr>
            <w:tcW w:w="7218" w:type="dxa"/>
          </w:tcPr>
          <w:p w14:paraId="6409E70A" w14:textId="77777777" w:rsidR="0073344D" w:rsidRPr="007E1221" w:rsidRDefault="0073344D" w:rsidP="00F427BA">
            <w:pPr>
              <w:pStyle w:val="ListParagraph"/>
              <w:ind w:left="288"/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3412" w:type="dxa"/>
          </w:tcPr>
          <w:p w14:paraId="6AF1534E" w14:textId="77777777" w:rsidR="0073344D" w:rsidRPr="007E1221" w:rsidRDefault="0073344D" w:rsidP="00000AB3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420" w:type="dxa"/>
          </w:tcPr>
          <w:p w14:paraId="4715CE06" w14:textId="77777777" w:rsidR="0073344D" w:rsidRPr="007E1221" w:rsidRDefault="0073344D" w:rsidP="00000AB3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630" w:type="dxa"/>
          </w:tcPr>
          <w:p w14:paraId="2A8D8B3B" w14:textId="77777777" w:rsidR="0073344D" w:rsidRPr="007E1221" w:rsidRDefault="0073344D" w:rsidP="00000AB3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3344D" w:rsidRPr="00B7723B" w14:paraId="3F7BE11B" w14:textId="77777777" w:rsidTr="0073344D">
        <w:tc>
          <w:tcPr>
            <w:tcW w:w="10630" w:type="dxa"/>
            <w:gridSpan w:val="2"/>
            <w:tcBorders>
              <w:bottom w:val="single" w:sz="4" w:space="0" w:color="auto"/>
            </w:tcBorders>
          </w:tcPr>
          <w:p w14:paraId="45E0778B" w14:textId="7F08927C" w:rsidR="0073344D" w:rsidRPr="007E1221" w:rsidRDefault="00776E63" w:rsidP="00776E6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SKILLS</w:t>
            </w:r>
          </w:p>
        </w:tc>
        <w:tc>
          <w:tcPr>
            <w:tcW w:w="10420" w:type="dxa"/>
            <w:tcBorders>
              <w:bottom w:val="single" w:sz="4" w:space="0" w:color="auto"/>
            </w:tcBorders>
          </w:tcPr>
          <w:p w14:paraId="4F56F480" w14:textId="77777777" w:rsidR="0073344D" w:rsidRPr="007E1221" w:rsidRDefault="0073344D" w:rsidP="00922799">
            <w:pPr>
              <w:rPr>
                <w:rFonts w:ascii="Calibri" w:hAnsi="Calibri"/>
                <w:b/>
              </w:rPr>
            </w:pPr>
          </w:p>
        </w:tc>
        <w:tc>
          <w:tcPr>
            <w:tcW w:w="10630" w:type="dxa"/>
            <w:tcBorders>
              <w:bottom w:val="single" w:sz="4" w:space="0" w:color="auto"/>
            </w:tcBorders>
          </w:tcPr>
          <w:p w14:paraId="55EEA6A5" w14:textId="77777777" w:rsidR="0073344D" w:rsidRPr="007E1221" w:rsidRDefault="0073344D" w:rsidP="00922799">
            <w:pPr>
              <w:rPr>
                <w:rFonts w:ascii="Calibri" w:hAnsi="Calibri"/>
                <w:b/>
              </w:rPr>
            </w:pPr>
          </w:p>
        </w:tc>
      </w:tr>
      <w:tr w:rsidR="0073344D" w:rsidRPr="00B7723B" w14:paraId="6DA788A8" w14:textId="77777777" w:rsidTr="0073344D">
        <w:tc>
          <w:tcPr>
            <w:tcW w:w="10630" w:type="dxa"/>
            <w:gridSpan w:val="2"/>
            <w:tcBorders>
              <w:top w:val="single" w:sz="4" w:space="0" w:color="auto"/>
            </w:tcBorders>
          </w:tcPr>
          <w:p w14:paraId="0E77A87F" w14:textId="77777777" w:rsidR="0073344D" w:rsidRPr="007E1221" w:rsidRDefault="0073344D" w:rsidP="00101B7D">
            <w:pPr>
              <w:rPr>
                <w:rFonts w:ascii="Calibri" w:hAnsi="Calibri"/>
                <w:b/>
                <w:sz w:val="4"/>
                <w:szCs w:val="4"/>
              </w:rPr>
            </w:pPr>
          </w:p>
        </w:tc>
        <w:tc>
          <w:tcPr>
            <w:tcW w:w="10420" w:type="dxa"/>
            <w:tcBorders>
              <w:top w:val="single" w:sz="4" w:space="0" w:color="auto"/>
            </w:tcBorders>
          </w:tcPr>
          <w:p w14:paraId="1F87C1E4" w14:textId="77777777" w:rsidR="0073344D" w:rsidRPr="007E1221" w:rsidRDefault="0073344D" w:rsidP="00101B7D">
            <w:pPr>
              <w:rPr>
                <w:rFonts w:ascii="Calibri" w:hAnsi="Calibri"/>
                <w:b/>
                <w:sz w:val="4"/>
                <w:szCs w:val="4"/>
              </w:rPr>
            </w:pPr>
          </w:p>
        </w:tc>
        <w:tc>
          <w:tcPr>
            <w:tcW w:w="10630" w:type="dxa"/>
            <w:tcBorders>
              <w:top w:val="single" w:sz="4" w:space="0" w:color="auto"/>
            </w:tcBorders>
          </w:tcPr>
          <w:p w14:paraId="362612AF" w14:textId="77777777" w:rsidR="0073344D" w:rsidRPr="007E1221" w:rsidRDefault="0073344D" w:rsidP="00101B7D">
            <w:pPr>
              <w:rPr>
                <w:rFonts w:ascii="Calibri" w:hAnsi="Calibri"/>
                <w:b/>
                <w:sz w:val="4"/>
                <w:szCs w:val="4"/>
              </w:rPr>
            </w:pPr>
          </w:p>
        </w:tc>
      </w:tr>
      <w:tr w:rsidR="0073344D" w:rsidRPr="00B7723B" w14:paraId="29B68EAB" w14:textId="77777777" w:rsidTr="0073344D">
        <w:trPr>
          <w:trHeight w:val="1109"/>
        </w:trPr>
        <w:tc>
          <w:tcPr>
            <w:tcW w:w="10630" w:type="dxa"/>
            <w:gridSpan w:val="2"/>
          </w:tcPr>
          <w:p w14:paraId="4F328101" w14:textId="0ECD9D02" w:rsidR="0073344D" w:rsidRPr="0002707A" w:rsidRDefault="0073344D" w:rsidP="004B1C00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707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IT Skills: SQL, C</w:t>
            </w:r>
            <w:r w:rsidR="00CD1B20" w:rsidRPr="0002707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Pr="0002707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CD1B20" w:rsidRPr="0002707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Python</w:t>
            </w:r>
            <w:r w:rsidR="00593E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593E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Matlab</w:t>
            </w:r>
            <w:proofErr w:type="spellEnd"/>
            <w:r w:rsidR="00593E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(basic)</w:t>
            </w:r>
            <w:r w:rsidR="007908B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Ubuntu Linux</w:t>
            </w:r>
          </w:p>
          <w:p w14:paraId="5D35BF60" w14:textId="397077AF" w:rsidR="00CD1B20" w:rsidRPr="0002707A" w:rsidRDefault="00CD1B20" w:rsidP="004B1C00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707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Analysis software skill: SPSS modeler, SAS, Tableau</w:t>
            </w:r>
            <w:r w:rsidR="006B114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Power </w:t>
            </w:r>
            <w:r w:rsidR="008B3E5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</w:t>
            </w:r>
            <w:r w:rsidR="006B114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</w:t>
            </w:r>
          </w:p>
          <w:p w14:paraId="5F8BD376" w14:textId="08F44D40" w:rsidR="0073344D" w:rsidRPr="0002707A" w:rsidRDefault="0073344D" w:rsidP="00647E3D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707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Language Skills: English (</w:t>
            </w:r>
            <w:r w:rsidR="00CD1B20" w:rsidRPr="0002707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Fluent</w:t>
            </w:r>
            <w:r w:rsidRPr="0002707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), </w:t>
            </w:r>
            <w:r w:rsidR="00CD1B20" w:rsidRPr="0002707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Vietnamese</w:t>
            </w:r>
            <w:r w:rsidRPr="0002707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</w:t>
            </w:r>
            <w:r w:rsidR="00CD1B20" w:rsidRPr="0002707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Native</w:t>
            </w:r>
            <w:r w:rsidRPr="0002707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  <w:p w14:paraId="123C3661" w14:textId="775E510F" w:rsidR="0073344D" w:rsidRPr="00CB5688" w:rsidRDefault="00CD1B20" w:rsidP="009B36C8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Style w:val="alignjustify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2707A">
              <w:rPr>
                <w:rStyle w:val="alignjustify"/>
                <w:rFonts w:asciiTheme="minorHAnsi" w:hAnsiTheme="minorHAnsi" w:cstheme="minorHAnsi"/>
                <w:sz w:val="22"/>
                <w:szCs w:val="22"/>
                <w:lang w:val="en-AU"/>
              </w:rPr>
              <w:t>Other skills: Microsoft Office Suite (Word, Excel and PowerPoint), 3D design: Auto-CAD</w:t>
            </w:r>
          </w:p>
          <w:p w14:paraId="6118CDD3" w14:textId="77777777" w:rsidR="00CB5688" w:rsidRDefault="00CB5688" w:rsidP="00CB568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4FF57FB6" w14:textId="77777777" w:rsidR="00CB5688" w:rsidRDefault="00CB5688" w:rsidP="00CB568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376385D6" w14:textId="77777777" w:rsidR="00CB5688" w:rsidRDefault="00CB5688" w:rsidP="00CB568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56DBCF9A" w14:textId="332F597C" w:rsidR="00CB5688" w:rsidRDefault="00CB5688" w:rsidP="00CB568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ANL Grade:</w:t>
            </w:r>
          </w:p>
          <w:p w14:paraId="2B934FDB" w14:textId="77777777" w:rsidR="00CB5688" w:rsidRDefault="00CB5688" w:rsidP="00CB568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26B8D2C7" w14:textId="6355AB0C" w:rsidR="00CB5688" w:rsidRDefault="00CB5688" w:rsidP="00CB568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ANL312: B+</w:t>
            </w:r>
          </w:p>
          <w:p w14:paraId="70339430" w14:textId="118EAEA4" w:rsidR="00CB5688" w:rsidRDefault="00CB5688" w:rsidP="00CB568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ANL201: B+</w:t>
            </w:r>
          </w:p>
          <w:p w14:paraId="73639F73" w14:textId="4F21D7C7" w:rsidR="00CB5688" w:rsidRDefault="00CB5688" w:rsidP="00CB568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ANL307: B+</w:t>
            </w:r>
          </w:p>
          <w:p w14:paraId="0C9EA121" w14:textId="540605D7" w:rsidR="00CB5688" w:rsidRDefault="00CB5688" w:rsidP="00CB568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ANL310: B+</w:t>
            </w:r>
          </w:p>
          <w:p w14:paraId="1B3B1BDB" w14:textId="0FA583FA" w:rsidR="00CB5688" w:rsidRDefault="00CB5688" w:rsidP="00CB568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ANL305: B+</w:t>
            </w:r>
          </w:p>
          <w:p w14:paraId="4F114024" w14:textId="3D38B790" w:rsidR="00CB5688" w:rsidRDefault="00CB5688" w:rsidP="00CB568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ANL355: B</w:t>
            </w:r>
          </w:p>
          <w:p w14:paraId="0D4EC60D" w14:textId="67DAD828" w:rsidR="00CB5688" w:rsidRDefault="00CB5688" w:rsidP="00CB568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ANL317: B</w:t>
            </w:r>
          </w:p>
          <w:p w14:paraId="01F5D6B0" w14:textId="691C7277" w:rsidR="00CB5688" w:rsidRDefault="00CB5688" w:rsidP="00CB568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ANL252: B</w:t>
            </w:r>
          </w:p>
          <w:p w14:paraId="25805A8F" w14:textId="0FAA3862" w:rsidR="00CB5688" w:rsidRPr="00CB5688" w:rsidRDefault="00CB5688" w:rsidP="00CB568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ANL303: B-</w:t>
            </w:r>
          </w:p>
          <w:p w14:paraId="2A56742F" w14:textId="06E8AB17" w:rsidR="009B36C8" w:rsidRPr="007E1221" w:rsidRDefault="009B36C8" w:rsidP="00776E63">
            <w:pPr>
              <w:pStyle w:val="ListParagraph"/>
              <w:ind w:left="288"/>
              <w:rPr>
                <w:rFonts w:ascii="Calibri" w:hAnsi="Calibri" w:cs="Arial"/>
                <w:color w:val="000000"/>
              </w:rPr>
            </w:pPr>
          </w:p>
        </w:tc>
        <w:tc>
          <w:tcPr>
            <w:tcW w:w="10420" w:type="dxa"/>
          </w:tcPr>
          <w:p w14:paraId="51B3F44F" w14:textId="77777777" w:rsidR="0073344D" w:rsidRPr="007E1221" w:rsidRDefault="0073344D" w:rsidP="009B36C8">
            <w:pPr>
              <w:pStyle w:val="ListParagraph"/>
              <w:ind w:left="288"/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630" w:type="dxa"/>
          </w:tcPr>
          <w:p w14:paraId="7FB04E3E" w14:textId="77777777" w:rsidR="0073344D" w:rsidRPr="007E1221" w:rsidRDefault="0073344D" w:rsidP="004B1C00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73344D" w:rsidRPr="00B7723B" w14:paraId="56863D07" w14:textId="77777777" w:rsidTr="0073344D">
        <w:trPr>
          <w:trHeight w:val="841"/>
        </w:trPr>
        <w:tc>
          <w:tcPr>
            <w:tcW w:w="10630" w:type="dxa"/>
            <w:gridSpan w:val="2"/>
          </w:tcPr>
          <w:p w14:paraId="5B8C108F" w14:textId="77777777" w:rsidR="00615FEC" w:rsidRPr="009B36C8" w:rsidRDefault="00615FEC" w:rsidP="009B36C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0420" w:type="dxa"/>
          </w:tcPr>
          <w:p w14:paraId="27642102" w14:textId="77777777" w:rsidR="0073344D" w:rsidRPr="007E1221" w:rsidRDefault="0073344D" w:rsidP="009B36C8">
            <w:pPr>
              <w:pStyle w:val="ListParagraph"/>
              <w:ind w:left="288"/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630" w:type="dxa"/>
          </w:tcPr>
          <w:p w14:paraId="47530226" w14:textId="77777777" w:rsidR="0073344D" w:rsidRPr="007E1221" w:rsidRDefault="0073344D" w:rsidP="00000AB3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</w:tbl>
    <w:p w14:paraId="3B35222C" w14:textId="233ABE60" w:rsidR="00E607CE" w:rsidRDefault="00E607CE" w:rsidP="000D07A6">
      <w:pPr>
        <w:spacing w:line="259" w:lineRule="auto"/>
        <w:jc w:val="both"/>
      </w:pPr>
    </w:p>
    <w:sectPr w:rsidR="00E607CE" w:rsidSect="00D86E8A">
      <w:pgSz w:w="11907" w:h="16839" w:code="9"/>
      <w:pgMar w:top="426" w:right="720" w:bottom="42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06DE"/>
    <w:multiLevelType w:val="hybridMultilevel"/>
    <w:tmpl w:val="39362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31AF3"/>
    <w:multiLevelType w:val="hybridMultilevel"/>
    <w:tmpl w:val="3BBC1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97EFB"/>
    <w:multiLevelType w:val="hybridMultilevel"/>
    <w:tmpl w:val="6E3A28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45BBA"/>
    <w:multiLevelType w:val="hybridMultilevel"/>
    <w:tmpl w:val="7A660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50938"/>
    <w:multiLevelType w:val="hybridMultilevel"/>
    <w:tmpl w:val="D592E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520E8"/>
    <w:multiLevelType w:val="hybridMultilevel"/>
    <w:tmpl w:val="4C8040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2547E2E"/>
    <w:multiLevelType w:val="hybridMultilevel"/>
    <w:tmpl w:val="0EEA8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9664B7"/>
    <w:multiLevelType w:val="hybridMultilevel"/>
    <w:tmpl w:val="3F445E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4E3749"/>
    <w:multiLevelType w:val="hybridMultilevel"/>
    <w:tmpl w:val="67EC2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A37653"/>
    <w:multiLevelType w:val="hybridMultilevel"/>
    <w:tmpl w:val="1A78A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F70C2D"/>
    <w:multiLevelType w:val="hybridMultilevel"/>
    <w:tmpl w:val="985A1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537C8D"/>
    <w:multiLevelType w:val="hybridMultilevel"/>
    <w:tmpl w:val="EBD2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567864"/>
    <w:multiLevelType w:val="hybridMultilevel"/>
    <w:tmpl w:val="20A488DA"/>
    <w:lvl w:ilvl="0" w:tplc="4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6211552">
    <w:abstractNumId w:val="6"/>
  </w:num>
  <w:num w:numId="2" w16cid:durableId="1620062249">
    <w:abstractNumId w:val="9"/>
  </w:num>
  <w:num w:numId="3" w16cid:durableId="1563951698">
    <w:abstractNumId w:val="13"/>
  </w:num>
  <w:num w:numId="4" w16cid:durableId="54477900">
    <w:abstractNumId w:val="8"/>
  </w:num>
  <w:num w:numId="5" w16cid:durableId="1873616517">
    <w:abstractNumId w:val="2"/>
  </w:num>
  <w:num w:numId="6" w16cid:durableId="1152941196">
    <w:abstractNumId w:val="1"/>
  </w:num>
  <w:num w:numId="7" w16cid:durableId="394279706">
    <w:abstractNumId w:val="7"/>
  </w:num>
  <w:num w:numId="8" w16cid:durableId="1364137734">
    <w:abstractNumId w:val="5"/>
  </w:num>
  <w:num w:numId="9" w16cid:durableId="93327739">
    <w:abstractNumId w:val="4"/>
  </w:num>
  <w:num w:numId="10" w16cid:durableId="481313035">
    <w:abstractNumId w:val="3"/>
  </w:num>
  <w:num w:numId="11" w16cid:durableId="1701665633">
    <w:abstractNumId w:val="10"/>
  </w:num>
  <w:num w:numId="12" w16cid:durableId="168718666">
    <w:abstractNumId w:val="11"/>
  </w:num>
  <w:num w:numId="13" w16cid:durableId="933320419">
    <w:abstractNumId w:val="0"/>
  </w:num>
  <w:num w:numId="14" w16cid:durableId="9324706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713"/>
    <w:rsid w:val="0002023C"/>
    <w:rsid w:val="0002707A"/>
    <w:rsid w:val="00045ABA"/>
    <w:rsid w:val="00061F0E"/>
    <w:rsid w:val="00066FA9"/>
    <w:rsid w:val="00085018"/>
    <w:rsid w:val="00091C97"/>
    <w:rsid w:val="000A53C7"/>
    <w:rsid w:val="000C4C4D"/>
    <w:rsid w:val="000C5F2F"/>
    <w:rsid w:val="000C7E2E"/>
    <w:rsid w:val="000D07A6"/>
    <w:rsid w:val="00101B7D"/>
    <w:rsid w:val="00111074"/>
    <w:rsid w:val="001238C4"/>
    <w:rsid w:val="0016574D"/>
    <w:rsid w:val="00170CD3"/>
    <w:rsid w:val="00173880"/>
    <w:rsid w:val="001773E9"/>
    <w:rsid w:val="001846B9"/>
    <w:rsid w:val="001E10B7"/>
    <w:rsid w:val="0022326C"/>
    <w:rsid w:val="00245772"/>
    <w:rsid w:val="00262562"/>
    <w:rsid w:val="00274357"/>
    <w:rsid w:val="002743ED"/>
    <w:rsid w:val="002814A8"/>
    <w:rsid w:val="002C2383"/>
    <w:rsid w:val="002D13A9"/>
    <w:rsid w:val="002D380B"/>
    <w:rsid w:val="002E2111"/>
    <w:rsid w:val="00347B57"/>
    <w:rsid w:val="0036014B"/>
    <w:rsid w:val="00384419"/>
    <w:rsid w:val="003A6215"/>
    <w:rsid w:val="003B2970"/>
    <w:rsid w:val="003B6489"/>
    <w:rsid w:val="003C5697"/>
    <w:rsid w:val="003C6E14"/>
    <w:rsid w:val="003E7545"/>
    <w:rsid w:val="00401713"/>
    <w:rsid w:val="00430D07"/>
    <w:rsid w:val="004328BC"/>
    <w:rsid w:val="00436454"/>
    <w:rsid w:val="0044285E"/>
    <w:rsid w:val="00442D45"/>
    <w:rsid w:val="00450757"/>
    <w:rsid w:val="00480327"/>
    <w:rsid w:val="0049129B"/>
    <w:rsid w:val="004A4D70"/>
    <w:rsid w:val="004A561A"/>
    <w:rsid w:val="004B1C00"/>
    <w:rsid w:val="004D0704"/>
    <w:rsid w:val="004F6834"/>
    <w:rsid w:val="00593EA0"/>
    <w:rsid w:val="005C042A"/>
    <w:rsid w:val="0060720E"/>
    <w:rsid w:val="00615FEC"/>
    <w:rsid w:val="00625BA8"/>
    <w:rsid w:val="00635EA6"/>
    <w:rsid w:val="00637C10"/>
    <w:rsid w:val="00647E3D"/>
    <w:rsid w:val="006602C6"/>
    <w:rsid w:val="00687EC0"/>
    <w:rsid w:val="006B114F"/>
    <w:rsid w:val="006C59FD"/>
    <w:rsid w:val="006C7547"/>
    <w:rsid w:val="006D6FC8"/>
    <w:rsid w:val="006E0121"/>
    <w:rsid w:val="006F4DBF"/>
    <w:rsid w:val="0073344D"/>
    <w:rsid w:val="00757889"/>
    <w:rsid w:val="00760CF7"/>
    <w:rsid w:val="00776E63"/>
    <w:rsid w:val="00785A28"/>
    <w:rsid w:val="007908B9"/>
    <w:rsid w:val="0079182D"/>
    <w:rsid w:val="007B00AD"/>
    <w:rsid w:val="007B081B"/>
    <w:rsid w:val="007E1221"/>
    <w:rsid w:val="007F1FC5"/>
    <w:rsid w:val="00805FA8"/>
    <w:rsid w:val="00861683"/>
    <w:rsid w:val="008811BE"/>
    <w:rsid w:val="008A0704"/>
    <w:rsid w:val="008A5792"/>
    <w:rsid w:val="008B3E5B"/>
    <w:rsid w:val="008C7CFE"/>
    <w:rsid w:val="008D39A7"/>
    <w:rsid w:val="008F65A4"/>
    <w:rsid w:val="00922799"/>
    <w:rsid w:val="00930767"/>
    <w:rsid w:val="00943C6D"/>
    <w:rsid w:val="00944BA8"/>
    <w:rsid w:val="00954563"/>
    <w:rsid w:val="00975212"/>
    <w:rsid w:val="009973E1"/>
    <w:rsid w:val="009B0FDC"/>
    <w:rsid w:val="009B36C8"/>
    <w:rsid w:val="009D1C59"/>
    <w:rsid w:val="00A363A6"/>
    <w:rsid w:val="00A55068"/>
    <w:rsid w:val="00A55587"/>
    <w:rsid w:val="00A62635"/>
    <w:rsid w:val="00A726C3"/>
    <w:rsid w:val="00A75FCB"/>
    <w:rsid w:val="00A80EE8"/>
    <w:rsid w:val="00AB326B"/>
    <w:rsid w:val="00AC1D05"/>
    <w:rsid w:val="00AC5611"/>
    <w:rsid w:val="00AF46A8"/>
    <w:rsid w:val="00B359E2"/>
    <w:rsid w:val="00B702F4"/>
    <w:rsid w:val="00B7723B"/>
    <w:rsid w:val="00B93F13"/>
    <w:rsid w:val="00B95075"/>
    <w:rsid w:val="00BA1680"/>
    <w:rsid w:val="00BB5FFE"/>
    <w:rsid w:val="00BF1924"/>
    <w:rsid w:val="00BF7369"/>
    <w:rsid w:val="00C02792"/>
    <w:rsid w:val="00C37308"/>
    <w:rsid w:val="00C45359"/>
    <w:rsid w:val="00C46167"/>
    <w:rsid w:val="00C54284"/>
    <w:rsid w:val="00C66F62"/>
    <w:rsid w:val="00C70132"/>
    <w:rsid w:val="00C70DBC"/>
    <w:rsid w:val="00C779D3"/>
    <w:rsid w:val="00C9374E"/>
    <w:rsid w:val="00CA7568"/>
    <w:rsid w:val="00CB5688"/>
    <w:rsid w:val="00CD1B20"/>
    <w:rsid w:val="00CD4486"/>
    <w:rsid w:val="00CD58CA"/>
    <w:rsid w:val="00CF06DD"/>
    <w:rsid w:val="00CF7A64"/>
    <w:rsid w:val="00D059ED"/>
    <w:rsid w:val="00D07405"/>
    <w:rsid w:val="00D15AF4"/>
    <w:rsid w:val="00D167D9"/>
    <w:rsid w:val="00D35E40"/>
    <w:rsid w:val="00D54731"/>
    <w:rsid w:val="00D86E8A"/>
    <w:rsid w:val="00D966FD"/>
    <w:rsid w:val="00DA55B6"/>
    <w:rsid w:val="00DA5D83"/>
    <w:rsid w:val="00DF4E63"/>
    <w:rsid w:val="00E43906"/>
    <w:rsid w:val="00E53C55"/>
    <w:rsid w:val="00E607CE"/>
    <w:rsid w:val="00E63F23"/>
    <w:rsid w:val="00E67956"/>
    <w:rsid w:val="00E829BA"/>
    <w:rsid w:val="00EA77F7"/>
    <w:rsid w:val="00EC6E64"/>
    <w:rsid w:val="00ED262C"/>
    <w:rsid w:val="00ED5BA1"/>
    <w:rsid w:val="00F167F6"/>
    <w:rsid w:val="00F20CFE"/>
    <w:rsid w:val="00F250F2"/>
    <w:rsid w:val="00F427BA"/>
    <w:rsid w:val="00F56960"/>
    <w:rsid w:val="00F6318C"/>
    <w:rsid w:val="00FB107F"/>
    <w:rsid w:val="00FC4E63"/>
    <w:rsid w:val="00FE401D"/>
    <w:rsid w:val="00FF5605"/>
    <w:rsid w:val="00FF58C9"/>
    <w:rsid w:val="00FF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ACD052"/>
  <w15:docId w15:val="{F921455F-8BAE-4119-AC12-C9C96EB8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9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713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4">
    <w:name w:val="heading 4"/>
    <w:basedOn w:val="Normal"/>
    <w:link w:val="Heading4Char"/>
    <w:uiPriority w:val="9"/>
    <w:qFormat/>
    <w:locked/>
    <w:rsid w:val="00975212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01713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40171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637C10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1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111"/>
    <w:rPr>
      <w:rFonts w:ascii="Segoe UI" w:eastAsia="Times New Roman" w:hAnsi="Segoe UI" w:cs="Segoe UI"/>
      <w:sz w:val="18"/>
      <w:szCs w:val="18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70C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0C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0CD3"/>
    <w:rPr>
      <w:rFonts w:ascii="Times New Roman" w:eastAsia="Times New Roman" w:hAnsi="Times New Roman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0C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0CD3"/>
    <w:rPr>
      <w:rFonts w:ascii="Times New Roman" w:eastAsia="Times New Roman" w:hAnsi="Times New Roman"/>
      <w:b/>
      <w:bCs/>
      <w:sz w:val="20"/>
      <w:szCs w:val="20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7521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975212"/>
    <w:rPr>
      <w:rFonts w:ascii="Times New Roman" w:eastAsia="Times New Roman" w:hAnsi="Times New Roman"/>
      <w:b/>
      <w:bCs/>
      <w:sz w:val="24"/>
      <w:szCs w:val="24"/>
      <w:lang w:val="en-US" w:eastAsia="en-US"/>
    </w:rPr>
  </w:style>
  <w:style w:type="character" w:customStyle="1" w:styleId="alignjustify">
    <w:name w:val="alignjustify"/>
    <w:basedOn w:val="DefaultParagraphFont"/>
    <w:rsid w:val="00CD1B20"/>
  </w:style>
  <w:style w:type="character" w:customStyle="1" w:styleId="text-highlight">
    <w:name w:val="text-highlight"/>
    <w:basedOn w:val="DefaultParagraphFont"/>
    <w:rsid w:val="00061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4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uss.edu.sg/programmes/detail/bachelor-of-science-in-business-analytics-with-minor-ftbsb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enny-trinh-77bb6a22b?lipi=urn%3Ali%3Apage%3Ad_flagship3_profile_view_base_contact_details%3BwRV2zZyUSu%2BCUM1ZcN79TA%3D%3D" TargetMode="External"/><Relationship Id="rId5" Type="http://schemas.openxmlformats.org/officeDocument/2006/relationships/hyperlink" Target="mailto:Trinhdangkhoi001@suss.edu.s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SUSS</Company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Patrick Tan Teck Keong (UniSIM)</dc:creator>
  <cp:keywords/>
  <dc:description/>
  <cp:lastModifiedBy>Kenny Trinh</cp:lastModifiedBy>
  <cp:revision>2</cp:revision>
  <cp:lastPrinted>2019-05-07T06:50:00Z</cp:lastPrinted>
  <dcterms:created xsi:type="dcterms:W3CDTF">2023-05-31T06:36:00Z</dcterms:created>
  <dcterms:modified xsi:type="dcterms:W3CDTF">2023-05-31T06:36:00Z</dcterms:modified>
</cp:coreProperties>
</file>