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B8C4F" w14:textId="77777777" w:rsidR="004A68A3" w:rsidRDefault="004A68A3" w:rsidP="004A68A3">
      <w:pPr>
        <w:pStyle w:val="BodyText"/>
        <w:spacing w:line="360" w:lineRule="auto"/>
        <w:ind w:firstLine="720"/>
      </w:pPr>
      <w:r>
        <w:rPr>
          <w:noProof/>
        </w:rPr>
        <w:drawing>
          <wp:inline distT="0" distB="0" distL="0" distR="0" wp14:anchorId="48C76354" wp14:editId="243A6436">
            <wp:extent cx="2218055" cy="1160145"/>
            <wp:effectExtent l="0" t="0" r="0" b="1905"/>
            <wp:docPr id="15"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8055" cy="1160145"/>
                    </a:xfrm>
                    <a:prstGeom prst="rect">
                      <a:avLst/>
                    </a:prstGeom>
                    <a:noFill/>
                    <a:ln>
                      <a:noFill/>
                    </a:ln>
                  </pic:spPr>
                </pic:pic>
              </a:graphicData>
            </a:graphic>
          </wp:inline>
        </w:drawing>
      </w:r>
    </w:p>
    <w:p w14:paraId="7A826B44" w14:textId="77777777" w:rsidR="004A68A3" w:rsidRDefault="004A68A3" w:rsidP="004A68A3">
      <w:pPr>
        <w:pStyle w:val="BodyText"/>
        <w:spacing w:line="360" w:lineRule="auto"/>
        <w:ind w:firstLine="720"/>
      </w:pPr>
    </w:p>
    <w:p w14:paraId="785A1539" w14:textId="77777777" w:rsidR="004A68A3" w:rsidRDefault="004A68A3" w:rsidP="004A68A3">
      <w:pPr>
        <w:pStyle w:val="BodyText"/>
        <w:spacing w:before="5" w:line="360" w:lineRule="auto"/>
        <w:ind w:firstLine="720"/>
      </w:pPr>
      <w:r>
        <w:rPr>
          <w:noProof/>
        </w:rPr>
        <mc:AlternateContent>
          <mc:Choice Requires="wps">
            <w:drawing>
              <wp:anchor distT="0" distB="0" distL="0" distR="0" simplePos="0" relativeHeight="251659264" behindDoc="1" locked="0" layoutInCell="1" allowOverlap="1" wp14:anchorId="6F232529" wp14:editId="325582EB">
                <wp:simplePos x="0" y="0"/>
                <wp:positionH relativeFrom="page">
                  <wp:posOffset>844550</wp:posOffset>
                </wp:positionH>
                <wp:positionV relativeFrom="paragraph">
                  <wp:posOffset>207010</wp:posOffset>
                </wp:positionV>
                <wp:extent cx="5876290" cy="1225550"/>
                <wp:effectExtent l="0" t="0" r="10160" b="1270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122555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9C9DB0B" w14:textId="4D3F9EA5" w:rsidR="004A68A3" w:rsidRPr="00707C63" w:rsidRDefault="004A68A3" w:rsidP="004A68A3">
                            <w:pPr>
                              <w:spacing w:before="20"/>
                              <w:ind w:left="249"/>
                              <w:jc w:val="center"/>
                              <w:rPr>
                                <w:rFonts w:ascii="Times New Roman" w:hAnsi="Times New Roman" w:cs="Times New Roman"/>
                                <w:b/>
                                <w:sz w:val="36"/>
                                <w:szCs w:val="20"/>
                              </w:rPr>
                            </w:pPr>
                            <w:r w:rsidRPr="00707C63">
                              <w:rPr>
                                <w:rFonts w:ascii="Times New Roman" w:hAnsi="Times New Roman" w:cs="Times New Roman"/>
                                <w:b/>
                                <w:sz w:val="36"/>
                                <w:szCs w:val="20"/>
                              </w:rPr>
                              <w:t>ANL</w:t>
                            </w:r>
                            <w:r>
                              <w:rPr>
                                <w:rFonts w:ascii="Times New Roman" w:hAnsi="Times New Roman" w:cs="Times New Roman"/>
                                <w:b/>
                                <w:sz w:val="36"/>
                                <w:szCs w:val="20"/>
                              </w:rPr>
                              <w:t>488</w:t>
                            </w:r>
                            <w:r w:rsidRPr="00707C63">
                              <w:rPr>
                                <w:rFonts w:ascii="Times New Roman" w:hAnsi="Times New Roman" w:cs="Times New Roman"/>
                                <w:b/>
                                <w:sz w:val="36"/>
                                <w:szCs w:val="20"/>
                              </w:rPr>
                              <w:t xml:space="preserve"> </w:t>
                            </w:r>
                            <w:r>
                              <w:rPr>
                                <w:rFonts w:ascii="Times New Roman" w:hAnsi="Times New Roman" w:cs="Times New Roman"/>
                                <w:b/>
                                <w:sz w:val="36"/>
                                <w:szCs w:val="20"/>
                              </w:rPr>
                              <w:t>Business Analytics Applied Project</w:t>
                            </w:r>
                          </w:p>
                          <w:p w14:paraId="7FE52EE7" w14:textId="666DF6F1" w:rsidR="004A68A3" w:rsidRPr="00707C63" w:rsidRDefault="004A68A3" w:rsidP="004A68A3">
                            <w:pPr>
                              <w:spacing w:before="20"/>
                              <w:ind w:left="249"/>
                              <w:jc w:val="center"/>
                              <w:rPr>
                                <w:rFonts w:ascii="Times New Roman" w:hAnsi="Times New Roman" w:cs="Times New Roman"/>
                                <w:b/>
                                <w:sz w:val="36"/>
                                <w:szCs w:val="20"/>
                              </w:rPr>
                            </w:pPr>
                            <w:r>
                              <w:rPr>
                                <w:rFonts w:ascii="Times New Roman" w:hAnsi="Times New Roman" w:cs="Times New Roman"/>
                                <w:b/>
                                <w:sz w:val="36"/>
                                <w:szCs w:val="20"/>
                              </w:rPr>
                              <w:t>Project Proposal</w:t>
                            </w:r>
                          </w:p>
                          <w:p w14:paraId="16454211" w14:textId="7BE9BE08" w:rsidR="004A68A3" w:rsidRPr="00707C63" w:rsidRDefault="004A68A3" w:rsidP="004A68A3">
                            <w:pPr>
                              <w:spacing w:before="20"/>
                              <w:ind w:left="249"/>
                              <w:jc w:val="center"/>
                              <w:rPr>
                                <w:rFonts w:ascii="Times New Roman" w:hAnsi="Times New Roman" w:cs="Times New Roman"/>
                                <w:b/>
                                <w:sz w:val="36"/>
                                <w:szCs w:val="20"/>
                              </w:rPr>
                            </w:pPr>
                            <w:r w:rsidRPr="00707C63">
                              <w:rPr>
                                <w:rFonts w:ascii="Times New Roman" w:hAnsi="Times New Roman" w:cs="Times New Roman"/>
                                <w:b/>
                                <w:sz w:val="36"/>
                                <w:szCs w:val="20"/>
                              </w:rPr>
                              <w:t>Jan 2</w:t>
                            </w:r>
                            <w:r>
                              <w:rPr>
                                <w:rFonts w:ascii="Times New Roman" w:hAnsi="Times New Roman" w:cs="Times New Roman"/>
                                <w:b/>
                                <w:sz w:val="36"/>
                                <w:szCs w:val="20"/>
                              </w:rPr>
                              <w:t>021</w:t>
                            </w:r>
                            <w:r w:rsidRPr="00707C63">
                              <w:rPr>
                                <w:rFonts w:ascii="Times New Roman" w:hAnsi="Times New Roman" w:cs="Times New Roman"/>
                                <w:b/>
                                <w:sz w:val="36"/>
                                <w:szCs w:val="20"/>
                              </w:rPr>
                              <w:t xml:space="preserve"> Semester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232529" id="_x0000_t202" coordsize="21600,21600" o:spt="202" path="m,l,21600r21600,l21600,xe">
                <v:stroke joinstyle="miter"/>
                <v:path gradientshapeok="t" o:connecttype="rect"/>
              </v:shapetype>
              <v:shape id="Text Box 10" o:spid="_x0000_s1026" type="#_x0000_t202" style="position:absolute;left:0;text-align:left;margin-left:66.5pt;margin-top:16.3pt;width:462.7pt;height:96.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" filled="f" strokeweight=".16936mm">
                <v:textbox inset="0,0,0,0">
                  <w:txbxContent>
                    <w:p w14:paraId="69C9DB0B" w14:textId="4D3F9EA5" w:rsidR="004A68A3" w:rsidRPr="00707C63" w:rsidRDefault="004A68A3" w:rsidP="004A68A3">
                      <w:pPr>
                        <w:spacing w:before="20"/>
                        <w:ind w:left="249"/>
                        <w:jc w:val="center"/>
                        <w:rPr>
                          <w:rFonts w:ascii="Times New Roman" w:hAnsi="Times New Roman" w:cs="Times New Roman"/>
                          <w:b/>
                          <w:sz w:val="36"/>
                          <w:szCs w:val="20"/>
                        </w:rPr>
                      </w:pPr>
                      <w:r w:rsidRPr="00707C63">
                        <w:rPr>
                          <w:rFonts w:ascii="Times New Roman" w:hAnsi="Times New Roman" w:cs="Times New Roman"/>
                          <w:b/>
                          <w:sz w:val="36"/>
                          <w:szCs w:val="20"/>
                        </w:rPr>
                        <w:t>ANL</w:t>
                      </w:r>
                      <w:r>
                        <w:rPr>
                          <w:rFonts w:ascii="Times New Roman" w:hAnsi="Times New Roman" w:cs="Times New Roman"/>
                          <w:b/>
                          <w:sz w:val="36"/>
                          <w:szCs w:val="20"/>
                        </w:rPr>
                        <w:t>488</w:t>
                      </w:r>
                      <w:r w:rsidRPr="00707C63">
                        <w:rPr>
                          <w:rFonts w:ascii="Times New Roman" w:hAnsi="Times New Roman" w:cs="Times New Roman"/>
                          <w:b/>
                          <w:sz w:val="36"/>
                          <w:szCs w:val="20"/>
                        </w:rPr>
                        <w:t xml:space="preserve"> </w:t>
                      </w:r>
                      <w:r>
                        <w:rPr>
                          <w:rFonts w:ascii="Times New Roman" w:hAnsi="Times New Roman" w:cs="Times New Roman"/>
                          <w:b/>
                          <w:sz w:val="36"/>
                          <w:szCs w:val="20"/>
                        </w:rPr>
                        <w:t>Business Analytics Applied Project</w:t>
                      </w:r>
                    </w:p>
                    <w:p w14:paraId="7FE52EE7" w14:textId="666DF6F1" w:rsidR="004A68A3" w:rsidRPr="00707C63" w:rsidRDefault="004A68A3" w:rsidP="004A68A3">
                      <w:pPr>
                        <w:spacing w:before="20"/>
                        <w:ind w:left="249"/>
                        <w:jc w:val="center"/>
                        <w:rPr>
                          <w:rFonts w:ascii="Times New Roman" w:hAnsi="Times New Roman" w:cs="Times New Roman"/>
                          <w:b/>
                          <w:sz w:val="36"/>
                          <w:szCs w:val="20"/>
                        </w:rPr>
                      </w:pPr>
                      <w:r>
                        <w:rPr>
                          <w:rFonts w:ascii="Times New Roman" w:hAnsi="Times New Roman" w:cs="Times New Roman"/>
                          <w:b/>
                          <w:sz w:val="36"/>
                          <w:szCs w:val="20"/>
                        </w:rPr>
                        <w:t>Project Proposal</w:t>
                      </w:r>
                    </w:p>
                    <w:p w14:paraId="16454211" w14:textId="7BE9BE08" w:rsidR="004A68A3" w:rsidRPr="00707C63" w:rsidRDefault="004A68A3" w:rsidP="004A68A3">
                      <w:pPr>
                        <w:spacing w:before="20"/>
                        <w:ind w:left="249"/>
                        <w:jc w:val="center"/>
                        <w:rPr>
                          <w:rFonts w:ascii="Times New Roman" w:hAnsi="Times New Roman" w:cs="Times New Roman"/>
                          <w:b/>
                          <w:sz w:val="36"/>
                          <w:szCs w:val="20"/>
                        </w:rPr>
                      </w:pPr>
                      <w:r w:rsidRPr="00707C63">
                        <w:rPr>
                          <w:rFonts w:ascii="Times New Roman" w:hAnsi="Times New Roman" w:cs="Times New Roman"/>
                          <w:b/>
                          <w:sz w:val="36"/>
                          <w:szCs w:val="20"/>
                        </w:rPr>
                        <w:t>Jan 2</w:t>
                      </w:r>
                      <w:r>
                        <w:rPr>
                          <w:rFonts w:ascii="Times New Roman" w:hAnsi="Times New Roman" w:cs="Times New Roman"/>
                          <w:b/>
                          <w:sz w:val="36"/>
                          <w:szCs w:val="20"/>
                        </w:rPr>
                        <w:t>021</w:t>
                      </w:r>
                      <w:r w:rsidRPr="00707C63">
                        <w:rPr>
                          <w:rFonts w:ascii="Times New Roman" w:hAnsi="Times New Roman" w:cs="Times New Roman"/>
                          <w:b/>
                          <w:sz w:val="36"/>
                          <w:szCs w:val="20"/>
                        </w:rPr>
                        <w:t xml:space="preserve"> Semester</w:t>
                      </w:r>
                    </w:p>
                  </w:txbxContent>
                </v:textbox>
                <w10:wrap type="topAndBottom" anchorx="page"/>
              </v:shape>
            </w:pict>
          </mc:Fallback>
        </mc:AlternateContent>
      </w:r>
    </w:p>
    <w:p w14:paraId="32ED1FEC" w14:textId="77777777" w:rsidR="004A68A3" w:rsidRDefault="004A68A3" w:rsidP="004A68A3">
      <w:pPr>
        <w:pStyle w:val="BodyText"/>
        <w:spacing w:before="7" w:line="360" w:lineRule="auto"/>
        <w:ind w:firstLine="720"/>
      </w:pPr>
    </w:p>
    <w:tbl>
      <w:tblPr>
        <w:tblW w:w="936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0"/>
        <w:gridCol w:w="6440"/>
      </w:tblGrid>
      <w:tr w:rsidR="004A68A3" w14:paraId="1ABC689A" w14:textId="77777777" w:rsidTr="00600FF5">
        <w:trPr>
          <w:trHeight w:val="395"/>
        </w:trPr>
        <w:tc>
          <w:tcPr>
            <w:tcW w:w="2919" w:type="dxa"/>
            <w:tcBorders>
              <w:top w:val="single" w:sz="4" w:space="0" w:color="000000"/>
              <w:left w:val="single" w:sz="4" w:space="0" w:color="000000"/>
              <w:bottom w:val="single" w:sz="4" w:space="0" w:color="000000"/>
              <w:right w:val="single" w:sz="4" w:space="0" w:color="000000"/>
            </w:tcBorders>
            <w:hideMark/>
          </w:tcPr>
          <w:p w14:paraId="4DEE7015" w14:textId="77777777" w:rsidR="004A68A3" w:rsidRDefault="004A68A3" w:rsidP="00600FF5">
            <w:pPr>
              <w:pStyle w:val="TableParagraph"/>
              <w:spacing w:before="37" w:line="360" w:lineRule="auto"/>
              <w:ind w:right="99"/>
              <w:rPr>
                <w:b/>
                <w:sz w:val="24"/>
                <w:szCs w:val="24"/>
              </w:rPr>
            </w:pPr>
            <w:r>
              <w:rPr>
                <w:b/>
                <w:sz w:val="24"/>
                <w:szCs w:val="24"/>
              </w:rPr>
              <w:t>Name:</w:t>
            </w:r>
          </w:p>
        </w:tc>
        <w:tc>
          <w:tcPr>
            <w:tcW w:w="6437" w:type="dxa"/>
            <w:tcBorders>
              <w:top w:val="single" w:sz="4" w:space="0" w:color="000000"/>
              <w:left w:val="single" w:sz="4" w:space="0" w:color="000000"/>
              <w:bottom w:val="single" w:sz="4" w:space="0" w:color="000000"/>
              <w:right w:val="single" w:sz="4" w:space="0" w:color="000000"/>
            </w:tcBorders>
            <w:hideMark/>
          </w:tcPr>
          <w:p w14:paraId="4F4EBD2E" w14:textId="77777777" w:rsidR="004A68A3" w:rsidRDefault="004A68A3" w:rsidP="00600FF5">
            <w:pPr>
              <w:pStyle w:val="TableParagraph"/>
              <w:spacing w:line="360" w:lineRule="auto"/>
              <w:ind w:firstLine="720"/>
              <w:rPr>
                <w:sz w:val="24"/>
                <w:szCs w:val="24"/>
              </w:rPr>
            </w:pPr>
            <w:r>
              <w:rPr>
                <w:sz w:val="24"/>
                <w:szCs w:val="24"/>
              </w:rPr>
              <w:t>Muhammad Syafiq Bin Md Yusof</w:t>
            </w:r>
          </w:p>
        </w:tc>
      </w:tr>
      <w:tr w:rsidR="004A68A3" w14:paraId="3024CC32" w14:textId="77777777" w:rsidTr="00600FF5">
        <w:trPr>
          <w:trHeight w:val="538"/>
        </w:trPr>
        <w:tc>
          <w:tcPr>
            <w:tcW w:w="2919" w:type="dxa"/>
            <w:tcBorders>
              <w:top w:val="single" w:sz="4" w:space="0" w:color="000000"/>
              <w:left w:val="single" w:sz="4" w:space="0" w:color="000000"/>
              <w:bottom w:val="single" w:sz="4" w:space="0" w:color="000000"/>
              <w:right w:val="single" w:sz="4" w:space="0" w:color="000000"/>
            </w:tcBorders>
            <w:hideMark/>
          </w:tcPr>
          <w:p w14:paraId="49059C15" w14:textId="77777777" w:rsidR="004A68A3" w:rsidRDefault="004A68A3" w:rsidP="00600FF5">
            <w:pPr>
              <w:pStyle w:val="TableParagraph"/>
              <w:spacing w:line="360" w:lineRule="auto"/>
              <w:ind w:right="98"/>
              <w:rPr>
                <w:b/>
                <w:sz w:val="24"/>
                <w:szCs w:val="24"/>
              </w:rPr>
            </w:pPr>
            <w:r>
              <w:rPr>
                <w:b/>
                <w:sz w:val="24"/>
                <w:szCs w:val="24"/>
              </w:rPr>
              <w:t>PI No.:</w:t>
            </w:r>
          </w:p>
        </w:tc>
        <w:tc>
          <w:tcPr>
            <w:tcW w:w="6437" w:type="dxa"/>
            <w:tcBorders>
              <w:top w:val="single" w:sz="4" w:space="0" w:color="000000"/>
              <w:left w:val="single" w:sz="4" w:space="0" w:color="000000"/>
              <w:bottom w:val="single" w:sz="4" w:space="0" w:color="000000"/>
              <w:right w:val="single" w:sz="4" w:space="0" w:color="000000"/>
            </w:tcBorders>
            <w:hideMark/>
          </w:tcPr>
          <w:p w14:paraId="7741BE0C" w14:textId="77777777" w:rsidR="004A68A3" w:rsidRDefault="004A68A3" w:rsidP="00600FF5">
            <w:pPr>
              <w:pStyle w:val="TableParagraph"/>
              <w:tabs>
                <w:tab w:val="left" w:pos="368"/>
              </w:tabs>
              <w:spacing w:before="41" w:line="360" w:lineRule="auto"/>
              <w:ind w:firstLine="720"/>
              <w:rPr>
                <w:sz w:val="24"/>
                <w:szCs w:val="24"/>
              </w:rPr>
            </w:pPr>
            <w:r>
              <w:rPr>
                <w:sz w:val="24"/>
                <w:szCs w:val="24"/>
              </w:rPr>
              <w:t>N1882403</w:t>
            </w:r>
          </w:p>
        </w:tc>
      </w:tr>
      <w:tr w:rsidR="004A68A3" w14:paraId="1C4C0AF6" w14:textId="77777777" w:rsidTr="00600FF5">
        <w:trPr>
          <w:trHeight w:val="395"/>
        </w:trPr>
        <w:tc>
          <w:tcPr>
            <w:tcW w:w="2919" w:type="dxa"/>
            <w:tcBorders>
              <w:top w:val="single" w:sz="4" w:space="0" w:color="000000"/>
              <w:left w:val="single" w:sz="4" w:space="0" w:color="000000"/>
              <w:bottom w:val="single" w:sz="4" w:space="0" w:color="000000"/>
              <w:right w:val="single" w:sz="4" w:space="0" w:color="000000"/>
            </w:tcBorders>
            <w:hideMark/>
          </w:tcPr>
          <w:p w14:paraId="0EBA5B21" w14:textId="77777777" w:rsidR="004A68A3" w:rsidRDefault="004A68A3" w:rsidP="00600FF5">
            <w:pPr>
              <w:pStyle w:val="TableParagraph"/>
              <w:spacing w:before="39" w:line="360" w:lineRule="auto"/>
              <w:ind w:right="99"/>
              <w:rPr>
                <w:b/>
                <w:sz w:val="24"/>
                <w:szCs w:val="24"/>
              </w:rPr>
            </w:pPr>
            <w:r>
              <w:rPr>
                <w:b/>
                <w:sz w:val="24"/>
                <w:szCs w:val="24"/>
              </w:rPr>
              <w:t>TG-GROUP:</w:t>
            </w:r>
          </w:p>
        </w:tc>
        <w:tc>
          <w:tcPr>
            <w:tcW w:w="6437" w:type="dxa"/>
            <w:tcBorders>
              <w:top w:val="single" w:sz="4" w:space="0" w:color="000000"/>
              <w:left w:val="single" w:sz="4" w:space="0" w:color="000000"/>
              <w:bottom w:val="single" w:sz="4" w:space="0" w:color="000000"/>
              <w:right w:val="single" w:sz="4" w:space="0" w:color="000000"/>
            </w:tcBorders>
            <w:hideMark/>
          </w:tcPr>
          <w:p w14:paraId="1E46C6F9" w14:textId="6EFBB270" w:rsidR="004A68A3" w:rsidRDefault="004A68A3" w:rsidP="00600FF5">
            <w:pPr>
              <w:pStyle w:val="TableParagraph"/>
              <w:spacing w:line="360" w:lineRule="auto"/>
              <w:ind w:firstLine="720"/>
              <w:rPr>
                <w:sz w:val="24"/>
                <w:szCs w:val="24"/>
              </w:rPr>
            </w:pPr>
            <w:r>
              <w:rPr>
                <w:sz w:val="24"/>
                <w:szCs w:val="24"/>
              </w:rPr>
              <w:t>T14</w:t>
            </w:r>
          </w:p>
        </w:tc>
      </w:tr>
      <w:tr w:rsidR="004A68A3" w14:paraId="223950FF" w14:textId="77777777" w:rsidTr="00600FF5">
        <w:trPr>
          <w:trHeight w:val="397"/>
        </w:trPr>
        <w:tc>
          <w:tcPr>
            <w:tcW w:w="2919" w:type="dxa"/>
            <w:tcBorders>
              <w:top w:val="single" w:sz="4" w:space="0" w:color="000000"/>
              <w:left w:val="single" w:sz="4" w:space="0" w:color="000000"/>
              <w:bottom w:val="single" w:sz="4" w:space="0" w:color="000000"/>
              <w:right w:val="single" w:sz="4" w:space="0" w:color="000000"/>
            </w:tcBorders>
            <w:hideMark/>
          </w:tcPr>
          <w:p w14:paraId="2C4D444E" w14:textId="77777777" w:rsidR="004A68A3" w:rsidRDefault="004A68A3" w:rsidP="00600FF5">
            <w:pPr>
              <w:pStyle w:val="TableParagraph"/>
              <w:spacing w:before="39" w:line="360" w:lineRule="auto"/>
              <w:ind w:right="95"/>
              <w:rPr>
                <w:b/>
                <w:sz w:val="24"/>
                <w:szCs w:val="24"/>
              </w:rPr>
            </w:pPr>
            <w:r>
              <w:rPr>
                <w:b/>
                <w:sz w:val="24"/>
                <w:szCs w:val="24"/>
              </w:rPr>
              <w:t>SUBMISSION DATE:</w:t>
            </w:r>
          </w:p>
        </w:tc>
        <w:tc>
          <w:tcPr>
            <w:tcW w:w="6437" w:type="dxa"/>
            <w:tcBorders>
              <w:top w:val="single" w:sz="4" w:space="0" w:color="000000"/>
              <w:left w:val="single" w:sz="4" w:space="0" w:color="000000"/>
              <w:bottom w:val="single" w:sz="4" w:space="0" w:color="000000"/>
              <w:right w:val="single" w:sz="4" w:space="0" w:color="000000"/>
            </w:tcBorders>
            <w:hideMark/>
          </w:tcPr>
          <w:p w14:paraId="2B421C02" w14:textId="138D4847" w:rsidR="004A68A3" w:rsidRDefault="004A68A3" w:rsidP="00600FF5">
            <w:pPr>
              <w:pStyle w:val="TableParagraph"/>
              <w:spacing w:line="360" w:lineRule="auto"/>
              <w:ind w:firstLine="720"/>
              <w:rPr>
                <w:sz w:val="24"/>
                <w:szCs w:val="24"/>
              </w:rPr>
            </w:pPr>
            <w:r>
              <w:rPr>
                <w:sz w:val="24"/>
                <w:szCs w:val="24"/>
              </w:rPr>
              <w:t>16/08/2021</w:t>
            </w:r>
          </w:p>
        </w:tc>
      </w:tr>
    </w:tbl>
    <w:p w14:paraId="0BE4F911" w14:textId="77777777" w:rsidR="004A68A3" w:rsidRDefault="004A68A3" w:rsidP="004A68A3">
      <w:pPr>
        <w:pStyle w:val="BodyText"/>
        <w:spacing w:line="360" w:lineRule="auto"/>
        <w:ind w:firstLine="720"/>
      </w:pPr>
    </w:p>
    <w:p w14:paraId="6A33BE04" w14:textId="77777777" w:rsidR="004A68A3" w:rsidRDefault="004A68A3" w:rsidP="004A68A3">
      <w:pPr>
        <w:spacing w:line="360" w:lineRule="auto"/>
        <w:ind w:firstLine="720"/>
      </w:pPr>
    </w:p>
    <w:p w14:paraId="5E0D8C2C" w14:textId="77777777" w:rsidR="004A68A3" w:rsidRDefault="004A68A3" w:rsidP="004A68A3">
      <w:pPr>
        <w:spacing w:line="360" w:lineRule="auto"/>
        <w:ind w:firstLine="720"/>
      </w:pPr>
    </w:p>
    <w:p w14:paraId="1475A403" w14:textId="0021B5C6" w:rsidR="004A68A3" w:rsidRDefault="004A68A3"/>
    <w:p w14:paraId="284726A0" w14:textId="2E1A75D4" w:rsidR="004A68A3" w:rsidRDefault="004A68A3"/>
    <w:p w14:paraId="48271C08" w14:textId="1F6B4CD4" w:rsidR="004A68A3" w:rsidRDefault="004A68A3"/>
    <w:p w14:paraId="726F2665" w14:textId="2D20F88A" w:rsidR="004A68A3" w:rsidRDefault="004A68A3"/>
    <w:p w14:paraId="64EB85BF" w14:textId="77777777" w:rsidR="004A68A3" w:rsidRDefault="004A68A3"/>
    <w:p w14:paraId="6F0629D7" w14:textId="5A8005A1" w:rsidR="004A68A3" w:rsidRDefault="004A68A3"/>
    <w:p w14:paraId="7C64DA4F" w14:textId="44180D53" w:rsidR="004A68A3" w:rsidRDefault="004A68A3"/>
    <w:p w14:paraId="5D25F7B3" w14:textId="149C6BFE" w:rsidR="004A68A3" w:rsidRDefault="004A68A3"/>
    <w:p w14:paraId="4FE79A35" w14:textId="0313C02B" w:rsidR="004A68A3" w:rsidRDefault="004A68A3"/>
    <w:p w14:paraId="534B9C62" w14:textId="16BB4DB8" w:rsidR="004A68A3" w:rsidRDefault="004A68A3"/>
    <w:p w14:paraId="2AA157D3" w14:textId="0AB2F42D" w:rsidR="004A68A3" w:rsidRDefault="004A68A3"/>
    <w:sdt>
      <w:sdtPr>
        <w:rPr>
          <w:rFonts w:asciiTheme="minorHAnsi" w:eastAsiaTheme="minorHAnsi" w:hAnsiTheme="minorHAnsi" w:cstheme="minorBidi"/>
          <w:b w:val="0"/>
          <w:bCs w:val="0"/>
          <w:sz w:val="22"/>
          <w:szCs w:val="22"/>
          <w:lang w:val="en-SG"/>
        </w:rPr>
        <w:id w:val="-939918132"/>
        <w:docPartObj>
          <w:docPartGallery w:val="Table of Contents"/>
          <w:docPartUnique/>
        </w:docPartObj>
      </w:sdtPr>
      <w:sdtEndPr>
        <w:rPr>
          <w:noProof/>
        </w:rPr>
      </w:sdtEndPr>
      <w:sdtContent>
        <w:p w14:paraId="023B1F2E" w14:textId="77777777" w:rsidR="004A68A3" w:rsidRDefault="004A68A3" w:rsidP="004A68A3">
          <w:pPr>
            <w:pStyle w:val="TOCHeading"/>
          </w:pPr>
          <w:r>
            <w:t>Table of Contents</w:t>
          </w:r>
        </w:p>
        <w:p w14:paraId="3127CA7B" w14:textId="77777777" w:rsidR="004A68A3" w:rsidRDefault="004A68A3" w:rsidP="004A68A3">
          <w:pPr>
            <w:pStyle w:val="TOC1"/>
            <w:tabs>
              <w:tab w:val="right" w:leader="dot" w:pos="9016"/>
            </w:tabs>
            <w:rPr>
              <w:rFonts w:eastAsiaTheme="minorEastAsia"/>
              <w:noProof/>
              <w:lang w:eastAsia="en-SG"/>
            </w:rPr>
          </w:pPr>
          <w:r>
            <w:fldChar w:fldCharType="begin"/>
          </w:r>
          <w:r>
            <w:instrText xml:space="preserve"> TOC \o "1-3" \h \z \u </w:instrText>
          </w:r>
          <w:r>
            <w:fldChar w:fldCharType="separate"/>
          </w:r>
          <w:hyperlink w:anchor="_Toc79969962" w:history="1">
            <w:r w:rsidRPr="000457A2">
              <w:rPr>
                <w:rStyle w:val="Hyperlink"/>
                <w:noProof/>
              </w:rPr>
              <w:t>Introduction</w:t>
            </w:r>
            <w:r>
              <w:rPr>
                <w:noProof/>
                <w:webHidden/>
              </w:rPr>
              <w:tab/>
            </w:r>
            <w:r>
              <w:rPr>
                <w:noProof/>
                <w:webHidden/>
              </w:rPr>
              <w:fldChar w:fldCharType="begin"/>
            </w:r>
            <w:r>
              <w:rPr>
                <w:noProof/>
                <w:webHidden/>
              </w:rPr>
              <w:instrText xml:space="preserve"> PAGEREF _Toc79969962 \h </w:instrText>
            </w:r>
            <w:r>
              <w:rPr>
                <w:noProof/>
                <w:webHidden/>
              </w:rPr>
            </w:r>
            <w:r>
              <w:rPr>
                <w:noProof/>
                <w:webHidden/>
              </w:rPr>
              <w:fldChar w:fldCharType="separate"/>
            </w:r>
            <w:r>
              <w:rPr>
                <w:noProof/>
                <w:webHidden/>
              </w:rPr>
              <w:t>2</w:t>
            </w:r>
            <w:r>
              <w:rPr>
                <w:noProof/>
                <w:webHidden/>
              </w:rPr>
              <w:fldChar w:fldCharType="end"/>
            </w:r>
          </w:hyperlink>
        </w:p>
        <w:p w14:paraId="5E8F8EF3" w14:textId="77777777" w:rsidR="004A68A3" w:rsidRDefault="00216B3F" w:rsidP="004A68A3">
          <w:pPr>
            <w:pStyle w:val="TOC1"/>
            <w:tabs>
              <w:tab w:val="right" w:leader="dot" w:pos="9016"/>
            </w:tabs>
            <w:rPr>
              <w:rFonts w:eastAsiaTheme="minorEastAsia"/>
              <w:noProof/>
              <w:lang w:eastAsia="en-SG"/>
            </w:rPr>
          </w:pPr>
          <w:hyperlink w:anchor="_Toc79969963" w:history="1">
            <w:r w:rsidR="004A68A3" w:rsidRPr="000457A2">
              <w:rPr>
                <w:rStyle w:val="Hyperlink"/>
                <w:noProof/>
              </w:rPr>
              <w:t>Literature Review</w:t>
            </w:r>
            <w:r w:rsidR="004A68A3">
              <w:rPr>
                <w:noProof/>
                <w:webHidden/>
              </w:rPr>
              <w:tab/>
            </w:r>
            <w:r w:rsidR="004A68A3">
              <w:rPr>
                <w:noProof/>
                <w:webHidden/>
              </w:rPr>
              <w:fldChar w:fldCharType="begin"/>
            </w:r>
            <w:r w:rsidR="004A68A3">
              <w:rPr>
                <w:noProof/>
                <w:webHidden/>
              </w:rPr>
              <w:instrText xml:space="preserve"> PAGEREF _Toc79969963 \h </w:instrText>
            </w:r>
            <w:r w:rsidR="004A68A3">
              <w:rPr>
                <w:noProof/>
                <w:webHidden/>
              </w:rPr>
            </w:r>
            <w:r w:rsidR="004A68A3">
              <w:rPr>
                <w:noProof/>
                <w:webHidden/>
              </w:rPr>
              <w:fldChar w:fldCharType="separate"/>
            </w:r>
            <w:r w:rsidR="004A68A3">
              <w:rPr>
                <w:noProof/>
                <w:webHidden/>
              </w:rPr>
              <w:t>3</w:t>
            </w:r>
            <w:r w:rsidR="004A68A3">
              <w:rPr>
                <w:noProof/>
                <w:webHidden/>
              </w:rPr>
              <w:fldChar w:fldCharType="end"/>
            </w:r>
          </w:hyperlink>
        </w:p>
        <w:p w14:paraId="446BEEF2" w14:textId="77777777" w:rsidR="004A68A3" w:rsidRDefault="00216B3F" w:rsidP="004A68A3">
          <w:pPr>
            <w:pStyle w:val="TOC1"/>
            <w:tabs>
              <w:tab w:val="right" w:leader="dot" w:pos="9016"/>
            </w:tabs>
            <w:rPr>
              <w:rFonts w:eastAsiaTheme="minorEastAsia"/>
              <w:noProof/>
              <w:lang w:eastAsia="en-SG"/>
            </w:rPr>
          </w:pPr>
          <w:hyperlink w:anchor="_Toc79969964" w:history="1">
            <w:r w:rsidR="004A68A3" w:rsidRPr="000457A2">
              <w:rPr>
                <w:rStyle w:val="Hyperlink"/>
                <w:noProof/>
              </w:rPr>
              <w:t>Data Understanding &amp; Preparation</w:t>
            </w:r>
            <w:r w:rsidR="004A68A3">
              <w:rPr>
                <w:noProof/>
                <w:webHidden/>
              </w:rPr>
              <w:tab/>
            </w:r>
            <w:r w:rsidR="004A68A3">
              <w:rPr>
                <w:noProof/>
                <w:webHidden/>
              </w:rPr>
              <w:fldChar w:fldCharType="begin"/>
            </w:r>
            <w:r w:rsidR="004A68A3">
              <w:rPr>
                <w:noProof/>
                <w:webHidden/>
              </w:rPr>
              <w:instrText xml:space="preserve"> PAGEREF _Toc79969964 \h </w:instrText>
            </w:r>
            <w:r w:rsidR="004A68A3">
              <w:rPr>
                <w:noProof/>
                <w:webHidden/>
              </w:rPr>
            </w:r>
            <w:r w:rsidR="004A68A3">
              <w:rPr>
                <w:noProof/>
                <w:webHidden/>
              </w:rPr>
              <w:fldChar w:fldCharType="separate"/>
            </w:r>
            <w:r w:rsidR="004A68A3">
              <w:rPr>
                <w:noProof/>
                <w:webHidden/>
              </w:rPr>
              <w:t>6</w:t>
            </w:r>
            <w:r w:rsidR="004A68A3">
              <w:rPr>
                <w:noProof/>
                <w:webHidden/>
              </w:rPr>
              <w:fldChar w:fldCharType="end"/>
            </w:r>
          </w:hyperlink>
        </w:p>
        <w:p w14:paraId="7BBA9E9D" w14:textId="77777777" w:rsidR="004A68A3" w:rsidRDefault="00216B3F" w:rsidP="004A68A3">
          <w:pPr>
            <w:pStyle w:val="TOC1"/>
            <w:tabs>
              <w:tab w:val="right" w:leader="dot" w:pos="9016"/>
            </w:tabs>
            <w:rPr>
              <w:rFonts w:eastAsiaTheme="minorEastAsia"/>
              <w:noProof/>
              <w:lang w:eastAsia="en-SG"/>
            </w:rPr>
          </w:pPr>
          <w:hyperlink w:anchor="_Toc79969965" w:history="1">
            <w:r w:rsidR="004A68A3" w:rsidRPr="000457A2">
              <w:rPr>
                <w:rStyle w:val="Hyperlink"/>
                <w:noProof/>
              </w:rPr>
              <w:t>Proposed Modelling and Evaluation</w:t>
            </w:r>
            <w:r w:rsidR="004A68A3">
              <w:rPr>
                <w:noProof/>
                <w:webHidden/>
              </w:rPr>
              <w:tab/>
            </w:r>
            <w:r w:rsidR="004A68A3">
              <w:rPr>
                <w:noProof/>
                <w:webHidden/>
              </w:rPr>
              <w:fldChar w:fldCharType="begin"/>
            </w:r>
            <w:r w:rsidR="004A68A3">
              <w:rPr>
                <w:noProof/>
                <w:webHidden/>
              </w:rPr>
              <w:instrText xml:space="preserve"> PAGEREF _Toc79969965 \h </w:instrText>
            </w:r>
            <w:r w:rsidR="004A68A3">
              <w:rPr>
                <w:noProof/>
                <w:webHidden/>
              </w:rPr>
            </w:r>
            <w:r w:rsidR="004A68A3">
              <w:rPr>
                <w:noProof/>
                <w:webHidden/>
              </w:rPr>
              <w:fldChar w:fldCharType="separate"/>
            </w:r>
            <w:r w:rsidR="004A68A3">
              <w:rPr>
                <w:noProof/>
                <w:webHidden/>
              </w:rPr>
              <w:t>12</w:t>
            </w:r>
            <w:r w:rsidR="004A68A3">
              <w:rPr>
                <w:noProof/>
                <w:webHidden/>
              </w:rPr>
              <w:fldChar w:fldCharType="end"/>
            </w:r>
          </w:hyperlink>
        </w:p>
        <w:p w14:paraId="4163F208" w14:textId="77777777" w:rsidR="004A68A3" w:rsidRDefault="00216B3F" w:rsidP="004A68A3">
          <w:pPr>
            <w:pStyle w:val="TOC1"/>
            <w:tabs>
              <w:tab w:val="right" w:leader="dot" w:pos="9016"/>
            </w:tabs>
            <w:rPr>
              <w:rFonts w:eastAsiaTheme="minorEastAsia"/>
              <w:noProof/>
              <w:lang w:eastAsia="en-SG"/>
            </w:rPr>
          </w:pPr>
          <w:hyperlink w:anchor="_Toc79969966" w:history="1">
            <w:r w:rsidR="004A68A3" w:rsidRPr="000457A2">
              <w:rPr>
                <w:rStyle w:val="Hyperlink"/>
                <w:noProof/>
              </w:rPr>
              <w:t>References</w:t>
            </w:r>
            <w:r w:rsidR="004A68A3">
              <w:rPr>
                <w:noProof/>
                <w:webHidden/>
              </w:rPr>
              <w:tab/>
            </w:r>
            <w:r w:rsidR="004A68A3">
              <w:rPr>
                <w:noProof/>
                <w:webHidden/>
              </w:rPr>
              <w:fldChar w:fldCharType="begin"/>
            </w:r>
            <w:r w:rsidR="004A68A3">
              <w:rPr>
                <w:noProof/>
                <w:webHidden/>
              </w:rPr>
              <w:instrText xml:space="preserve"> PAGEREF _Toc79969966 \h </w:instrText>
            </w:r>
            <w:r w:rsidR="004A68A3">
              <w:rPr>
                <w:noProof/>
                <w:webHidden/>
              </w:rPr>
            </w:r>
            <w:r w:rsidR="004A68A3">
              <w:rPr>
                <w:noProof/>
                <w:webHidden/>
              </w:rPr>
              <w:fldChar w:fldCharType="separate"/>
            </w:r>
            <w:r w:rsidR="004A68A3">
              <w:rPr>
                <w:noProof/>
                <w:webHidden/>
              </w:rPr>
              <w:t>13</w:t>
            </w:r>
            <w:r w:rsidR="004A68A3">
              <w:rPr>
                <w:noProof/>
                <w:webHidden/>
              </w:rPr>
              <w:fldChar w:fldCharType="end"/>
            </w:r>
          </w:hyperlink>
        </w:p>
        <w:p w14:paraId="324906A2" w14:textId="77777777" w:rsidR="004A68A3" w:rsidRDefault="004A68A3" w:rsidP="004A68A3">
          <w:pPr>
            <w:rPr>
              <w:b/>
              <w:bCs/>
              <w:noProof/>
            </w:rPr>
          </w:pPr>
          <w:r>
            <w:rPr>
              <w:b/>
              <w:bCs/>
              <w:noProof/>
            </w:rPr>
            <w:fldChar w:fldCharType="end"/>
          </w:r>
        </w:p>
      </w:sdtContent>
    </w:sdt>
    <w:p w14:paraId="5B0C4EE2" w14:textId="77777777" w:rsidR="004A68A3" w:rsidRDefault="004A68A3"/>
    <w:p w14:paraId="112E575C" w14:textId="77777777" w:rsidR="00CA1491" w:rsidRDefault="00CA1491" w:rsidP="007D4007">
      <w:pPr>
        <w:spacing w:line="480" w:lineRule="auto"/>
        <w:ind w:firstLine="720"/>
        <w:jc w:val="both"/>
        <w:rPr>
          <w:rFonts w:ascii="Times New Roman" w:hAnsi="Times New Roman" w:cs="Times New Roman"/>
          <w:b/>
          <w:bCs/>
          <w:sz w:val="24"/>
          <w:szCs w:val="24"/>
        </w:rPr>
      </w:pPr>
    </w:p>
    <w:p w14:paraId="01B38320" w14:textId="0E417F38" w:rsidR="00CA1491" w:rsidRDefault="00CA1491" w:rsidP="007D4007">
      <w:pPr>
        <w:spacing w:line="480" w:lineRule="auto"/>
        <w:ind w:firstLine="720"/>
        <w:jc w:val="both"/>
        <w:rPr>
          <w:rFonts w:ascii="Times New Roman" w:hAnsi="Times New Roman" w:cs="Times New Roman"/>
          <w:b/>
          <w:bCs/>
          <w:sz w:val="24"/>
          <w:szCs w:val="24"/>
        </w:rPr>
      </w:pPr>
    </w:p>
    <w:p w14:paraId="01BA2F82" w14:textId="77777777" w:rsidR="004A68A3" w:rsidRDefault="004A68A3" w:rsidP="007D4007">
      <w:pPr>
        <w:spacing w:line="480" w:lineRule="auto"/>
        <w:ind w:firstLine="720"/>
        <w:jc w:val="both"/>
        <w:rPr>
          <w:rFonts w:ascii="Times New Roman" w:hAnsi="Times New Roman" w:cs="Times New Roman"/>
          <w:b/>
          <w:bCs/>
          <w:sz w:val="24"/>
          <w:szCs w:val="24"/>
        </w:rPr>
      </w:pPr>
    </w:p>
    <w:p w14:paraId="20FD9701" w14:textId="77777777" w:rsidR="00CA1491" w:rsidRDefault="00CA1491" w:rsidP="007D4007">
      <w:pPr>
        <w:spacing w:line="480" w:lineRule="auto"/>
        <w:ind w:firstLine="720"/>
        <w:jc w:val="both"/>
        <w:rPr>
          <w:rFonts w:ascii="Times New Roman" w:hAnsi="Times New Roman" w:cs="Times New Roman"/>
          <w:b/>
          <w:bCs/>
          <w:sz w:val="24"/>
          <w:szCs w:val="24"/>
        </w:rPr>
      </w:pPr>
    </w:p>
    <w:p w14:paraId="23DA5D48" w14:textId="77777777" w:rsidR="00CA1491" w:rsidRDefault="00CA1491" w:rsidP="007D4007">
      <w:pPr>
        <w:spacing w:line="480" w:lineRule="auto"/>
        <w:ind w:firstLine="720"/>
        <w:jc w:val="both"/>
        <w:rPr>
          <w:rFonts w:ascii="Times New Roman" w:hAnsi="Times New Roman" w:cs="Times New Roman"/>
          <w:b/>
          <w:bCs/>
          <w:sz w:val="24"/>
          <w:szCs w:val="24"/>
        </w:rPr>
      </w:pPr>
    </w:p>
    <w:p w14:paraId="336537D6" w14:textId="77777777" w:rsidR="00CA1491" w:rsidRDefault="00CA1491" w:rsidP="007D4007">
      <w:pPr>
        <w:spacing w:line="480" w:lineRule="auto"/>
        <w:ind w:firstLine="720"/>
        <w:jc w:val="both"/>
        <w:rPr>
          <w:rFonts w:ascii="Times New Roman" w:hAnsi="Times New Roman" w:cs="Times New Roman"/>
          <w:b/>
          <w:bCs/>
          <w:sz w:val="24"/>
          <w:szCs w:val="24"/>
        </w:rPr>
      </w:pPr>
    </w:p>
    <w:p w14:paraId="439D45F7" w14:textId="77777777" w:rsidR="00CA1491" w:rsidRDefault="00CA1491" w:rsidP="007D4007">
      <w:pPr>
        <w:spacing w:line="480" w:lineRule="auto"/>
        <w:ind w:firstLine="720"/>
        <w:jc w:val="both"/>
        <w:rPr>
          <w:rFonts w:ascii="Times New Roman" w:hAnsi="Times New Roman" w:cs="Times New Roman"/>
          <w:b/>
          <w:bCs/>
          <w:sz w:val="24"/>
          <w:szCs w:val="24"/>
        </w:rPr>
      </w:pPr>
    </w:p>
    <w:p w14:paraId="0D91AA36" w14:textId="77777777" w:rsidR="00CA1491" w:rsidRDefault="00CA1491" w:rsidP="007D4007">
      <w:pPr>
        <w:spacing w:line="480" w:lineRule="auto"/>
        <w:ind w:firstLine="720"/>
        <w:jc w:val="both"/>
        <w:rPr>
          <w:rFonts w:ascii="Times New Roman" w:hAnsi="Times New Roman" w:cs="Times New Roman"/>
          <w:b/>
          <w:bCs/>
          <w:sz w:val="24"/>
          <w:szCs w:val="24"/>
        </w:rPr>
      </w:pPr>
    </w:p>
    <w:p w14:paraId="0E89CFF0" w14:textId="77777777" w:rsidR="00CA1491" w:rsidRDefault="00CA1491" w:rsidP="007D4007">
      <w:pPr>
        <w:spacing w:line="480" w:lineRule="auto"/>
        <w:ind w:firstLine="720"/>
        <w:jc w:val="both"/>
        <w:rPr>
          <w:rFonts w:ascii="Times New Roman" w:hAnsi="Times New Roman" w:cs="Times New Roman"/>
          <w:b/>
          <w:bCs/>
          <w:sz w:val="24"/>
          <w:szCs w:val="24"/>
        </w:rPr>
      </w:pPr>
    </w:p>
    <w:p w14:paraId="506F5966" w14:textId="77777777" w:rsidR="00CA1491" w:rsidRDefault="00CA1491" w:rsidP="007D4007">
      <w:pPr>
        <w:spacing w:line="480" w:lineRule="auto"/>
        <w:ind w:firstLine="720"/>
        <w:jc w:val="both"/>
        <w:rPr>
          <w:rFonts w:ascii="Times New Roman" w:hAnsi="Times New Roman" w:cs="Times New Roman"/>
          <w:b/>
          <w:bCs/>
          <w:sz w:val="24"/>
          <w:szCs w:val="24"/>
        </w:rPr>
      </w:pPr>
    </w:p>
    <w:p w14:paraId="67ABDA4C" w14:textId="77777777" w:rsidR="00CA1491" w:rsidRDefault="00CA1491" w:rsidP="007D4007">
      <w:pPr>
        <w:spacing w:line="480" w:lineRule="auto"/>
        <w:ind w:firstLine="720"/>
        <w:jc w:val="both"/>
        <w:rPr>
          <w:rFonts w:ascii="Times New Roman" w:hAnsi="Times New Roman" w:cs="Times New Roman"/>
          <w:b/>
          <w:bCs/>
          <w:sz w:val="24"/>
          <w:szCs w:val="24"/>
        </w:rPr>
      </w:pPr>
    </w:p>
    <w:p w14:paraId="7B7236A4" w14:textId="67A73C7E" w:rsidR="004A68A3" w:rsidRDefault="004A68A3" w:rsidP="004A68A3">
      <w:pPr>
        <w:pStyle w:val="Heading1"/>
        <w:ind w:firstLine="0"/>
      </w:pPr>
      <w:bookmarkStart w:id="0" w:name="_Toc79969962"/>
    </w:p>
    <w:p w14:paraId="15C8A4FD" w14:textId="4D6E3103" w:rsidR="004A68A3" w:rsidRDefault="004A68A3" w:rsidP="004A68A3"/>
    <w:p w14:paraId="175B1549" w14:textId="77777777" w:rsidR="004A68A3" w:rsidRPr="004A68A3" w:rsidRDefault="004A68A3" w:rsidP="004A68A3"/>
    <w:p w14:paraId="18F8C8E6" w14:textId="3A76D265" w:rsidR="004D365F" w:rsidRPr="00CA1491" w:rsidRDefault="004D365F" w:rsidP="00CA1491">
      <w:pPr>
        <w:pStyle w:val="Heading1"/>
      </w:pPr>
      <w:r w:rsidRPr="00CA1491">
        <w:lastRenderedPageBreak/>
        <w:t>Introduction</w:t>
      </w:r>
      <w:bookmarkEnd w:id="0"/>
    </w:p>
    <w:p w14:paraId="1078238C" w14:textId="0143B3A3" w:rsidR="008411D2" w:rsidRDefault="00AD2294" w:rsidP="007D400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Historically, the music industry has been dominated by superstars the likes of The Beatles and Michael Jackson. These artistes had the backing of leading music production companies which catapulted their songs to chart-topping success. In t</w:t>
      </w:r>
      <w:r w:rsidR="008411D2">
        <w:rPr>
          <w:rFonts w:ascii="Times New Roman" w:hAnsi="Times New Roman" w:cs="Times New Roman"/>
          <w:sz w:val="24"/>
          <w:szCs w:val="24"/>
        </w:rPr>
        <w:t>he current digital era</w:t>
      </w:r>
      <w:r>
        <w:rPr>
          <w:rFonts w:ascii="Times New Roman" w:hAnsi="Times New Roman" w:cs="Times New Roman"/>
          <w:sz w:val="24"/>
          <w:szCs w:val="24"/>
        </w:rPr>
        <w:t xml:space="preserve"> however,</w:t>
      </w:r>
      <w:r w:rsidR="008411D2">
        <w:rPr>
          <w:rFonts w:ascii="Times New Roman" w:hAnsi="Times New Roman" w:cs="Times New Roman"/>
          <w:sz w:val="24"/>
          <w:szCs w:val="24"/>
        </w:rPr>
        <w:t xml:space="preserve"> </w:t>
      </w:r>
      <w:r>
        <w:rPr>
          <w:rFonts w:ascii="Times New Roman" w:hAnsi="Times New Roman" w:cs="Times New Roman"/>
          <w:sz w:val="24"/>
          <w:szCs w:val="24"/>
        </w:rPr>
        <w:t>the</w:t>
      </w:r>
      <w:r w:rsidR="008411D2">
        <w:rPr>
          <w:rFonts w:ascii="Times New Roman" w:hAnsi="Times New Roman" w:cs="Times New Roman"/>
          <w:sz w:val="24"/>
          <w:szCs w:val="24"/>
        </w:rPr>
        <w:t xml:space="preserve"> multitude of content-sharing platforms</w:t>
      </w:r>
      <w:r>
        <w:rPr>
          <w:rFonts w:ascii="Times New Roman" w:hAnsi="Times New Roman" w:cs="Times New Roman"/>
          <w:sz w:val="24"/>
          <w:szCs w:val="24"/>
        </w:rPr>
        <w:t xml:space="preserve"> ha</w:t>
      </w:r>
      <w:r w:rsidR="00645E99">
        <w:rPr>
          <w:rFonts w:ascii="Times New Roman" w:hAnsi="Times New Roman" w:cs="Times New Roman"/>
          <w:sz w:val="24"/>
          <w:szCs w:val="24"/>
        </w:rPr>
        <w:t>s</w:t>
      </w:r>
      <w:r>
        <w:rPr>
          <w:rFonts w:ascii="Times New Roman" w:hAnsi="Times New Roman" w:cs="Times New Roman"/>
          <w:sz w:val="24"/>
          <w:szCs w:val="24"/>
        </w:rPr>
        <w:t xml:space="preserve"> given independent artists a</w:t>
      </w:r>
      <w:r w:rsidR="00D6592F">
        <w:rPr>
          <w:rFonts w:ascii="Times New Roman" w:hAnsi="Times New Roman" w:cs="Times New Roman"/>
          <w:sz w:val="24"/>
          <w:szCs w:val="24"/>
        </w:rPr>
        <w:t>n opportunity</w:t>
      </w:r>
      <w:r>
        <w:rPr>
          <w:rFonts w:ascii="Times New Roman" w:hAnsi="Times New Roman" w:cs="Times New Roman"/>
          <w:sz w:val="24"/>
          <w:szCs w:val="24"/>
        </w:rPr>
        <w:t xml:space="preserve"> fame as well. </w:t>
      </w:r>
      <w:r w:rsidR="00D6592F">
        <w:rPr>
          <w:rFonts w:ascii="Times New Roman" w:hAnsi="Times New Roman" w:cs="Times New Roman"/>
          <w:sz w:val="24"/>
          <w:szCs w:val="24"/>
        </w:rPr>
        <w:t xml:space="preserve">Nevertheless, for these </w:t>
      </w:r>
      <w:r>
        <w:rPr>
          <w:rFonts w:ascii="Times New Roman" w:hAnsi="Times New Roman" w:cs="Times New Roman"/>
          <w:sz w:val="24"/>
          <w:szCs w:val="24"/>
        </w:rPr>
        <w:t xml:space="preserve">budding </w:t>
      </w:r>
      <w:r w:rsidR="00645E99">
        <w:rPr>
          <w:rFonts w:ascii="Times New Roman" w:hAnsi="Times New Roman" w:cs="Times New Roman"/>
          <w:sz w:val="24"/>
          <w:szCs w:val="24"/>
        </w:rPr>
        <w:t xml:space="preserve">young </w:t>
      </w:r>
      <w:r>
        <w:rPr>
          <w:rFonts w:ascii="Times New Roman" w:hAnsi="Times New Roman" w:cs="Times New Roman"/>
          <w:sz w:val="24"/>
          <w:szCs w:val="24"/>
        </w:rPr>
        <w:t xml:space="preserve">artists, there remains a </w:t>
      </w:r>
      <w:r w:rsidR="00645E99">
        <w:rPr>
          <w:rFonts w:ascii="Times New Roman" w:hAnsi="Times New Roman" w:cs="Times New Roman"/>
          <w:sz w:val="24"/>
          <w:szCs w:val="24"/>
        </w:rPr>
        <w:t>question of what kind of songs they should perform to</w:t>
      </w:r>
      <w:r w:rsidR="00D6592F">
        <w:rPr>
          <w:rFonts w:ascii="Times New Roman" w:hAnsi="Times New Roman" w:cs="Times New Roman"/>
          <w:sz w:val="24"/>
          <w:szCs w:val="24"/>
        </w:rPr>
        <w:t xml:space="preserve"> become viral.</w:t>
      </w:r>
    </w:p>
    <w:p w14:paraId="723BC700" w14:textId="12E02874" w:rsidR="00043C73" w:rsidRDefault="00D6592F" w:rsidP="007D400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Music consumption was thought to be an entirely subjective matter in that the likeability of each song is determined by individual preferences. T</w:t>
      </w:r>
      <w:r w:rsidR="00043C73">
        <w:rPr>
          <w:rFonts w:ascii="Times New Roman" w:hAnsi="Times New Roman" w:cs="Times New Roman"/>
          <w:sz w:val="24"/>
          <w:szCs w:val="24"/>
        </w:rPr>
        <w:t>he study of popular music and its features</w:t>
      </w:r>
      <w:r>
        <w:rPr>
          <w:rFonts w:ascii="Times New Roman" w:hAnsi="Times New Roman" w:cs="Times New Roman"/>
          <w:sz w:val="24"/>
          <w:szCs w:val="24"/>
        </w:rPr>
        <w:t>;</w:t>
      </w:r>
      <w:r w:rsidR="00043C73">
        <w:rPr>
          <w:rFonts w:ascii="Times New Roman" w:hAnsi="Times New Roman" w:cs="Times New Roman"/>
          <w:sz w:val="24"/>
          <w:szCs w:val="24"/>
        </w:rPr>
        <w:t xml:space="preserve"> aptly known as Hit Song Science</w:t>
      </w:r>
      <w:r w:rsidR="00E02F5B">
        <w:rPr>
          <w:rFonts w:ascii="Times New Roman" w:hAnsi="Times New Roman" w:cs="Times New Roman"/>
          <w:sz w:val="24"/>
          <w:szCs w:val="24"/>
        </w:rPr>
        <w:t>,</w:t>
      </w:r>
      <w:r w:rsidR="00043C73" w:rsidRPr="007D4007">
        <w:rPr>
          <w:rFonts w:ascii="Times New Roman" w:hAnsi="Times New Roman" w:cs="Times New Roman"/>
          <w:sz w:val="24"/>
          <w:szCs w:val="24"/>
        </w:rPr>
        <w:t xml:space="preserve"> </w:t>
      </w:r>
      <w:r>
        <w:rPr>
          <w:rFonts w:ascii="Times New Roman" w:hAnsi="Times New Roman" w:cs="Times New Roman"/>
          <w:sz w:val="24"/>
          <w:szCs w:val="24"/>
        </w:rPr>
        <w:t xml:space="preserve">aims to change that notion. Hit Song Science holds the assumption that there </w:t>
      </w:r>
      <w:r w:rsidR="00215B1D">
        <w:rPr>
          <w:rFonts w:ascii="Times New Roman" w:hAnsi="Times New Roman" w:cs="Times New Roman"/>
          <w:sz w:val="24"/>
          <w:szCs w:val="24"/>
        </w:rPr>
        <w:t>exist a</w:t>
      </w:r>
      <w:r>
        <w:rPr>
          <w:rFonts w:ascii="Times New Roman" w:hAnsi="Times New Roman" w:cs="Times New Roman"/>
          <w:sz w:val="24"/>
          <w:szCs w:val="24"/>
        </w:rPr>
        <w:t xml:space="preserve"> set of underlying features that allows a song to achieve popularity. There is a </w:t>
      </w:r>
      <w:r w:rsidR="00043C73" w:rsidRPr="007D4007">
        <w:rPr>
          <w:rFonts w:ascii="Times New Roman" w:hAnsi="Times New Roman" w:cs="Times New Roman"/>
          <w:sz w:val="24"/>
          <w:szCs w:val="24"/>
        </w:rPr>
        <w:t xml:space="preserve">growing body of literature </w:t>
      </w:r>
      <w:r>
        <w:rPr>
          <w:rFonts w:ascii="Times New Roman" w:hAnsi="Times New Roman" w:cs="Times New Roman"/>
          <w:sz w:val="24"/>
          <w:szCs w:val="24"/>
        </w:rPr>
        <w:t>surrounding the fi</w:t>
      </w:r>
      <w:r w:rsidR="00431D78">
        <w:rPr>
          <w:rFonts w:ascii="Times New Roman" w:hAnsi="Times New Roman" w:cs="Times New Roman"/>
          <w:sz w:val="24"/>
          <w:szCs w:val="24"/>
        </w:rPr>
        <w:t>eld</w:t>
      </w:r>
      <w:r>
        <w:rPr>
          <w:rFonts w:ascii="Times New Roman" w:hAnsi="Times New Roman" w:cs="Times New Roman"/>
          <w:sz w:val="24"/>
          <w:szCs w:val="24"/>
        </w:rPr>
        <w:t xml:space="preserve"> </w:t>
      </w:r>
      <w:r w:rsidR="00043C73" w:rsidRPr="007D4007">
        <w:rPr>
          <w:rFonts w:ascii="Times New Roman" w:hAnsi="Times New Roman" w:cs="Times New Roman"/>
          <w:sz w:val="24"/>
          <w:szCs w:val="24"/>
        </w:rPr>
        <w:t>due to its vast range of potential commercial applications</w:t>
      </w:r>
      <w:r w:rsidR="00043C73">
        <w:rPr>
          <w:rFonts w:ascii="Times New Roman" w:hAnsi="Times New Roman" w:cs="Times New Roman"/>
          <w:sz w:val="24"/>
          <w:szCs w:val="24"/>
        </w:rPr>
        <w:t xml:space="preserve"> (</w:t>
      </w:r>
      <w:proofErr w:type="spellStart"/>
      <w:r w:rsidR="009915EA">
        <w:rPr>
          <w:rFonts w:ascii="Times New Roman" w:hAnsi="Times New Roman" w:cs="Times New Roman"/>
          <w:sz w:val="24"/>
          <w:szCs w:val="24"/>
        </w:rPr>
        <w:t>Merlock</w:t>
      </w:r>
      <w:proofErr w:type="spellEnd"/>
      <w:r w:rsidR="009915EA">
        <w:rPr>
          <w:rFonts w:ascii="Times New Roman" w:hAnsi="Times New Roman" w:cs="Times New Roman"/>
          <w:sz w:val="24"/>
          <w:szCs w:val="24"/>
        </w:rPr>
        <w:t>, 2020</w:t>
      </w:r>
      <w:r w:rsidR="00043C73">
        <w:rPr>
          <w:rFonts w:ascii="Times New Roman" w:hAnsi="Times New Roman" w:cs="Times New Roman"/>
          <w:sz w:val="24"/>
          <w:szCs w:val="24"/>
        </w:rPr>
        <w:t>)</w:t>
      </w:r>
      <w:r w:rsidR="00043C73" w:rsidRPr="007D4007">
        <w:rPr>
          <w:rFonts w:ascii="Times New Roman" w:hAnsi="Times New Roman" w:cs="Times New Roman"/>
          <w:sz w:val="24"/>
          <w:szCs w:val="24"/>
        </w:rPr>
        <w:t xml:space="preserve">. </w:t>
      </w:r>
    </w:p>
    <w:p w14:paraId="39B4A928" w14:textId="42F27C64" w:rsidR="00043C73" w:rsidRDefault="00F131E9" w:rsidP="007D400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Previous studies have mainly focused</w:t>
      </w:r>
      <w:r w:rsidR="00043C73">
        <w:rPr>
          <w:rFonts w:ascii="Times New Roman" w:hAnsi="Times New Roman" w:cs="Times New Roman"/>
          <w:sz w:val="24"/>
          <w:szCs w:val="24"/>
        </w:rPr>
        <w:t xml:space="preserve"> on the global market in determining song populari</w:t>
      </w:r>
      <w:r w:rsidR="0054553C">
        <w:rPr>
          <w:rFonts w:ascii="Times New Roman" w:hAnsi="Times New Roman" w:cs="Times New Roman"/>
          <w:sz w:val="24"/>
          <w:szCs w:val="24"/>
        </w:rPr>
        <w:t xml:space="preserve">ty, </w:t>
      </w:r>
      <w:r>
        <w:rPr>
          <w:rFonts w:ascii="Times New Roman" w:hAnsi="Times New Roman" w:cs="Times New Roman"/>
          <w:sz w:val="24"/>
          <w:szCs w:val="24"/>
        </w:rPr>
        <w:t>with findings being</w:t>
      </w:r>
      <w:r w:rsidR="0054553C">
        <w:rPr>
          <w:rFonts w:ascii="Times New Roman" w:hAnsi="Times New Roman" w:cs="Times New Roman"/>
          <w:sz w:val="24"/>
          <w:szCs w:val="24"/>
        </w:rPr>
        <w:t xml:space="preserve"> generalized for individual countries. I argue that the Singaporean market </w:t>
      </w:r>
      <w:r>
        <w:rPr>
          <w:rFonts w:ascii="Times New Roman" w:hAnsi="Times New Roman" w:cs="Times New Roman"/>
          <w:sz w:val="24"/>
          <w:szCs w:val="24"/>
        </w:rPr>
        <w:t>has unique qualities that</w:t>
      </w:r>
      <w:r w:rsidR="0054553C">
        <w:rPr>
          <w:rFonts w:ascii="Times New Roman" w:hAnsi="Times New Roman" w:cs="Times New Roman"/>
          <w:sz w:val="24"/>
          <w:szCs w:val="24"/>
        </w:rPr>
        <w:t xml:space="preserve"> </w:t>
      </w:r>
      <w:r>
        <w:rPr>
          <w:rFonts w:ascii="Times New Roman" w:hAnsi="Times New Roman" w:cs="Times New Roman"/>
          <w:sz w:val="24"/>
          <w:szCs w:val="24"/>
        </w:rPr>
        <w:t xml:space="preserve">differentiate itself from others. As a result, the features of hit songs or the mechanisms that underly their popularity might not extend to the local context.  This is in part due to the </w:t>
      </w:r>
      <w:proofErr w:type="spellStart"/>
      <w:r>
        <w:rPr>
          <w:rFonts w:ascii="Times New Roman" w:hAnsi="Times New Roman" w:cs="Times New Roman"/>
          <w:sz w:val="24"/>
          <w:szCs w:val="24"/>
        </w:rPr>
        <w:t>multiraciality</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multilinguality</w:t>
      </w:r>
      <w:proofErr w:type="spellEnd"/>
      <w:r>
        <w:rPr>
          <w:rFonts w:ascii="Times New Roman" w:hAnsi="Times New Roman" w:cs="Times New Roman"/>
          <w:sz w:val="24"/>
          <w:szCs w:val="24"/>
        </w:rPr>
        <w:t xml:space="preserve"> of the Singaporean population</w:t>
      </w:r>
      <w:r w:rsidR="00211790">
        <w:rPr>
          <w:rFonts w:ascii="Times New Roman" w:hAnsi="Times New Roman" w:cs="Times New Roman"/>
          <w:sz w:val="24"/>
          <w:szCs w:val="24"/>
        </w:rPr>
        <w:t xml:space="preserve"> which</w:t>
      </w:r>
      <w:r>
        <w:rPr>
          <w:rFonts w:ascii="Times New Roman" w:hAnsi="Times New Roman" w:cs="Times New Roman"/>
          <w:sz w:val="24"/>
          <w:szCs w:val="24"/>
        </w:rPr>
        <w:t xml:space="preserve"> has </w:t>
      </w:r>
      <w:r w:rsidR="00211790">
        <w:rPr>
          <w:rFonts w:ascii="Times New Roman" w:hAnsi="Times New Roman" w:cs="Times New Roman"/>
          <w:sz w:val="24"/>
          <w:szCs w:val="24"/>
        </w:rPr>
        <w:t>contributed towards</w:t>
      </w:r>
      <w:r>
        <w:rPr>
          <w:rFonts w:ascii="Times New Roman" w:hAnsi="Times New Roman" w:cs="Times New Roman"/>
          <w:sz w:val="24"/>
          <w:szCs w:val="24"/>
        </w:rPr>
        <w:t xml:space="preserve"> a vibrant and diverse musical landscape. For example, Singaporean rappers Yung Raja and Faris Jabba, have each seen their singles </w:t>
      </w:r>
      <w:r w:rsidR="005E0793">
        <w:rPr>
          <w:rFonts w:ascii="Times New Roman" w:hAnsi="Times New Roman" w:cs="Times New Roman"/>
          <w:sz w:val="24"/>
          <w:szCs w:val="24"/>
        </w:rPr>
        <w:t xml:space="preserve">gain </w:t>
      </w:r>
      <w:r>
        <w:rPr>
          <w:rFonts w:ascii="Times New Roman" w:hAnsi="Times New Roman" w:cs="Times New Roman"/>
          <w:sz w:val="24"/>
          <w:szCs w:val="24"/>
        </w:rPr>
        <w:t>success both locally and regionally (</w:t>
      </w:r>
      <w:proofErr w:type="spellStart"/>
      <w:r>
        <w:rPr>
          <w:rFonts w:ascii="Times New Roman" w:hAnsi="Times New Roman" w:cs="Times New Roman"/>
          <w:sz w:val="24"/>
          <w:szCs w:val="24"/>
        </w:rPr>
        <w:t>Gwee</w:t>
      </w:r>
      <w:proofErr w:type="spellEnd"/>
      <w:r>
        <w:rPr>
          <w:rFonts w:ascii="Times New Roman" w:hAnsi="Times New Roman" w:cs="Times New Roman"/>
          <w:sz w:val="24"/>
          <w:szCs w:val="24"/>
        </w:rPr>
        <w:t xml:space="preserve">, 2020). Their songs typically blend English and Tamil or Malay seamlessly in their lyrics, resulting in a unique spin on the rap genre that would not have been as well-received on a global scale. </w:t>
      </w:r>
    </w:p>
    <w:p w14:paraId="129B7DE1" w14:textId="3C7C990C" w:rsidR="00CA1491" w:rsidRPr="006C2140" w:rsidRDefault="00431D78" w:rsidP="006C2140">
      <w:pPr>
        <w:spacing w:line="480" w:lineRule="auto"/>
        <w:ind w:firstLine="720"/>
        <w:jc w:val="both"/>
        <w:rPr>
          <w:rFonts w:ascii="Times New Roman" w:hAnsi="Times New Roman" w:cs="Times New Roman"/>
          <w:sz w:val="24"/>
          <w:szCs w:val="24"/>
          <w:vertAlign w:val="subscript"/>
        </w:rPr>
      </w:pPr>
      <w:r>
        <w:rPr>
          <w:rFonts w:ascii="Times New Roman" w:hAnsi="Times New Roman" w:cs="Times New Roman"/>
          <w:sz w:val="24"/>
          <w:szCs w:val="24"/>
        </w:rPr>
        <w:lastRenderedPageBreak/>
        <w:t xml:space="preserve">The current </w:t>
      </w:r>
      <w:r w:rsidR="006C2140">
        <w:rPr>
          <w:rFonts w:ascii="Times New Roman" w:hAnsi="Times New Roman" w:cs="Times New Roman"/>
          <w:sz w:val="24"/>
          <w:szCs w:val="24"/>
        </w:rPr>
        <w:t>paper</w:t>
      </w:r>
      <w:r w:rsidR="005E0793">
        <w:rPr>
          <w:rFonts w:ascii="Times New Roman" w:hAnsi="Times New Roman" w:cs="Times New Roman"/>
          <w:sz w:val="24"/>
          <w:szCs w:val="24"/>
        </w:rPr>
        <w:t xml:space="preserve"> attempts to explore the features of hit songs</w:t>
      </w:r>
      <w:r>
        <w:rPr>
          <w:rFonts w:ascii="Times New Roman" w:hAnsi="Times New Roman" w:cs="Times New Roman"/>
          <w:sz w:val="24"/>
          <w:szCs w:val="24"/>
        </w:rPr>
        <w:t xml:space="preserve"> </w:t>
      </w:r>
      <w:r w:rsidR="00F131E9">
        <w:rPr>
          <w:rFonts w:ascii="Times New Roman" w:hAnsi="Times New Roman" w:cs="Times New Roman"/>
          <w:sz w:val="24"/>
          <w:szCs w:val="24"/>
        </w:rPr>
        <w:t>within the local context</w:t>
      </w:r>
      <w:r w:rsidR="006C2140">
        <w:rPr>
          <w:rFonts w:ascii="Times New Roman" w:hAnsi="Times New Roman" w:cs="Times New Roman"/>
          <w:sz w:val="24"/>
          <w:szCs w:val="24"/>
        </w:rPr>
        <w:t>. It begins with a review of the existing literature, highlighting the foundations and gaps in the domain. It then details a thorough analysis and concludes with a discussion for future research.</w:t>
      </w:r>
    </w:p>
    <w:p w14:paraId="7CBFECE4" w14:textId="612746B0" w:rsidR="006F3B14" w:rsidRPr="007D4007" w:rsidRDefault="00651B9B" w:rsidP="00CA1491">
      <w:pPr>
        <w:pStyle w:val="Heading1"/>
      </w:pPr>
      <w:bookmarkStart w:id="1" w:name="_Toc79969963"/>
      <w:r w:rsidRPr="007D4007">
        <w:t>Lit</w:t>
      </w:r>
      <w:r w:rsidR="007A5695" w:rsidRPr="007D4007">
        <w:t>erature Review</w:t>
      </w:r>
      <w:bookmarkEnd w:id="1"/>
    </w:p>
    <w:p w14:paraId="4D33078B" w14:textId="20226EC8" w:rsidR="006F3B14" w:rsidRPr="007D4007" w:rsidRDefault="009A4805" w:rsidP="00CA1491">
      <w:pPr>
        <w:spacing w:line="480" w:lineRule="auto"/>
        <w:ind w:firstLine="720"/>
        <w:jc w:val="both"/>
        <w:rPr>
          <w:rFonts w:ascii="Times New Roman" w:hAnsi="Times New Roman" w:cs="Times New Roman"/>
          <w:sz w:val="24"/>
          <w:szCs w:val="24"/>
        </w:rPr>
      </w:pPr>
      <w:r w:rsidRPr="007D4007">
        <w:rPr>
          <w:rFonts w:ascii="Times New Roman" w:hAnsi="Times New Roman" w:cs="Times New Roman"/>
          <w:sz w:val="24"/>
          <w:szCs w:val="24"/>
        </w:rPr>
        <w:t xml:space="preserve">To understand why some songs are more popular than others, we must first understand </w:t>
      </w:r>
      <w:r w:rsidR="006C2140">
        <w:rPr>
          <w:rFonts w:ascii="Times New Roman" w:hAnsi="Times New Roman" w:cs="Times New Roman"/>
          <w:sz w:val="24"/>
          <w:szCs w:val="24"/>
        </w:rPr>
        <w:t>the process of music perception</w:t>
      </w:r>
      <w:r w:rsidRPr="007D4007">
        <w:rPr>
          <w:rFonts w:ascii="Times New Roman" w:hAnsi="Times New Roman" w:cs="Times New Roman"/>
          <w:sz w:val="24"/>
          <w:szCs w:val="24"/>
        </w:rPr>
        <w:t xml:space="preserve">. </w:t>
      </w:r>
      <w:proofErr w:type="spellStart"/>
      <w:r w:rsidRPr="007D4007">
        <w:rPr>
          <w:rFonts w:ascii="Times New Roman" w:hAnsi="Times New Roman" w:cs="Times New Roman"/>
          <w:sz w:val="24"/>
          <w:szCs w:val="24"/>
        </w:rPr>
        <w:t>Scheld</w:t>
      </w:r>
      <w:proofErr w:type="spellEnd"/>
      <w:r w:rsidRPr="007D4007">
        <w:rPr>
          <w:rFonts w:ascii="Times New Roman" w:hAnsi="Times New Roman" w:cs="Times New Roman"/>
          <w:sz w:val="24"/>
          <w:szCs w:val="24"/>
        </w:rPr>
        <w:t xml:space="preserve">, </w:t>
      </w:r>
      <w:proofErr w:type="spellStart"/>
      <w:r w:rsidRPr="007D4007">
        <w:rPr>
          <w:rFonts w:ascii="Times New Roman" w:hAnsi="Times New Roman" w:cs="Times New Roman"/>
          <w:sz w:val="24"/>
          <w:szCs w:val="24"/>
        </w:rPr>
        <w:t>Flexer</w:t>
      </w:r>
      <w:proofErr w:type="spellEnd"/>
      <w:r w:rsidRPr="007D4007">
        <w:rPr>
          <w:rFonts w:ascii="Times New Roman" w:hAnsi="Times New Roman" w:cs="Times New Roman"/>
          <w:sz w:val="24"/>
          <w:szCs w:val="24"/>
        </w:rPr>
        <w:t xml:space="preserve"> and </w:t>
      </w:r>
      <w:proofErr w:type="spellStart"/>
      <w:r w:rsidRPr="007D4007">
        <w:rPr>
          <w:rFonts w:ascii="Times New Roman" w:hAnsi="Times New Roman" w:cs="Times New Roman"/>
          <w:sz w:val="24"/>
          <w:szCs w:val="24"/>
        </w:rPr>
        <w:t>Urbano</w:t>
      </w:r>
      <w:proofErr w:type="spellEnd"/>
      <w:r w:rsidRPr="007D4007">
        <w:rPr>
          <w:rFonts w:ascii="Times New Roman" w:hAnsi="Times New Roman" w:cs="Times New Roman"/>
          <w:sz w:val="24"/>
          <w:szCs w:val="24"/>
        </w:rPr>
        <w:t xml:space="preserve"> (2013) proposed a framework of various factors that can influence music perception shown in figure </w:t>
      </w:r>
      <w:r w:rsidR="006C2140">
        <w:rPr>
          <w:rFonts w:ascii="Times New Roman" w:hAnsi="Times New Roman" w:cs="Times New Roman"/>
          <w:sz w:val="24"/>
          <w:szCs w:val="24"/>
        </w:rPr>
        <w:t>2</w:t>
      </w:r>
      <w:r w:rsidRPr="007D4007">
        <w:rPr>
          <w:rFonts w:ascii="Times New Roman" w:hAnsi="Times New Roman" w:cs="Times New Roman"/>
          <w:sz w:val="24"/>
          <w:szCs w:val="24"/>
        </w:rPr>
        <w:t xml:space="preserve">.1. </w:t>
      </w:r>
    </w:p>
    <w:p w14:paraId="2ED81A51" w14:textId="77777777" w:rsidR="009A4805" w:rsidRPr="007D4007" w:rsidRDefault="009A4805" w:rsidP="007D4007">
      <w:pPr>
        <w:spacing w:line="480" w:lineRule="auto"/>
        <w:ind w:firstLine="720"/>
        <w:jc w:val="both"/>
        <w:rPr>
          <w:rFonts w:ascii="Times New Roman" w:hAnsi="Times New Roman" w:cs="Times New Roman"/>
          <w:sz w:val="24"/>
          <w:szCs w:val="24"/>
        </w:rPr>
      </w:pPr>
    </w:p>
    <w:p w14:paraId="369433BA" w14:textId="77777777" w:rsidR="00211790" w:rsidRDefault="006F3B14" w:rsidP="00211790">
      <w:pPr>
        <w:keepNext/>
        <w:spacing w:line="480" w:lineRule="auto"/>
        <w:ind w:firstLine="720"/>
        <w:jc w:val="both"/>
      </w:pPr>
      <w:r w:rsidRPr="007D4007">
        <w:rPr>
          <w:rFonts w:ascii="Times New Roman" w:hAnsi="Times New Roman" w:cs="Times New Roman"/>
          <w:b/>
          <w:bCs/>
          <w:noProof/>
          <w:sz w:val="24"/>
          <w:szCs w:val="24"/>
        </w:rPr>
        <w:drawing>
          <wp:inline distT="0" distB="0" distL="0" distR="0" wp14:anchorId="3D7F0FE3" wp14:editId="0F8B18FE">
            <wp:extent cx="5731510" cy="44100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410075"/>
                    </a:xfrm>
                    <a:prstGeom prst="rect">
                      <a:avLst/>
                    </a:prstGeom>
                    <a:noFill/>
                    <a:ln>
                      <a:noFill/>
                    </a:ln>
                  </pic:spPr>
                </pic:pic>
              </a:graphicData>
            </a:graphic>
          </wp:inline>
        </w:drawing>
      </w:r>
    </w:p>
    <w:p w14:paraId="115E6DF0" w14:textId="63E83D2E" w:rsidR="008C2CC4" w:rsidRPr="007D4007" w:rsidRDefault="00211790" w:rsidP="00211790">
      <w:pPr>
        <w:pStyle w:val="Caption"/>
        <w:jc w:val="center"/>
        <w:rPr>
          <w:rFonts w:ascii="Times New Roman" w:hAnsi="Times New Roman" w:cs="Times New Roman"/>
          <w:b/>
          <w:bCs/>
          <w:sz w:val="24"/>
          <w:szCs w:val="24"/>
        </w:rPr>
      </w:pPr>
      <w:r>
        <w:t xml:space="preserve">Figure </w:t>
      </w:r>
      <w:r w:rsidR="00E02F5B">
        <w:t>2.1</w:t>
      </w:r>
      <w:r>
        <w:t xml:space="preserve"> - Framework of music perception (</w:t>
      </w:r>
      <w:proofErr w:type="spellStart"/>
      <w:r>
        <w:t>Scheld</w:t>
      </w:r>
      <w:proofErr w:type="spellEnd"/>
      <w:r>
        <w:t xml:space="preserve"> et al. 2013)</w:t>
      </w:r>
    </w:p>
    <w:p w14:paraId="61EC218F" w14:textId="588F84C3" w:rsidR="009A4805" w:rsidRPr="007D4007" w:rsidRDefault="009A4805" w:rsidP="007D4007">
      <w:pPr>
        <w:spacing w:line="480" w:lineRule="auto"/>
        <w:ind w:firstLine="720"/>
        <w:jc w:val="both"/>
        <w:rPr>
          <w:rFonts w:ascii="Times New Roman" w:hAnsi="Times New Roman" w:cs="Times New Roman"/>
          <w:sz w:val="24"/>
          <w:szCs w:val="24"/>
        </w:rPr>
      </w:pPr>
    </w:p>
    <w:p w14:paraId="7AE046F7" w14:textId="639D4F43" w:rsidR="005B7387" w:rsidRPr="007D4007" w:rsidRDefault="009A4805" w:rsidP="007D4007">
      <w:pPr>
        <w:spacing w:line="480" w:lineRule="auto"/>
        <w:ind w:firstLine="720"/>
        <w:jc w:val="both"/>
        <w:rPr>
          <w:rFonts w:ascii="Times New Roman" w:hAnsi="Times New Roman" w:cs="Times New Roman"/>
          <w:sz w:val="24"/>
          <w:szCs w:val="24"/>
        </w:rPr>
      </w:pPr>
      <w:r w:rsidRPr="007D4007">
        <w:rPr>
          <w:rFonts w:ascii="Times New Roman" w:hAnsi="Times New Roman" w:cs="Times New Roman"/>
          <w:sz w:val="24"/>
          <w:szCs w:val="24"/>
        </w:rPr>
        <w:lastRenderedPageBreak/>
        <w:t xml:space="preserve">The framework above outlines </w:t>
      </w:r>
      <w:r w:rsidR="00211790">
        <w:rPr>
          <w:rFonts w:ascii="Times New Roman" w:hAnsi="Times New Roman" w:cs="Times New Roman"/>
          <w:sz w:val="24"/>
          <w:szCs w:val="24"/>
        </w:rPr>
        <w:t>two</w:t>
      </w:r>
      <w:r w:rsidRPr="007D4007">
        <w:rPr>
          <w:rFonts w:ascii="Times New Roman" w:hAnsi="Times New Roman" w:cs="Times New Roman"/>
          <w:sz w:val="24"/>
          <w:szCs w:val="24"/>
        </w:rPr>
        <w:t xml:space="preserve"> broad categorizations of factors pertaining to the music</w:t>
      </w:r>
      <w:r w:rsidR="006C2140">
        <w:rPr>
          <w:rFonts w:ascii="Times New Roman" w:hAnsi="Times New Roman" w:cs="Times New Roman"/>
          <w:sz w:val="24"/>
          <w:szCs w:val="24"/>
        </w:rPr>
        <w:t xml:space="preserve"> itself</w:t>
      </w:r>
      <w:r w:rsidRPr="007D4007">
        <w:rPr>
          <w:rFonts w:ascii="Times New Roman" w:hAnsi="Times New Roman" w:cs="Times New Roman"/>
          <w:sz w:val="24"/>
          <w:szCs w:val="24"/>
        </w:rPr>
        <w:t xml:space="preserve"> </w:t>
      </w:r>
      <w:r w:rsidR="004C1F65" w:rsidRPr="007D4007">
        <w:rPr>
          <w:rFonts w:ascii="Times New Roman" w:hAnsi="Times New Roman" w:cs="Times New Roman"/>
          <w:sz w:val="24"/>
          <w:szCs w:val="24"/>
        </w:rPr>
        <w:t>and</w:t>
      </w:r>
      <w:r w:rsidRPr="007D4007">
        <w:rPr>
          <w:rFonts w:ascii="Times New Roman" w:hAnsi="Times New Roman" w:cs="Times New Roman"/>
          <w:sz w:val="24"/>
          <w:szCs w:val="24"/>
        </w:rPr>
        <w:t xml:space="preserve"> the user. Each category can be broken down </w:t>
      </w:r>
      <w:r w:rsidR="006C2140">
        <w:rPr>
          <w:rFonts w:ascii="Times New Roman" w:hAnsi="Times New Roman" w:cs="Times New Roman"/>
          <w:sz w:val="24"/>
          <w:szCs w:val="24"/>
        </w:rPr>
        <w:t xml:space="preserve">further </w:t>
      </w:r>
      <w:r w:rsidRPr="007D4007">
        <w:rPr>
          <w:rFonts w:ascii="Times New Roman" w:hAnsi="Times New Roman" w:cs="Times New Roman"/>
          <w:sz w:val="24"/>
          <w:szCs w:val="24"/>
        </w:rPr>
        <w:t xml:space="preserve">into </w:t>
      </w:r>
      <w:r w:rsidR="00F541E4" w:rsidRPr="007D4007">
        <w:rPr>
          <w:rFonts w:ascii="Times New Roman" w:hAnsi="Times New Roman" w:cs="Times New Roman"/>
          <w:sz w:val="24"/>
          <w:szCs w:val="24"/>
        </w:rPr>
        <w:t xml:space="preserve">its </w:t>
      </w:r>
      <w:r w:rsidRPr="007D4007">
        <w:rPr>
          <w:rFonts w:ascii="Times New Roman" w:hAnsi="Times New Roman" w:cs="Times New Roman"/>
          <w:sz w:val="24"/>
          <w:szCs w:val="24"/>
        </w:rPr>
        <w:t>content; referring to elements that could be extracted directly from the audio signals of the song</w:t>
      </w:r>
      <w:r w:rsidR="00211790">
        <w:rPr>
          <w:rFonts w:ascii="Times New Roman" w:hAnsi="Times New Roman" w:cs="Times New Roman"/>
          <w:sz w:val="24"/>
          <w:szCs w:val="24"/>
        </w:rPr>
        <w:t>,</w:t>
      </w:r>
      <w:r w:rsidRPr="007D4007">
        <w:rPr>
          <w:rFonts w:ascii="Times New Roman" w:hAnsi="Times New Roman" w:cs="Times New Roman"/>
          <w:sz w:val="24"/>
          <w:szCs w:val="24"/>
        </w:rPr>
        <w:t xml:space="preserve"> and context; referring to </w:t>
      </w:r>
      <w:r w:rsidR="003C62ED" w:rsidRPr="007D4007">
        <w:rPr>
          <w:rFonts w:ascii="Times New Roman" w:hAnsi="Times New Roman" w:cs="Times New Roman"/>
          <w:sz w:val="24"/>
          <w:szCs w:val="24"/>
        </w:rPr>
        <w:t xml:space="preserve">other </w:t>
      </w:r>
      <w:r w:rsidRPr="007D4007">
        <w:rPr>
          <w:rFonts w:ascii="Times New Roman" w:hAnsi="Times New Roman" w:cs="Times New Roman"/>
          <w:sz w:val="24"/>
          <w:szCs w:val="24"/>
        </w:rPr>
        <w:t xml:space="preserve">indirect elements </w:t>
      </w:r>
      <w:r w:rsidR="003C62ED" w:rsidRPr="007D4007">
        <w:rPr>
          <w:rFonts w:ascii="Times New Roman" w:hAnsi="Times New Roman" w:cs="Times New Roman"/>
          <w:sz w:val="24"/>
          <w:szCs w:val="24"/>
        </w:rPr>
        <w:t xml:space="preserve">surrounding the song. These content and context sub-categories exist for the user as well. </w:t>
      </w:r>
    </w:p>
    <w:p w14:paraId="5F9EB1F2" w14:textId="5A199DA7" w:rsidR="00A24EF5" w:rsidRPr="007D4007" w:rsidRDefault="00A24EF5" w:rsidP="007D4007">
      <w:pPr>
        <w:spacing w:line="480" w:lineRule="auto"/>
        <w:ind w:firstLine="720"/>
        <w:jc w:val="both"/>
        <w:rPr>
          <w:rFonts w:ascii="Times New Roman" w:hAnsi="Times New Roman" w:cs="Times New Roman"/>
          <w:sz w:val="24"/>
          <w:szCs w:val="24"/>
        </w:rPr>
      </w:pPr>
      <w:r w:rsidRPr="007D4007">
        <w:rPr>
          <w:rFonts w:ascii="Times New Roman" w:hAnsi="Times New Roman" w:cs="Times New Roman"/>
          <w:sz w:val="24"/>
          <w:szCs w:val="24"/>
        </w:rPr>
        <w:t xml:space="preserve">Nijkamp (2018) attempted to model the relationship between a song’s audio features and its popularity. In a study using 1000 songs from various genres, the author performed a linear </w:t>
      </w:r>
      <w:r w:rsidR="00640D8C" w:rsidRPr="007D4007">
        <w:rPr>
          <w:rFonts w:ascii="Times New Roman" w:hAnsi="Times New Roman" w:cs="Times New Roman"/>
          <w:sz w:val="24"/>
          <w:szCs w:val="24"/>
        </w:rPr>
        <w:t>regression on a song’s popularity; measured by its stream count on Spotify;</w:t>
      </w:r>
      <w:r w:rsidRPr="007D4007">
        <w:rPr>
          <w:rFonts w:ascii="Times New Roman" w:hAnsi="Times New Roman" w:cs="Times New Roman"/>
          <w:sz w:val="24"/>
          <w:szCs w:val="24"/>
        </w:rPr>
        <w:t xml:space="preserve"> </w:t>
      </w:r>
      <w:r w:rsidR="00640D8C" w:rsidRPr="007D4007">
        <w:rPr>
          <w:rFonts w:ascii="Times New Roman" w:hAnsi="Times New Roman" w:cs="Times New Roman"/>
          <w:sz w:val="24"/>
          <w:szCs w:val="24"/>
        </w:rPr>
        <w:t xml:space="preserve">with </w:t>
      </w:r>
      <w:r w:rsidRPr="007D4007">
        <w:rPr>
          <w:rFonts w:ascii="Times New Roman" w:hAnsi="Times New Roman" w:cs="Times New Roman"/>
          <w:sz w:val="24"/>
          <w:szCs w:val="24"/>
        </w:rPr>
        <w:t xml:space="preserve">predictors such as </w:t>
      </w:r>
      <w:r w:rsidR="006C2140">
        <w:rPr>
          <w:rFonts w:ascii="Times New Roman" w:hAnsi="Times New Roman" w:cs="Times New Roman"/>
          <w:sz w:val="24"/>
          <w:szCs w:val="24"/>
        </w:rPr>
        <w:t>the</w:t>
      </w:r>
      <w:r w:rsidRPr="007D4007">
        <w:rPr>
          <w:rFonts w:ascii="Times New Roman" w:hAnsi="Times New Roman" w:cs="Times New Roman"/>
          <w:sz w:val="24"/>
          <w:szCs w:val="24"/>
        </w:rPr>
        <w:t xml:space="preserve"> song’s </w:t>
      </w:r>
      <w:proofErr w:type="spellStart"/>
      <w:r w:rsidRPr="007D4007">
        <w:rPr>
          <w:rFonts w:ascii="Times New Roman" w:hAnsi="Times New Roman" w:cs="Times New Roman"/>
          <w:sz w:val="24"/>
          <w:szCs w:val="24"/>
        </w:rPr>
        <w:t>acousticness</w:t>
      </w:r>
      <w:proofErr w:type="spellEnd"/>
      <w:r w:rsidRPr="007D4007">
        <w:rPr>
          <w:rFonts w:ascii="Times New Roman" w:hAnsi="Times New Roman" w:cs="Times New Roman"/>
          <w:sz w:val="24"/>
          <w:szCs w:val="24"/>
        </w:rPr>
        <w:t>,</w:t>
      </w:r>
      <w:r w:rsidR="00640D8C" w:rsidRPr="007D4007">
        <w:rPr>
          <w:rFonts w:ascii="Times New Roman" w:hAnsi="Times New Roman" w:cs="Times New Roman"/>
          <w:sz w:val="24"/>
          <w:szCs w:val="24"/>
        </w:rPr>
        <w:t xml:space="preserve"> tempo, and duration. The results indicated that half of the features were </w:t>
      </w:r>
      <w:r w:rsidR="00877F05" w:rsidRPr="007D4007">
        <w:rPr>
          <w:rFonts w:ascii="Times New Roman" w:hAnsi="Times New Roman" w:cs="Times New Roman"/>
          <w:sz w:val="24"/>
          <w:szCs w:val="24"/>
        </w:rPr>
        <w:t>significantly</w:t>
      </w:r>
      <w:r w:rsidR="00640D8C" w:rsidRPr="007D4007">
        <w:rPr>
          <w:rFonts w:ascii="Times New Roman" w:hAnsi="Times New Roman" w:cs="Times New Roman"/>
          <w:sz w:val="24"/>
          <w:szCs w:val="24"/>
        </w:rPr>
        <w:t xml:space="preserve"> correlated with popularity in the hypothesized directions. For example, more acoustic-sounding songs tend</w:t>
      </w:r>
      <w:r w:rsidR="00CA1491">
        <w:rPr>
          <w:rFonts w:ascii="Times New Roman" w:hAnsi="Times New Roman" w:cs="Times New Roman"/>
          <w:sz w:val="24"/>
          <w:szCs w:val="24"/>
        </w:rPr>
        <w:t>ed</w:t>
      </w:r>
      <w:r w:rsidR="00640D8C" w:rsidRPr="007D4007">
        <w:rPr>
          <w:rFonts w:ascii="Times New Roman" w:hAnsi="Times New Roman" w:cs="Times New Roman"/>
          <w:sz w:val="24"/>
          <w:szCs w:val="24"/>
        </w:rPr>
        <w:t xml:space="preserve"> to be less popular. However, the relationships were generally weak. Overall, the predictors only accounted for 20.2% of the total variation, suggesting that there </w:t>
      </w:r>
      <w:r w:rsidR="00BB3757" w:rsidRPr="007D4007">
        <w:rPr>
          <w:rFonts w:ascii="Times New Roman" w:hAnsi="Times New Roman" w:cs="Times New Roman"/>
          <w:sz w:val="24"/>
          <w:szCs w:val="24"/>
        </w:rPr>
        <w:t xml:space="preserve">remain </w:t>
      </w:r>
      <w:r w:rsidR="00C751B4">
        <w:rPr>
          <w:rFonts w:ascii="Times New Roman" w:hAnsi="Times New Roman" w:cs="Times New Roman"/>
          <w:sz w:val="24"/>
          <w:szCs w:val="24"/>
        </w:rPr>
        <w:t>external</w:t>
      </w:r>
      <w:r w:rsidR="00640D8C" w:rsidRPr="007D4007">
        <w:rPr>
          <w:rFonts w:ascii="Times New Roman" w:hAnsi="Times New Roman" w:cs="Times New Roman"/>
          <w:sz w:val="24"/>
          <w:szCs w:val="24"/>
        </w:rPr>
        <w:t xml:space="preserve"> factors that influence </w:t>
      </w:r>
      <w:r w:rsidR="00877F05" w:rsidRPr="007D4007">
        <w:rPr>
          <w:rFonts w:ascii="Times New Roman" w:hAnsi="Times New Roman" w:cs="Times New Roman"/>
          <w:sz w:val="24"/>
          <w:szCs w:val="24"/>
        </w:rPr>
        <w:t xml:space="preserve">a </w:t>
      </w:r>
      <w:r w:rsidR="00640D8C" w:rsidRPr="007D4007">
        <w:rPr>
          <w:rFonts w:ascii="Times New Roman" w:hAnsi="Times New Roman" w:cs="Times New Roman"/>
          <w:sz w:val="24"/>
          <w:szCs w:val="24"/>
        </w:rPr>
        <w:t>song</w:t>
      </w:r>
      <w:r w:rsidR="00877F05" w:rsidRPr="007D4007">
        <w:rPr>
          <w:rFonts w:ascii="Times New Roman" w:hAnsi="Times New Roman" w:cs="Times New Roman"/>
          <w:sz w:val="24"/>
          <w:szCs w:val="24"/>
        </w:rPr>
        <w:t>’s</w:t>
      </w:r>
      <w:r w:rsidR="00640D8C" w:rsidRPr="007D4007">
        <w:rPr>
          <w:rFonts w:ascii="Times New Roman" w:hAnsi="Times New Roman" w:cs="Times New Roman"/>
          <w:sz w:val="24"/>
          <w:szCs w:val="24"/>
        </w:rPr>
        <w:t xml:space="preserve"> popularity.</w:t>
      </w:r>
    </w:p>
    <w:p w14:paraId="055A9498" w14:textId="2A8AF506" w:rsidR="00326B53" w:rsidRPr="007D4007" w:rsidRDefault="00326B53" w:rsidP="007D4007">
      <w:pPr>
        <w:spacing w:line="480" w:lineRule="auto"/>
        <w:ind w:firstLine="720"/>
        <w:jc w:val="both"/>
        <w:rPr>
          <w:rFonts w:ascii="Times New Roman" w:hAnsi="Times New Roman" w:cs="Times New Roman"/>
          <w:sz w:val="24"/>
          <w:szCs w:val="24"/>
        </w:rPr>
      </w:pPr>
      <w:r w:rsidRPr="007D4007">
        <w:rPr>
          <w:rFonts w:ascii="Times New Roman" w:hAnsi="Times New Roman" w:cs="Times New Roman"/>
          <w:sz w:val="24"/>
          <w:szCs w:val="24"/>
        </w:rPr>
        <w:t>Another study</w:t>
      </w:r>
      <w:r w:rsidR="00B456BA" w:rsidRPr="007D4007">
        <w:rPr>
          <w:rFonts w:ascii="Times New Roman" w:hAnsi="Times New Roman" w:cs="Times New Roman"/>
          <w:sz w:val="24"/>
          <w:szCs w:val="24"/>
        </w:rPr>
        <w:t xml:space="preserve"> by Pham, </w:t>
      </w:r>
      <w:proofErr w:type="spellStart"/>
      <w:r w:rsidR="00B456BA" w:rsidRPr="007D4007">
        <w:rPr>
          <w:rFonts w:ascii="Times New Roman" w:hAnsi="Times New Roman" w:cs="Times New Roman"/>
          <w:sz w:val="24"/>
          <w:szCs w:val="24"/>
        </w:rPr>
        <w:t>Kyauk</w:t>
      </w:r>
      <w:proofErr w:type="spellEnd"/>
      <w:r w:rsidR="00B456BA" w:rsidRPr="007D4007">
        <w:rPr>
          <w:rFonts w:ascii="Times New Roman" w:hAnsi="Times New Roman" w:cs="Times New Roman"/>
          <w:sz w:val="24"/>
          <w:szCs w:val="24"/>
        </w:rPr>
        <w:t xml:space="preserve">, and Park (2016) conducted a more comprehensive study on predicting the popularity of songs using 2717 </w:t>
      </w:r>
      <w:r w:rsidR="00CA1491">
        <w:rPr>
          <w:rFonts w:ascii="Times New Roman" w:hAnsi="Times New Roman" w:cs="Times New Roman"/>
          <w:sz w:val="24"/>
          <w:szCs w:val="24"/>
        </w:rPr>
        <w:t xml:space="preserve">tracks </w:t>
      </w:r>
      <w:r w:rsidR="00B456BA" w:rsidRPr="007D4007">
        <w:rPr>
          <w:rFonts w:ascii="Times New Roman" w:hAnsi="Times New Roman" w:cs="Times New Roman"/>
          <w:sz w:val="24"/>
          <w:szCs w:val="24"/>
        </w:rPr>
        <w:t xml:space="preserve">and over 900 </w:t>
      </w:r>
      <w:r w:rsidR="00CA1491">
        <w:rPr>
          <w:rFonts w:ascii="Times New Roman" w:hAnsi="Times New Roman" w:cs="Times New Roman"/>
          <w:sz w:val="24"/>
          <w:szCs w:val="24"/>
        </w:rPr>
        <w:t>musical and non-musical features</w:t>
      </w:r>
      <w:r w:rsidR="00B456BA" w:rsidRPr="007D4007">
        <w:rPr>
          <w:rFonts w:ascii="Times New Roman" w:hAnsi="Times New Roman" w:cs="Times New Roman"/>
          <w:sz w:val="24"/>
          <w:szCs w:val="24"/>
        </w:rPr>
        <w:t>. The researchers built several classification models and w</w:t>
      </w:r>
      <w:r w:rsidR="00CA1491">
        <w:rPr>
          <w:rFonts w:ascii="Times New Roman" w:hAnsi="Times New Roman" w:cs="Times New Roman"/>
          <w:sz w:val="24"/>
          <w:szCs w:val="24"/>
        </w:rPr>
        <w:t>ere</w:t>
      </w:r>
      <w:r w:rsidR="00B456BA" w:rsidRPr="007D4007">
        <w:rPr>
          <w:rFonts w:ascii="Times New Roman" w:hAnsi="Times New Roman" w:cs="Times New Roman"/>
          <w:sz w:val="24"/>
          <w:szCs w:val="24"/>
        </w:rPr>
        <w:t xml:space="preserve"> able to achieve a 76.2% accuracy using a Support Vector Machine (SVM) with a linear kernel. They also built regression models on the data to provide more insight into the </w:t>
      </w:r>
      <w:r w:rsidR="00CA1491">
        <w:rPr>
          <w:rFonts w:ascii="Times New Roman" w:hAnsi="Times New Roman" w:cs="Times New Roman"/>
          <w:sz w:val="24"/>
          <w:szCs w:val="24"/>
        </w:rPr>
        <w:t xml:space="preserve">relationships between the explanatory variables and </w:t>
      </w:r>
      <w:r w:rsidR="00B456BA" w:rsidRPr="007D4007">
        <w:rPr>
          <w:rFonts w:ascii="Times New Roman" w:hAnsi="Times New Roman" w:cs="Times New Roman"/>
          <w:sz w:val="24"/>
          <w:szCs w:val="24"/>
        </w:rPr>
        <w:t xml:space="preserve">song popularity. </w:t>
      </w:r>
      <w:r w:rsidR="00877F05" w:rsidRPr="007D4007">
        <w:rPr>
          <w:rFonts w:ascii="Times New Roman" w:hAnsi="Times New Roman" w:cs="Times New Roman"/>
          <w:sz w:val="24"/>
          <w:szCs w:val="24"/>
        </w:rPr>
        <w:t>Th</w:t>
      </w:r>
      <w:r w:rsidR="007F270B" w:rsidRPr="007D4007">
        <w:rPr>
          <w:rFonts w:ascii="Times New Roman" w:hAnsi="Times New Roman" w:cs="Times New Roman"/>
          <w:sz w:val="24"/>
          <w:szCs w:val="24"/>
        </w:rPr>
        <w:t>eir</w:t>
      </w:r>
      <w:r w:rsidR="00877F05" w:rsidRPr="007D4007">
        <w:rPr>
          <w:rFonts w:ascii="Times New Roman" w:hAnsi="Times New Roman" w:cs="Times New Roman"/>
          <w:sz w:val="24"/>
          <w:szCs w:val="24"/>
        </w:rPr>
        <w:t xml:space="preserve"> models </w:t>
      </w:r>
      <w:r w:rsidR="00B456BA" w:rsidRPr="007D4007">
        <w:rPr>
          <w:rFonts w:ascii="Times New Roman" w:hAnsi="Times New Roman" w:cs="Times New Roman"/>
          <w:sz w:val="24"/>
          <w:szCs w:val="24"/>
        </w:rPr>
        <w:t xml:space="preserve">indicated that a song’s metadata, or features relating to the music context such as artist familiarity, tend to be more important than acoustic features in predicting song popularity. </w:t>
      </w:r>
      <w:r w:rsidR="007F270B" w:rsidRPr="007D4007">
        <w:rPr>
          <w:rFonts w:ascii="Times New Roman" w:hAnsi="Times New Roman" w:cs="Times New Roman"/>
          <w:sz w:val="24"/>
          <w:szCs w:val="24"/>
        </w:rPr>
        <w:t>This finding was attributed to the information loss in reducing the variations of sounds in a song to only a single data to represent their musical qualities. The results of the study expanded upon the findings of Nijkamp (2018) and</w:t>
      </w:r>
      <w:r w:rsidR="006C2140">
        <w:rPr>
          <w:rFonts w:ascii="Times New Roman" w:hAnsi="Times New Roman" w:cs="Times New Roman"/>
          <w:sz w:val="24"/>
          <w:szCs w:val="24"/>
        </w:rPr>
        <w:t xml:space="preserve"> provided</w:t>
      </w:r>
      <w:r w:rsidR="007F270B" w:rsidRPr="007D4007">
        <w:rPr>
          <w:rFonts w:ascii="Times New Roman" w:hAnsi="Times New Roman" w:cs="Times New Roman"/>
          <w:sz w:val="24"/>
          <w:szCs w:val="24"/>
        </w:rPr>
        <w:t xml:space="preserve"> </w:t>
      </w:r>
      <w:r w:rsidR="006C2140">
        <w:rPr>
          <w:rFonts w:ascii="Times New Roman" w:hAnsi="Times New Roman" w:cs="Times New Roman"/>
          <w:sz w:val="24"/>
          <w:szCs w:val="24"/>
        </w:rPr>
        <w:t xml:space="preserve">a reasonable explanation for </w:t>
      </w:r>
      <w:r w:rsidR="00B456BA" w:rsidRPr="007D4007">
        <w:rPr>
          <w:rFonts w:ascii="Times New Roman" w:hAnsi="Times New Roman" w:cs="Times New Roman"/>
          <w:sz w:val="24"/>
          <w:szCs w:val="24"/>
        </w:rPr>
        <w:t xml:space="preserve">the low explanatory power </w:t>
      </w:r>
      <w:r w:rsidR="007F270B" w:rsidRPr="007D4007">
        <w:rPr>
          <w:rFonts w:ascii="Times New Roman" w:hAnsi="Times New Roman" w:cs="Times New Roman"/>
          <w:sz w:val="24"/>
          <w:szCs w:val="24"/>
        </w:rPr>
        <w:t xml:space="preserve">in his regression model. </w:t>
      </w:r>
    </w:p>
    <w:p w14:paraId="6C39A132" w14:textId="448D52C4" w:rsidR="0054590E" w:rsidRPr="007D4007" w:rsidRDefault="0054590E" w:rsidP="007D4007">
      <w:pPr>
        <w:spacing w:line="480" w:lineRule="auto"/>
        <w:ind w:firstLine="720"/>
        <w:jc w:val="both"/>
        <w:rPr>
          <w:rFonts w:ascii="Times New Roman" w:hAnsi="Times New Roman" w:cs="Times New Roman"/>
          <w:sz w:val="24"/>
          <w:szCs w:val="24"/>
        </w:rPr>
      </w:pPr>
      <w:r w:rsidRPr="007D4007">
        <w:rPr>
          <w:rFonts w:ascii="Times New Roman" w:hAnsi="Times New Roman" w:cs="Times New Roman"/>
          <w:sz w:val="24"/>
          <w:szCs w:val="24"/>
        </w:rPr>
        <w:lastRenderedPageBreak/>
        <w:t xml:space="preserve">These studies did well </w:t>
      </w:r>
      <w:r w:rsidR="00877F05" w:rsidRPr="007D4007">
        <w:rPr>
          <w:rFonts w:ascii="Times New Roman" w:hAnsi="Times New Roman" w:cs="Times New Roman"/>
          <w:sz w:val="24"/>
          <w:szCs w:val="24"/>
        </w:rPr>
        <w:t>to provide a starting point into investigating the predictors of song popularity</w:t>
      </w:r>
      <w:r w:rsidR="007F270B" w:rsidRPr="007D4007">
        <w:rPr>
          <w:rFonts w:ascii="Times New Roman" w:hAnsi="Times New Roman" w:cs="Times New Roman"/>
          <w:sz w:val="24"/>
          <w:szCs w:val="24"/>
        </w:rPr>
        <w:t xml:space="preserve">. </w:t>
      </w:r>
      <w:proofErr w:type="gramStart"/>
      <w:r w:rsidR="007F270B" w:rsidRPr="007D4007">
        <w:rPr>
          <w:rFonts w:ascii="Times New Roman" w:hAnsi="Times New Roman" w:cs="Times New Roman"/>
          <w:sz w:val="24"/>
          <w:szCs w:val="24"/>
        </w:rPr>
        <w:t>It is clear that musical</w:t>
      </w:r>
      <w:proofErr w:type="gramEnd"/>
      <w:r w:rsidR="007F270B" w:rsidRPr="007D4007">
        <w:rPr>
          <w:rFonts w:ascii="Times New Roman" w:hAnsi="Times New Roman" w:cs="Times New Roman"/>
          <w:sz w:val="24"/>
          <w:szCs w:val="24"/>
        </w:rPr>
        <w:t xml:space="preserve"> features alone cannot represent the </w:t>
      </w:r>
      <w:r w:rsidR="00E02F5B">
        <w:rPr>
          <w:rFonts w:ascii="Times New Roman" w:hAnsi="Times New Roman" w:cs="Times New Roman"/>
          <w:sz w:val="24"/>
          <w:szCs w:val="24"/>
        </w:rPr>
        <w:t>determinants</w:t>
      </w:r>
      <w:r w:rsidR="007F270B" w:rsidRPr="007D4007">
        <w:rPr>
          <w:rFonts w:ascii="Times New Roman" w:hAnsi="Times New Roman" w:cs="Times New Roman"/>
          <w:sz w:val="24"/>
          <w:szCs w:val="24"/>
        </w:rPr>
        <w:t xml:space="preserve"> of popular songs. The</w:t>
      </w:r>
      <w:r w:rsidR="006C2140">
        <w:rPr>
          <w:rFonts w:ascii="Times New Roman" w:hAnsi="Times New Roman" w:cs="Times New Roman"/>
          <w:sz w:val="24"/>
          <w:szCs w:val="24"/>
        </w:rPr>
        <w:t>y</w:t>
      </w:r>
      <w:r w:rsidR="007F270B" w:rsidRPr="007D4007">
        <w:rPr>
          <w:rFonts w:ascii="Times New Roman" w:hAnsi="Times New Roman" w:cs="Times New Roman"/>
          <w:sz w:val="24"/>
          <w:szCs w:val="24"/>
        </w:rPr>
        <w:t xml:space="preserve"> also highlighted </w:t>
      </w:r>
      <w:r w:rsidR="00877F05" w:rsidRPr="007D4007">
        <w:rPr>
          <w:rFonts w:ascii="Times New Roman" w:hAnsi="Times New Roman" w:cs="Times New Roman"/>
          <w:sz w:val="24"/>
          <w:szCs w:val="24"/>
        </w:rPr>
        <w:t>the existing gaps in Hit Song Science.</w:t>
      </w:r>
      <w:r w:rsidR="001E5BD6" w:rsidRPr="007D4007">
        <w:rPr>
          <w:rFonts w:ascii="Times New Roman" w:hAnsi="Times New Roman" w:cs="Times New Roman"/>
          <w:sz w:val="24"/>
          <w:szCs w:val="24"/>
        </w:rPr>
        <w:t xml:space="preserve"> One gap that could potentially be further explored in the current research is the mechanisms that underly the relationship between a song’s features and their popularity, with reference to the framework proposed by </w:t>
      </w:r>
      <w:proofErr w:type="spellStart"/>
      <w:r w:rsidR="001E5BD6" w:rsidRPr="007D4007">
        <w:rPr>
          <w:rFonts w:ascii="Times New Roman" w:hAnsi="Times New Roman" w:cs="Times New Roman"/>
          <w:sz w:val="24"/>
          <w:szCs w:val="24"/>
        </w:rPr>
        <w:t>Scheld</w:t>
      </w:r>
      <w:proofErr w:type="spellEnd"/>
      <w:r w:rsidR="001E5BD6" w:rsidRPr="007D4007">
        <w:rPr>
          <w:rFonts w:ascii="Times New Roman" w:hAnsi="Times New Roman" w:cs="Times New Roman"/>
          <w:sz w:val="24"/>
          <w:szCs w:val="24"/>
        </w:rPr>
        <w:t xml:space="preserve"> et al. (2013).</w:t>
      </w:r>
      <w:r w:rsidR="00877F05" w:rsidRPr="007D4007">
        <w:rPr>
          <w:rFonts w:ascii="Times New Roman" w:hAnsi="Times New Roman" w:cs="Times New Roman"/>
          <w:sz w:val="24"/>
          <w:szCs w:val="24"/>
        </w:rPr>
        <w:t xml:space="preserve"> </w:t>
      </w:r>
    </w:p>
    <w:p w14:paraId="6303EF18" w14:textId="2C01E1EA" w:rsidR="0054590E" w:rsidRPr="007D4007" w:rsidRDefault="001E5BD6" w:rsidP="00156B7C">
      <w:pPr>
        <w:spacing w:line="480" w:lineRule="auto"/>
        <w:ind w:firstLine="720"/>
        <w:jc w:val="both"/>
        <w:rPr>
          <w:rFonts w:ascii="Times New Roman" w:hAnsi="Times New Roman" w:cs="Times New Roman"/>
          <w:sz w:val="24"/>
          <w:szCs w:val="24"/>
        </w:rPr>
      </w:pPr>
      <w:r w:rsidRPr="007D4007">
        <w:rPr>
          <w:rFonts w:ascii="Times New Roman" w:hAnsi="Times New Roman" w:cs="Times New Roman"/>
          <w:sz w:val="24"/>
          <w:szCs w:val="24"/>
        </w:rPr>
        <w:t xml:space="preserve">Another group of studies took on a different approach in determining song popularity. </w:t>
      </w:r>
      <w:proofErr w:type="spellStart"/>
      <w:r w:rsidR="00D007C6" w:rsidRPr="007D4007">
        <w:rPr>
          <w:rFonts w:ascii="Times New Roman" w:hAnsi="Times New Roman" w:cs="Times New Roman"/>
          <w:sz w:val="24"/>
          <w:szCs w:val="24"/>
        </w:rPr>
        <w:t>Askin</w:t>
      </w:r>
      <w:proofErr w:type="spellEnd"/>
      <w:r w:rsidR="00D007C6" w:rsidRPr="007D4007">
        <w:rPr>
          <w:rFonts w:ascii="Times New Roman" w:hAnsi="Times New Roman" w:cs="Times New Roman"/>
          <w:sz w:val="24"/>
          <w:szCs w:val="24"/>
        </w:rPr>
        <w:t xml:space="preserve"> and </w:t>
      </w:r>
      <w:proofErr w:type="spellStart"/>
      <w:r w:rsidR="00D007C6" w:rsidRPr="007D4007">
        <w:rPr>
          <w:rFonts w:ascii="Times New Roman" w:hAnsi="Times New Roman" w:cs="Times New Roman"/>
          <w:sz w:val="24"/>
          <w:szCs w:val="24"/>
        </w:rPr>
        <w:t>Mauskapf</w:t>
      </w:r>
      <w:proofErr w:type="spellEnd"/>
      <w:r w:rsidR="00D007C6" w:rsidRPr="007D4007">
        <w:rPr>
          <w:rFonts w:ascii="Times New Roman" w:hAnsi="Times New Roman" w:cs="Times New Roman"/>
          <w:sz w:val="24"/>
          <w:szCs w:val="24"/>
        </w:rPr>
        <w:t xml:space="preserve"> (2017) argued that </w:t>
      </w:r>
      <w:r w:rsidRPr="007D4007">
        <w:rPr>
          <w:rFonts w:ascii="Times New Roman" w:hAnsi="Times New Roman" w:cs="Times New Roman"/>
          <w:sz w:val="24"/>
          <w:szCs w:val="24"/>
        </w:rPr>
        <w:t xml:space="preserve">songs are cultural products and thus, its features are not appraised in a vacuum. Instead, it is the song’s </w:t>
      </w:r>
      <w:r w:rsidR="00D007C6" w:rsidRPr="007D4007">
        <w:rPr>
          <w:rFonts w:ascii="Times New Roman" w:hAnsi="Times New Roman" w:cs="Times New Roman"/>
          <w:sz w:val="24"/>
          <w:szCs w:val="24"/>
        </w:rPr>
        <w:t>position</w:t>
      </w:r>
      <w:r w:rsidR="00D63167" w:rsidRPr="007D4007">
        <w:rPr>
          <w:rFonts w:ascii="Times New Roman" w:hAnsi="Times New Roman" w:cs="Times New Roman"/>
          <w:sz w:val="24"/>
          <w:szCs w:val="24"/>
        </w:rPr>
        <w:t xml:space="preserve"> </w:t>
      </w:r>
      <w:r w:rsidR="00D007C6" w:rsidRPr="007D4007">
        <w:rPr>
          <w:rFonts w:ascii="Times New Roman" w:hAnsi="Times New Roman" w:cs="Times New Roman"/>
          <w:sz w:val="24"/>
          <w:szCs w:val="24"/>
        </w:rPr>
        <w:t>within the</w:t>
      </w:r>
      <w:r w:rsidR="001C009B" w:rsidRPr="007D4007">
        <w:rPr>
          <w:rFonts w:ascii="Times New Roman" w:hAnsi="Times New Roman" w:cs="Times New Roman"/>
          <w:sz w:val="24"/>
          <w:szCs w:val="24"/>
        </w:rPr>
        <w:t xml:space="preserve"> larger</w:t>
      </w:r>
      <w:r w:rsidR="00D007C6" w:rsidRPr="007D4007">
        <w:rPr>
          <w:rFonts w:ascii="Times New Roman" w:hAnsi="Times New Roman" w:cs="Times New Roman"/>
          <w:sz w:val="24"/>
          <w:szCs w:val="24"/>
        </w:rPr>
        <w:t xml:space="preserve"> </w:t>
      </w:r>
      <w:r w:rsidR="00D63167" w:rsidRPr="007D4007">
        <w:rPr>
          <w:rFonts w:ascii="Times New Roman" w:hAnsi="Times New Roman" w:cs="Times New Roman"/>
          <w:sz w:val="24"/>
          <w:szCs w:val="24"/>
        </w:rPr>
        <w:t>market</w:t>
      </w:r>
      <w:r w:rsidR="00D007C6" w:rsidRPr="007D4007">
        <w:rPr>
          <w:rFonts w:ascii="Times New Roman" w:hAnsi="Times New Roman" w:cs="Times New Roman"/>
          <w:sz w:val="24"/>
          <w:szCs w:val="24"/>
        </w:rPr>
        <w:t xml:space="preserve"> </w:t>
      </w:r>
      <w:r w:rsidRPr="007D4007">
        <w:rPr>
          <w:rFonts w:ascii="Times New Roman" w:hAnsi="Times New Roman" w:cs="Times New Roman"/>
          <w:sz w:val="24"/>
          <w:szCs w:val="24"/>
        </w:rPr>
        <w:t xml:space="preserve">that </w:t>
      </w:r>
      <w:r w:rsidR="00D007C6" w:rsidRPr="007D4007">
        <w:rPr>
          <w:rFonts w:ascii="Times New Roman" w:hAnsi="Times New Roman" w:cs="Times New Roman"/>
          <w:sz w:val="24"/>
          <w:szCs w:val="24"/>
        </w:rPr>
        <w:t>determines how favourable they are evaluated by consumers</w:t>
      </w:r>
      <w:r w:rsidR="00D63167" w:rsidRPr="007D4007">
        <w:rPr>
          <w:rFonts w:ascii="Times New Roman" w:hAnsi="Times New Roman" w:cs="Times New Roman"/>
          <w:sz w:val="24"/>
          <w:szCs w:val="24"/>
        </w:rPr>
        <w:t xml:space="preserve">. They </w:t>
      </w:r>
      <w:r w:rsidR="00E02F5B">
        <w:rPr>
          <w:rFonts w:ascii="Times New Roman" w:hAnsi="Times New Roman" w:cs="Times New Roman"/>
          <w:sz w:val="24"/>
          <w:szCs w:val="24"/>
        </w:rPr>
        <w:t xml:space="preserve">posited </w:t>
      </w:r>
      <w:r w:rsidR="00D63167" w:rsidRPr="007D4007">
        <w:rPr>
          <w:rFonts w:ascii="Times New Roman" w:hAnsi="Times New Roman" w:cs="Times New Roman"/>
          <w:sz w:val="24"/>
          <w:szCs w:val="24"/>
        </w:rPr>
        <w:t xml:space="preserve">that songs that are optimally differentiated – exhibiting features that are recognisable yet being different enough to </w:t>
      </w:r>
      <w:r w:rsidR="001C009B" w:rsidRPr="007D4007">
        <w:rPr>
          <w:rFonts w:ascii="Times New Roman" w:hAnsi="Times New Roman" w:cs="Times New Roman"/>
          <w:sz w:val="24"/>
          <w:szCs w:val="24"/>
        </w:rPr>
        <w:t>avoid crowding the space with other songs, would experience more success. This</w:t>
      </w:r>
      <w:r w:rsidR="00E02F5B">
        <w:rPr>
          <w:rFonts w:ascii="Times New Roman" w:hAnsi="Times New Roman" w:cs="Times New Roman"/>
          <w:sz w:val="24"/>
          <w:szCs w:val="24"/>
        </w:rPr>
        <w:t xml:space="preserve"> hypothesis</w:t>
      </w:r>
      <w:r w:rsidR="001C009B" w:rsidRPr="007D4007">
        <w:rPr>
          <w:rFonts w:ascii="Times New Roman" w:hAnsi="Times New Roman" w:cs="Times New Roman"/>
          <w:sz w:val="24"/>
          <w:szCs w:val="24"/>
        </w:rPr>
        <w:t xml:space="preserve"> was tested by calculating each song’s genre-weighted cosine similarity, as a measure of how similar their audio features were with other songs from their genre. The results of the study </w:t>
      </w:r>
      <w:r w:rsidR="008B4B60" w:rsidRPr="007D4007">
        <w:rPr>
          <w:rFonts w:ascii="Times New Roman" w:hAnsi="Times New Roman" w:cs="Times New Roman"/>
          <w:sz w:val="24"/>
          <w:szCs w:val="24"/>
        </w:rPr>
        <w:t>provided support for their hypothesis</w:t>
      </w:r>
      <w:r w:rsidR="00E12459" w:rsidRPr="007D4007">
        <w:rPr>
          <w:rFonts w:ascii="Times New Roman" w:hAnsi="Times New Roman" w:cs="Times New Roman"/>
          <w:sz w:val="24"/>
          <w:szCs w:val="24"/>
        </w:rPr>
        <w:t>;</w:t>
      </w:r>
      <w:r w:rsidR="008B4B60" w:rsidRPr="007D4007">
        <w:rPr>
          <w:rFonts w:ascii="Times New Roman" w:hAnsi="Times New Roman" w:cs="Times New Roman"/>
          <w:sz w:val="24"/>
          <w:szCs w:val="24"/>
        </w:rPr>
        <w:t xml:space="preserve"> songs that managed the similarity-differentiation </w:t>
      </w:r>
      <w:r w:rsidR="00E12459" w:rsidRPr="007D4007">
        <w:rPr>
          <w:rFonts w:ascii="Times New Roman" w:hAnsi="Times New Roman" w:cs="Times New Roman"/>
          <w:sz w:val="24"/>
          <w:szCs w:val="24"/>
        </w:rPr>
        <w:t>trade-off</w:t>
      </w:r>
      <w:r w:rsidR="004A6343" w:rsidRPr="007D4007">
        <w:rPr>
          <w:rFonts w:ascii="Times New Roman" w:hAnsi="Times New Roman" w:cs="Times New Roman"/>
          <w:sz w:val="24"/>
          <w:szCs w:val="24"/>
        </w:rPr>
        <w:t xml:space="preserve"> well also </w:t>
      </w:r>
      <w:r w:rsidR="008B4B60" w:rsidRPr="007D4007">
        <w:rPr>
          <w:rFonts w:ascii="Times New Roman" w:hAnsi="Times New Roman" w:cs="Times New Roman"/>
          <w:sz w:val="24"/>
          <w:szCs w:val="24"/>
        </w:rPr>
        <w:t>perform</w:t>
      </w:r>
      <w:r w:rsidR="0054590E" w:rsidRPr="007D4007">
        <w:rPr>
          <w:rFonts w:ascii="Times New Roman" w:hAnsi="Times New Roman" w:cs="Times New Roman"/>
          <w:sz w:val="24"/>
          <w:szCs w:val="24"/>
        </w:rPr>
        <w:t>ed</w:t>
      </w:r>
      <w:r w:rsidR="008B4B60" w:rsidRPr="007D4007">
        <w:rPr>
          <w:rFonts w:ascii="Times New Roman" w:hAnsi="Times New Roman" w:cs="Times New Roman"/>
          <w:sz w:val="24"/>
          <w:szCs w:val="24"/>
        </w:rPr>
        <w:t xml:space="preserve"> better. Berger and Packard (2018) conducted a similar </w:t>
      </w:r>
      <w:proofErr w:type="gramStart"/>
      <w:r w:rsidR="008B4B60" w:rsidRPr="007D4007">
        <w:rPr>
          <w:rFonts w:ascii="Times New Roman" w:hAnsi="Times New Roman" w:cs="Times New Roman"/>
          <w:sz w:val="24"/>
          <w:szCs w:val="24"/>
        </w:rPr>
        <w:t xml:space="preserve">study, </w:t>
      </w:r>
      <w:r w:rsidR="00E02F5B">
        <w:rPr>
          <w:rFonts w:ascii="Times New Roman" w:hAnsi="Times New Roman" w:cs="Times New Roman"/>
          <w:sz w:val="24"/>
          <w:szCs w:val="24"/>
        </w:rPr>
        <w:t>but</w:t>
      </w:r>
      <w:proofErr w:type="gramEnd"/>
      <w:r w:rsidR="00E02F5B">
        <w:rPr>
          <w:rFonts w:ascii="Times New Roman" w:hAnsi="Times New Roman" w:cs="Times New Roman"/>
          <w:sz w:val="24"/>
          <w:szCs w:val="24"/>
        </w:rPr>
        <w:t xml:space="preserve"> </w:t>
      </w:r>
      <w:r w:rsidR="00950B5F">
        <w:rPr>
          <w:rFonts w:ascii="Times New Roman" w:hAnsi="Times New Roman" w:cs="Times New Roman"/>
          <w:sz w:val="24"/>
          <w:szCs w:val="24"/>
        </w:rPr>
        <w:t>performing analysis on</w:t>
      </w:r>
      <w:r w:rsidR="008B4B60" w:rsidRPr="007D4007">
        <w:rPr>
          <w:rFonts w:ascii="Times New Roman" w:hAnsi="Times New Roman" w:cs="Times New Roman"/>
          <w:sz w:val="24"/>
          <w:szCs w:val="24"/>
        </w:rPr>
        <w:t xml:space="preserve"> the lyrics of songs instead. </w:t>
      </w:r>
      <w:r w:rsidR="004A6343" w:rsidRPr="007D4007">
        <w:rPr>
          <w:rFonts w:ascii="Times New Roman" w:hAnsi="Times New Roman" w:cs="Times New Roman"/>
          <w:sz w:val="24"/>
          <w:szCs w:val="24"/>
        </w:rPr>
        <w:t xml:space="preserve">By </w:t>
      </w:r>
      <w:r w:rsidR="0054590E" w:rsidRPr="007D4007">
        <w:rPr>
          <w:rFonts w:ascii="Times New Roman" w:hAnsi="Times New Roman" w:cs="Times New Roman"/>
          <w:sz w:val="24"/>
          <w:szCs w:val="24"/>
        </w:rPr>
        <w:t xml:space="preserve">computing </w:t>
      </w:r>
      <w:r w:rsidR="004A6343" w:rsidRPr="007D4007">
        <w:rPr>
          <w:rFonts w:ascii="Times New Roman" w:hAnsi="Times New Roman" w:cs="Times New Roman"/>
          <w:sz w:val="24"/>
          <w:szCs w:val="24"/>
        </w:rPr>
        <w:t xml:space="preserve">each song’s similarity in lyrical content with every other song in their dataset, they found support for </w:t>
      </w:r>
      <w:r w:rsidR="008B4B60" w:rsidRPr="007D4007">
        <w:rPr>
          <w:rFonts w:ascii="Times New Roman" w:hAnsi="Times New Roman" w:cs="Times New Roman"/>
          <w:sz w:val="24"/>
          <w:szCs w:val="24"/>
        </w:rPr>
        <w:t xml:space="preserve">the notion that songs containing lyrics atypical of their genre were more likely to achieve popularity. </w:t>
      </w:r>
      <w:r w:rsidR="005B7387" w:rsidRPr="007D4007">
        <w:rPr>
          <w:rFonts w:ascii="Times New Roman" w:hAnsi="Times New Roman" w:cs="Times New Roman"/>
          <w:sz w:val="24"/>
          <w:szCs w:val="24"/>
        </w:rPr>
        <w:t xml:space="preserve"> </w:t>
      </w:r>
    </w:p>
    <w:p w14:paraId="7522ACA5" w14:textId="4F2EE925" w:rsidR="00950B5F" w:rsidRDefault="0054590E" w:rsidP="00950B5F">
      <w:pPr>
        <w:spacing w:line="480" w:lineRule="auto"/>
        <w:ind w:firstLine="720"/>
        <w:jc w:val="both"/>
        <w:rPr>
          <w:rFonts w:ascii="Times New Roman" w:hAnsi="Times New Roman" w:cs="Times New Roman"/>
          <w:sz w:val="24"/>
          <w:szCs w:val="24"/>
        </w:rPr>
      </w:pPr>
      <w:r w:rsidRPr="007D4007">
        <w:rPr>
          <w:rFonts w:ascii="Times New Roman" w:hAnsi="Times New Roman" w:cs="Times New Roman"/>
          <w:sz w:val="24"/>
          <w:szCs w:val="24"/>
        </w:rPr>
        <w:t xml:space="preserve">However, these results </w:t>
      </w:r>
      <w:r w:rsidR="008C4809" w:rsidRPr="007D4007">
        <w:rPr>
          <w:rFonts w:ascii="Times New Roman" w:hAnsi="Times New Roman" w:cs="Times New Roman"/>
          <w:sz w:val="24"/>
          <w:szCs w:val="24"/>
        </w:rPr>
        <w:t xml:space="preserve">were in contrast with </w:t>
      </w:r>
      <w:proofErr w:type="spellStart"/>
      <w:r w:rsidR="008C4809" w:rsidRPr="007D4007">
        <w:rPr>
          <w:rFonts w:ascii="Times New Roman" w:hAnsi="Times New Roman" w:cs="Times New Roman"/>
          <w:sz w:val="24"/>
          <w:szCs w:val="24"/>
        </w:rPr>
        <w:t>Percino</w:t>
      </w:r>
      <w:proofErr w:type="spellEnd"/>
      <w:r w:rsidR="008C4809" w:rsidRPr="007D4007">
        <w:rPr>
          <w:rFonts w:ascii="Times New Roman" w:hAnsi="Times New Roman" w:cs="Times New Roman"/>
          <w:sz w:val="24"/>
          <w:szCs w:val="24"/>
        </w:rPr>
        <w:t xml:space="preserve"> et al. (2014) </w:t>
      </w:r>
      <w:r w:rsidR="00902517" w:rsidRPr="007D4007">
        <w:rPr>
          <w:rFonts w:ascii="Times New Roman" w:hAnsi="Times New Roman" w:cs="Times New Roman"/>
          <w:sz w:val="24"/>
          <w:szCs w:val="24"/>
        </w:rPr>
        <w:t xml:space="preserve">who </w:t>
      </w:r>
      <w:r w:rsidR="008C4809" w:rsidRPr="007D4007">
        <w:rPr>
          <w:rFonts w:ascii="Times New Roman" w:hAnsi="Times New Roman" w:cs="Times New Roman"/>
          <w:sz w:val="24"/>
          <w:szCs w:val="24"/>
        </w:rPr>
        <w:t>defined instrumental complexity as the variety and rarity of instruments appearing in a particular album. Th</w:t>
      </w:r>
      <w:r w:rsidR="00902517" w:rsidRPr="007D4007">
        <w:rPr>
          <w:rFonts w:ascii="Times New Roman" w:hAnsi="Times New Roman" w:cs="Times New Roman"/>
          <w:sz w:val="24"/>
          <w:szCs w:val="24"/>
        </w:rPr>
        <w:t>eir unique definition suggests</w:t>
      </w:r>
      <w:r w:rsidR="008C4809" w:rsidRPr="007D4007">
        <w:rPr>
          <w:rFonts w:ascii="Times New Roman" w:hAnsi="Times New Roman" w:cs="Times New Roman"/>
          <w:sz w:val="24"/>
          <w:szCs w:val="24"/>
        </w:rPr>
        <w:t xml:space="preserve"> that a more instrumentally complex album would sound more atypical of their genre</w:t>
      </w:r>
      <w:r w:rsidR="00156B7C">
        <w:rPr>
          <w:rFonts w:ascii="Times New Roman" w:hAnsi="Times New Roman" w:cs="Times New Roman"/>
          <w:sz w:val="24"/>
          <w:szCs w:val="24"/>
        </w:rPr>
        <w:t>, having been</w:t>
      </w:r>
      <w:r w:rsidR="008C4809" w:rsidRPr="007D4007">
        <w:rPr>
          <w:rFonts w:ascii="Times New Roman" w:hAnsi="Times New Roman" w:cs="Times New Roman"/>
          <w:sz w:val="24"/>
          <w:szCs w:val="24"/>
        </w:rPr>
        <w:t xml:space="preserve"> composed with a large variety of instruments that were </w:t>
      </w:r>
      <w:r w:rsidR="004A6343" w:rsidRPr="007D4007">
        <w:rPr>
          <w:rFonts w:ascii="Times New Roman" w:hAnsi="Times New Roman" w:cs="Times New Roman"/>
          <w:sz w:val="24"/>
          <w:szCs w:val="24"/>
        </w:rPr>
        <w:t>not commonly</w:t>
      </w:r>
      <w:r w:rsidR="008C4809" w:rsidRPr="007D4007">
        <w:rPr>
          <w:rFonts w:ascii="Times New Roman" w:hAnsi="Times New Roman" w:cs="Times New Roman"/>
          <w:sz w:val="24"/>
          <w:szCs w:val="24"/>
        </w:rPr>
        <w:t xml:space="preserve"> found in</w:t>
      </w:r>
      <w:r w:rsidR="00156B7C">
        <w:rPr>
          <w:rFonts w:ascii="Times New Roman" w:hAnsi="Times New Roman" w:cs="Times New Roman"/>
          <w:sz w:val="24"/>
          <w:szCs w:val="24"/>
        </w:rPr>
        <w:t xml:space="preserve"> music of the same genre</w:t>
      </w:r>
      <w:r w:rsidR="008C4809" w:rsidRPr="007D4007">
        <w:rPr>
          <w:rFonts w:ascii="Times New Roman" w:hAnsi="Times New Roman" w:cs="Times New Roman"/>
          <w:sz w:val="24"/>
          <w:szCs w:val="24"/>
        </w:rPr>
        <w:t>. They found that album sales were negatively correlated with instrumental complexity</w:t>
      </w:r>
      <w:r w:rsidRPr="007D4007">
        <w:rPr>
          <w:rFonts w:ascii="Times New Roman" w:hAnsi="Times New Roman" w:cs="Times New Roman"/>
          <w:sz w:val="24"/>
          <w:szCs w:val="24"/>
        </w:rPr>
        <w:t xml:space="preserve"> – consumers preferred songs that were </w:t>
      </w:r>
      <w:r w:rsidRPr="007D4007">
        <w:rPr>
          <w:rFonts w:ascii="Times New Roman" w:hAnsi="Times New Roman" w:cs="Times New Roman"/>
          <w:sz w:val="24"/>
          <w:szCs w:val="24"/>
        </w:rPr>
        <w:lastRenderedPageBreak/>
        <w:t>more familiar</w:t>
      </w:r>
      <w:r w:rsidR="004A6343" w:rsidRPr="007D4007">
        <w:rPr>
          <w:rFonts w:ascii="Times New Roman" w:hAnsi="Times New Roman" w:cs="Times New Roman"/>
          <w:sz w:val="24"/>
          <w:szCs w:val="24"/>
        </w:rPr>
        <w:t xml:space="preserve">. </w:t>
      </w:r>
      <w:r w:rsidR="00156B7C">
        <w:rPr>
          <w:rFonts w:ascii="Times New Roman" w:hAnsi="Times New Roman" w:cs="Times New Roman"/>
          <w:sz w:val="24"/>
          <w:szCs w:val="24"/>
        </w:rPr>
        <w:t>At face value this,</w:t>
      </w:r>
      <w:r w:rsidR="004A6343" w:rsidRPr="007D4007">
        <w:rPr>
          <w:rFonts w:ascii="Times New Roman" w:hAnsi="Times New Roman" w:cs="Times New Roman"/>
          <w:sz w:val="24"/>
          <w:szCs w:val="24"/>
        </w:rPr>
        <w:t xml:space="preserve"> appears to contradict the findings by </w:t>
      </w:r>
      <w:proofErr w:type="spellStart"/>
      <w:r w:rsidR="004A6343" w:rsidRPr="007D4007">
        <w:rPr>
          <w:rFonts w:ascii="Times New Roman" w:hAnsi="Times New Roman" w:cs="Times New Roman"/>
          <w:sz w:val="24"/>
          <w:szCs w:val="24"/>
        </w:rPr>
        <w:t>Auskin</w:t>
      </w:r>
      <w:proofErr w:type="spellEnd"/>
      <w:r w:rsidR="004A6343" w:rsidRPr="007D4007">
        <w:rPr>
          <w:rFonts w:ascii="Times New Roman" w:hAnsi="Times New Roman" w:cs="Times New Roman"/>
          <w:sz w:val="24"/>
          <w:szCs w:val="24"/>
        </w:rPr>
        <w:t xml:space="preserve"> and </w:t>
      </w:r>
      <w:proofErr w:type="spellStart"/>
      <w:r w:rsidR="004A6343" w:rsidRPr="007D4007">
        <w:rPr>
          <w:rFonts w:ascii="Times New Roman" w:hAnsi="Times New Roman" w:cs="Times New Roman"/>
          <w:sz w:val="24"/>
          <w:szCs w:val="24"/>
        </w:rPr>
        <w:t>Masukapf</w:t>
      </w:r>
      <w:proofErr w:type="spellEnd"/>
      <w:r w:rsidR="004A6343" w:rsidRPr="007D4007">
        <w:rPr>
          <w:rFonts w:ascii="Times New Roman" w:hAnsi="Times New Roman" w:cs="Times New Roman"/>
          <w:sz w:val="24"/>
          <w:szCs w:val="24"/>
        </w:rPr>
        <w:t xml:space="preserve"> (2017) as discussed earlier. However, the authors noted that popular music </w:t>
      </w:r>
      <w:r w:rsidR="004144F0" w:rsidRPr="007D4007">
        <w:rPr>
          <w:rFonts w:ascii="Times New Roman" w:hAnsi="Times New Roman" w:cs="Times New Roman"/>
          <w:sz w:val="24"/>
          <w:szCs w:val="24"/>
        </w:rPr>
        <w:t>has</w:t>
      </w:r>
      <w:r w:rsidR="004A6343" w:rsidRPr="007D4007">
        <w:rPr>
          <w:rFonts w:ascii="Times New Roman" w:hAnsi="Times New Roman" w:cs="Times New Roman"/>
          <w:sz w:val="24"/>
          <w:szCs w:val="24"/>
        </w:rPr>
        <w:t xml:space="preserve"> displayed homogenization over the last 5 decades</w:t>
      </w:r>
      <w:r w:rsidR="005B7387" w:rsidRPr="007D4007">
        <w:rPr>
          <w:rFonts w:ascii="Times New Roman" w:hAnsi="Times New Roman" w:cs="Times New Roman"/>
          <w:sz w:val="24"/>
          <w:szCs w:val="24"/>
        </w:rPr>
        <w:t>,</w:t>
      </w:r>
      <w:r w:rsidR="00902517" w:rsidRPr="007D4007">
        <w:rPr>
          <w:rFonts w:ascii="Times New Roman" w:hAnsi="Times New Roman" w:cs="Times New Roman"/>
          <w:sz w:val="24"/>
          <w:szCs w:val="24"/>
        </w:rPr>
        <w:t xml:space="preserve"> resulting in</w:t>
      </w:r>
      <w:r w:rsidR="005B7387" w:rsidRPr="007D4007">
        <w:rPr>
          <w:rFonts w:ascii="Times New Roman" w:hAnsi="Times New Roman" w:cs="Times New Roman"/>
          <w:sz w:val="24"/>
          <w:szCs w:val="24"/>
        </w:rPr>
        <w:t xml:space="preserve"> </w:t>
      </w:r>
      <w:r w:rsidR="001E5BD6" w:rsidRPr="007D4007">
        <w:rPr>
          <w:rFonts w:ascii="Times New Roman" w:hAnsi="Times New Roman" w:cs="Times New Roman"/>
          <w:sz w:val="24"/>
          <w:szCs w:val="24"/>
        </w:rPr>
        <w:t xml:space="preserve">songs in the same </w:t>
      </w:r>
      <w:r w:rsidR="005B7387" w:rsidRPr="007D4007">
        <w:rPr>
          <w:rFonts w:ascii="Times New Roman" w:hAnsi="Times New Roman" w:cs="Times New Roman"/>
          <w:sz w:val="24"/>
          <w:szCs w:val="24"/>
        </w:rPr>
        <w:t>genre</w:t>
      </w:r>
      <w:r w:rsidR="001E5BD6" w:rsidRPr="007D4007">
        <w:rPr>
          <w:rFonts w:ascii="Times New Roman" w:hAnsi="Times New Roman" w:cs="Times New Roman"/>
          <w:sz w:val="24"/>
          <w:szCs w:val="24"/>
        </w:rPr>
        <w:t xml:space="preserve"> </w:t>
      </w:r>
      <w:r w:rsidR="005B7387" w:rsidRPr="007D4007">
        <w:rPr>
          <w:rFonts w:ascii="Times New Roman" w:hAnsi="Times New Roman" w:cs="Times New Roman"/>
          <w:sz w:val="24"/>
          <w:szCs w:val="24"/>
        </w:rPr>
        <w:t>becom</w:t>
      </w:r>
      <w:r w:rsidR="001E5BD6" w:rsidRPr="007D4007">
        <w:rPr>
          <w:rFonts w:ascii="Times New Roman" w:hAnsi="Times New Roman" w:cs="Times New Roman"/>
          <w:sz w:val="24"/>
          <w:szCs w:val="24"/>
        </w:rPr>
        <w:t xml:space="preserve">ing </w:t>
      </w:r>
      <w:r w:rsidR="005B7387" w:rsidRPr="007D4007">
        <w:rPr>
          <w:rFonts w:ascii="Times New Roman" w:hAnsi="Times New Roman" w:cs="Times New Roman"/>
          <w:sz w:val="24"/>
          <w:szCs w:val="24"/>
        </w:rPr>
        <w:t>more formulaic as the</w:t>
      </w:r>
      <w:r w:rsidR="001E5BD6" w:rsidRPr="007D4007">
        <w:rPr>
          <w:rFonts w:ascii="Times New Roman" w:hAnsi="Times New Roman" w:cs="Times New Roman"/>
          <w:sz w:val="24"/>
          <w:szCs w:val="24"/>
        </w:rPr>
        <w:t xml:space="preserve"> genre sees </w:t>
      </w:r>
      <w:r w:rsidR="005B7387" w:rsidRPr="007D4007">
        <w:rPr>
          <w:rFonts w:ascii="Times New Roman" w:hAnsi="Times New Roman" w:cs="Times New Roman"/>
          <w:sz w:val="24"/>
          <w:szCs w:val="24"/>
        </w:rPr>
        <w:t xml:space="preserve">more success. </w:t>
      </w:r>
      <w:r w:rsidRPr="007D4007">
        <w:rPr>
          <w:rFonts w:ascii="Times New Roman" w:hAnsi="Times New Roman" w:cs="Times New Roman"/>
          <w:sz w:val="24"/>
          <w:szCs w:val="24"/>
        </w:rPr>
        <w:t xml:space="preserve">The study also did not address the similarity-differentiation trade-off to the same extent, leaving the possibility that the albums that were more instrumentally complex were too differentiated to be popular. </w:t>
      </w:r>
      <w:r w:rsidR="005B7387" w:rsidRPr="007D4007">
        <w:rPr>
          <w:rFonts w:ascii="Times New Roman" w:hAnsi="Times New Roman" w:cs="Times New Roman"/>
          <w:sz w:val="24"/>
          <w:szCs w:val="24"/>
        </w:rPr>
        <w:t xml:space="preserve">Hence, it is unclear from this study whether musical familiarity can be considered a key </w:t>
      </w:r>
      <w:r w:rsidR="00E02F5B">
        <w:rPr>
          <w:rFonts w:ascii="Times New Roman" w:hAnsi="Times New Roman" w:cs="Times New Roman"/>
          <w:sz w:val="24"/>
          <w:szCs w:val="24"/>
        </w:rPr>
        <w:t xml:space="preserve">factor </w:t>
      </w:r>
      <w:r w:rsidR="005B7387" w:rsidRPr="007D4007">
        <w:rPr>
          <w:rFonts w:ascii="Times New Roman" w:hAnsi="Times New Roman" w:cs="Times New Roman"/>
          <w:sz w:val="24"/>
          <w:szCs w:val="24"/>
        </w:rPr>
        <w:t xml:space="preserve">of song popularity. </w:t>
      </w:r>
    </w:p>
    <w:p w14:paraId="47230DE3" w14:textId="26CA349B" w:rsidR="007D4007" w:rsidRPr="00950B5F" w:rsidRDefault="00950B5F" w:rsidP="00950B5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Thus far, studies in Hit Song Science have either focused</w:t>
      </w:r>
      <w:r w:rsidR="00E02F5B">
        <w:rPr>
          <w:rFonts w:ascii="Times New Roman" w:hAnsi="Times New Roman" w:cs="Times New Roman"/>
          <w:sz w:val="24"/>
          <w:szCs w:val="24"/>
        </w:rPr>
        <w:t xml:space="preserve"> solely on</w:t>
      </w:r>
      <w:r>
        <w:rPr>
          <w:rFonts w:ascii="Times New Roman" w:hAnsi="Times New Roman" w:cs="Times New Roman"/>
          <w:sz w:val="24"/>
          <w:szCs w:val="24"/>
        </w:rPr>
        <w:t xml:space="preserve"> acoustic or lyrical content of songs. </w:t>
      </w:r>
      <w:r w:rsidR="0054590E" w:rsidRPr="007D4007">
        <w:rPr>
          <w:rFonts w:ascii="Times New Roman" w:hAnsi="Times New Roman" w:cs="Times New Roman"/>
          <w:sz w:val="24"/>
          <w:szCs w:val="24"/>
        </w:rPr>
        <w:t xml:space="preserve">The current research aims to </w:t>
      </w:r>
      <w:r w:rsidR="007F270B" w:rsidRPr="007D4007">
        <w:rPr>
          <w:rFonts w:ascii="Times New Roman" w:hAnsi="Times New Roman" w:cs="Times New Roman"/>
          <w:sz w:val="24"/>
          <w:szCs w:val="24"/>
        </w:rPr>
        <w:t>further build</w:t>
      </w:r>
      <w:r w:rsidR="007A5695" w:rsidRPr="007D4007">
        <w:rPr>
          <w:rFonts w:ascii="Times New Roman" w:hAnsi="Times New Roman" w:cs="Times New Roman"/>
          <w:sz w:val="24"/>
          <w:szCs w:val="24"/>
        </w:rPr>
        <w:t xml:space="preserve"> upon</w:t>
      </w:r>
      <w:r w:rsidR="007F270B" w:rsidRPr="007D4007">
        <w:rPr>
          <w:rFonts w:ascii="Times New Roman" w:hAnsi="Times New Roman" w:cs="Times New Roman"/>
          <w:sz w:val="24"/>
          <w:szCs w:val="24"/>
        </w:rPr>
        <w:t xml:space="preserve"> the findings of the </w:t>
      </w:r>
      <w:proofErr w:type="gramStart"/>
      <w:r w:rsidR="007F270B" w:rsidRPr="007D4007">
        <w:rPr>
          <w:rFonts w:ascii="Times New Roman" w:hAnsi="Times New Roman" w:cs="Times New Roman"/>
          <w:sz w:val="24"/>
          <w:szCs w:val="24"/>
        </w:rPr>
        <w:t>aforementioned studies</w:t>
      </w:r>
      <w:proofErr w:type="gramEnd"/>
      <w:r w:rsidR="007F270B" w:rsidRPr="007D4007">
        <w:rPr>
          <w:rFonts w:ascii="Times New Roman" w:hAnsi="Times New Roman" w:cs="Times New Roman"/>
          <w:sz w:val="24"/>
          <w:szCs w:val="24"/>
        </w:rPr>
        <w:t xml:space="preserve"> by combining their varied approaches in predicting song popularity</w:t>
      </w:r>
      <w:r>
        <w:rPr>
          <w:rFonts w:ascii="Times New Roman" w:hAnsi="Times New Roman" w:cs="Times New Roman"/>
          <w:sz w:val="24"/>
          <w:szCs w:val="24"/>
        </w:rPr>
        <w:t>.</w:t>
      </w:r>
      <w:r w:rsidR="007F270B" w:rsidRPr="007D4007">
        <w:rPr>
          <w:rFonts w:ascii="Times New Roman" w:hAnsi="Times New Roman" w:cs="Times New Roman"/>
          <w:sz w:val="24"/>
          <w:szCs w:val="24"/>
        </w:rPr>
        <w:t xml:space="preserve"> This paper </w:t>
      </w:r>
      <w:r>
        <w:rPr>
          <w:rFonts w:ascii="Times New Roman" w:hAnsi="Times New Roman" w:cs="Times New Roman"/>
          <w:sz w:val="24"/>
          <w:szCs w:val="24"/>
        </w:rPr>
        <w:t xml:space="preserve">presents </w:t>
      </w:r>
      <w:r w:rsidR="00C751B4">
        <w:rPr>
          <w:rFonts w:ascii="Times New Roman" w:hAnsi="Times New Roman" w:cs="Times New Roman"/>
          <w:sz w:val="24"/>
          <w:szCs w:val="24"/>
        </w:rPr>
        <w:t xml:space="preserve">a model </w:t>
      </w:r>
      <w:r>
        <w:rPr>
          <w:rFonts w:ascii="Times New Roman" w:hAnsi="Times New Roman" w:cs="Times New Roman"/>
          <w:sz w:val="24"/>
          <w:szCs w:val="24"/>
        </w:rPr>
        <w:t>of popularity based on song typicality both in terms of its music and lyrics</w:t>
      </w:r>
      <w:r w:rsidR="005E0793">
        <w:rPr>
          <w:rFonts w:ascii="Times New Roman" w:hAnsi="Times New Roman" w:cs="Times New Roman"/>
          <w:sz w:val="24"/>
          <w:szCs w:val="24"/>
        </w:rPr>
        <w:t>, using music data from Singapore.</w:t>
      </w:r>
    </w:p>
    <w:p w14:paraId="25888877" w14:textId="5A38B98F" w:rsidR="007F270B" w:rsidRDefault="007F270B" w:rsidP="00CA1491">
      <w:pPr>
        <w:pStyle w:val="Heading1"/>
      </w:pPr>
      <w:bookmarkStart w:id="2" w:name="_Toc79969964"/>
      <w:r w:rsidRPr="007D4007">
        <w:t>Data Understanding</w:t>
      </w:r>
      <w:r w:rsidR="007D4007">
        <w:t xml:space="preserve"> &amp; Preparation</w:t>
      </w:r>
      <w:bookmarkEnd w:id="2"/>
    </w:p>
    <w:p w14:paraId="44276CC5" w14:textId="45ECEC41" w:rsidR="007D4007" w:rsidRDefault="007D4007" w:rsidP="007D400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dataset containing 3623 songs that appeared </w:t>
      </w:r>
      <w:r w:rsidR="00D811CA">
        <w:rPr>
          <w:rFonts w:ascii="Times New Roman" w:hAnsi="Times New Roman" w:cs="Times New Roman"/>
          <w:sz w:val="24"/>
          <w:szCs w:val="24"/>
        </w:rPr>
        <w:t>on</w:t>
      </w:r>
      <w:r>
        <w:rPr>
          <w:rFonts w:ascii="Times New Roman" w:hAnsi="Times New Roman" w:cs="Times New Roman"/>
          <w:sz w:val="24"/>
          <w:szCs w:val="24"/>
        </w:rPr>
        <w:t xml:space="preserve"> Spotify (Singapore)’s top daily 200 hits from 2017 to 2020 was obtained from Kaggle. The dataset included 151 features, many of which were flags</w:t>
      </w:r>
      <w:r w:rsidR="00D811CA">
        <w:rPr>
          <w:rFonts w:ascii="Times New Roman" w:hAnsi="Times New Roman" w:cs="Times New Roman"/>
          <w:sz w:val="24"/>
          <w:szCs w:val="24"/>
        </w:rPr>
        <w:t xml:space="preserve"> indicat</w:t>
      </w:r>
      <w:r w:rsidR="00211790">
        <w:rPr>
          <w:rFonts w:ascii="Times New Roman" w:hAnsi="Times New Roman" w:cs="Times New Roman"/>
          <w:sz w:val="24"/>
          <w:szCs w:val="24"/>
        </w:rPr>
        <w:t>ing</w:t>
      </w:r>
      <w:r w:rsidR="00D811CA">
        <w:rPr>
          <w:rFonts w:ascii="Times New Roman" w:hAnsi="Times New Roman" w:cs="Times New Roman"/>
          <w:sz w:val="24"/>
          <w:szCs w:val="24"/>
        </w:rPr>
        <w:t xml:space="preserve"> a song’s membership to a particular genre</w:t>
      </w:r>
      <w:r>
        <w:rPr>
          <w:rFonts w:ascii="Times New Roman" w:hAnsi="Times New Roman" w:cs="Times New Roman"/>
          <w:sz w:val="24"/>
          <w:szCs w:val="24"/>
        </w:rPr>
        <w:t xml:space="preserve">. This section details the steps taken to prepare the data for modelling. </w:t>
      </w:r>
    </w:p>
    <w:p w14:paraId="4B81B2FC" w14:textId="2BE245FE" w:rsidR="00D811CA" w:rsidRDefault="00311243" w:rsidP="0031124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First, it was found that the original dataset </w:t>
      </w:r>
      <w:r w:rsidR="007D4007">
        <w:rPr>
          <w:rFonts w:ascii="Times New Roman" w:hAnsi="Times New Roman" w:cs="Times New Roman"/>
          <w:sz w:val="24"/>
          <w:szCs w:val="24"/>
        </w:rPr>
        <w:t xml:space="preserve">contained an excessive number of features. This was due to </w:t>
      </w:r>
      <w:r w:rsidR="0089567B">
        <w:rPr>
          <w:rFonts w:ascii="Times New Roman" w:hAnsi="Times New Roman" w:cs="Times New Roman"/>
          <w:sz w:val="24"/>
          <w:szCs w:val="24"/>
        </w:rPr>
        <w:t xml:space="preserve">the </w:t>
      </w:r>
      <w:r w:rsidR="007D4007">
        <w:rPr>
          <w:rFonts w:ascii="Times New Roman" w:hAnsi="Times New Roman" w:cs="Times New Roman"/>
          <w:sz w:val="24"/>
          <w:szCs w:val="24"/>
        </w:rPr>
        <w:t>levels in categorical</w:t>
      </w:r>
      <w:r w:rsidR="00EF79F9">
        <w:rPr>
          <w:rFonts w:ascii="Times New Roman" w:hAnsi="Times New Roman" w:cs="Times New Roman"/>
          <w:sz w:val="24"/>
          <w:szCs w:val="24"/>
        </w:rPr>
        <w:t xml:space="preserve"> fields such as genre, having been </w:t>
      </w:r>
      <w:r w:rsidR="007D4007">
        <w:rPr>
          <w:rFonts w:ascii="Times New Roman" w:hAnsi="Times New Roman" w:cs="Times New Roman"/>
          <w:sz w:val="24"/>
          <w:szCs w:val="24"/>
        </w:rPr>
        <w:t xml:space="preserve">transformed into a tabular </w:t>
      </w:r>
      <w:r w:rsidR="0089567B">
        <w:rPr>
          <w:rFonts w:ascii="Times New Roman" w:hAnsi="Times New Roman" w:cs="Times New Roman"/>
          <w:sz w:val="24"/>
          <w:szCs w:val="24"/>
        </w:rPr>
        <w:t>format. Thus, irrelevant fields were removed</w:t>
      </w:r>
      <w:r w:rsidR="00EF79F9">
        <w:rPr>
          <w:rFonts w:ascii="Times New Roman" w:hAnsi="Times New Roman" w:cs="Times New Roman"/>
          <w:sz w:val="24"/>
          <w:szCs w:val="24"/>
        </w:rPr>
        <w:t xml:space="preserve"> from the final dataset. Next, the </w:t>
      </w:r>
      <w:proofErr w:type="spellStart"/>
      <w:r>
        <w:rPr>
          <w:rFonts w:ascii="Times New Roman" w:hAnsi="Times New Roman" w:cs="Times New Roman"/>
          <w:sz w:val="24"/>
          <w:szCs w:val="24"/>
        </w:rPr>
        <w:t>artist_followers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days_since_released</w:t>
      </w:r>
      <w:proofErr w:type="spellEnd"/>
      <w:r>
        <w:rPr>
          <w:rFonts w:ascii="Times New Roman" w:hAnsi="Times New Roman" w:cs="Times New Roman"/>
          <w:sz w:val="24"/>
          <w:szCs w:val="24"/>
        </w:rPr>
        <w:t xml:space="preserve"> fields </w:t>
      </w:r>
      <w:r w:rsidR="00EF79F9">
        <w:rPr>
          <w:rFonts w:ascii="Times New Roman" w:hAnsi="Times New Roman" w:cs="Times New Roman"/>
          <w:sz w:val="24"/>
          <w:szCs w:val="24"/>
        </w:rPr>
        <w:t xml:space="preserve">were found to have </w:t>
      </w:r>
      <w:r>
        <w:rPr>
          <w:rFonts w:ascii="Times New Roman" w:hAnsi="Times New Roman" w:cs="Times New Roman"/>
          <w:sz w:val="24"/>
          <w:szCs w:val="24"/>
        </w:rPr>
        <w:t>1 and 63 missing data points respectively</w:t>
      </w:r>
      <w:r w:rsidR="00211790">
        <w:rPr>
          <w:rFonts w:ascii="Times New Roman" w:hAnsi="Times New Roman" w:cs="Times New Roman"/>
          <w:sz w:val="24"/>
          <w:szCs w:val="24"/>
        </w:rPr>
        <w:t xml:space="preserve"> which were removed. </w:t>
      </w:r>
      <w:r w:rsidR="00124CAF">
        <w:rPr>
          <w:rFonts w:ascii="Times New Roman" w:hAnsi="Times New Roman" w:cs="Times New Roman"/>
          <w:sz w:val="24"/>
          <w:szCs w:val="24"/>
        </w:rPr>
        <w:t xml:space="preserve">Finally, </w:t>
      </w:r>
      <w:r w:rsidR="00D811CA">
        <w:rPr>
          <w:rFonts w:ascii="Times New Roman" w:hAnsi="Times New Roman" w:cs="Times New Roman"/>
          <w:sz w:val="24"/>
          <w:szCs w:val="24"/>
        </w:rPr>
        <w:t>375</w:t>
      </w:r>
      <w:r w:rsidR="00124CAF">
        <w:rPr>
          <w:rFonts w:ascii="Times New Roman" w:hAnsi="Times New Roman" w:cs="Times New Roman"/>
          <w:sz w:val="24"/>
          <w:szCs w:val="24"/>
        </w:rPr>
        <w:t xml:space="preserve"> duplicate songs were discovered and subsequently </w:t>
      </w:r>
      <w:r w:rsidR="00211790">
        <w:rPr>
          <w:rFonts w:ascii="Times New Roman" w:hAnsi="Times New Roman" w:cs="Times New Roman"/>
          <w:sz w:val="24"/>
          <w:szCs w:val="24"/>
        </w:rPr>
        <w:t>discarded</w:t>
      </w:r>
      <w:r w:rsidR="00124CAF">
        <w:rPr>
          <w:rFonts w:ascii="Times New Roman" w:hAnsi="Times New Roman" w:cs="Times New Roman"/>
          <w:sz w:val="24"/>
          <w:szCs w:val="24"/>
        </w:rPr>
        <w:t xml:space="preserve"> as well. </w:t>
      </w:r>
    </w:p>
    <w:p w14:paraId="2260096B" w14:textId="77777777" w:rsidR="00C07174" w:rsidRDefault="00C07174" w:rsidP="00C07174">
      <w:pPr>
        <w:keepNext/>
        <w:spacing w:line="480" w:lineRule="auto"/>
        <w:ind w:firstLine="720"/>
        <w:jc w:val="both"/>
      </w:pPr>
      <w:r>
        <w:rPr>
          <w:noProof/>
        </w:rPr>
        <w:lastRenderedPageBreak/>
        <w:drawing>
          <wp:inline distT="0" distB="0" distL="0" distR="0" wp14:anchorId="3DD544ED" wp14:editId="62E23D6A">
            <wp:extent cx="4428925" cy="2499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428925" cy="2499995"/>
                    </a:xfrm>
                    <a:prstGeom prst="rect">
                      <a:avLst/>
                    </a:prstGeom>
                    <a:noFill/>
                    <a:ln>
                      <a:noFill/>
                    </a:ln>
                  </pic:spPr>
                </pic:pic>
              </a:graphicData>
            </a:graphic>
          </wp:inline>
        </w:drawing>
      </w:r>
    </w:p>
    <w:p w14:paraId="2963E0A5" w14:textId="5EA61D8A" w:rsidR="007F270B" w:rsidRDefault="00C07174" w:rsidP="00C07174">
      <w:pPr>
        <w:pStyle w:val="Caption"/>
        <w:jc w:val="center"/>
      </w:pPr>
      <w:r>
        <w:t>Figure 3.1 – Wor</w:t>
      </w:r>
      <w:r w:rsidR="00844171">
        <w:t xml:space="preserve">d </w:t>
      </w:r>
      <w:r>
        <w:t>cloud of Genres</w:t>
      </w:r>
      <w:r w:rsidR="00453057">
        <w:t xml:space="preserve"> (original)</w:t>
      </w:r>
    </w:p>
    <w:p w14:paraId="4C8F3362" w14:textId="1857FCBE" w:rsidR="000A1DBA" w:rsidRDefault="00D811CA" w:rsidP="00CF46E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Next, an exploration of the genre column was conducted. </w:t>
      </w:r>
      <w:r w:rsidR="00C07174" w:rsidRPr="00C07174">
        <w:rPr>
          <w:rFonts w:ascii="Times New Roman" w:hAnsi="Times New Roman" w:cs="Times New Roman"/>
          <w:sz w:val="24"/>
          <w:szCs w:val="24"/>
        </w:rPr>
        <w:t>Figure 3.</w:t>
      </w:r>
      <w:r w:rsidR="00C07174">
        <w:rPr>
          <w:rFonts w:ascii="Times New Roman" w:hAnsi="Times New Roman" w:cs="Times New Roman"/>
          <w:sz w:val="24"/>
          <w:szCs w:val="24"/>
        </w:rPr>
        <w:t xml:space="preserve">1 shows </w:t>
      </w:r>
      <w:r w:rsidR="00844171">
        <w:rPr>
          <w:rFonts w:ascii="Times New Roman" w:hAnsi="Times New Roman" w:cs="Times New Roman"/>
          <w:sz w:val="24"/>
          <w:szCs w:val="24"/>
        </w:rPr>
        <w:t xml:space="preserve">a word cloud with </w:t>
      </w:r>
      <w:r w:rsidR="00C07174">
        <w:rPr>
          <w:rFonts w:ascii="Times New Roman" w:hAnsi="Times New Roman" w:cs="Times New Roman"/>
          <w:sz w:val="24"/>
          <w:szCs w:val="24"/>
        </w:rPr>
        <w:t>each</w:t>
      </w:r>
      <w:r w:rsidR="00427924">
        <w:rPr>
          <w:rFonts w:ascii="Times New Roman" w:hAnsi="Times New Roman" w:cs="Times New Roman"/>
          <w:sz w:val="24"/>
          <w:szCs w:val="24"/>
        </w:rPr>
        <w:t xml:space="preserve"> </w:t>
      </w:r>
      <w:r w:rsidR="00211790">
        <w:rPr>
          <w:rFonts w:ascii="Times New Roman" w:hAnsi="Times New Roman" w:cs="Times New Roman"/>
          <w:sz w:val="24"/>
          <w:szCs w:val="24"/>
        </w:rPr>
        <w:t>label</w:t>
      </w:r>
      <w:r w:rsidR="00C07174">
        <w:rPr>
          <w:rFonts w:ascii="Times New Roman" w:hAnsi="Times New Roman" w:cs="Times New Roman"/>
          <w:sz w:val="24"/>
          <w:szCs w:val="24"/>
        </w:rPr>
        <w:t xml:space="preserve"> scaled by the</w:t>
      </w:r>
      <w:r w:rsidR="00427924">
        <w:rPr>
          <w:rFonts w:ascii="Times New Roman" w:hAnsi="Times New Roman" w:cs="Times New Roman"/>
          <w:sz w:val="24"/>
          <w:szCs w:val="24"/>
        </w:rPr>
        <w:t>ir corresponding</w:t>
      </w:r>
      <w:r w:rsidR="00C07174">
        <w:rPr>
          <w:rFonts w:ascii="Times New Roman" w:hAnsi="Times New Roman" w:cs="Times New Roman"/>
          <w:sz w:val="24"/>
          <w:szCs w:val="24"/>
        </w:rPr>
        <w:t xml:space="preserve"> </w:t>
      </w:r>
      <w:r w:rsidR="00427924">
        <w:rPr>
          <w:rFonts w:ascii="Times New Roman" w:hAnsi="Times New Roman" w:cs="Times New Roman"/>
          <w:sz w:val="24"/>
          <w:szCs w:val="24"/>
        </w:rPr>
        <w:t>song counts</w:t>
      </w:r>
      <w:r w:rsidR="00C07174">
        <w:rPr>
          <w:rFonts w:ascii="Times New Roman" w:hAnsi="Times New Roman" w:cs="Times New Roman"/>
          <w:sz w:val="24"/>
          <w:szCs w:val="24"/>
        </w:rPr>
        <w:t xml:space="preserve">. </w:t>
      </w:r>
      <w:r w:rsidR="00260789">
        <w:rPr>
          <w:rFonts w:ascii="Times New Roman" w:hAnsi="Times New Roman" w:cs="Times New Roman"/>
          <w:sz w:val="24"/>
          <w:szCs w:val="24"/>
        </w:rPr>
        <w:t>T</w:t>
      </w:r>
      <w:r w:rsidR="00B2670A">
        <w:rPr>
          <w:rFonts w:ascii="Times New Roman" w:hAnsi="Times New Roman" w:cs="Times New Roman"/>
          <w:sz w:val="24"/>
          <w:szCs w:val="24"/>
        </w:rPr>
        <w:t xml:space="preserve">he genre labels provided by Spotify </w:t>
      </w:r>
      <w:r w:rsidR="00260789">
        <w:rPr>
          <w:rFonts w:ascii="Times New Roman" w:hAnsi="Times New Roman" w:cs="Times New Roman"/>
          <w:sz w:val="24"/>
          <w:szCs w:val="24"/>
        </w:rPr>
        <w:t xml:space="preserve">while detailed, were </w:t>
      </w:r>
      <w:r w:rsidR="00B2670A">
        <w:rPr>
          <w:rFonts w:ascii="Times New Roman" w:hAnsi="Times New Roman" w:cs="Times New Roman"/>
          <w:sz w:val="24"/>
          <w:szCs w:val="24"/>
        </w:rPr>
        <w:t>too granular</w:t>
      </w:r>
      <w:r w:rsidR="00260789">
        <w:rPr>
          <w:rFonts w:ascii="Times New Roman" w:hAnsi="Times New Roman" w:cs="Times New Roman"/>
          <w:sz w:val="24"/>
          <w:szCs w:val="24"/>
        </w:rPr>
        <w:t xml:space="preserve"> for the purposes of the current analysis</w:t>
      </w:r>
      <w:r w:rsidR="00844171">
        <w:rPr>
          <w:rFonts w:ascii="Times New Roman" w:hAnsi="Times New Roman" w:cs="Times New Roman"/>
          <w:sz w:val="24"/>
          <w:szCs w:val="24"/>
        </w:rPr>
        <w:t xml:space="preserve">. There was also a </w:t>
      </w:r>
      <w:r w:rsidR="00B2670A">
        <w:rPr>
          <w:rFonts w:ascii="Times New Roman" w:hAnsi="Times New Roman" w:cs="Times New Roman"/>
          <w:sz w:val="24"/>
          <w:szCs w:val="24"/>
        </w:rPr>
        <w:t>large number of highly similar categories (</w:t>
      </w:r>
      <w:proofErr w:type="gramStart"/>
      <w:r w:rsidR="00B2670A">
        <w:rPr>
          <w:rFonts w:ascii="Times New Roman" w:hAnsi="Times New Roman" w:cs="Times New Roman"/>
          <w:sz w:val="24"/>
          <w:szCs w:val="24"/>
        </w:rPr>
        <w:t>e.g.</w:t>
      </w:r>
      <w:proofErr w:type="gramEnd"/>
      <w:r w:rsidR="00B2670A">
        <w:rPr>
          <w:rFonts w:ascii="Times New Roman" w:hAnsi="Times New Roman" w:cs="Times New Roman"/>
          <w:sz w:val="24"/>
          <w:szCs w:val="24"/>
        </w:rPr>
        <w:t xml:space="preserve"> mandopop and </w:t>
      </w:r>
      <w:proofErr w:type="spellStart"/>
      <w:r w:rsidR="00211790">
        <w:rPr>
          <w:rFonts w:ascii="Times New Roman" w:hAnsi="Times New Roman" w:cs="Times New Roman"/>
          <w:sz w:val="24"/>
          <w:szCs w:val="24"/>
        </w:rPr>
        <w:t>chinese</w:t>
      </w:r>
      <w:proofErr w:type="spellEnd"/>
      <w:r w:rsidR="00B2670A">
        <w:rPr>
          <w:rFonts w:ascii="Times New Roman" w:hAnsi="Times New Roman" w:cs="Times New Roman"/>
          <w:sz w:val="24"/>
          <w:szCs w:val="24"/>
        </w:rPr>
        <w:t xml:space="preserve">-pop). Therefore, there </w:t>
      </w:r>
      <w:r w:rsidR="00844171">
        <w:rPr>
          <w:rFonts w:ascii="Times New Roman" w:hAnsi="Times New Roman" w:cs="Times New Roman"/>
          <w:sz w:val="24"/>
          <w:szCs w:val="24"/>
        </w:rPr>
        <w:t>was</w:t>
      </w:r>
      <w:r w:rsidR="00B2670A">
        <w:rPr>
          <w:rFonts w:ascii="Times New Roman" w:hAnsi="Times New Roman" w:cs="Times New Roman"/>
          <w:sz w:val="24"/>
          <w:szCs w:val="24"/>
        </w:rPr>
        <w:t xml:space="preserve"> a need to reduce this number by regrouping the genres under more general categories. This process involved mapping each genre into a broader category based on certain keywords</w:t>
      </w:r>
      <w:r w:rsidR="00260789">
        <w:rPr>
          <w:rFonts w:ascii="Times New Roman" w:hAnsi="Times New Roman" w:cs="Times New Roman"/>
          <w:sz w:val="24"/>
          <w:szCs w:val="24"/>
        </w:rPr>
        <w:t xml:space="preserve">, resulting in a total of 26 </w:t>
      </w:r>
      <w:r w:rsidR="00844171">
        <w:rPr>
          <w:rFonts w:ascii="Times New Roman" w:hAnsi="Times New Roman" w:cs="Times New Roman"/>
          <w:sz w:val="24"/>
          <w:szCs w:val="24"/>
        </w:rPr>
        <w:t>newly labelled</w:t>
      </w:r>
      <w:r w:rsidR="00260789">
        <w:rPr>
          <w:rFonts w:ascii="Times New Roman" w:hAnsi="Times New Roman" w:cs="Times New Roman"/>
          <w:sz w:val="24"/>
          <w:szCs w:val="24"/>
        </w:rPr>
        <w:t xml:space="preserve"> genres shown in Figure 3.</w:t>
      </w:r>
      <w:r w:rsidR="00950B5F">
        <w:rPr>
          <w:rFonts w:ascii="Times New Roman" w:hAnsi="Times New Roman" w:cs="Times New Roman"/>
          <w:sz w:val="24"/>
          <w:szCs w:val="24"/>
        </w:rPr>
        <w:t>2</w:t>
      </w:r>
      <w:r w:rsidR="00260789">
        <w:rPr>
          <w:rFonts w:ascii="Times New Roman" w:hAnsi="Times New Roman" w:cs="Times New Roman"/>
          <w:sz w:val="24"/>
          <w:szCs w:val="24"/>
        </w:rPr>
        <w:t xml:space="preserve">. From these 26 genres, the top </w:t>
      </w:r>
      <w:r w:rsidR="00D7659B">
        <w:rPr>
          <w:rFonts w:ascii="Times New Roman" w:hAnsi="Times New Roman" w:cs="Times New Roman"/>
          <w:sz w:val="24"/>
          <w:szCs w:val="24"/>
        </w:rPr>
        <w:t>5</w:t>
      </w:r>
      <w:r w:rsidR="00260789">
        <w:rPr>
          <w:rFonts w:ascii="Times New Roman" w:hAnsi="Times New Roman" w:cs="Times New Roman"/>
          <w:sz w:val="24"/>
          <w:szCs w:val="24"/>
        </w:rPr>
        <w:t xml:space="preserve"> most popular (shown in Figure 3.</w:t>
      </w:r>
      <w:r w:rsidR="00950B5F">
        <w:rPr>
          <w:rFonts w:ascii="Times New Roman" w:hAnsi="Times New Roman" w:cs="Times New Roman"/>
          <w:sz w:val="24"/>
          <w:szCs w:val="24"/>
        </w:rPr>
        <w:t>3</w:t>
      </w:r>
      <w:r w:rsidR="00260789">
        <w:rPr>
          <w:rFonts w:ascii="Times New Roman" w:hAnsi="Times New Roman" w:cs="Times New Roman"/>
          <w:sz w:val="24"/>
          <w:szCs w:val="24"/>
        </w:rPr>
        <w:t xml:space="preserve">) were </w:t>
      </w:r>
      <w:r w:rsidR="00844171">
        <w:rPr>
          <w:rFonts w:ascii="Times New Roman" w:hAnsi="Times New Roman" w:cs="Times New Roman"/>
          <w:sz w:val="24"/>
          <w:szCs w:val="24"/>
        </w:rPr>
        <w:t>selected</w:t>
      </w:r>
      <w:r w:rsidR="00260789">
        <w:rPr>
          <w:rFonts w:ascii="Times New Roman" w:hAnsi="Times New Roman" w:cs="Times New Roman"/>
          <w:sz w:val="24"/>
          <w:szCs w:val="24"/>
        </w:rPr>
        <w:t xml:space="preserve"> for further analysis in this paper.</w:t>
      </w:r>
    </w:p>
    <w:p w14:paraId="015769C0" w14:textId="77777777" w:rsidR="00260789" w:rsidRDefault="00260789" w:rsidP="00260789">
      <w:pPr>
        <w:keepNext/>
        <w:jc w:val="center"/>
      </w:pPr>
      <w:r>
        <w:rPr>
          <w:rFonts w:ascii="Times New Roman" w:hAnsi="Times New Roman" w:cs="Times New Roman"/>
          <w:noProof/>
          <w:sz w:val="24"/>
          <w:szCs w:val="24"/>
        </w:rPr>
        <w:drawing>
          <wp:inline distT="0" distB="0" distL="0" distR="0" wp14:anchorId="640C4E01" wp14:editId="177537B5">
            <wp:extent cx="4428925" cy="2499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28925" cy="2499995"/>
                    </a:xfrm>
                    <a:prstGeom prst="rect">
                      <a:avLst/>
                    </a:prstGeom>
                    <a:noFill/>
                    <a:ln>
                      <a:noFill/>
                    </a:ln>
                  </pic:spPr>
                </pic:pic>
              </a:graphicData>
            </a:graphic>
          </wp:inline>
        </w:drawing>
      </w:r>
    </w:p>
    <w:p w14:paraId="5B8F2E80" w14:textId="68E5A88F" w:rsidR="00260789" w:rsidRDefault="00260789" w:rsidP="00260789">
      <w:pPr>
        <w:pStyle w:val="Caption"/>
        <w:jc w:val="center"/>
      </w:pPr>
      <w:r>
        <w:t>Figure 3.</w:t>
      </w:r>
      <w:r w:rsidR="00CF46EF">
        <w:t>2</w:t>
      </w:r>
      <w:r>
        <w:t xml:space="preserve"> – Wor</w:t>
      </w:r>
      <w:r w:rsidR="00844171">
        <w:t>d c</w:t>
      </w:r>
      <w:r>
        <w:t>loud of Genres (Remapped)</w:t>
      </w:r>
    </w:p>
    <w:p w14:paraId="770EDD3A" w14:textId="1049ED03" w:rsidR="00CF46EF" w:rsidRDefault="00CF46EF" w:rsidP="00CF46EF"/>
    <w:p w14:paraId="174044EE" w14:textId="77777777" w:rsidR="00CF46EF" w:rsidRDefault="00CF46EF" w:rsidP="00CF46EF">
      <w:pPr>
        <w:keepNext/>
        <w:jc w:val="center"/>
      </w:pPr>
      <w:r>
        <w:rPr>
          <w:rFonts w:ascii="Times New Roman" w:hAnsi="Times New Roman" w:cs="Times New Roman"/>
          <w:noProof/>
          <w:sz w:val="24"/>
          <w:szCs w:val="24"/>
        </w:rPr>
        <w:drawing>
          <wp:inline distT="0" distB="0" distL="0" distR="0" wp14:anchorId="1D9543AF" wp14:editId="02524FE5">
            <wp:extent cx="5294226" cy="2626822"/>
            <wp:effectExtent l="0" t="0" r="1905" b="254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02404" cy="2630880"/>
                    </a:xfrm>
                    <a:prstGeom prst="rect">
                      <a:avLst/>
                    </a:prstGeom>
                    <a:noFill/>
                    <a:ln>
                      <a:noFill/>
                    </a:ln>
                  </pic:spPr>
                </pic:pic>
              </a:graphicData>
            </a:graphic>
          </wp:inline>
        </w:drawing>
      </w:r>
    </w:p>
    <w:p w14:paraId="17A12F03" w14:textId="530B15CE" w:rsidR="00CF46EF" w:rsidRDefault="00CF46EF" w:rsidP="00CF46EF">
      <w:pPr>
        <w:pStyle w:val="Caption"/>
        <w:jc w:val="center"/>
      </w:pPr>
      <w:r>
        <w:t>Figure 3.3-</w:t>
      </w:r>
      <w:r w:rsidRPr="00260789">
        <w:t xml:space="preserve"> </w:t>
      </w:r>
      <w:r>
        <w:t>Song count of top 6 Genres (remapped)</w:t>
      </w:r>
    </w:p>
    <w:p w14:paraId="7F165823" w14:textId="77777777" w:rsidR="00CF46EF" w:rsidRPr="00CF46EF" w:rsidRDefault="00CF46EF" w:rsidP="00CF46EF"/>
    <w:p w14:paraId="0C3AC1C1" w14:textId="07F12C78" w:rsidR="00950B5F" w:rsidRDefault="00950B5F" w:rsidP="00CF46E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Overall, songs of the Pop genre appear to dominate the Singaporean market with 6 of the top 10 being variations of the genre. C-pop (Chinese-pop), and Mandopop (Mandarin-pop) are well-represented in the bar plot here, reflective of the Chinese majority within the Singaporean population. K-pop (Korean-pop) also commanded the 2</w:t>
      </w:r>
      <w:r w:rsidRPr="00453057">
        <w:rPr>
          <w:rFonts w:ascii="Times New Roman" w:hAnsi="Times New Roman" w:cs="Times New Roman"/>
          <w:sz w:val="24"/>
          <w:szCs w:val="24"/>
          <w:vertAlign w:val="superscript"/>
        </w:rPr>
        <w:t>nd</w:t>
      </w:r>
      <w:r>
        <w:rPr>
          <w:rFonts w:ascii="Times New Roman" w:hAnsi="Times New Roman" w:cs="Times New Roman"/>
          <w:sz w:val="24"/>
          <w:szCs w:val="24"/>
        </w:rPr>
        <w:t xml:space="preserve"> most popular genre, an unsurprising finding considering the large local fanbase.</w:t>
      </w:r>
    </w:p>
    <w:p w14:paraId="43C661C0" w14:textId="77777777" w:rsidR="00211790" w:rsidRDefault="000154B0" w:rsidP="00CF46EF">
      <w:pPr>
        <w:spacing w:line="480" w:lineRule="auto"/>
        <w:ind w:firstLine="720"/>
        <w:jc w:val="both"/>
        <w:rPr>
          <w:rFonts w:ascii="Times New Roman" w:hAnsi="Times New Roman" w:cs="Times New Roman"/>
          <w:sz w:val="24"/>
          <w:szCs w:val="24"/>
        </w:rPr>
      </w:pPr>
      <w:r w:rsidRPr="00156B7C">
        <w:rPr>
          <w:rFonts w:ascii="Times New Roman" w:hAnsi="Times New Roman" w:cs="Times New Roman"/>
          <w:sz w:val="24"/>
          <w:szCs w:val="24"/>
        </w:rPr>
        <w:t>Lyrics of the remaining 2</w:t>
      </w:r>
      <w:r w:rsidR="00D7659B" w:rsidRPr="00156B7C">
        <w:rPr>
          <w:rFonts w:ascii="Times New Roman" w:hAnsi="Times New Roman" w:cs="Times New Roman"/>
          <w:sz w:val="24"/>
          <w:szCs w:val="24"/>
        </w:rPr>
        <w:t>3</w:t>
      </w:r>
      <w:r w:rsidR="007656C8">
        <w:rPr>
          <w:rFonts w:ascii="Times New Roman" w:hAnsi="Times New Roman" w:cs="Times New Roman"/>
          <w:sz w:val="24"/>
          <w:szCs w:val="24"/>
        </w:rPr>
        <w:t>22</w:t>
      </w:r>
      <w:r w:rsidRPr="00156B7C">
        <w:rPr>
          <w:rFonts w:ascii="Times New Roman" w:hAnsi="Times New Roman" w:cs="Times New Roman"/>
          <w:sz w:val="24"/>
          <w:szCs w:val="24"/>
        </w:rPr>
        <w:t xml:space="preserve"> songs were then retrieved </w:t>
      </w:r>
      <w:r w:rsidR="00645536" w:rsidRPr="00156B7C">
        <w:rPr>
          <w:rFonts w:ascii="Times New Roman" w:hAnsi="Times New Roman" w:cs="Times New Roman"/>
          <w:sz w:val="24"/>
          <w:szCs w:val="24"/>
        </w:rPr>
        <w:t xml:space="preserve">via the </w:t>
      </w:r>
      <w:proofErr w:type="spellStart"/>
      <w:r w:rsidR="000A1DBA">
        <w:rPr>
          <w:rFonts w:ascii="Times New Roman" w:hAnsi="Times New Roman" w:cs="Times New Roman"/>
          <w:sz w:val="24"/>
          <w:szCs w:val="24"/>
        </w:rPr>
        <w:t>Musixmatch</w:t>
      </w:r>
      <w:proofErr w:type="spellEnd"/>
      <w:r w:rsidR="00645536" w:rsidRPr="00156B7C">
        <w:rPr>
          <w:rFonts w:ascii="Times New Roman" w:hAnsi="Times New Roman" w:cs="Times New Roman"/>
          <w:sz w:val="24"/>
          <w:szCs w:val="24"/>
        </w:rPr>
        <w:t xml:space="preserve"> API</w:t>
      </w:r>
      <w:r w:rsidR="00741EBC" w:rsidRPr="00156B7C">
        <w:rPr>
          <w:rFonts w:ascii="Times New Roman" w:hAnsi="Times New Roman" w:cs="Times New Roman"/>
          <w:sz w:val="24"/>
          <w:szCs w:val="24"/>
        </w:rPr>
        <w:t xml:space="preserve">. </w:t>
      </w:r>
      <w:r w:rsidR="00CF46EF">
        <w:rPr>
          <w:rFonts w:ascii="Times New Roman" w:hAnsi="Times New Roman" w:cs="Times New Roman"/>
          <w:sz w:val="24"/>
          <w:szCs w:val="24"/>
        </w:rPr>
        <w:t xml:space="preserve">Mandopop was replaced by R&amp;B/Soul due to a large proportion of songs from the former not having English-translated lyrics readily available. </w:t>
      </w:r>
      <w:r w:rsidR="0041565C" w:rsidRPr="00156B7C">
        <w:rPr>
          <w:rFonts w:ascii="Times New Roman" w:hAnsi="Times New Roman" w:cs="Times New Roman"/>
          <w:sz w:val="24"/>
          <w:szCs w:val="24"/>
        </w:rPr>
        <w:t xml:space="preserve">Songs whose lyrics were not available via the API were subsequently omitted. This </w:t>
      </w:r>
      <w:r w:rsidR="004C2C2E" w:rsidRPr="00156B7C">
        <w:rPr>
          <w:rFonts w:ascii="Times New Roman" w:hAnsi="Times New Roman" w:cs="Times New Roman"/>
          <w:sz w:val="24"/>
          <w:szCs w:val="24"/>
        </w:rPr>
        <w:t xml:space="preserve">resulted in </w:t>
      </w:r>
      <w:r w:rsidR="000A1DBA">
        <w:rPr>
          <w:rFonts w:ascii="Times New Roman" w:hAnsi="Times New Roman" w:cs="Times New Roman"/>
          <w:sz w:val="24"/>
          <w:szCs w:val="24"/>
        </w:rPr>
        <w:t xml:space="preserve">a final dataset </w:t>
      </w:r>
      <w:r w:rsidR="004C2C2E" w:rsidRPr="00156B7C">
        <w:rPr>
          <w:rFonts w:ascii="Times New Roman" w:hAnsi="Times New Roman" w:cs="Times New Roman"/>
          <w:sz w:val="24"/>
          <w:szCs w:val="24"/>
        </w:rPr>
        <w:t xml:space="preserve">containing </w:t>
      </w:r>
      <w:r w:rsidR="000A1DBA">
        <w:rPr>
          <w:rFonts w:ascii="Times New Roman" w:hAnsi="Times New Roman" w:cs="Times New Roman"/>
          <w:sz w:val="24"/>
          <w:szCs w:val="24"/>
        </w:rPr>
        <w:t>1919</w:t>
      </w:r>
      <w:r w:rsidR="004C2C2E" w:rsidRPr="00156B7C">
        <w:rPr>
          <w:rFonts w:ascii="Times New Roman" w:hAnsi="Times New Roman" w:cs="Times New Roman"/>
          <w:sz w:val="24"/>
          <w:szCs w:val="24"/>
        </w:rPr>
        <w:t xml:space="preserve"> songs </w:t>
      </w:r>
      <w:r w:rsidR="000A1DBA">
        <w:rPr>
          <w:rFonts w:ascii="Times New Roman" w:hAnsi="Times New Roman" w:cs="Times New Roman"/>
          <w:sz w:val="24"/>
          <w:szCs w:val="24"/>
        </w:rPr>
        <w:t>with</w:t>
      </w:r>
      <w:r w:rsidR="00211790">
        <w:rPr>
          <w:rFonts w:ascii="Times New Roman" w:hAnsi="Times New Roman" w:cs="Times New Roman"/>
          <w:sz w:val="24"/>
          <w:szCs w:val="24"/>
        </w:rPr>
        <w:t xml:space="preserve"> </w:t>
      </w:r>
      <w:r w:rsidR="000A1DBA">
        <w:rPr>
          <w:rFonts w:ascii="Times New Roman" w:hAnsi="Times New Roman" w:cs="Times New Roman"/>
          <w:sz w:val="24"/>
          <w:szCs w:val="24"/>
        </w:rPr>
        <w:t xml:space="preserve">33 features including </w:t>
      </w:r>
      <w:r w:rsidR="004C2C2E" w:rsidRPr="00156B7C">
        <w:rPr>
          <w:rFonts w:ascii="Times New Roman" w:hAnsi="Times New Roman" w:cs="Times New Roman"/>
          <w:sz w:val="24"/>
          <w:szCs w:val="24"/>
        </w:rPr>
        <w:t>lyrics.</w:t>
      </w:r>
      <w:r w:rsidR="00156B7C">
        <w:rPr>
          <w:rFonts w:ascii="Times New Roman" w:hAnsi="Times New Roman" w:cs="Times New Roman"/>
          <w:sz w:val="24"/>
          <w:szCs w:val="24"/>
        </w:rPr>
        <w:t xml:space="preserve"> </w:t>
      </w:r>
      <w:r w:rsidR="004C2C2E" w:rsidRPr="00156B7C">
        <w:rPr>
          <w:rFonts w:ascii="Times New Roman" w:hAnsi="Times New Roman" w:cs="Times New Roman"/>
          <w:sz w:val="24"/>
          <w:szCs w:val="24"/>
        </w:rPr>
        <w:t xml:space="preserve">Figure 3.5 below shows the final </w:t>
      </w:r>
      <w:r w:rsidR="000A1DBA">
        <w:rPr>
          <w:rFonts w:ascii="Times New Roman" w:hAnsi="Times New Roman" w:cs="Times New Roman"/>
          <w:sz w:val="24"/>
          <w:szCs w:val="24"/>
        </w:rPr>
        <w:t xml:space="preserve">song counts of each genre. </w:t>
      </w:r>
    </w:p>
    <w:p w14:paraId="3632CBAA" w14:textId="0DB3BF81" w:rsidR="000A1DBA" w:rsidRPr="00CF46EF" w:rsidRDefault="000A1DBA" w:rsidP="00211790">
      <w:pPr>
        <w:spacing w:line="480" w:lineRule="auto"/>
        <w:rPr>
          <w:rFonts w:ascii="Times New Roman" w:hAnsi="Times New Roman" w:cs="Times New Roman"/>
          <w:sz w:val="24"/>
          <w:szCs w:val="24"/>
        </w:rPr>
      </w:pPr>
      <w:r>
        <w:rPr>
          <w:noProof/>
        </w:rPr>
        <w:lastRenderedPageBreak/>
        <w:drawing>
          <wp:inline distT="0" distB="0" distL="0" distR="0" wp14:anchorId="399587F5" wp14:editId="65043294">
            <wp:extent cx="5731510" cy="2844800"/>
            <wp:effectExtent l="0" t="0" r="254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14:paraId="269C062F" w14:textId="0CD55C8A" w:rsidR="000A1DBA" w:rsidRPr="00156B7C" w:rsidRDefault="000A1DBA" w:rsidP="000A1DBA">
      <w:pPr>
        <w:pStyle w:val="Caption"/>
        <w:jc w:val="center"/>
        <w:rPr>
          <w:rFonts w:ascii="Times New Roman" w:hAnsi="Times New Roman" w:cs="Times New Roman"/>
          <w:sz w:val="24"/>
          <w:szCs w:val="24"/>
        </w:rPr>
      </w:pPr>
      <w:r>
        <w:t>Figure 3.5 - Final song counts by Genre</w:t>
      </w:r>
    </w:p>
    <w:p w14:paraId="0B2E6B4C" w14:textId="5F407A18" w:rsidR="004C2C2E" w:rsidRDefault="004C2C2E" w:rsidP="00CF46EF">
      <w:pPr>
        <w:spacing w:line="480" w:lineRule="auto"/>
        <w:ind w:firstLine="720"/>
        <w:rPr>
          <w:rFonts w:ascii="Times New Roman" w:hAnsi="Times New Roman" w:cs="Times New Roman"/>
          <w:sz w:val="24"/>
          <w:szCs w:val="24"/>
        </w:rPr>
      </w:pPr>
      <w:r w:rsidRPr="00156B7C">
        <w:rPr>
          <w:rFonts w:ascii="Times New Roman" w:hAnsi="Times New Roman" w:cs="Times New Roman"/>
          <w:sz w:val="24"/>
          <w:szCs w:val="24"/>
        </w:rPr>
        <w:t xml:space="preserve">Pre-processing was performed on the </w:t>
      </w:r>
      <w:proofErr w:type="gramStart"/>
      <w:r w:rsidRPr="00156B7C">
        <w:rPr>
          <w:rFonts w:ascii="Times New Roman" w:hAnsi="Times New Roman" w:cs="Times New Roman"/>
          <w:sz w:val="24"/>
          <w:szCs w:val="24"/>
        </w:rPr>
        <w:t>lyrics</w:t>
      </w:r>
      <w:proofErr w:type="gramEnd"/>
      <w:r w:rsidRPr="00156B7C">
        <w:rPr>
          <w:rFonts w:ascii="Times New Roman" w:hAnsi="Times New Roman" w:cs="Times New Roman"/>
          <w:sz w:val="24"/>
          <w:szCs w:val="24"/>
        </w:rPr>
        <w:t xml:space="preserve"> dataset. Figure 3.6 below outlines the general steps taken to prepare the lyrics for analysis. </w:t>
      </w:r>
    </w:p>
    <w:p w14:paraId="4798C289" w14:textId="77777777" w:rsidR="00CF46EF" w:rsidRPr="00156B7C" w:rsidRDefault="00CF46EF" w:rsidP="00CF46EF">
      <w:pPr>
        <w:spacing w:line="480" w:lineRule="auto"/>
        <w:ind w:firstLine="720"/>
        <w:rPr>
          <w:rFonts w:ascii="Times New Roman" w:hAnsi="Times New Roman" w:cs="Times New Roman"/>
          <w:sz w:val="24"/>
          <w:szCs w:val="24"/>
        </w:rPr>
      </w:pPr>
    </w:p>
    <w:p w14:paraId="464E75D8" w14:textId="77777777" w:rsidR="000A1DBA" w:rsidRDefault="000A1DBA" w:rsidP="000A1DBA">
      <w:pPr>
        <w:keepNext/>
        <w:spacing w:line="480" w:lineRule="auto"/>
        <w:ind w:firstLine="720"/>
        <w:jc w:val="both"/>
      </w:pPr>
      <w:r w:rsidRPr="000A1DBA">
        <w:rPr>
          <w:rFonts w:ascii="Times New Roman" w:hAnsi="Times New Roman" w:cs="Times New Roman"/>
          <w:noProof/>
          <w:sz w:val="24"/>
          <w:szCs w:val="24"/>
        </w:rPr>
        <w:drawing>
          <wp:inline distT="0" distB="0" distL="0" distR="0" wp14:anchorId="2DF16A41" wp14:editId="43D70AA7">
            <wp:extent cx="4563110" cy="3324975"/>
            <wp:effectExtent l="0" t="0" r="0" b="8890"/>
            <wp:docPr id="11" name="Diagram 11">
              <a:extLst xmlns:a="http://schemas.openxmlformats.org/drawingml/2006/main">
                <a:ext uri="{FF2B5EF4-FFF2-40B4-BE49-F238E27FC236}">
                  <a16:creationId xmlns:a16="http://schemas.microsoft.com/office/drawing/2014/main" id="{76379C99-A707-4031-8691-98C0661039E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34E564C" w14:textId="231C0B23" w:rsidR="00DF73B3" w:rsidRDefault="000A1DBA" w:rsidP="000A1DBA">
      <w:pPr>
        <w:pStyle w:val="Caption"/>
        <w:jc w:val="center"/>
      </w:pPr>
      <w:r>
        <w:t xml:space="preserve">Figure 3.6 - </w:t>
      </w:r>
      <w:proofErr w:type="spellStart"/>
      <w:r>
        <w:t>Pre processing</w:t>
      </w:r>
      <w:proofErr w:type="spellEnd"/>
      <w:r>
        <w:t xml:space="preserve"> of song lyrics</w:t>
      </w:r>
    </w:p>
    <w:p w14:paraId="11DA73A0" w14:textId="0190A852" w:rsidR="00784E5C" w:rsidRDefault="000A1DBA" w:rsidP="00784E5C">
      <w:pPr>
        <w:spacing w:line="480" w:lineRule="auto"/>
        <w:ind w:firstLine="720"/>
        <w:rPr>
          <w:rFonts w:ascii="Times New Roman" w:hAnsi="Times New Roman" w:cs="Times New Roman"/>
          <w:sz w:val="24"/>
          <w:szCs w:val="24"/>
        </w:rPr>
      </w:pPr>
      <w:r w:rsidRPr="00156B7C">
        <w:rPr>
          <w:rFonts w:ascii="Times New Roman" w:hAnsi="Times New Roman" w:cs="Times New Roman"/>
          <w:sz w:val="24"/>
          <w:szCs w:val="24"/>
        </w:rPr>
        <w:lastRenderedPageBreak/>
        <w:t xml:space="preserve">Figure 3.6 below outlines the general steps taken to prepare the lyrics for analysis. </w:t>
      </w:r>
      <w:r w:rsidR="00707F26">
        <w:rPr>
          <w:rFonts w:ascii="Times New Roman" w:hAnsi="Times New Roman" w:cs="Times New Roman"/>
          <w:sz w:val="24"/>
          <w:szCs w:val="24"/>
        </w:rPr>
        <w:t xml:space="preserve">Text was first normalized to lower-case, with all punctuation, special characters, and digits removed. Next, tokenisation was performed to parse the text into individual terms. Stop words – extremely common words in the English language such as ‘I’ and ‘the’ that provide little meaning to the topic of the document were also discarded. </w:t>
      </w:r>
      <w:r w:rsidR="00E02F5B">
        <w:rPr>
          <w:rFonts w:ascii="Times New Roman" w:hAnsi="Times New Roman" w:cs="Times New Roman"/>
          <w:sz w:val="24"/>
          <w:szCs w:val="24"/>
        </w:rPr>
        <w:t xml:space="preserve">This process had to be repeated many times, extending the list of stop words after each iteration to improve the meaningfulness of the remaining tokens. </w:t>
      </w:r>
      <w:r w:rsidR="00707F26">
        <w:rPr>
          <w:rFonts w:ascii="Times New Roman" w:hAnsi="Times New Roman" w:cs="Times New Roman"/>
          <w:sz w:val="24"/>
          <w:szCs w:val="24"/>
        </w:rPr>
        <w:t>Finally, the text was lemmatized which involve</w:t>
      </w:r>
      <w:r w:rsidR="00E02F5B">
        <w:rPr>
          <w:rFonts w:ascii="Times New Roman" w:hAnsi="Times New Roman" w:cs="Times New Roman"/>
          <w:sz w:val="24"/>
          <w:szCs w:val="24"/>
        </w:rPr>
        <w:t>s</w:t>
      </w:r>
      <w:r w:rsidR="00707F26">
        <w:rPr>
          <w:rFonts w:ascii="Times New Roman" w:hAnsi="Times New Roman" w:cs="Times New Roman"/>
          <w:sz w:val="24"/>
          <w:szCs w:val="24"/>
        </w:rPr>
        <w:t xml:space="preserve"> transforming words into their root forms. For example, words in the continuous present tense such as ‘walking’, was reduced to ‘walk’ since they both convey the same basic meaning. </w:t>
      </w:r>
    </w:p>
    <w:p w14:paraId="2373A0CF" w14:textId="08710D2E" w:rsidR="00BC3498" w:rsidRDefault="005F3B6E" w:rsidP="00156B7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first variable of interest is acoustic </w:t>
      </w:r>
      <w:r w:rsidR="00BD2C38">
        <w:rPr>
          <w:rFonts w:ascii="Times New Roman" w:hAnsi="Times New Roman" w:cs="Times New Roman"/>
          <w:sz w:val="24"/>
          <w:szCs w:val="24"/>
        </w:rPr>
        <w:t>typicality</w:t>
      </w:r>
      <w:r>
        <w:rPr>
          <w:rFonts w:ascii="Times New Roman" w:hAnsi="Times New Roman" w:cs="Times New Roman"/>
          <w:sz w:val="24"/>
          <w:szCs w:val="24"/>
        </w:rPr>
        <w:t>, a measure of how typical a song sounds in relation to other songs.</w:t>
      </w:r>
      <w:r w:rsidR="00BD2C38">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BD2C38">
        <w:rPr>
          <w:rFonts w:ascii="Times New Roman" w:hAnsi="Times New Roman" w:cs="Times New Roman"/>
          <w:sz w:val="24"/>
          <w:szCs w:val="24"/>
        </w:rPr>
        <w:t xml:space="preserve">was imputed by taking each song’s vector of </w:t>
      </w:r>
      <w:r w:rsidR="005409D0">
        <w:rPr>
          <w:rFonts w:ascii="Times New Roman" w:hAnsi="Times New Roman" w:cs="Times New Roman"/>
          <w:sz w:val="24"/>
          <w:szCs w:val="24"/>
        </w:rPr>
        <w:t>10 audio features. These features were first normalised from 0 to 1, to remove any biases from</w:t>
      </w:r>
      <w:r w:rsidR="005E0793">
        <w:rPr>
          <w:rFonts w:ascii="Times New Roman" w:hAnsi="Times New Roman" w:cs="Times New Roman"/>
          <w:sz w:val="24"/>
          <w:szCs w:val="24"/>
        </w:rPr>
        <w:t xml:space="preserve"> dimensions measured on a larger scale</w:t>
      </w:r>
      <w:r w:rsidR="005409D0">
        <w:rPr>
          <w:rFonts w:ascii="Times New Roman" w:hAnsi="Times New Roman" w:cs="Times New Roman"/>
          <w:sz w:val="24"/>
          <w:szCs w:val="24"/>
        </w:rPr>
        <w:t xml:space="preserve">. Next, the genre weights were calculated by averaging all features </w:t>
      </w:r>
      <w:r w:rsidR="005E0793">
        <w:rPr>
          <w:rFonts w:ascii="Times New Roman" w:hAnsi="Times New Roman" w:cs="Times New Roman"/>
          <w:sz w:val="24"/>
          <w:szCs w:val="24"/>
        </w:rPr>
        <w:t xml:space="preserve">of songs </w:t>
      </w:r>
      <w:r w:rsidR="005409D0">
        <w:rPr>
          <w:rFonts w:ascii="Times New Roman" w:hAnsi="Times New Roman" w:cs="Times New Roman"/>
          <w:sz w:val="24"/>
          <w:szCs w:val="24"/>
        </w:rPr>
        <w:t>within genres</w:t>
      </w:r>
      <w:r w:rsidR="005E0793">
        <w:rPr>
          <w:rFonts w:ascii="Times New Roman" w:hAnsi="Times New Roman" w:cs="Times New Roman"/>
          <w:sz w:val="24"/>
          <w:szCs w:val="24"/>
        </w:rPr>
        <w:t>, then</w:t>
      </w:r>
      <w:r w:rsidR="005409D0">
        <w:rPr>
          <w:rFonts w:ascii="Times New Roman" w:hAnsi="Times New Roman" w:cs="Times New Roman"/>
          <w:sz w:val="24"/>
          <w:szCs w:val="24"/>
        </w:rPr>
        <w:t xml:space="preserve"> finding the cosine similarities between each pair of genres. The resulting similarity</w:t>
      </w:r>
      <w:r w:rsidR="00BC3498">
        <w:rPr>
          <w:rFonts w:ascii="Times New Roman" w:hAnsi="Times New Roman" w:cs="Times New Roman"/>
          <w:sz w:val="24"/>
          <w:szCs w:val="24"/>
        </w:rPr>
        <w:t xml:space="preserve"> matrix</w:t>
      </w:r>
      <w:r w:rsidR="005409D0">
        <w:rPr>
          <w:rFonts w:ascii="Times New Roman" w:hAnsi="Times New Roman" w:cs="Times New Roman"/>
          <w:sz w:val="24"/>
          <w:szCs w:val="24"/>
        </w:rPr>
        <w:t xml:space="preserve"> is shown in </w:t>
      </w:r>
      <w:r w:rsidR="00ED1614">
        <w:rPr>
          <w:rFonts w:ascii="Times New Roman" w:hAnsi="Times New Roman" w:cs="Times New Roman"/>
          <w:sz w:val="24"/>
          <w:szCs w:val="24"/>
        </w:rPr>
        <w:t>Table</w:t>
      </w:r>
      <w:r w:rsidR="00BC3498">
        <w:rPr>
          <w:rFonts w:ascii="Times New Roman" w:hAnsi="Times New Roman" w:cs="Times New Roman"/>
          <w:sz w:val="24"/>
          <w:szCs w:val="24"/>
        </w:rPr>
        <w:t xml:space="preserve"> </w:t>
      </w:r>
      <w:r w:rsidR="005409D0">
        <w:rPr>
          <w:rFonts w:ascii="Times New Roman" w:hAnsi="Times New Roman" w:cs="Times New Roman"/>
          <w:sz w:val="24"/>
          <w:szCs w:val="24"/>
        </w:rPr>
        <w:t>3.</w:t>
      </w:r>
      <w:r w:rsidR="00ED1614">
        <w:rPr>
          <w:rFonts w:ascii="Times New Roman" w:hAnsi="Times New Roman" w:cs="Times New Roman"/>
          <w:sz w:val="24"/>
          <w:szCs w:val="24"/>
        </w:rPr>
        <w:t>1</w:t>
      </w:r>
      <w:r w:rsidR="005409D0">
        <w:rPr>
          <w:rFonts w:ascii="Times New Roman" w:hAnsi="Times New Roman" w:cs="Times New Roman"/>
          <w:sz w:val="24"/>
          <w:szCs w:val="24"/>
        </w:rPr>
        <w:t xml:space="preserve"> here. </w:t>
      </w:r>
    </w:p>
    <w:tbl>
      <w:tblPr>
        <w:tblStyle w:val="TableGrid"/>
        <w:tblW w:w="0" w:type="auto"/>
        <w:jc w:val="center"/>
        <w:shd w:val="clear" w:color="auto" w:fill="D9E2F3" w:themeFill="accent1" w:themeFillTint="33"/>
        <w:tblLook w:val="04A0" w:firstRow="1" w:lastRow="0" w:firstColumn="1" w:lastColumn="0" w:noHBand="0" w:noVBand="1"/>
      </w:tblPr>
      <w:tblGrid>
        <w:gridCol w:w="1137"/>
        <w:gridCol w:w="1116"/>
        <w:gridCol w:w="1116"/>
        <w:gridCol w:w="1116"/>
        <w:gridCol w:w="1137"/>
        <w:gridCol w:w="1116"/>
      </w:tblGrid>
      <w:tr w:rsidR="00ED1614" w:rsidRPr="00ED1614" w14:paraId="6B15104C" w14:textId="77777777" w:rsidTr="00ED1614">
        <w:trPr>
          <w:trHeight w:val="301"/>
          <w:jc w:val="center"/>
        </w:trPr>
        <w:tc>
          <w:tcPr>
            <w:tcW w:w="1040" w:type="dxa"/>
            <w:shd w:val="clear" w:color="auto" w:fill="B4C6E7" w:themeFill="accent1" w:themeFillTint="66"/>
            <w:noWrap/>
            <w:hideMark/>
          </w:tcPr>
          <w:p w14:paraId="61457ECB" w14:textId="77777777" w:rsidR="00ED1614" w:rsidRPr="00ED1614" w:rsidRDefault="00ED1614" w:rsidP="00ED1614">
            <w:pPr>
              <w:keepNext/>
              <w:spacing w:line="480" w:lineRule="auto"/>
              <w:rPr>
                <w:rFonts w:ascii="Times New Roman" w:hAnsi="Times New Roman" w:cs="Times New Roman"/>
                <w:b/>
                <w:bCs/>
                <w:sz w:val="24"/>
                <w:szCs w:val="24"/>
              </w:rPr>
            </w:pPr>
            <w:r w:rsidRPr="00ED1614">
              <w:rPr>
                <w:rFonts w:ascii="Times New Roman" w:hAnsi="Times New Roman" w:cs="Times New Roman"/>
                <w:b/>
                <w:bCs/>
                <w:sz w:val="24"/>
                <w:szCs w:val="24"/>
              </w:rPr>
              <w:t>genre</w:t>
            </w:r>
          </w:p>
        </w:tc>
        <w:tc>
          <w:tcPr>
            <w:tcW w:w="1040" w:type="dxa"/>
            <w:shd w:val="clear" w:color="auto" w:fill="B4C6E7" w:themeFill="accent1" w:themeFillTint="66"/>
            <w:noWrap/>
            <w:hideMark/>
          </w:tcPr>
          <w:p w14:paraId="421E20DD" w14:textId="77777777" w:rsidR="00ED1614" w:rsidRPr="00ED1614" w:rsidRDefault="00ED1614" w:rsidP="00ED1614">
            <w:pPr>
              <w:keepNext/>
              <w:spacing w:line="480" w:lineRule="auto"/>
              <w:rPr>
                <w:rFonts w:ascii="Times New Roman" w:hAnsi="Times New Roman" w:cs="Times New Roman"/>
                <w:b/>
                <w:bCs/>
                <w:sz w:val="24"/>
                <w:szCs w:val="24"/>
              </w:rPr>
            </w:pPr>
            <w:r w:rsidRPr="00ED1614">
              <w:rPr>
                <w:rFonts w:ascii="Times New Roman" w:hAnsi="Times New Roman" w:cs="Times New Roman"/>
                <w:b/>
                <w:bCs/>
                <w:sz w:val="24"/>
                <w:szCs w:val="24"/>
              </w:rPr>
              <w:t>hip hop</w:t>
            </w:r>
          </w:p>
        </w:tc>
        <w:tc>
          <w:tcPr>
            <w:tcW w:w="1040" w:type="dxa"/>
            <w:shd w:val="clear" w:color="auto" w:fill="B4C6E7" w:themeFill="accent1" w:themeFillTint="66"/>
            <w:noWrap/>
            <w:hideMark/>
          </w:tcPr>
          <w:p w14:paraId="18DFA670" w14:textId="77777777" w:rsidR="00ED1614" w:rsidRPr="00ED1614" w:rsidRDefault="00ED1614" w:rsidP="00ED1614">
            <w:pPr>
              <w:keepNext/>
              <w:spacing w:line="480" w:lineRule="auto"/>
              <w:rPr>
                <w:rFonts w:ascii="Times New Roman" w:hAnsi="Times New Roman" w:cs="Times New Roman"/>
                <w:b/>
                <w:bCs/>
                <w:sz w:val="24"/>
                <w:szCs w:val="24"/>
              </w:rPr>
            </w:pPr>
            <w:proofErr w:type="spellStart"/>
            <w:r w:rsidRPr="00ED1614">
              <w:rPr>
                <w:rFonts w:ascii="Times New Roman" w:hAnsi="Times New Roman" w:cs="Times New Roman"/>
                <w:b/>
                <w:bCs/>
                <w:sz w:val="24"/>
                <w:szCs w:val="24"/>
              </w:rPr>
              <w:t>k-pop</w:t>
            </w:r>
            <w:proofErr w:type="spellEnd"/>
          </w:p>
        </w:tc>
        <w:tc>
          <w:tcPr>
            <w:tcW w:w="1040" w:type="dxa"/>
            <w:shd w:val="clear" w:color="auto" w:fill="B4C6E7" w:themeFill="accent1" w:themeFillTint="66"/>
            <w:noWrap/>
            <w:hideMark/>
          </w:tcPr>
          <w:p w14:paraId="5700DC98" w14:textId="77777777" w:rsidR="00ED1614" w:rsidRPr="00ED1614" w:rsidRDefault="00ED1614" w:rsidP="00ED1614">
            <w:pPr>
              <w:keepNext/>
              <w:spacing w:line="480" w:lineRule="auto"/>
              <w:rPr>
                <w:rFonts w:ascii="Times New Roman" w:hAnsi="Times New Roman" w:cs="Times New Roman"/>
                <w:b/>
                <w:bCs/>
                <w:sz w:val="24"/>
                <w:szCs w:val="24"/>
              </w:rPr>
            </w:pPr>
            <w:r w:rsidRPr="00ED1614">
              <w:rPr>
                <w:rFonts w:ascii="Times New Roman" w:hAnsi="Times New Roman" w:cs="Times New Roman"/>
                <w:b/>
                <w:bCs/>
                <w:sz w:val="24"/>
                <w:szCs w:val="24"/>
              </w:rPr>
              <w:t>pop</w:t>
            </w:r>
          </w:p>
        </w:tc>
        <w:tc>
          <w:tcPr>
            <w:tcW w:w="1040" w:type="dxa"/>
            <w:shd w:val="clear" w:color="auto" w:fill="B4C6E7" w:themeFill="accent1" w:themeFillTint="66"/>
            <w:noWrap/>
            <w:hideMark/>
          </w:tcPr>
          <w:p w14:paraId="571B9F1D" w14:textId="77777777" w:rsidR="00ED1614" w:rsidRPr="00ED1614" w:rsidRDefault="00ED1614" w:rsidP="00ED1614">
            <w:pPr>
              <w:keepNext/>
              <w:spacing w:line="480" w:lineRule="auto"/>
              <w:rPr>
                <w:rFonts w:ascii="Times New Roman" w:hAnsi="Times New Roman" w:cs="Times New Roman"/>
                <w:b/>
                <w:bCs/>
                <w:sz w:val="24"/>
                <w:szCs w:val="24"/>
              </w:rPr>
            </w:pPr>
            <w:proofErr w:type="spellStart"/>
            <w:r w:rsidRPr="00ED1614">
              <w:rPr>
                <w:rFonts w:ascii="Times New Roman" w:hAnsi="Times New Roman" w:cs="Times New Roman"/>
                <w:b/>
                <w:bCs/>
                <w:sz w:val="24"/>
                <w:szCs w:val="24"/>
              </w:rPr>
              <w:t>r&amp;b</w:t>
            </w:r>
            <w:proofErr w:type="spellEnd"/>
            <w:r w:rsidRPr="00ED1614">
              <w:rPr>
                <w:rFonts w:ascii="Times New Roman" w:hAnsi="Times New Roman" w:cs="Times New Roman"/>
                <w:b/>
                <w:bCs/>
                <w:sz w:val="24"/>
                <w:szCs w:val="24"/>
              </w:rPr>
              <w:t>/soul</w:t>
            </w:r>
          </w:p>
        </w:tc>
        <w:tc>
          <w:tcPr>
            <w:tcW w:w="1040" w:type="dxa"/>
            <w:shd w:val="clear" w:color="auto" w:fill="B4C6E7" w:themeFill="accent1" w:themeFillTint="66"/>
            <w:noWrap/>
            <w:hideMark/>
          </w:tcPr>
          <w:p w14:paraId="59B40AF4" w14:textId="77777777" w:rsidR="00ED1614" w:rsidRPr="00ED1614" w:rsidRDefault="00ED1614" w:rsidP="00ED1614">
            <w:pPr>
              <w:keepNext/>
              <w:spacing w:line="480" w:lineRule="auto"/>
              <w:rPr>
                <w:rFonts w:ascii="Times New Roman" w:hAnsi="Times New Roman" w:cs="Times New Roman"/>
                <w:b/>
                <w:bCs/>
                <w:sz w:val="24"/>
                <w:szCs w:val="24"/>
              </w:rPr>
            </w:pPr>
            <w:r w:rsidRPr="00ED1614">
              <w:rPr>
                <w:rFonts w:ascii="Times New Roman" w:hAnsi="Times New Roman" w:cs="Times New Roman"/>
                <w:b/>
                <w:bCs/>
                <w:sz w:val="24"/>
                <w:szCs w:val="24"/>
              </w:rPr>
              <w:t>rap</w:t>
            </w:r>
          </w:p>
        </w:tc>
      </w:tr>
      <w:tr w:rsidR="00ED1614" w:rsidRPr="00ED1614" w14:paraId="4E89DE7B" w14:textId="77777777" w:rsidTr="00ED1614">
        <w:trPr>
          <w:trHeight w:val="301"/>
          <w:jc w:val="center"/>
        </w:trPr>
        <w:tc>
          <w:tcPr>
            <w:tcW w:w="1040" w:type="dxa"/>
            <w:shd w:val="clear" w:color="auto" w:fill="B4C6E7" w:themeFill="accent1" w:themeFillTint="66"/>
            <w:noWrap/>
            <w:hideMark/>
          </w:tcPr>
          <w:p w14:paraId="221F35C3" w14:textId="77777777" w:rsidR="00ED1614" w:rsidRPr="00ED1614" w:rsidRDefault="00ED1614" w:rsidP="00ED1614">
            <w:pPr>
              <w:keepNext/>
              <w:spacing w:line="480" w:lineRule="auto"/>
              <w:rPr>
                <w:rFonts w:ascii="Times New Roman" w:hAnsi="Times New Roman" w:cs="Times New Roman"/>
                <w:b/>
                <w:bCs/>
                <w:sz w:val="24"/>
                <w:szCs w:val="24"/>
              </w:rPr>
            </w:pPr>
            <w:r w:rsidRPr="00ED1614">
              <w:rPr>
                <w:rFonts w:ascii="Times New Roman" w:hAnsi="Times New Roman" w:cs="Times New Roman"/>
                <w:b/>
                <w:bCs/>
                <w:sz w:val="24"/>
                <w:szCs w:val="24"/>
              </w:rPr>
              <w:t>hip hop</w:t>
            </w:r>
          </w:p>
        </w:tc>
        <w:tc>
          <w:tcPr>
            <w:tcW w:w="1040" w:type="dxa"/>
            <w:shd w:val="clear" w:color="auto" w:fill="D9E2F3" w:themeFill="accent1" w:themeFillTint="33"/>
            <w:noWrap/>
            <w:hideMark/>
          </w:tcPr>
          <w:p w14:paraId="225E40F3"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1</w:t>
            </w:r>
          </w:p>
        </w:tc>
        <w:tc>
          <w:tcPr>
            <w:tcW w:w="1040" w:type="dxa"/>
            <w:shd w:val="clear" w:color="auto" w:fill="D9E2F3" w:themeFill="accent1" w:themeFillTint="33"/>
            <w:noWrap/>
            <w:hideMark/>
          </w:tcPr>
          <w:p w14:paraId="14EE6C38"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0.981347</w:t>
            </w:r>
          </w:p>
        </w:tc>
        <w:tc>
          <w:tcPr>
            <w:tcW w:w="1040" w:type="dxa"/>
            <w:shd w:val="clear" w:color="auto" w:fill="D9E2F3" w:themeFill="accent1" w:themeFillTint="33"/>
            <w:noWrap/>
            <w:hideMark/>
          </w:tcPr>
          <w:p w14:paraId="19BA4DD4"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0.986559</w:t>
            </w:r>
          </w:p>
        </w:tc>
        <w:tc>
          <w:tcPr>
            <w:tcW w:w="1040" w:type="dxa"/>
            <w:shd w:val="clear" w:color="auto" w:fill="D9E2F3" w:themeFill="accent1" w:themeFillTint="33"/>
            <w:noWrap/>
            <w:hideMark/>
          </w:tcPr>
          <w:p w14:paraId="1B487B4F"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0.980825</w:t>
            </w:r>
          </w:p>
        </w:tc>
        <w:tc>
          <w:tcPr>
            <w:tcW w:w="1040" w:type="dxa"/>
            <w:shd w:val="clear" w:color="auto" w:fill="D9E2F3" w:themeFill="accent1" w:themeFillTint="33"/>
            <w:noWrap/>
            <w:hideMark/>
          </w:tcPr>
          <w:p w14:paraId="46AF4F81"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0.993894</w:t>
            </w:r>
          </w:p>
        </w:tc>
      </w:tr>
      <w:tr w:rsidR="00ED1614" w:rsidRPr="00ED1614" w14:paraId="6BFD6D96" w14:textId="77777777" w:rsidTr="00ED1614">
        <w:trPr>
          <w:trHeight w:val="301"/>
          <w:jc w:val="center"/>
        </w:trPr>
        <w:tc>
          <w:tcPr>
            <w:tcW w:w="1040" w:type="dxa"/>
            <w:shd w:val="clear" w:color="auto" w:fill="B4C6E7" w:themeFill="accent1" w:themeFillTint="66"/>
            <w:noWrap/>
            <w:hideMark/>
          </w:tcPr>
          <w:p w14:paraId="1A28EDA0" w14:textId="77777777" w:rsidR="00ED1614" w:rsidRPr="00ED1614" w:rsidRDefault="00ED1614" w:rsidP="00ED1614">
            <w:pPr>
              <w:keepNext/>
              <w:spacing w:line="480" w:lineRule="auto"/>
              <w:rPr>
                <w:rFonts w:ascii="Times New Roman" w:hAnsi="Times New Roman" w:cs="Times New Roman"/>
                <w:b/>
                <w:bCs/>
                <w:sz w:val="24"/>
                <w:szCs w:val="24"/>
              </w:rPr>
            </w:pPr>
            <w:proofErr w:type="spellStart"/>
            <w:r w:rsidRPr="00ED1614">
              <w:rPr>
                <w:rFonts w:ascii="Times New Roman" w:hAnsi="Times New Roman" w:cs="Times New Roman"/>
                <w:b/>
                <w:bCs/>
                <w:sz w:val="24"/>
                <w:szCs w:val="24"/>
              </w:rPr>
              <w:t>k-pop</w:t>
            </w:r>
            <w:proofErr w:type="spellEnd"/>
          </w:p>
        </w:tc>
        <w:tc>
          <w:tcPr>
            <w:tcW w:w="1040" w:type="dxa"/>
            <w:shd w:val="clear" w:color="auto" w:fill="D9E2F3" w:themeFill="accent1" w:themeFillTint="33"/>
            <w:noWrap/>
            <w:hideMark/>
          </w:tcPr>
          <w:p w14:paraId="2F30DDE8"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0.981347</w:t>
            </w:r>
          </w:p>
        </w:tc>
        <w:tc>
          <w:tcPr>
            <w:tcW w:w="1040" w:type="dxa"/>
            <w:shd w:val="clear" w:color="auto" w:fill="D9E2F3" w:themeFill="accent1" w:themeFillTint="33"/>
            <w:noWrap/>
            <w:hideMark/>
          </w:tcPr>
          <w:p w14:paraId="00BDCB67"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1</w:t>
            </w:r>
          </w:p>
        </w:tc>
        <w:tc>
          <w:tcPr>
            <w:tcW w:w="1040" w:type="dxa"/>
            <w:shd w:val="clear" w:color="auto" w:fill="D9E2F3" w:themeFill="accent1" w:themeFillTint="33"/>
            <w:noWrap/>
            <w:hideMark/>
          </w:tcPr>
          <w:p w14:paraId="0C30D1CA"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0.992294</w:t>
            </w:r>
          </w:p>
        </w:tc>
        <w:tc>
          <w:tcPr>
            <w:tcW w:w="1040" w:type="dxa"/>
            <w:shd w:val="clear" w:color="auto" w:fill="D9E2F3" w:themeFill="accent1" w:themeFillTint="33"/>
            <w:noWrap/>
            <w:hideMark/>
          </w:tcPr>
          <w:p w14:paraId="47ECDBAB"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0.978077</w:t>
            </w:r>
          </w:p>
        </w:tc>
        <w:tc>
          <w:tcPr>
            <w:tcW w:w="1040" w:type="dxa"/>
            <w:shd w:val="clear" w:color="auto" w:fill="D9E2F3" w:themeFill="accent1" w:themeFillTint="33"/>
            <w:noWrap/>
            <w:hideMark/>
          </w:tcPr>
          <w:p w14:paraId="64B417AE"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0.98803</w:t>
            </w:r>
          </w:p>
        </w:tc>
      </w:tr>
      <w:tr w:rsidR="00ED1614" w:rsidRPr="00ED1614" w14:paraId="3273EE6D" w14:textId="77777777" w:rsidTr="00ED1614">
        <w:trPr>
          <w:trHeight w:val="301"/>
          <w:jc w:val="center"/>
        </w:trPr>
        <w:tc>
          <w:tcPr>
            <w:tcW w:w="1040" w:type="dxa"/>
            <w:shd w:val="clear" w:color="auto" w:fill="B4C6E7" w:themeFill="accent1" w:themeFillTint="66"/>
            <w:noWrap/>
            <w:hideMark/>
          </w:tcPr>
          <w:p w14:paraId="74620B99" w14:textId="77777777" w:rsidR="00ED1614" w:rsidRPr="00ED1614" w:rsidRDefault="00ED1614" w:rsidP="00ED1614">
            <w:pPr>
              <w:keepNext/>
              <w:spacing w:line="480" w:lineRule="auto"/>
              <w:rPr>
                <w:rFonts w:ascii="Times New Roman" w:hAnsi="Times New Roman" w:cs="Times New Roman"/>
                <w:b/>
                <w:bCs/>
                <w:sz w:val="24"/>
                <w:szCs w:val="24"/>
              </w:rPr>
            </w:pPr>
            <w:r w:rsidRPr="00ED1614">
              <w:rPr>
                <w:rFonts w:ascii="Times New Roman" w:hAnsi="Times New Roman" w:cs="Times New Roman"/>
                <w:b/>
                <w:bCs/>
                <w:sz w:val="24"/>
                <w:szCs w:val="24"/>
              </w:rPr>
              <w:t>pop</w:t>
            </w:r>
          </w:p>
        </w:tc>
        <w:tc>
          <w:tcPr>
            <w:tcW w:w="1040" w:type="dxa"/>
            <w:shd w:val="clear" w:color="auto" w:fill="D9E2F3" w:themeFill="accent1" w:themeFillTint="33"/>
            <w:noWrap/>
            <w:hideMark/>
          </w:tcPr>
          <w:p w14:paraId="7063F360"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0.986559</w:t>
            </w:r>
          </w:p>
        </w:tc>
        <w:tc>
          <w:tcPr>
            <w:tcW w:w="1040" w:type="dxa"/>
            <w:shd w:val="clear" w:color="auto" w:fill="D9E2F3" w:themeFill="accent1" w:themeFillTint="33"/>
            <w:noWrap/>
            <w:hideMark/>
          </w:tcPr>
          <w:p w14:paraId="457CA163"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0.992294</w:t>
            </w:r>
          </w:p>
        </w:tc>
        <w:tc>
          <w:tcPr>
            <w:tcW w:w="1040" w:type="dxa"/>
            <w:shd w:val="clear" w:color="auto" w:fill="D9E2F3" w:themeFill="accent1" w:themeFillTint="33"/>
            <w:noWrap/>
            <w:hideMark/>
          </w:tcPr>
          <w:p w14:paraId="59482203"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1</w:t>
            </w:r>
          </w:p>
        </w:tc>
        <w:tc>
          <w:tcPr>
            <w:tcW w:w="1040" w:type="dxa"/>
            <w:shd w:val="clear" w:color="auto" w:fill="D9E2F3" w:themeFill="accent1" w:themeFillTint="33"/>
            <w:noWrap/>
            <w:hideMark/>
          </w:tcPr>
          <w:p w14:paraId="3F4DBF22"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0.994547</w:t>
            </w:r>
          </w:p>
        </w:tc>
        <w:tc>
          <w:tcPr>
            <w:tcW w:w="1040" w:type="dxa"/>
            <w:shd w:val="clear" w:color="auto" w:fill="D9E2F3" w:themeFill="accent1" w:themeFillTint="33"/>
            <w:noWrap/>
            <w:hideMark/>
          </w:tcPr>
          <w:p w14:paraId="24AA405D"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0.994867</w:t>
            </w:r>
          </w:p>
        </w:tc>
      </w:tr>
      <w:tr w:rsidR="00ED1614" w:rsidRPr="00ED1614" w14:paraId="4D332472" w14:textId="77777777" w:rsidTr="00ED1614">
        <w:trPr>
          <w:trHeight w:val="301"/>
          <w:jc w:val="center"/>
        </w:trPr>
        <w:tc>
          <w:tcPr>
            <w:tcW w:w="1040" w:type="dxa"/>
            <w:shd w:val="clear" w:color="auto" w:fill="B4C6E7" w:themeFill="accent1" w:themeFillTint="66"/>
            <w:noWrap/>
            <w:hideMark/>
          </w:tcPr>
          <w:p w14:paraId="248E9FBE" w14:textId="77777777" w:rsidR="00ED1614" w:rsidRPr="00ED1614" w:rsidRDefault="00ED1614" w:rsidP="00ED1614">
            <w:pPr>
              <w:keepNext/>
              <w:spacing w:line="480" w:lineRule="auto"/>
              <w:rPr>
                <w:rFonts w:ascii="Times New Roman" w:hAnsi="Times New Roman" w:cs="Times New Roman"/>
                <w:b/>
                <w:bCs/>
                <w:sz w:val="24"/>
                <w:szCs w:val="24"/>
              </w:rPr>
            </w:pPr>
            <w:proofErr w:type="spellStart"/>
            <w:r w:rsidRPr="00ED1614">
              <w:rPr>
                <w:rFonts w:ascii="Times New Roman" w:hAnsi="Times New Roman" w:cs="Times New Roman"/>
                <w:b/>
                <w:bCs/>
                <w:sz w:val="24"/>
                <w:szCs w:val="24"/>
              </w:rPr>
              <w:t>r&amp;b</w:t>
            </w:r>
            <w:proofErr w:type="spellEnd"/>
            <w:r w:rsidRPr="00ED1614">
              <w:rPr>
                <w:rFonts w:ascii="Times New Roman" w:hAnsi="Times New Roman" w:cs="Times New Roman"/>
                <w:b/>
                <w:bCs/>
                <w:sz w:val="24"/>
                <w:szCs w:val="24"/>
              </w:rPr>
              <w:t>/soul</w:t>
            </w:r>
          </w:p>
        </w:tc>
        <w:tc>
          <w:tcPr>
            <w:tcW w:w="1040" w:type="dxa"/>
            <w:shd w:val="clear" w:color="auto" w:fill="D9E2F3" w:themeFill="accent1" w:themeFillTint="33"/>
            <w:noWrap/>
            <w:hideMark/>
          </w:tcPr>
          <w:p w14:paraId="0E931531"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0.980825</w:t>
            </w:r>
          </w:p>
        </w:tc>
        <w:tc>
          <w:tcPr>
            <w:tcW w:w="1040" w:type="dxa"/>
            <w:shd w:val="clear" w:color="auto" w:fill="D9E2F3" w:themeFill="accent1" w:themeFillTint="33"/>
            <w:noWrap/>
            <w:hideMark/>
          </w:tcPr>
          <w:p w14:paraId="3BA0B21F"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0.978077</w:t>
            </w:r>
          </w:p>
        </w:tc>
        <w:tc>
          <w:tcPr>
            <w:tcW w:w="1040" w:type="dxa"/>
            <w:shd w:val="clear" w:color="auto" w:fill="D9E2F3" w:themeFill="accent1" w:themeFillTint="33"/>
            <w:noWrap/>
            <w:hideMark/>
          </w:tcPr>
          <w:p w14:paraId="1EDE2761"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0.994547</w:t>
            </w:r>
          </w:p>
        </w:tc>
        <w:tc>
          <w:tcPr>
            <w:tcW w:w="1040" w:type="dxa"/>
            <w:shd w:val="clear" w:color="auto" w:fill="D9E2F3" w:themeFill="accent1" w:themeFillTint="33"/>
            <w:noWrap/>
            <w:hideMark/>
          </w:tcPr>
          <w:p w14:paraId="4B997F17"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1</w:t>
            </w:r>
          </w:p>
        </w:tc>
        <w:tc>
          <w:tcPr>
            <w:tcW w:w="1040" w:type="dxa"/>
            <w:shd w:val="clear" w:color="auto" w:fill="D9E2F3" w:themeFill="accent1" w:themeFillTint="33"/>
            <w:noWrap/>
            <w:hideMark/>
          </w:tcPr>
          <w:p w14:paraId="5AAD80CD"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0.991518</w:t>
            </w:r>
          </w:p>
        </w:tc>
      </w:tr>
      <w:tr w:rsidR="00ED1614" w:rsidRPr="00ED1614" w14:paraId="5E98D55C" w14:textId="77777777" w:rsidTr="00ED1614">
        <w:trPr>
          <w:trHeight w:val="301"/>
          <w:jc w:val="center"/>
        </w:trPr>
        <w:tc>
          <w:tcPr>
            <w:tcW w:w="1040" w:type="dxa"/>
            <w:shd w:val="clear" w:color="auto" w:fill="B4C6E7" w:themeFill="accent1" w:themeFillTint="66"/>
            <w:noWrap/>
            <w:hideMark/>
          </w:tcPr>
          <w:p w14:paraId="3E09F970" w14:textId="77777777" w:rsidR="00ED1614" w:rsidRPr="00ED1614" w:rsidRDefault="00ED1614" w:rsidP="00ED1614">
            <w:pPr>
              <w:keepNext/>
              <w:spacing w:line="480" w:lineRule="auto"/>
              <w:rPr>
                <w:rFonts w:ascii="Times New Roman" w:hAnsi="Times New Roman" w:cs="Times New Roman"/>
                <w:b/>
                <w:bCs/>
                <w:sz w:val="24"/>
                <w:szCs w:val="24"/>
              </w:rPr>
            </w:pPr>
            <w:r w:rsidRPr="00ED1614">
              <w:rPr>
                <w:rFonts w:ascii="Times New Roman" w:hAnsi="Times New Roman" w:cs="Times New Roman"/>
                <w:b/>
                <w:bCs/>
                <w:sz w:val="24"/>
                <w:szCs w:val="24"/>
              </w:rPr>
              <w:t>rap</w:t>
            </w:r>
          </w:p>
        </w:tc>
        <w:tc>
          <w:tcPr>
            <w:tcW w:w="1040" w:type="dxa"/>
            <w:shd w:val="clear" w:color="auto" w:fill="D9E2F3" w:themeFill="accent1" w:themeFillTint="33"/>
            <w:noWrap/>
            <w:hideMark/>
          </w:tcPr>
          <w:p w14:paraId="1FB3173B"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0.993894</w:t>
            </w:r>
          </w:p>
        </w:tc>
        <w:tc>
          <w:tcPr>
            <w:tcW w:w="1040" w:type="dxa"/>
            <w:shd w:val="clear" w:color="auto" w:fill="D9E2F3" w:themeFill="accent1" w:themeFillTint="33"/>
            <w:noWrap/>
            <w:hideMark/>
          </w:tcPr>
          <w:p w14:paraId="348EE83C"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0.98803</w:t>
            </w:r>
          </w:p>
        </w:tc>
        <w:tc>
          <w:tcPr>
            <w:tcW w:w="1040" w:type="dxa"/>
            <w:shd w:val="clear" w:color="auto" w:fill="D9E2F3" w:themeFill="accent1" w:themeFillTint="33"/>
            <w:noWrap/>
            <w:hideMark/>
          </w:tcPr>
          <w:p w14:paraId="6970094E"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0.994867</w:t>
            </w:r>
          </w:p>
        </w:tc>
        <w:tc>
          <w:tcPr>
            <w:tcW w:w="1040" w:type="dxa"/>
            <w:shd w:val="clear" w:color="auto" w:fill="D9E2F3" w:themeFill="accent1" w:themeFillTint="33"/>
            <w:noWrap/>
            <w:hideMark/>
          </w:tcPr>
          <w:p w14:paraId="0A21E86E"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0.991518</w:t>
            </w:r>
          </w:p>
        </w:tc>
        <w:tc>
          <w:tcPr>
            <w:tcW w:w="1040" w:type="dxa"/>
            <w:shd w:val="clear" w:color="auto" w:fill="D9E2F3" w:themeFill="accent1" w:themeFillTint="33"/>
            <w:noWrap/>
            <w:hideMark/>
          </w:tcPr>
          <w:p w14:paraId="51DE7770"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1</w:t>
            </w:r>
          </w:p>
        </w:tc>
      </w:tr>
    </w:tbl>
    <w:p w14:paraId="49FCFD10" w14:textId="1F5C7583" w:rsidR="00BC3498" w:rsidRDefault="00BC3498" w:rsidP="00211790">
      <w:pPr>
        <w:keepNext/>
        <w:spacing w:line="480" w:lineRule="auto"/>
      </w:pPr>
    </w:p>
    <w:p w14:paraId="46B39FF8" w14:textId="5A195C54" w:rsidR="00BC3498" w:rsidRDefault="00ED1614" w:rsidP="00BC3498">
      <w:pPr>
        <w:pStyle w:val="Caption"/>
        <w:jc w:val="center"/>
      </w:pPr>
      <w:r>
        <w:t>Table</w:t>
      </w:r>
      <w:r w:rsidR="00BC3498">
        <w:t xml:space="preserve"> 3.</w:t>
      </w:r>
      <w:r>
        <w:t>1</w:t>
      </w:r>
      <w:r w:rsidR="00BC3498">
        <w:t xml:space="preserve"> - Pairwise Genre Similarity</w:t>
      </w:r>
    </w:p>
    <w:p w14:paraId="06C72A82" w14:textId="77777777" w:rsidR="00BC3498" w:rsidRPr="00BC3498" w:rsidRDefault="00BC3498" w:rsidP="00BC3498"/>
    <w:p w14:paraId="33BF78DA" w14:textId="5CFA8812" w:rsidR="00CA1491" w:rsidRDefault="00BC3498" w:rsidP="00BC3498">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values in the matrix indicate that the genres were mostly undifferentiated from one another. T</w:t>
      </w:r>
      <w:r w:rsidRPr="00156B7C">
        <w:rPr>
          <w:rFonts w:ascii="Times New Roman" w:hAnsi="Times New Roman" w:cs="Times New Roman"/>
          <w:sz w:val="24"/>
          <w:szCs w:val="24"/>
        </w:rPr>
        <w:t>he</w:t>
      </w:r>
      <w:r>
        <w:rPr>
          <w:rFonts w:ascii="Times New Roman" w:hAnsi="Times New Roman" w:cs="Times New Roman"/>
          <w:sz w:val="24"/>
          <w:szCs w:val="24"/>
        </w:rPr>
        <w:t xml:space="preserve"> same procedure was repeated with individual song vectors. Each song’s feature vector was compared with every other song in the data</w:t>
      </w:r>
      <w:r w:rsidR="005E0793">
        <w:rPr>
          <w:rFonts w:ascii="Times New Roman" w:hAnsi="Times New Roman" w:cs="Times New Roman"/>
          <w:sz w:val="24"/>
          <w:szCs w:val="24"/>
        </w:rPr>
        <w:t xml:space="preserve"> to obtain their raw typicality score</w:t>
      </w:r>
      <w:r>
        <w:rPr>
          <w:rFonts w:ascii="Times New Roman" w:hAnsi="Times New Roman" w:cs="Times New Roman"/>
          <w:sz w:val="24"/>
          <w:szCs w:val="24"/>
        </w:rPr>
        <w:t xml:space="preserve">, then multiplied by their corresponding genre weights. The genre weights were included in line with </w:t>
      </w:r>
      <w:proofErr w:type="spellStart"/>
      <w:r>
        <w:rPr>
          <w:rFonts w:ascii="Times New Roman" w:hAnsi="Times New Roman" w:cs="Times New Roman"/>
          <w:sz w:val="24"/>
          <w:szCs w:val="24"/>
        </w:rPr>
        <w:t>Auskin</w:t>
      </w:r>
      <w:proofErr w:type="spellEnd"/>
      <w:r>
        <w:rPr>
          <w:rFonts w:ascii="Times New Roman" w:hAnsi="Times New Roman" w:cs="Times New Roman"/>
          <w:sz w:val="24"/>
          <w:szCs w:val="24"/>
        </w:rPr>
        <w:t xml:space="preserve"> and </w:t>
      </w:r>
      <w:proofErr w:type="spellStart"/>
      <w:proofErr w:type="gramStart"/>
      <w:r>
        <w:rPr>
          <w:rFonts w:ascii="Times New Roman" w:hAnsi="Times New Roman" w:cs="Times New Roman"/>
          <w:sz w:val="24"/>
          <w:szCs w:val="24"/>
        </w:rPr>
        <w:t>Masukapf</w:t>
      </w:r>
      <w:proofErr w:type="spellEnd"/>
      <w:r w:rsidR="005E0793">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End"/>
      <w:r>
        <w:rPr>
          <w:rFonts w:ascii="Times New Roman" w:hAnsi="Times New Roman" w:cs="Times New Roman"/>
          <w:sz w:val="24"/>
          <w:szCs w:val="24"/>
        </w:rPr>
        <w:t>2017)</w:t>
      </w:r>
      <w:r w:rsidR="005E0793">
        <w:rPr>
          <w:rFonts w:ascii="Times New Roman" w:hAnsi="Times New Roman" w:cs="Times New Roman"/>
          <w:sz w:val="24"/>
          <w:szCs w:val="24"/>
        </w:rPr>
        <w:t xml:space="preserve">, they </w:t>
      </w:r>
      <w:r>
        <w:rPr>
          <w:rFonts w:ascii="Times New Roman" w:hAnsi="Times New Roman" w:cs="Times New Roman"/>
          <w:sz w:val="24"/>
          <w:szCs w:val="24"/>
        </w:rPr>
        <w:t>differentiate songs that belong to different genres even if their have similar sonic fingerprints. Finally, the resulting vectors were averaged to obtain the average genre-weighed typicality for each song. Figure 3.8 below shows the distribution of song typicality</w:t>
      </w:r>
      <w:r w:rsidR="001F6FF7">
        <w:rPr>
          <w:rFonts w:ascii="Times New Roman" w:hAnsi="Times New Roman" w:cs="Times New Roman"/>
          <w:sz w:val="24"/>
          <w:szCs w:val="24"/>
        </w:rPr>
        <w:t xml:space="preserve">. The negative skew of this distribution </w:t>
      </w:r>
      <w:r w:rsidR="005E0793">
        <w:rPr>
          <w:rFonts w:ascii="Times New Roman" w:hAnsi="Times New Roman" w:cs="Times New Roman"/>
          <w:sz w:val="24"/>
          <w:szCs w:val="24"/>
        </w:rPr>
        <w:t>suggests</w:t>
      </w:r>
      <w:r w:rsidR="001F6FF7">
        <w:rPr>
          <w:rFonts w:ascii="Times New Roman" w:hAnsi="Times New Roman" w:cs="Times New Roman"/>
          <w:sz w:val="24"/>
          <w:szCs w:val="24"/>
        </w:rPr>
        <w:t xml:space="preserve"> that the bulk of popular music </w:t>
      </w:r>
      <w:r w:rsidR="009E0A29">
        <w:rPr>
          <w:rFonts w:ascii="Times New Roman" w:hAnsi="Times New Roman" w:cs="Times New Roman"/>
          <w:sz w:val="24"/>
          <w:szCs w:val="24"/>
        </w:rPr>
        <w:t>is undifferentiated in the way they sound</w:t>
      </w:r>
      <w:r w:rsidR="001F6FF7">
        <w:rPr>
          <w:rFonts w:ascii="Times New Roman" w:hAnsi="Times New Roman" w:cs="Times New Roman"/>
          <w:sz w:val="24"/>
          <w:szCs w:val="24"/>
        </w:rPr>
        <w:t xml:space="preserve">. </w:t>
      </w:r>
    </w:p>
    <w:p w14:paraId="04EFCF23" w14:textId="77777777" w:rsidR="001F6FF7" w:rsidRDefault="001F6FF7" w:rsidP="00211790">
      <w:pPr>
        <w:keepNext/>
        <w:spacing w:line="480" w:lineRule="auto"/>
        <w:ind w:firstLine="720"/>
      </w:pPr>
      <w:r>
        <w:rPr>
          <w:rFonts w:ascii="Times New Roman" w:hAnsi="Times New Roman" w:cs="Times New Roman"/>
          <w:noProof/>
          <w:sz w:val="24"/>
          <w:szCs w:val="24"/>
        </w:rPr>
        <w:drawing>
          <wp:inline distT="0" distB="0" distL="0" distR="0" wp14:anchorId="2751CEDB" wp14:editId="3CEF0CC0">
            <wp:extent cx="4264429" cy="26568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9109" cy="2672216"/>
                    </a:xfrm>
                    <a:prstGeom prst="rect">
                      <a:avLst/>
                    </a:prstGeom>
                    <a:noFill/>
                    <a:ln>
                      <a:noFill/>
                    </a:ln>
                  </pic:spPr>
                </pic:pic>
              </a:graphicData>
            </a:graphic>
          </wp:inline>
        </w:drawing>
      </w:r>
    </w:p>
    <w:p w14:paraId="37F978EC" w14:textId="2B5F7914" w:rsidR="001F6FF7" w:rsidRPr="00156B7C" w:rsidRDefault="001F6FF7" w:rsidP="001F6FF7">
      <w:pPr>
        <w:pStyle w:val="Caption"/>
        <w:jc w:val="center"/>
        <w:rPr>
          <w:rFonts w:ascii="Times New Roman" w:hAnsi="Times New Roman" w:cs="Times New Roman"/>
          <w:sz w:val="24"/>
          <w:szCs w:val="24"/>
        </w:rPr>
      </w:pPr>
      <w:r>
        <w:t xml:space="preserve">Figure 3.8 - </w:t>
      </w:r>
      <w:proofErr w:type="spellStart"/>
      <w:r>
        <w:t>Distrubution</w:t>
      </w:r>
      <w:proofErr w:type="spellEnd"/>
      <w:r>
        <w:t xml:space="preserve"> of song typicality</w:t>
      </w:r>
    </w:p>
    <w:p w14:paraId="19CB7F7E" w14:textId="77777777" w:rsidR="001F6FF7" w:rsidRDefault="001F6FF7" w:rsidP="001F6FF7">
      <w:pPr>
        <w:spacing w:line="480" w:lineRule="auto"/>
        <w:ind w:firstLine="720"/>
        <w:rPr>
          <w:rFonts w:ascii="Times New Roman" w:hAnsi="Times New Roman" w:cs="Times New Roman"/>
          <w:sz w:val="24"/>
          <w:szCs w:val="24"/>
        </w:rPr>
      </w:pPr>
    </w:p>
    <w:p w14:paraId="3A9A0ECC" w14:textId="29B82745" w:rsidR="001F6FF7" w:rsidRDefault="001F6FF7" w:rsidP="001F6FF7">
      <w:pPr>
        <w:spacing w:line="480" w:lineRule="auto"/>
        <w:ind w:firstLine="720"/>
        <w:rPr>
          <w:rFonts w:ascii="Times New Roman" w:hAnsi="Times New Roman" w:cs="Times New Roman"/>
          <w:sz w:val="24"/>
          <w:szCs w:val="24"/>
        </w:rPr>
      </w:pPr>
      <w:r w:rsidRPr="00784E5C">
        <w:rPr>
          <w:rFonts w:ascii="Times New Roman" w:hAnsi="Times New Roman" w:cs="Times New Roman"/>
          <w:sz w:val="24"/>
          <w:szCs w:val="24"/>
        </w:rPr>
        <w:t>At the time of the submission of this proposal, the data preparation</w:t>
      </w:r>
      <w:r>
        <w:rPr>
          <w:rFonts w:ascii="Times New Roman" w:hAnsi="Times New Roman" w:cs="Times New Roman"/>
          <w:sz w:val="24"/>
          <w:szCs w:val="24"/>
        </w:rPr>
        <w:t xml:space="preserve"> of lyrics</w:t>
      </w:r>
      <w:r w:rsidRPr="00784E5C">
        <w:rPr>
          <w:rFonts w:ascii="Times New Roman" w:hAnsi="Times New Roman" w:cs="Times New Roman"/>
          <w:sz w:val="24"/>
          <w:szCs w:val="24"/>
        </w:rPr>
        <w:t xml:space="preserve"> is still in</w:t>
      </w:r>
      <w:r>
        <w:rPr>
          <w:rFonts w:ascii="Times New Roman" w:hAnsi="Times New Roman" w:cs="Times New Roman"/>
          <w:sz w:val="24"/>
          <w:szCs w:val="24"/>
        </w:rPr>
        <w:t xml:space="preserve">complete. The final step is to transform the pre-processed lyrics will need to into a term frequency-inverse document frequency matrix. This will score each term on its frequency both within and </w:t>
      </w:r>
      <w:r w:rsidR="009E0A29">
        <w:rPr>
          <w:rFonts w:ascii="Times New Roman" w:hAnsi="Times New Roman" w:cs="Times New Roman"/>
          <w:sz w:val="24"/>
          <w:szCs w:val="24"/>
        </w:rPr>
        <w:t>between</w:t>
      </w:r>
      <w:r>
        <w:rPr>
          <w:rFonts w:ascii="Times New Roman" w:hAnsi="Times New Roman" w:cs="Times New Roman"/>
          <w:sz w:val="24"/>
          <w:szCs w:val="24"/>
        </w:rPr>
        <w:t xml:space="preserve"> documents. The same process of calculating genre-weighted typicality can then be performed on the lyrics, with term frequencies representing the feature vectors instead. </w:t>
      </w:r>
      <w:r w:rsidR="00E02F5B">
        <w:rPr>
          <w:rFonts w:ascii="Times New Roman" w:hAnsi="Times New Roman" w:cs="Times New Roman"/>
          <w:sz w:val="24"/>
          <w:szCs w:val="24"/>
        </w:rPr>
        <w:t>The average of these scores will return the lyrical typicality of each song.</w:t>
      </w:r>
    </w:p>
    <w:p w14:paraId="1272FB67" w14:textId="4F27E58F" w:rsidR="00CE5C0B" w:rsidRDefault="005F3B6E" w:rsidP="00CE5C0B">
      <w:pPr>
        <w:keepNext/>
        <w:spacing w:line="480" w:lineRule="auto"/>
        <w:ind w:firstLine="720"/>
      </w:pPr>
      <w:r>
        <w:rPr>
          <w:rFonts w:ascii="Times New Roman" w:hAnsi="Times New Roman" w:cs="Times New Roman"/>
          <w:sz w:val="24"/>
          <w:szCs w:val="24"/>
        </w:rPr>
        <w:lastRenderedPageBreak/>
        <w:t xml:space="preserve">Finally, we explore the target </w:t>
      </w:r>
      <w:proofErr w:type="gramStart"/>
      <w:r>
        <w:rPr>
          <w:rFonts w:ascii="Times New Roman" w:hAnsi="Times New Roman" w:cs="Times New Roman"/>
          <w:sz w:val="24"/>
          <w:szCs w:val="24"/>
        </w:rPr>
        <w:t>variabl</w:t>
      </w:r>
      <w:r w:rsidR="00ED1614">
        <w:rPr>
          <w:rFonts w:ascii="Times New Roman" w:hAnsi="Times New Roman" w:cs="Times New Roman"/>
          <w:sz w:val="24"/>
          <w:szCs w:val="24"/>
        </w:rPr>
        <w:t>e;</w:t>
      </w:r>
      <w:proofErr w:type="gramEnd"/>
      <w:r w:rsidR="00ED1614">
        <w:rPr>
          <w:rFonts w:ascii="Times New Roman" w:hAnsi="Times New Roman" w:cs="Times New Roman"/>
          <w:sz w:val="24"/>
          <w:szCs w:val="24"/>
        </w:rPr>
        <w:t xml:space="preserve"> </w:t>
      </w:r>
      <w:r>
        <w:rPr>
          <w:rFonts w:ascii="Times New Roman" w:hAnsi="Times New Roman" w:cs="Times New Roman"/>
          <w:sz w:val="24"/>
          <w:szCs w:val="24"/>
        </w:rPr>
        <w:t xml:space="preserve">song popularity. The authors of the dataset </w:t>
      </w:r>
      <w:r w:rsidR="006A2840">
        <w:rPr>
          <w:rFonts w:ascii="Times New Roman" w:hAnsi="Times New Roman" w:cs="Times New Roman"/>
          <w:sz w:val="24"/>
          <w:szCs w:val="24"/>
        </w:rPr>
        <w:t>highlighted the flaws of the original popularity dimension</w:t>
      </w:r>
      <w:r>
        <w:rPr>
          <w:rFonts w:ascii="Times New Roman" w:hAnsi="Times New Roman" w:cs="Times New Roman"/>
          <w:sz w:val="24"/>
          <w:szCs w:val="24"/>
        </w:rPr>
        <w:t xml:space="preserve"> provided by Spotify. Spotify</w:t>
      </w:r>
      <w:r w:rsidR="00ED1614">
        <w:rPr>
          <w:rFonts w:ascii="Times New Roman" w:hAnsi="Times New Roman" w:cs="Times New Roman"/>
          <w:sz w:val="24"/>
          <w:szCs w:val="24"/>
        </w:rPr>
        <w:t xml:space="preserve">’s </w:t>
      </w:r>
      <w:r>
        <w:rPr>
          <w:rFonts w:ascii="Times New Roman" w:hAnsi="Times New Roman" w:cs="Times New Roman"/>
          <w:sz w:val="24"/>
          <w:szCs w:val="24"/>
        </w:rPr>
        <w:t>measure of popularity is weighted towards songs that are more popular at the time of measuremen</w:t>
      </w:r>
      <w:r w:rsidR="00ED1614">
        <w:rPr>
          <w:rFonts w:ascii="Times New Roman" w:hAnsi="Times New Roman" w:cs="Times New Roman"/>
          <w:sz w:val="24"/>
          <w:szCs w:val="24"/>
        </w:rPr>
        <w:t>t</w:t>
      </w:r>
      <w:r>
        <w:rPr>
          <w:rFonts w:ascii="Times New Roman" w:hAnsi="Times New Roman" w:cs="Times New Roman"/>
          <w:sz w:val="24"/>
          <w:szCs w:val="24"/>
        </w:rPr>
        <w:t xml:space="preserve">. This </w:t>
      </w:r>
      <w:r w:rsidR="00564E72">
        <w:rPr>
          <w:rFonts w:ascii="Times New Roman" w:hAnsi="Times New Roman" w:cs="Times New Roman"/>
          <w:sz w:val="24"/>
          <w:szCs w:val="24"/>
        </w:rPr>
        <w:t>meant that more recently popular songs will always be scored higher than all-time popular songs of the past</w:t>
      </w:r>
      <w:r w:rsidR="006A2840">
        <w:rPr>
          <w:rFonts w:ascii="Times New Roman" w:hAnsi="Times New Roman" w:cs="Times New Roman"/>
          <w:sz w:val="24"/>
          <w:szCs w:val="24"/>
        </w:rPr>
        <w:t xml:space="preserve"> that</w:t>
      </w:r>
      <w:r w:rsidR="00564E72">
        <w:rPr>
          <w:rFonts w:ascii="Times New Roman" w:hAnsi="Times New Roman" w:cs="Times New Roman"/>
          <w:sz w:val="24"/>
          <w:szCs w:val="24"/>
        </w:rPr>
        <w:t xml:space="preserve">. Thus, the authors recalibrated the popularity dimension by accounting for the longevity of a song’s appearance on Spotify’s top 200 daily charts. They also scaled each song’s popularity by an exponentially decaying weight in relation to their position on the chart, to </w:t>
      </w:r>
      <w:r w:rsidR="00834CB7">
        <w:rPr>
          <w:rFonts w:ascii="Times New Roman" w:hAnsi="Times New Roman" w:cs="Times New Roman"/>
          <w:sz w:val="24"/>
          <w:szCs w:val="24"/>
        </w:rPr>
        <w:t xml:space="preserve">further </w:t>
      </w:r>
      <w:r w:rsidR="00564E72">
        <w:rPr>
          <w:rFonts w:ascii="Times New Roman" w:hAnsi="Times New Roman" w:cs="Times New Roman"/>
          <w:sz w:val="24"/>
          <w:szCs w:val="24"/>
        </w:rPr>
        <w:t xml:space="preserve">emphasize songs that were popular for extended periods. </w:t>
      </w:r>
      <w:r w:rsidR="00CE5C0B">
        <w:rPr>
          <w:rFonts w:ascii="Times New Roman" w:hAnsi="Times New Roman" w:cs="Times New Roman"/>
          <w:sz w:val="24"/>
          <w:szCs w:val="24"/>
        </w:rPr>
        <w:t>This resulted in a highly skewed distribution as seen in Figure 3.9. Hence, a logarithmic transformation was performed on the popularity feature to obtain a more normal distribution. Figure</w:t>
      </w:r>
      <w:r w:rsidR="00564E72">
        <w:rPr>
          <w:rFonts w:ascii="Times New Roman" w:hAnsi="Times New Roman" w:cs="Times New Roman"/>
          <w:sz w:val="24"/>
          <w:szCs w:val="24"/>
        </w:rPr>
        <w:t xml:space="preserve"> 3.</w:t>
      </w:r>
      <w:r w:rsidR="00CE5C0B">
        <w:rPr>
          <w:rFonts w:ascii="Times New Roman" w:hAnsi="Times New Roman" w:cs="Times New Roman"/>
          <w:sz w:val="24"/>
          <w:szCs w:val="24"/>
        </w:rPr>
        <w:t>10</w:t>
      </w:r>
      <w:r w:rsidR="00564E72">
        <w:rPr>
          <w:rFonts w:ascii="Times New Roman" w:hAnsi="Times New Roman" w:cs="Times New Roman"/>
          <w:sz w:val="24"/>
          <w:szCs w:val="24"/>
        </w:rPr>
        <w:t xml:space="preserve"> shows the distribution of </w:t>
      </w:r>
      <w:r w:rsidR="00CE5C0B">
        <w:rPr>
          <w:rFonts w:ascii="Times New Roman" w:hAnsi="Times New Roman" w:cs="Times New Roman"/>
          <w:sz w:val="24"/>
          <w:szCs w:val="24"/>
        </w:rPr>
        <w:t xml:space="preserve">log transformation </w:t>
      </w:r>
      <w:r w:rsidR="00564E72">
        <w:rPr>
          <w:rFonts w:ascii="Times New Roman" w:hAnsi="Times New Roman" w:cs="Times New Roman"/>
          <w:sz w:val="24"/>
          <w:szCs w:val="24"/>
        </w:rPr>
        <w:t>and Figure 3.1</w:t>
      </w:r>
      <w:r w:rsidR="00CE5C0B">
        <w:rPr>
          <w:rFonts w:ascii="Times New Roman" w:hAnsi="Times New Roman" w:cs="Times New Roman"/>
          <w:sz w:val="24"/>
          <w:szCs w:val="24"/>
        </w:rPr>
        <w:t>1</w:t>
      </w:r>
      <w:r w:rsidR="00564E72">
        <w:rPr>
          <w:rFonts w:ascii="Times New Roman" w:hAnsi="Times New Roman" w:cs="Times New Roman"/>
          <w:sz w:val="24"/>
          <w:szCs w:val="24"/>
        </w:rPr>
        <w:t xml:space="preserve"> shows the same distribution broken down by genres</w:t>
      </w:r>
      <w:r w:rsidR="00CE5C0B">
        <w:rPr>
          <w:rFonts w:ascii="Times New Roman" w:hAnsi="Times New Roman" w:cs="Times New Roman"/>
          <w:sz w:val="24"/>
          <w:szCs w:val="24"/>
        </w:rPr>
        <w:t>.</w:t>
      </w:r>
      <w:r w:rsidR="00CE5C0B">
        <w:rPr>
          <w:noProof/>
        </w:rPr>
        <w:drawing>
          <wp:inline distT="0" distB="0" distL="0" distR="0" wp14:anchorId="2FFC9132" wp14:editId="5F24C94B">
            <wp:extent cx="2759825" cy="248791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9825" cy="2487915"/>
                    </a:xfrm>
                    <a:prstGeom prst="rect">
                      <a:avLst/>
                    </a:prstGeom>
                    <a:noFill/>
                    <a:ln>
                      <a:noFill/>
                    </a:ln>
                  </pic:spPr>
                </pic:pic>
              </a:graphicData>
            </a:graphic>
          </wp:inline>
        </w:drawing>
      </w:r>
      <w:r w:rsidR="00CE5C0B" w:rsidRPr="00CE5C0B">
        <w:rPr>
          <w:rFonts w:ascii="Times New Roman" w:hAnsi="Times New Roman" w:cs="Times New Roman"/>
          <w:noProof/>
          <w:sz w:val="24"/>
          <w:szCs w:val="24"/>
        </w:rPr>
        <w:t xml:space="preserve"> </w:t>
      </w:r>
      <w:r w:rsidR="00CE5C0B">
        <w:rPr>
          <w:rFonts w:ascii="Times New Roman" w:hAnsi="Times New Roman" w:cs="Times New Roman"/>
          <w:noProof/>
          <w:sz w:val="24"/>
          <w:szCs w:val="24"/>
        </w:rPr>
        <w:drawing>
          <wp:inline distT="0" distB="0" distL="0" distR="0" wp14:anchorId="3DC24626" wp14:editId="75D99AD3">
            <wp:extent cx="2776278" cy="2491049"/>
            <wp:effectExtent l="0" t="0" r="5080" b="508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776278" cy="2491049"/>
                    </a:xfrm>
                    <a:prstGeom prst="rect">
                      <a:avLst/>
                    </a:prstGeom>
                    <a:noFill/>
                    <a:ln>
                      <a:noFill/>
                    </a:ln>
                  </pic:spPr>
                </pic:pic>
              </a:graphicData>
            </a:graphic>
          </wp:inline>
        </w:drawing>
      </w:r>
    </w:p>
    <w:p w14:paraId="161C010C" w14:textId="0AC5F370" w:rsidR="00CE5C0B" w:rsidRDefault="00CE5C0B" w:rsidP="00CE5C0B">
      <w:pPr>
        <w:pStyle w:val="Caption"/>
        <w:ind w:firstLine="720"/>
      </w:pPr>
      <w:r>
        <w:t>Figure 3.9 - Distribution of popularity (linear)</w:t>
      </w:r>
      <w:r w:rsidRPr="00CE5C0B">
        <w:t xml:space="preserve"> </w:t>
      </w:r>
      <w:r>
        <w:tab/>
      </w:r>
      <w:r>
        <w:tab/>
      </w:r>
      <w:r>
        <w:t xml:space="preserve">Figure </w:t>
      </w:r>
      <w:r>
        <w:fldChar w:fldCharType="begin"/>
      </w:r>
      <w:r>
        <w:instrText xml:space="preserve"> SEQ Figure \* ARABIC </w:instrText>
      </w:r>
      <w:r>
        <w:fldChar w:fldCharType="separate"/>
      </w:r>
      <w:r>
        <w:rPr>
          <w:noProof/>
        </w:rPr>
        <w:t>3</w:t>
      </w:r>
      <w:r>
        <w:fldChar w:fldCharType="end"/>
      </w:r>
      <w:r>
        <w:t xml:space="preserve"> </w:t>
      </w:r>
      <w:r>
        <w:t xml:space="preserve">10 </w:t>
      </w:r>
      <w:r>
        <w:t>- Distribution of popularity (log)</w:t>
      </w:r>
    </w:p>
    <w:p w14:paraId="35B86910" w14:textId="005CFF97" w:rsidR="00834CB7" w:rsidRDefault="00834CB7" w:rsidP="00834CB7">
      <w:pPr>
        <w:keepNext/>
        <w:spacing w:line="480" w:lineRule="auto"/>
        <w:jc w:val="center"/>
      </w:pPr>
      <w:r>
        <w:rPr>
          <w:rFonts w:ascii="Times New Roman" w:hAnsi="Times New Roman" w:cs="Times New Roman"/>
          <w:noProof/>
          <w:sz w:val="24"/>
          <w:szCs w:val="24"/>
        </w:rPr>
        <w:lastRenderedPageBreak/>
        <w:drawing>
          <wp:inline distT="0" distB="0" distL="0" distR="0" wp14:anchorId="15683563" wp14:editId="7A4696D7">
            <wp:extent cx="3941769" cy="284626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41769" cy="2846264"/>
                    </a:xfrm>
                    <a:prstGeom prst="rect">
                      <a:avLst/>
                    </a:prstGeom>
                    <a:noFill/>
                    <a:ln>
                      <a:noFill/>
                    </a:ln>
                  </pic:spPr>
                </pic:pic>
              </a:graphicData>
            </a:graphic>
          </wp:inline>
        </w:drawing>
      </w:r>
    </w:p>
    <w:p w14:paraId="43951D53" w14:textId="52AC1F1F" w:rsidR="00C67784" w:rsidRDefault="00834CB7" w:rsidP="00834CB7">
      <w:pPr>
        <w:pStyle w:val="Caption"/>
        <w:jc w:val="center"/>
        <w:rPr>
          <w:rFonts w:ascii="Times New Roman" w:hAnsi="Times New Roman" w:cs="Times New Roman"/>
          <w:sz w:val="24"/>
          <w:szCs w:val="24"/>
        </w:rPr>
      </w:pPr>
      <w:r>
        <w:t>Figure 3.1</w:t>
      </w:r>
      <w:r w:rsidR="00CE5C0B">
        <w:t>1</w:t>
      </w:r>
      <w:r>
        <w:t xml:space="preserve"> - Distribution of popularity by genre</w:t>
      </w:r>
    </w:p>
    <w:p w14:paraId="7D3AE521" w14:textId="77777777" w:rsidR="00834CB7" w:rsidRPr="00156B7C" w:rsidRDefault="00834CB7" w:rsidP="00834CB7">
      <w:pPr>
        <w:spacing w:line="480" w:lineRule="auto"/>
        <w:jc w:val="center"/>
        <w:rPr>
          <w:rFonts w:ascii="Times New Roman" w:hAnsi="Times New Roman" w:cs="Times New Roman"/>
          <w:sz w:val="24"/>
          <w:szCs w:val="24"/>
        </w:rPr>
      </w:pPr>
    </w:p>
    <w:p w14:paraId="28B5DA74" w14:textId="6A8AA582" w:rsidR="00CA1491" w:rsidRPr="00156B7C" w:rsidRDefault="00CA1491" w:rsidP="00156B7C">
      <w:pPr>
        <w:pStyle w:val="Heading1"/>
      </w:pPr>
      <w:bookmarkStart w:id="3" w:name="_Toc79969965"/>
      <w:r w:rsidRPr="00156B7C">
        <w:t>Proposed Modelling and Evaluation</w:t>
      </w:r>
      <w:bookmarkEnd w:id="3"/>
    </w:p>
    <w:p w14:paraId="781582D5" w14:textId="3CE89FC4" w:rsidR="00CF46EF" w:rsidRDefault="00031D7F" w:rsidP="00CF46EF">
      <w:pPr>
        <w:spacing w:line="480" w:lineRule="auto"/>
        <w:ind w:firstLine="720"/>
        <w:rPr>
          <w:rFonts w:ascii="Times New Roman" w:hAnsi="Times New Roman" w:cs="Times New Roman"/>
          <w:sz w:val="24"/>
          <w:szCs w:val="24"/>
        </w:rPr>
      </w:pPr>
      <w:r w:rsidRPr="00156B7C">
        <w:rPr>
          <w:rFonts w:ascii="Times New Roman" w:hAnsi="Times New Roman" w:cs="Times New Roman"/>
          <w:sz w:val="24"/>
          <w:szCs w:val="24"/>
        </w:rPr>
        <w:t>The data</w:t>
      </w:r>
      <w:r w:rsidR="00AE5EE5" w:rsidRPr="00156B7C">
        <w:rPr>
          <w:rFonts w:ascii="Times New Roman" w:hAnsi="Times New Roman" w:cs="Times New Roman"/>
          <w:sz w:val="24"/>
          <w:szCs w:val="24"/>
        </w:rPr>
        <w:t>set</w:t>
      </w:r>
      <w:r w:rsidRPr="00156B7C">
        <w:rPr>
          <w:rFonts w:ascii="Times New Roman" w:hAnsi="Times New Roman" w:cs="Times New Roman"/>
          <w:sz w:val="24"/>
          <w:szCs w:val="24"/>
        </w:rPr>
        <w:t xml:space="preserve"> contains a total of </w:t>
      </w:r>
      <w:r w:rsidR="001F6FF7">
        <w:rPr>
          <w:rFonts w:ascii="Times New Roman" w:hAnsi="Times New Roman" w:cs="Times New Roman"/>
          <w:sz w:val="24"/>
          <w:szCs w:val="24"/>
        </w:rPr>
        <w:t>1919</w:t>
      </w:r>
      <w:r w:rsidRPr="00156B7C">
        <w:rPr>
          <w:rFonts w:ascii="Times New Roman" w:hAnsi="Times New Roman" w:cs="Times New Roman"/>
          <w:sz w:val="24"/>
          <w:szCs w:val="24"/>
        </w:rPr>
        <w:t xml:space="preserve"> records with 13 </w:t>
      </w:r>
      <w:r w:rsidR="00CE5C0B">
        <w:rPr>
          <w:rFonts w:ascii="Times New Roman" w:hAnsi="Times New Roman" w:cs="Times New Roman"/>
          <w:sz w:val="24"/>
          <w:szCs w:val="24"/>
        </w:rPr>
        <w:t>inputs</w:t>
      </w:r>
      <w:r w:rsidRPr="00156B7C">
        <w:rPr>
          <w:rFonts w:ascii="Times New Roman" w:hAnsi="Times New Roman" w:cs="Times New Roman"/>
          <w:sz w:val="24"/>
          <w:szCs w:val="24"/>
        </w:rPr>
        <w:t xml:space="preserve">. </w:t>
      </w:r>
      <w:r w:rsidR="00AE5EE5" w:rsidRPr="00156B7C">
        <w:rPr>
          <w:rFonts w:ascii="Times New Roman" w:hAnsi="Times New Roman" w:cs="Times New Roman"/>
          <w:sz w:val="24"/>
          <w:szCs w:val="24"/>
        </w:rPr>
        <w:t>Since it is a reasonably</w:t>
      </w:r>
      <w:r w:rsidR="006A2840">
        <w:rPr>
          <w:rFonts w:ascii="Times New Roman" w:hAnsi="Times New Roman" w:cs="Times New Roman"/>
          <w:sz w:val="24"/>
          <w:szCs w:val="24"/>
        </w:rPr>
        <w:t xml:space="preserve"> </w:t>
      </w:r>
      <w:r w:rsidR="00AE5EE5" w:rsidRPr="00156B7C">
        <w:rPr>
          <w:rFonts w:ascii="Times New Roman" w:hAnsi="Times New Roman" w:cs="Times New Roman"/>
          <w:sz w:val="24"/>
          <w:szCs w:val="24"/>
        </w:rPr>
        <w:t xml:space="preserve">sized dataset, I </w:t>
      </w:r>
      <w:r w:rsidR="001F6FF7">
        <w:rPr>
          <w:rFonts w:ascii="Times New Roman" w:hAnsi="Times New Roman" w:cs="Times New Roman"/>
          <w:sz w:val="24"/>
          <w:szCs w:val="24"/>
        </w:rPr>
        <w:t xml:space="preserve">plan to employ a train-validate-test split as the main evaluation method. </w:t>
      </w:r>
      <w:r w:rsidR="00AE5EE5" w:rsidRPr="00156B7C">
        <w:rPr>
          <w:rFonts w:ascii="Times New Roman" w:hAnsi="Times New Roman" w:cs="Times New Roman"/>
          <w:sz w:val="24"/>
          <w:szCs w:val="24"/>
        </w:rPr>
        <w:t>This involve</w:t>
      </w:r>
      <w:r w:rsidR="00844171" w:rsidRPr="00156B7C">
        <w:rPr>
          <w:rFonts w:ascii="Times New Roman" w:hAnsi="Times New Roman" w:cs="Times New Roman"/>
          <w:sz w:val="24"/>
          <w:szCs w:val="24"/>
        </w:rPr>
        <w:t>s</w:t>
      </w:r>
      <w:r w:rsidR="00AE5EE5" w:rsidRPr="00156B7C">
        <w:rPr>
          <w:rFonts w:ascii="Times New Roman" w:hAnsi="Times New Roman" w:cs="Times New Roman"/>
          <w:sz w:val="24"/>
          <w:szCs w:val="24"/>
        </w:rPr>
        <w:t xml:space="preserve"> partitioning the </w:t>
      </w:r>
      <w:r w:rsidR="001F6FF7">
        <w:rPr>
          <w:rFonts w:ascii="Times New Roman" w:hAnsi="Times New Roman" w:cs="Times New Roman"/>
          <w:sz w:val="24"/>
          <w:szCs w:val="24"/>
        </w:rPr>
        <w:t>1919</w:t>
      </w:r>
      <w:r w:rsidR="00AE5EE5" w:rsidRPr="00156B7C">
        <w:rPr>
          <w:rFonts w:ascii="Times New Roman" w:hAnsi="Times New Roman" w:cs="Times New Roman"/>
          <w:sz w:val="24"/>
          <w:szCs w:val="24"/>
        </w:rPr>
        <w:t xml:space="preserve"> records into a training set, a validation set, and a testing set in a 60-30-10 ratio. </w:t>
      </w:r>
    </w:p>
    <w:p w14:paraId="416E7526" w14:textId="6D4D4F60" w:rsidR="00124CAF" w:rsidRPr="00156B7C" w:rsidRDefault="00AE5EE5" w:rsidP="00CF46EF">
      <w:pPr>
        <w:spacing w:line="480" w:lineRule="auto"/>
        <w:ind w:firstLine="720"/>
        <w:rPr>
          <w:rFonts w:ascii="Times New Roman" w:hAnsi="Times New Roman" w:cs="Times New Roman"/>
          <w:sz w:val="24"/>
          <w:szCs w:val="24"/>
        </w:rPr>
      </w:pPr>
      <w:r w:rsidRPr="00156B7C">
        <w:rPr>
          <w:rFonts w:ascii="Times New Roman" w:hAnsi="Times New Roman" w:cs="Times New Roman"/>
          <w:sz w:val="24"/>
          <w:szCs w:val="24"/>
        </w:rPr>
        <w:t xml:space="preserve">I propose </w:t>
      </w:r>
      <w:r w:rsidR="003658E9" w:rsidRPr="00156B7C">
        <w:rPr>
          <w:rFonts w:ascii="Times New Roman" w:hAnsi="Times New Roman" w:cs="Times New Roman"/>
          <w:sz w:val="24"/>
          <w:szCs w:val="24"/>
        </w:rPr>
        <w:t>a two-step approach</w:t>
      </w:r>
      <w:r w:rsidR="006A2840">
        <w:rPr>
          <w:rFonts w:ascii="Times New Roman" w:hAnsi="Times New Roman" w:cs="Times New Roman"/>
          <w:sz w:val="24"/>
          <w:szCs w:val="24"/>
        </w:rPr>
        <w:t xml:space="preserve"> for the prediction task</w:t>
      </w:r>
      <w:r w:rsidRPr="00156B7C">
        <w:rPr>
          <w:rFonts w:ascii="Times New Roman" w:hAnsi="Times New Roman" w:cs="Times New Roman"/>
          <w:sz w:val="24"/>
          <w:szCs w:val="24"/>
        </w:rPr>
        <w:t xml:space="preserve">. </w:t>
      </w:r>
      <w:r w:rsidR="00844171" w:rsidRPr="00156B7C">
        <w:rPr>
          <w:rFonts w:ascii="Times New Roman" w:hAnsi="Times New Roman" w:cs="Times New Roman"/>
          <w:sz w:val="24"/>
          <w:szCs w:val="24"/>
        </w:rPr>
        <w:t>The first entails</w:t>
      </w:r>
      <w:r w:rsidRPr="00156B7C">
        <w:rPr>
          <w:rFonts w:ascii="Times New Roman" w:hAnsi="Times New Roman" w:cs="Times New Roman"/>
          <w:sz w:val="24"/>
          <w:szCs w:val="24"/>
        </w:rPr>
        <w:t xml:space="preserve"> </w:t>
      </w:r>
      <w:r w:rsidR="00844171" w:rsidRPr="00156B7C">
        <w:rPr>
          <w:rFonts w:ascii="Times New Roman" w:hAnsi="Times New Roman" w:cs="Times New Roman"/>
          <w:sz w:val="24"/>
          <w:szCs w:val="24"/>
        </w:rPr>
        <w:t xml:space="preserve">reframing </w:t>
      </w:r>
      <w:r w:rsidRPr="00156B7C">
        <w:rPr>
          <w:rFonts w:ascii="Times New Roman" w:hAnsi="Times New Roman" w:cs="Times New Roman"/>
          <w:sz w:val="24"/>
          <w:szCs w:val="24"/>
        </w:rPr>
        <w:t xml:space="preserve">the problem into a classification </w:t>
      </w:r>
      <w:r w:rsidR="006A2840">
        <w:rPr>
          <w:rFonts w:ascii="Times New Roman" w:hAnsi="Times New Roman" w:cs="Times New Roman"/>
          <w:sz w:val="24"/>
          <w:szCs w:val="24"/>
        </w:rPr>
        <w:t xml:space="preserve">task </w:t>
      </w:r>
      <w:r w:rsidRPr="00156B7C">
        <w:rPr>
          <w:rFonts w:ascii="Times New Roman" w:hAnsi="Times New Roman" w:cs="Times New Roman"/>
          <w:sz w:val="24"/>
          <w:szCs w:val="24"/>
        </w:rPr>
        <w:t xml:space="preserve">by binarizing the popularity feature. Previous studies have employed a similar approach </w:t>
      </w:r>
      <w:r w:rsidR="006A2840">
        <w:rPr>
          <w:rFonts w:ascii="Times New Roman" w:hAnsi="Times New Roman" w:cs="Times New Roman"/>
          <w:sz w:val="24"/>
          <w:szCs w:val="24"/>
        </w:rPr>
        <w:t>in</w:t>
      </w:r>
      <w:r w:rsidRPr="00156B7C">
        <w:rPr>
          <w:rFonts w:ascii="Times New Roman" w:hAnsi="Times New Roman" w:cs="Times New Roman"/>
          <w:sz w:val="24"/>
          <w:szCs w:val="24"/>
        </w:rPr>
        <w:t xml:space="preserve"> selectin</w:t>
      </w:r>
      <w:r w:rsidR="006A2840">
        <w:rPr>
          <w:rFonts w:ascii="Times New Roman" w:hAnsi="Times New Roman" w:cs="Times New Roman"/>
          <w:sz w:val="24"/>
          <w:szCs w:val="24"/>
        </w:rPr>
        <w:t xml:space="preserve">g and adjusting to find </w:t>
      </w:r>
      <w:r w:rsidRPr="00156B7C">
        <w:rPr>
          <w:rFonts w:ascii="Times New Roman" w:hAnsi="Times New Roman" w:cs="Times New Roman"/>
          <w:sz w:val="24"/>
          <w:szCs w:val="24"/>
        </w:rPr>
        <w:t xml:space="preserve">the optimal threshold for a song to be labelled </w:t>
      </w:r>
      <w:r w:rsidR="00C67784">
        <w:rPr>
          <w:rFonts w:ascii="Times New Roman" w:hAnsi="Times New Roman" w:cs="Times New Roman"/>
          <w:sz w:val="24"/>
          <w:szCs w:val="24"/>
        </w:rPr>
        <w:t xml:space="preserve">as </w:t>
      </w:r>
      <w:r w:rsidRPr="00156B7C">
        <w:rPr>
          <w:rFonts w:ascii="Times New Roman" w:hAnsi="Times New Roman" w:cs="Times New Roman"/>
          <w:sz w:val="24"/>
          <w:szCs w:val="24"/>
        </w:rPr>
        <w:t xml:space="preserve">‘popular’. </w:t>
      </w:r>
      <w:r w:rsidR="00C67784">
        <w:rPr>
          <w:rFonts w:ascii="Times New Roman" w:hAnsi="Times New Roman" w:cs="Times New Roman"/>
          <w:sz w:val="24"/>
          <w:szCs w:val="24"/>
        </w:rPr>
        <w:t>Next</w:t>
      </w:r>
      <w:r w:rsidRPr="00156B7C">
        <w:rPr>
          <w:rFonts w:ascii="Times New Roman" w:hAnsi="Times New Roman" w:cs="Times New Roman"/>
          <w:sz w:val="24"/>
          <w:szCs w:val="24"/>
        </w:rPr>
        <w:t xml:space="preserve">, I can build a random forest to classify songs into hits vs non-hits based on the input features. A random forest is suitable here because it is a non-parametric model </w:t>
      </w:r>
      <w:r w:rsidR="006A2840">
        <w:rPr>
          <w:rFonts w:ascii="Times New Roman" w:hAnsi="Times New Roman" w:cs="Times New Roman"/>
          <w:sz w:val="24"/>
          <w:szCs w:val="24"/>
        </w:rPr>
        <w:t xml:space="preserve">that </w:t>
      </w:r>
      <w:r w:rsidRPr="00156B7C">
        <w:rPr>
          <w:rFonts w:ascii="Times New Roman" w:hAnsi="Times New Roman" w:cs="Times New Roman"/>
          <w:sz w:val="24"/>
          <w:szCs w:val="24"/>
        </w:rPr>
        <w:t xml:space="preserve">does not assume the underlying distribution of the data. </w:t>
      </w:r>
      <w:r w:rsidR="00844171" w:rsidRPr="00156B7C">
        <w:rPr>
          <w:rFonts w:ascii="Times New Roman" w:hAnsi="Times New Roman" w:cs="Times New Roman"/>
          <w:sz w:val="24"/>
          <w:szCs w:val="24"/>
        </w:rPr>
        <w:t xml:space="preserve">Random forests are also able to reveal a hierarchy of feature importance which will be useful in improving the model’s performance. </w:t>
      </w:r>
    </w:p>
    <w:p w14:paraId="492D22A0" w14:textId="2F4CADFD" w:rsidR="00211790" w:rsidRDefault="003658E9" w:rsidP="00211790">
      <w:pPr>
        <w:spacing w:line="480" w:lineRule="auto"/>
        <w:ind w:firstLine="720"/>
        <w:rPr>
          <w:rFonts w:ascii="Times New Roman" w:hAnsi="Times New Roman" w:cs="Times New Roman"/>
          <w:sz w:val="24"/>
          <w:szCs w:val="24"/>
        </w:rPr>
      </w:pPr>
      <w:r w:rsidRPr="00156B7C">
        <w:rPr>
          <w:rFonts w:ascii="Times New Roman" w:hAnsi="Times New Roman" w:cs="Times New Roman"/>
          <w:sz w:val="24"/>
          <w:szCs w:val="24"/>
        </w:rPr>
        <w:lastRenderedPageBreak/>
        <w:t xml:space="preserve">The important features highlighted by the random forest can then </w:t>
      </w:r>
      <w:r w:rsidR="00211790">
        <w:rPr>
          <w:rFonts w:ascii="Times New Roman" w:hAnsi="Times New Roman" w:cs="Times New Roman"/>
          <w:sz w:val="24"/>
          <w:szCs w:val="24"/>
        </w:rPr>
        <w:t xml:space="preserve">be </w:t>
      </w:r>
      <w:r w:rsidR="006A2840">
        <w:rPr>
          <w:rFonts w:ascii="Times New Roman" w:hAnsi="Times New Roman" w:cs="Times New Roman"/>
          <w:sz w:val="24"/>
          <w:szCs w:val="24"/>
        </w:rPr>
        <w:t xml:space="preserve">used </w:t>
      </w:r>
      <w:proofErr w:type="gramStart"/>
      <w:r w:rsidR="006A2840">
        <w:rPr>
          <w:rFonts w:ascii="Times New Roman" w:hAnsi="Times New Roman" w:cs="Times New Roman"/>
          <w:sz w:val="24"/>
          <w:szCs w:val="24"/>
        </w:rPr>
        <w:t xml:space="preserve">as </w:t>
      </w:r>
      <w:r w:rsidRPr="00156B7C">
        <w:rPr>
          <w:rFonts w:ascii="Times New Roman" w:hAnsi="Times New Roman" w:cs="Times New Roman"/>
          <w:sz w:val="24"/>
          <w:szCs w:val="24"/>
        </w:rPr>
        <w:t xml:space="preserve"> predictors</w:t>
      </w:r>
      <w:proofErr w:type="gramEnd"/>
      <w:r w:rsidRPr="00156B7C">
        <w:rPr>
          <w:rFonts w:ascii="Times New Roman" w:hAnsi="Times New Roman" w:cs="Times New Roman"/>
          <w:sz w:val="24"/>
          <w:szCs w:val="24"/>
        </w:rPr>
        <w:t xml:space="preserve"> in a </w:t>
      </w:r>
      <w:r w:rsidR="00C67784">
        <w:rPr>
          <w:rFonts w:ascii="Times New Roman" w:hAnsi="Times New Roman" w:cs="Times New Roman"/>
          <w:sz w:val="24"/>
          <w:szCs w:val="24"/>
        </w:rPr>
        <w:t>polynomial</w:t>
      </w:r>
      <w:r w:rsidRPr="00156B7C">
        <w:rPr>
          <w:rFonts w:ascii="Times New Roman" w:hAnsi="Times New Roman" w:cs="Times New Roman"/>
          <w:sz w:val="24"/>
          <w:szCs w:val="24"/>
        </w:rPr>
        <w:t xml:space="preserve"> regression model. A </w:t>
      </w:r>
      <w:r w:rsidR="00C67784">
        <w:rPr>
          <w:rFonts w:ascii="Times New Roman" w:hAnsi="Times New Roman" w:cs="Times New Roman"/>
          <w:sz w:val="24"/>
          <w:szCs w:val="24"/>
        </w:rPr>
        <w:t xml:space="preserve">polynomial </w:t>
      </w:r>
      <w:r w:rsidRPr="00156B7C">
        <w:rPr>
          <w:rFonts w:ascii="Times New Roman" w:hAnsi="Times New Roman" w:cs="Times New Roman"/>
          <w:sz w:val="24"/>
          <w:szCs w:val="24"/>
        </w:rPr>
        <w:t>regression is</w:t>
      </w:r>
      <w:r w:rsidR="00C67784">
        <w:rPr>
          <w:rFonts w:ascii="Times New Roman" w:hAnsi="Times New Roman" w:cs="Times New Roman"/>
          <w:sz w:val="24"/>
          <w:szCs w:val="24"/>
        </w:rPr>
        <w:t xml:space="preserve"> a special variation of a standard linear regression, used when the relationship between a target variable and its predictors is not linear. T</w:t>
      </w:r>
      <w:r w:rsidR="00211790">
        <w:rPr>
          <w:rFonts w:ascii="Times New Roman" w:hAnsi="Times New Roman" w:cs="Times New Roman"/>
          <w:sz w:val="24"/>
          <w:szCs w:val="24"/>
        </w:rPr>
        <w:t>his</w:t>
      </w:r>
      <w:r w:rsidR="00C67784">
        <w:rPr>
          <w:rFonts w:ascii="Times New Roman" w:hAnsi="Times New Roman" w:cs="Times New Roman"/>
          <w:sz w:val="24"/>
          <w:szCs w:val="24"/>
        </w:rPr>
        <w:t xml:space="preserve"> model is chosen here as I expect song popularity to have an inverted U-shape relationship with song typicality; songs that are </w:t>
      </w:r>
      <w:r w:rsidR="00211790">
        <w:rPr>
          <w:rFonts w:ascii="Times New Roman" w:hAnsi="Times New Roman" w:cs="Times New Roman"/>
          <w:sz w:val="24"/>
          <w:szCs w:val="24"/>
        </w:rPr>
        <w:t xml:space="preserve">positioned optimally on the similarity-differentiation spectrum </w:t>
      </w:r>
      <w:r w:rsidR="00C67784">
        <w:rPr>
          <w:rFonts w:ascii="Times New Roman" w:hAnsi="Times New Roman" w:cs="Times New Roman"/>
          <w:sz w:val="24"/>
          <w:szCs w:val="24"/>
        </w:rPr>
        <w:t>are more likely to be popular.</w:t>
      </w:r>
      <w:r w:rsidRPr="00156B7C">
        <w:rPr>
          <w:rFonts w:ascii="Times New Roman" w:hAnsi="Times New Roman" w:cs="Times New Roman"/>
          <w:sz w:val="24"/>
          <w:szCs w:val="24"/>
        </w:rPr>
        <w:t xml:space="preserve"> </w:t>
      </w:r>
    </w:p>
    <w:p w14:paraId="30DEE9D2" w14:textId="77777777" w:rsidR="00211790" w:rsidRDefault="00211790" w:rsidP="00211790">
      <w:pPr>
        <w:spacing w:line="480" w:lineRule="auto"/>
        <w:ind w:firstLine="720"/>
        <w:rPr>
          <w:rFonts w:ascii="Times New Roman" w:hAnsi="Times New Roman" w:cs="Times New Roman"/>
          <w:sz w:val="24"/>
          <w:szCs w:val="24"/>
        </w:rPr>
      </w:pPr>
    </w:p>
    <w:p w14:paraId="1C821F0E" w14:textId="62A166DF" w:rsidR="00124CAF" w:rsidRDefault="00124CAF" w:rsidP="00124CAF"/>
    <w:p w14:paraId="64F45E8A" w14:textId="0DDBB2B2" w:rsidR="004A0641" w:rsidRDefault="004A0641" w:rsidP="00124CAF"/>
    <w:p w14:paraId="406312FB" w14:textId="08E1863C" w:rsidR="004A0641" w:rsidRDefault="004A0641" w:rsidP="00124CAF"/>
    <w:p w14:paraId="4EE757A1" w14:textId="21636C96" w:rsidR="004A0641" w:rsidRDefault="004A0641" w:rsidP="00124CAF"/>
    <w:p w14:paraId="7E498B62" w14:textId="66752716" w:rsidR="00CE5C0B" w:rsidRDefault="00CE5C0B" w:rsidP="00124CAF"/>
    <w:p w14:paraId="376953D4" w14:textId="5EC1C7E0" w:rsidR="00CE5C0B" w:rsidRDefault="00CE5C0B" w:rsidP="00124CAF"/>
    <w:p w14:paraId="4B1DD0BD" w14:textId="51DDBFDF" w:rsidR="00CE5C0B" w:rsidRDefault="00CE5C0B" w:rsidP="00124CAF"/>
    <w:p w14:paraId="4316A65A" w14:textId="56F8AA74" w:rsidR="00CE5C0B" w:rsidRDefault="00CE5C0B" w:rsidP="00124CAF"/>
    <w:p w14:paraId="1CB0033A" w14:textId="27788ECE" w:rsidR="00CE5C0B" w:rsidRDefault="00CE5C0B" w:rsidP="00124CAF"/>
    <w:p w14:paraId="570B3A4B" w14:textId="64C837B2" w:rsidR="00CE5C0B" w:rsidRDefault="00CE5C0B" w:rsidP="00124CAF"/>
    <w:p w14:paraId="700D8971" w14:textId="525EB5D3" w:rsidR="00CE5C0B" w:rsidRDefault="00CE5C0B" w:rsidP="00124CAF"/>
    <w:p w14:paraId="16725092" w14:textId="3A89C09D" w:rsidR="00CE5C0B" w:rsidRDefault="00CE5C0B" w:rsidP="00124CAF"/>
    <w:p w14:paraId="51AF1D21" w14:textId="45FD4983" w:rsidR="00CE5C0B" w:rsidRDefault="00CE5C0B" w:rsidP="00124CAF"/>
    <w:p w14:paraId="20FA0E38" w14:textId="340035D6" w:rsidR="00CE5C0B" w:rsidRDefault="00CE5C0B" w:rsidP="00124CAF"/>
    <w:p w14:paraId="071E3520" w14:textId="2CE8D30F" w:rsidR="00CE5C0B" w:rsidRDefault="00CE5C0B" w:rsidP="00124CAF"/>
    <w:p w14:paraId="7AF5B665" w14:textId="3F6339A0" w:rsidR="00CE5C0B" w:rsidRDefault="00CE5C0B" w:rsidP="00124CAF"/>
    <w:p w14:paraId="5CA68F8E" w14:textId="7CDE3205" w:rsidR="00CE5C0B" w:rsidRDefault="00CE5C0B" w:rsidP="00124CAF"/>
    <w:p w14:paraId="7331D82F" w14:textId="5A3F7257" w:rsidR="00CE5C0B" w:rsidRDefault="00CE5C0B" w:rsidP="00124CAF"/>
    <w:p w14:paraId="4F1269C4" w14:textId="77777777" w:rsidR="00CE5C0B" w:rsidRDefault="00CE5C0B" w:rsidP="00124CAF"/>
    <w:p w14:paraId="1A387136" w14:textId="77777777" w:rsidR="004A0641" w:rsidRPr="00124CAF" w:rsidRDefault="004A0641" w:rsidP="00124CAF"/>
    <w:p w14:paraId="56A27595" w14:textId="33F1B282" w:rsidR="004D5071" w:rsidRDefault="004D5071" w:rsidP="004A68A3">
      <w:pPr>
        <w:pStyle w:val="Heading1"/>
        <w:ind w:firstLine="0"/>
        <w:jc w:val="center"/>
      </w:pPr>
      <w:bookmarkStart w:id="4" w:name="_Toc79969966"/>
      <w:r>
        <w:lastRenderedPageBreak/>
        <w:t>References</w:t>
      </w:r>
      <w:bookmarkEnd w:id="4"/>
    </w:p>
    <w:p w14:paraId="5A59E9B6" w14:textId="4667C5B5" w:rsidR="004A0641" w:rsidRDefault="004A0641" w:rsidP="004A0641"/>
    <w:p w14:paraId="5315D017" w14:textId="77777777" w:rsidR="00997041" w:rsidRPr="00997041" w:rsidRDefault="00997041" w:rsidP="00997041">
      <w:pPr>
        <w:spacing w:line="480" w:lineRule="auto"/>
        <w:ind w:left="720" w:hanging="720"/>
        <w:rPr>
          <w:rFonts w:ascii="Times New Roman" w:hAnsi="Times New Roman" w:cs="Times New Roman"/>
          <w:color w:val="222222"/>
          <w:sz w:val="24"/>
          <w:szCs w:val="24"/>
          <w:shd w:val="clear" w:color="auto" w:fill="FFFFFF"/>
        </w:rPr>
      </w:pPr>
      <w:proofErr w:type="spellStart"/>
      <w:r w:rsidRPr="00997041">
        <w:rPr>
          <w:rFonts w:ascii="Times New Roman" w:hAnsi="Times New Roman" w:cs="Times New Roman"/>
          <w:color w:val="222222"/>
          <w:sz w:val="24"/>
          <w:szCs w:val="24"/>
          <w:shd w:val="clear" w:color="auto" w:fill="FFFFFF"/>
        </w:rPr>
        <w:t>Askin</w:t>
      </w:r>
      <w:proofErr w:type="spellEnd"/>
      <w:r w:rsidRPr="00997041">
        <w:rPr>
          <w:rFonts w:ascii="Times New Roman" w:hAnsi="Times New Roman" w:cs="Times New Roman"/>
          <w:color w:val="222222"/>
          <w:sz w:val="24"/>
          <w:szCs w:val="24"/>
          <w:shd w:val="clear" w:color="auto" w:fill="FFFFFF"/>
        </w:rPr>
        <w:t xml:space="preserve">, N., &amp; </w:t>
      </w:r>
      <w:proofErr w:type="spellStart"/>
      <w:r w:rsidRPr="00997041">
        <w:rPr>
          <w:rFonts w:ascii="Times New Roman" w:hAnsi="Times New Roman" w:cs="Times New Roman"/>
          <w:color w:val="222222"/>
          <w:sz w:val="24"/>
          <w:szCs w:val="24"/>
          <w:shd w:val="clear" w:color="auto" w:fill="FFFFFF"/>
        </w:rPr>
        <w:t>Mauskapf</w:t>
      </w:r>
      <w:proofErr w:type="spellEnd"/>
      <w:r w:rsidRPr="00997041">
        <w:rPr>
          <w:rFonts w:ascii="Times New Roman" w:hAnsi="Times New Roman" w:cs="Times New Roman"/>
          <w:color w:val="222222"/>
          <w:sz w:val="24"/>
          <w:szCs w:val="24"/>
          <w:shd w:val="clear" w:color="auto" w:fill="FFFFFF"/>
        </w:rPr>
        <w:t>, M. (2017). What makes popular culture popular? Product features and optimal differentiation in music. </w:t>
      </w:r>
      <w:r w:rsidRPr="00997041">
        <w:rPr>
          <w:rFonts w:ascii="Times New Roman" w:hAnsi="Times New Roman" w:cs="Times New Roman"/>
          <w:i/>
          <w:iCs/>
          <w:color w:val="222222"/>
          <w:sz w:val="24"/>
          <w:szCs w:val="24"/>
          <w:shd w:val="clear" w:color="auto" w:fill="FFFFFF"/>
        </w:rPr>
        <w:t>American Sociological Review</w:t>
      </w:r>
      <w:r w:rsidRPr="00997041">
        <w:rPr>
          <w:rFonts w:ascii="Times New Roman" w:hAnsi="Times New Roman" w:cs="Times New Roman"/>
          <w:color w:val="222222"/>
          <w:sz w:val="24"/>
          <w:szCs w:val="24"/>
          <w:shd w:val="clear" w:color="auto" w:fill="FFFFFF"/>
        </w:rPr>
        <w:t>, </w:t>
      </w:r>
      <w:r w:rsidRPr="00997041">
        <w:rPr>
          <w:rFonts w:ascii="Times New Roman" w:hAnsi="Times New Roman" w:cs="Times New Roman"/>
          <w:i/>
          <w:iCs/>
          <w:color w:val="222222"/>
          <w:sz w:val="24"/>
          <w:szCs w:val="24"/>
          <w:shd w:val="clear" w:color="auto" w:fill="FFFFFF"/>
        </w:rPr>
        <w:t>82</w:t>
      </w:r>
      <w:r w:rsidRPr="00997041">
        <w:rPr>
          <w:rFonts w:ascii="Times New Roman" w:hAnsi="Times New Roman" w:cs="Times New Roman"/>
          <w:color w:val="222222"/>
          <w:sz w:val="24"/>
          <w:szCs w:val="24"/>
          <w:shd w:val="clear" w:color="auto" w:fill="FFFFFF"/>
        </w:rPr>
        <w:t>(5), 910-944.</w:t>
      </w:r>
    </w:p>
    <w:p w14:paraId="06DCD2D5" w14:textId="77777777" w:rsidR="00997041" w:rsidRPr="00997041" w:rsidRDefault="00997041" w:rsidP="00997041">
      <w:pPr>
        <w:spacing w:line="480" w:lineRule="auto"/>
        <w:ind w:left="720" w:hanging="720"/>
        <w:rPr>
          <w:rFonts w:ascii="Times New Roman" w:hAnsi="Times New Roman" w:cs="Times New Roman"/>
          <w:color w:val="222222"/>
          <w:sz w:val="24"/>
          <w:szCs w:val="24"/>
          <w:shd w:val="clear" w:color="auto" w:fill="FFFFFF"/>
        </w:rPr>
      </w:pPr>
      <w:r w:rsidRPr="00997041">
        <w:rPr>
          <w:rFonts w:ascii="Times New Roman" w:hAnsi="Times New Roman" w:cs="Times New Roman"/>
          <w:color w:val="222222"/>
          <w:sz w:val="24"/>
          <w:szCs w:val="24"/>
          <w:shd w:val="clear" w:color="auto" w:fill="FFFFFF"/>
        </w:rPr>
        <w:t xml:space="preserve">Berger, J., &amp; Packard, G. (2018). Are atypical things more </w:t>
      </w:r>
      <w:proofErr w:type="gramStart"/>
      <w:r w:rsidRPr="00997041">
        <w:rPr>
          <w:rFonts w:ascii="Times New Roman" w:hAnsi="Times New Roman" w:cs="Times New Roman"/>
          <w:color w:val="222222"/>
          <w:sz w:val="24"/>
          <w:szCs w:val="24"/>
          <w:shd w:val="clear" w:color="auto" w:fill="FFFFFF"/>
        </w:rPr>
        <w:t>popular?.</w:t>
      </w:r>
      <w:proofErr w:type="gramEnd"/>
      <w:r w:rsidRPr="00997041">
        <w:rPr>
          <w:rFonts w:ascii="Times New Roman" w:hAnsi="Times New Roman" w:cs="Times New Roman"/>
          <w:color w:val="222222"/>
          <w:sz w:val="24"/>
          <w:szCs w:val="24"/>
          <w:shd w:val="clear" w:color="auto" w:fill="FFFFFF"/>
        </w:rPr>
        <w:t> </w:t>
      </w:r>
      <w:r w:rsidRPr="00997041">
        <w:rPr>
          <w:rFonts w:ascii="Times New Roman" w:hAnsi="Times New Roman" w:cs="Times New Roman"/>
          <w:i/>
          <w:iCs/>
          <w:color w:val="222222"/>
          <w:sz w:val="24"/>
          <w:szCs w:val="24"/>
          <w:shd w:val="clear" w:color="auto" w:fill="FFFFFF"/>
        </w:rPr>
        <w:t>Psychological Science</w:t>
      </w:r>
      <w:r w:rsidRPr="00997041">
        <w:rPr>
          <w:rFonts w:ascii="Times New Roman" w:hAnsi="Times New Roman" w:cs="Times New Roman"/>
          <w:color w:val="222222"/>
          <w:sz w:val="24"/>
          <w:szCs w:val="24"/>
          <w:shd w:val="clear" w:color="auto" w:fill="FFFFFF"/>
        </w:rPr>
        <w:t>, </w:t>
      </w:r>
      <w:r w:rsidRPr="00997041">
        <w:rPr>
          <w:rFonts w:ascii="Times New Roman" w:hAnsi="Times New Roman" w:cs="Times New Roman"/>
          <w:i/>
          <w:iCs/>
          <w:color w:val="222222"/>
          <w:sz w:val="24"/>
          <w:szCs w:val="24"/>
          <w:shd w:val="clear" w:color="auto" w:fill="FFFFFF"/>
        </w:rPr>
        <w:t>29</w:t>
      </w:r>
      <w:r w:rsidRPr="00997041">
        <w:rPr>
          <w:rFonts w:ascii="Times New Roman" w:hAnsi="Times New Roman" w:cs="Times New Roman"/>
          <w:color w:val="222222"/>
          <w:sz w:val="24"/>
          <w:szCs w:val="24"/>
          <w:shd w:val="clear" w:color="auto" w:fill="FFFFFF"/>
        </w:rPr>
        <w:t>(7), 1178-1184.</w:t>
      </w:r>
    </w:p>
    <w:p w14:paraId="6090EC00" w14:textId="77777777" w:rsidR="00997041" w:rsidRPr="00997041" w:rsidRDefault="00997041" w:rsidP="00997041">
      <w:pPr>
        <w:spacing w:line="480" w:lineRule="auto"/>
        <w:ind w:left="720" w:hanging="720"/>
        <w:rPr>
          <w:rFonts w:ascii="Times New Roman" w:hAnsi="Times New Roman" w:cs="Times New Roman"/>
          <w:color w:val="222222"/>
          <w:sz w:val="24"/>
          <w:szCs w:val="24"/>
          <w:shd w:val="clear" w:color="auto" w:fill="FFFFFF"/>
        </w:rPr>
      </w:pPr>
      <w:proofErr w:type="spellStart"/>
      <w:r w:rsidRPr="00997041">
        <w:rPr>
          <w:rFonts w:ascii="Times New Roman" w:hAnsi="Times New Roman" w:cs="Times New Roman"/>
          <w:sz w:val="24"/>
          <w:szCs w:val="24"/>
        </w:rPr>
        <w:t>Gwee</w:t>
      </w:r>
      <w:proofErr w:type="spellEnd"/>
      <w:r w:rsidRPr="00997041">
        <w:rPr>
          <w:rFonts w:ascii="Times New Roman" w:hAnsi="Times New Roman" w:cs="Times New Roman"/>
          <w:sz w:val="24"/>
          <w:szCs w:val="24"/>
        </w:rPr>
        <w:t xml:space="preserve">, K. (2020, October 12). </w:t>
      </w:r>
      <w:r w:rsidRPr="00997041">
        <w:rPr>
          <w:rFonts w:ascii="Times New Roman" w:hAnsi="Times New Roman" w:cs="Times New Roman"/>
          <w:i/>
          <w:iCs/>
          <w:sz w:val="24"/>
          <w:szCs w:val="24"/>
        </w:rPr>
        <w:t>Yung Raja: Singaporean HIP-HOP STAR sparks joy with dizzying Tamil and ENGLISH RAPS</w:t>
      </w:r>
      <w:r w:rsidRPr="00997041">
        <w:rPr>
          <w:rFonts w:ascii="Times New Roman" w:hAnsi="Times New Roman" w:cs="Times New Roman"/>
          <w:sz w:val="24"/>
          <w:szCs w:val="24"/>
        </w:rPr>
        <w:t xml:space="preserve">. NME. https://www.nme.com/en_asia/features/yung-raja-singaporean-hip-hop-star-tamil-and-english-raps-dance-song-interview-2020-2770593. </w:t>
      </w:r>
    </w:p>
    <w:p w14:paraId="32BAA5CD" w14:textId="77777777" w:rsidR="00997041" w:rsidRDefault="00997041" w:rsidP="00997041">
      <w:pPr>
        <w:spacing w:line="480" w:lineRule="auto"/>
        <w:ind w:left="720" w:hanging="720"/>
        <w:rPr>
          <w:rFonts w:ascii="Times New Roman" w:hAnsi="Times New Roman" w:cs="Times New Roman"/>
          <w:color w:val="222222"/>
          <w:sz w:val="24"/>
          <w:szCs w:val="24"/>
          <w:shd w:val="clear" w:color="auto" w:fill="FFFFFF"/>
        </w:rPr>
      </w:pPr>
      <w:proofErr w:type="spellStart"/>
      <w:r w:rsidRPr="00997041">
        <w:rPr>
          <w:rFonts w:ascii="Times New Roman" w:hAnsi="Times New Roman" w:cs="Times New Roman"/>
          <w:color w:val="222222"/>
          <w:sz w:val="24"/>
          <w:szCs w:val="24"/>
          <w:shd w:val="clear" w:color="auto" w:fill="FFFFFF"/>
        </w:rPr>
        <w:t>Merlock</w:t>
      </w:r>
      <w:proofErr w:type="spellEnd"/>
      <w:r w:rsidRPr="00997041">
        <w:rPr>
          <w:rFonts w:ascii="Times New Roman" w:hAnsi="Times New Roman" w:cs="Times New Roman"/>
          <w:color w:val="222222"/>
          <w:sz w:val="24"/>
          <w:szCs w:val="24"/>
          <w:shd w:val="clear" w:color="auto" w:fill="FFFFFF"/>
        </w:rPr>
        <w:t>, F. (2020). </w:t>
      </w:r>
      <w:r w:rsidRPr="00997041">
        <w:rPr>
          <w:rFonts w:ascii="Times New Roman" w:hAnsi="Times New Roman" w:cs="Times New Roman"/>
          <w:i/>
          <w:iCs/>
          <w:color w:val="222222"/>
          <w:sz w:val="24"/>
          <w:szCs w:val="24"/>
          <w:shd w:val="clear" w:color="auto" w:fill="FFFFFF"/>
        </w:rPr>
        <w:t xml:space="preserve">The Valuation of </w:t>
      </w:r>
      <w:proofErr w:type="spellStart"/>
      <w:r w:rsidRPr="00997041">
        <w:rPr>
          <w:rFonts w:ascii="Times New Roman" w:hAnsi="Times New Roman" w:cs="Times New Roman"/>
          <w:i/>
          <w:iCs/>
          <w:color w:val="222222"/>
          <w:sz w:val="24"/>
          <w:szCs w:val="24"/>
          <w:shd w:val="clear" w:color="auto" w:fill="FFFFFF"/>
        </w:rPr>
        <w:t>Songwriting</w:t>
      </w:r>
      <w:proofErr w:type="spellEnd"/>
      <w:r w:rsidRPr="00997041">
        <w:rPr>
          <w:rFonts w:ascii="Times New Roman" w:hAnsi="Times New Roman" w:cs="Times New Roman"/>
          <w:i/>
          <w:iCs/>
          <w:color w:val="222222"/>
          <w:sz w:val="24"/>
          <w:szCs w:val="24"/>
          <w:shd w:val="clear" w:color="auto" w:fill="FFFFFF"/>
        </w:rPr>
        <w:t xml:space="preserve"> Techniques: An Analysis of How Song Elements Affect Song Value</w:t>
      </w:r>
      <w:r w:rsidRPr="00997041">
        <w:rPr>
          <w:rFonts w:ascii="Times New Roman" w:hAnsi="Times New Roman" w:cs="Times New Roman"/>
          <w:color w:val="222222"/>
          <w:sz w:val="24"/>
          <w:szCs w:val="24"/>
          <w:shd w:val="clear" w:color="auto" w:fill="FFFFFF"/>
        </w:rPr>
        <w:t xml:space="preserve"> (Doctoral dissertation, University </w:t>
      </w:r>
      <w:proofErr w:type="spellStart"/>
      <w:r w:rsidRPr="00997041">
        <w:rPr>
          <w:rFonts w:ascii="Times New Roman" w:hAnsi="Times New Roman" w:cs="Times New Roman"/>
          <w:color w:val="222222"/>
          <w:sz w:val="24"/>
          <w:szCs w:val="24"/>
          <w:shd w:val="clear" w:color="auto" w:fill="FFFFFF"/>
        </w:rPr>
        <w:t>Honors</w:t>
      </w:r>
      <w:proofErr w:type="spellEnd"/>
      <w:r w:rsidRPr="00997041">
        <w:rPr>
          <w:rFonts w:ascii="Times New Roman" w:hAnsi="Times New Roman" w:cs="Times New Roman"/>
          <w:color w:val="222222"/>
          <w:sz w:val="24"/>
          <w:szCs w:val="24"/>
          <w:shd w:val="clear" w:color="auto" w:fill="FFFFFF"/>
        </w:rPr>
        <w:t xml:space="preserve"> College Middle Tennessee State University).</w:t>
      </w:r>
    </w:p>
    <w:p w14:paraId="3D776F3B" w14:textId="77777777" w:rsidR="00997041" w:rsidRPr="00997041" w:rsidRDefault="00997041" w:rsidP="00997041">
      <w:pPr>
        <w:spacing w:line="480" w:lineRule="auto"/>
        <w:ind w:left="720" w:hanging="720"/>
        <w:rPr>
          <w:rFonts w:ascii="Times New Roman" w:hAnsi="Times New Roman" w:cs="Times New Roman"/>
          <w:color w:val="222222"/>
          <w:sz w:val="24"/>
          <w:szCs w:val="24"/>
          <w:shd w:val="clear" w:color="auto" w:fill="FFFFFF"/>
        </w:rPr>
      </w:pPr>
      <w:r w:rsidRPr="00997041">
        <w:rPr>
          <w:rFonts w:ascii="Times New Roman" w:hAnsi="Times New Roman" w:cs="Times New Roman"/>
          <w:color w:val="222222"/>
          <w:sz w:val="24"/>
          <w:szCs w:val="24"/>
          <w:shd w:val="clear" w:color="auto" w:fill="FFFFFF"/>
        </w:rPr>
        <w:t xml:space="preserve">Nijkamp, R. Prediction of product success: explaining song popularity by audio features from </w:t>
      </w:r>
      <w:proofErr w:type="spellStart"/>
      <w:r w:rsidRPr="00997041">
        <w:rPr>
          <w:rFonts w:ascii="Times New Roman" w:hAnsi="Times New Roman" w:cs="Times New Roman"/>
          <w:color w:val="222222"/>
          <w:sz w:val="24"/>
          <w:szCs w:val="24"/>
          <w:shd w:val="clear" w:color="auto" w:fill="FFFFFF"/>
        </w:rPr>
        <w:t>spotify</w:t>
      </w:r>
      <w:proofErr w:type="spellEnd"/>
      <w:r w:rsidRPr="00997041">
        <w:rPr>
          <w:rFonts w:ascii="Times New Roman" w:hAnsi="Times New Roman" w:cs="Times New Roman"/>
          <w:color w:val="222222"/>
          <w:sz w:val="24"/>
          <w:szCs w:val="24"/>
          <w:shd w:val="clear" w:color="auto" w:fill="FFFFFF"/>
        </w:rPr>
        <w:t xml:space="preserve"> data, July 2018. </w:t>
      </w:r>
      <w:r w:rsidRPr="00997041">
        <w:rPr>
          <w:rFonts w:ascii="Times New Roman" w:hAnsi="Times New Roman" w:cs="Times New Roman"/>
          <w:i/>
          <w:iCs/>
          <w:color w:val="222222"/>
          <w:sz w:val="24"/>
          <w:szCs w:val="24"/>
          <w:shd w:val="clear" w:color="auto" w:fill="FFFFFF"/>
        </w:rPr>
        <w:t xml:space="preserve">URL http://essay. </w:t>
      </w:r>
      <w:proofErr w:type="spellStart"/>
      <w:r w:rsidRPr="00997041">
        <w:rPr>
          <w:rFonts w:ascii="Times New Roman" w:hAnsi="Times New Roman" w:cs="Times New Roman"/>
          <w:i/>
          <w:iCs/>
          <w:color w:val="222222"/>
          <w:sz w:val="24"/>
          <w:szCs w:val="24"/>
          <w:shd w:val="clear" w:color="auto" w:fill="FFFFFF"/>
        </w:rPr>
        <w:t>utwente</w:t>
      </w:r>
      <w:proofErr w:type="spellEnd"/>
      <w:r w:rsidRPr="00997041">
        <w:rPr>
          <w:rFonts w:ascii="Times New Roman" w:hAnsi="Times New Roman" w:cs="Times New Roman"/>
          <w:i/>
          <w:iCs/>
          <w:color w:val="222222"/>
          <w:sz w:val="24"/>
          <w:szCs w:val="24"/>
          <w:shd w:val="clear" w:color="auto" w:fill="FFFFFF"/>
        </w:rPr>
        <w:t xml:space="preserve">. </w:t>
      </w:r>
      <w:proofErr w:type="spellStart"/>
      <w:r w:rsidRPr="00997041">
        <w:rPr>
          <w:rFonts w:ascii="Times New Roman" w:hAnsi="Times New Roman" w:cs="Times New Roman"/>
          <w:i/>
          <w:iCs/>
          <w:color w:val="222222"/>
          <w:sz w:val="24"/>
          <w:szCs w:val="24"/>
          <w:shd w:val="clear" w:color="auto" w:fill="FFFFFF"/>
        </w:rPr>
        <w:t>nl</w:t>
      </w:r>
      <w:proofErr w:type="spellEnd"/>
      <w:r w:rsidRPr="00997041">
        <w:rPr>
          <w:rFonts w:ascii="Times New Roman" w:hAnsi="Times New Roman" w:cs="Times New Roman"/>
          <w:i/>
          <w:iCs/>
          <w:color w:val="222222"/>
          <w:sz w:val="24"/>
          <w:szCs w:val="24"/>
          <w:shd w:val="clear" w:color="auto" w:fill="FFFFFF"/>
        </w:rPr>
        <w:t>/75422</w:t>
      </w:r>
      <w:r w:rsidRPr="00997041">
        <w:rPr>
          <w:rFonts w:ascii="Times New Roman" w:hAnsi="Times New Roman" w:cs="Times New Roman"/>
          <w:color w:val="222222"/>
          <w:sz w:val="24"/>
          <w:szCs w:val="24"/>
          <w:shd w:val="clear" w:color="auto" w:fill="FFFFFF"/>
        </w:rPr>
        <w:t>.</w:t>
      </w:r>
    </w:p>
    <w:p w14:paraId="29F30865" w14:textId="77777777" w:rsidR="00997041" w:rsidRPr="00997041" w:rsidRDefault="00997041" w:rsidP="00997041">
      <w:pPr>
        <w:spacing w:line="480" w:lineRule="auto"/>
        <w:ind w:left="720" w:hanging="720"/>
        <w:rPr>
          <w:rFonts w:ascii="Times New Roman" w:hAnsi="Times New Roman" w:cs="Times New Roman"/>
          <w:color w:val="222222"/>
          <w:sz w:val="24"/>
          <w:szCs w:val="24"/>
          <w:shd w:val="clear" w:color="auto" w:fill="FFFFFF"/>
        </w:rPr>
      </w:pPr>
      <w:proofErr w:type="spellStart"/>
      <w:r w:rsidRPr="00997041">
        <w:rPr>
          <w:rFonts w:ascii="Times New Roman" w:hAnsi="Times New Roman" w:cs="Times New Roman"/>
          <w:color w:val="222222"/>
          <w:sz w:val="24"/>
          <w:szCs w:val="24"/>
          <w:shd w:val="clear" w:color="auto" w:fill="FFFFFF"/>
        </w:rPr>
        <w:t>Percino</w:t>
      </w:r>
      <w:proofErr w:type="spellEnd"/>
      <w:r w:rsidRPr="00997041">
        <w:rPr>
          <w:rFonts w:ascii="Times New Roman" w:hAnsi="Times New Roman" w:cs="Times New Roman"/>
          <w:color w:val="222222"/>
          <w:sz w:val="24"/>
          <w:szCs w:val="24"/>
          <w:shd w:val="clear" w:color="auto" w:fill="FFFFFF"/>
        </w:rPr>
        <w:t xml:space="preserve">, G., Klimek, P., &amp; </w:t>
      </w:r>
      <w:proofErr w:type="spellStart"/>
      <w:r w:rsidRPr="00997041">
        <w:rPr>
          <w:rFonts w:ascii="Times New Roman" w:hAnsi="Times New Roman" w:cs="Times New Roman"/>
          <w:color w:val="222222"/>
          <w:sz w:val="24"/>
          <w:szCs w:val="24"/>
          <w:shd w:val="clear" w:color="auto" w:fill="FFFFFF"/>
        </w:rPr>
        <w:t>Thurner</w:t>
      </w:r>
      <w:proofErr w:type="spellEnd"/>
      <w:r w:rsidRPr="00997041">
        <w:rPr>
          <w:rFonts w:ascii="Times New Roman" w:hAnsi="Times New Roman" w:cs="Times New Roman"/>
          <w:color w:val="222222"/>
          <w:sz w:val="24"/>
          <w:szCs w:val="24"/>
          <w:shd w:val="clear" w:color="auto" w:fill="FFFFFF"/>
        </w:rPr>
        <w:t>, S. (2014). Instrumentational complexity of music genres and why simplicity sells. </w:t>
      </w:r>
      <w:proofErr w:type="spellStart"/>
      <w:r w:rsidRPr="00997041">
        <w:rPr>
          <w:rFonts w:ascii="Times New Roman" w:hAnsi="Times New Roman" w:cs="Times New Roman"/>
          <w:i/>
          <w:iCs/>
          <w:color w:val="222222"/>
          <w:sz w:val="24"/>
          <w:szCs w:val="24"/>
          <w:shd w:val="clear" w:color="auto" w:fill="FFFFFF"/>
        </w:rPr>
        <w:t>PloS</w:t>
      </w:r>
      <w:proofErr w:type="spellEnd"/>
      <w:r w:rsidRPr="00997041">
        <w:rPr>
          <w:rFonts w:ascii="Times New Roman" w:hAnsi="Times New Roman" w:cs="Times New Roman"/>
          <w:i/>
          <w:iCs/>
          <w:color w:val="222222"/>
          <w:sz w:val="24"/>
          <w:szCs w:val="24"/>
          <w:shd w:val="clear" w:color="auto" w:fill="FFFFFF"/>
        </w:rPr>
        <w:t xml:space="preserve"> one</w:t>
      </w:r>
      <w:r w:rsidRPr="00997041">
        <w:rPr>
          <w:rFonts w:ascii="Times New Roman" w:hAnsi="Times New Roman" w:cs="Times New Roman"/>
          <w:color w:val="222222"/>
          <w:sz w:val="24"/>
          <w:szCs w:val="24"/>
          <w:shd w:val="clear" w:color="auto" w:fill="FFFFFF"/>
        </w:rPr>
        <w:t>, </w:t>
      </w:r>
      <w:r w:rsidRPr="00997041">
        <w:rPr>
          <w:rFonts w:ascii="Times New Roman" w:hAnsi="Times New Roman" w:cs="Times New Roman"/>
          <w:i/>
          <w:iCs/>
          <w:color w:val="222222"/>
          <w:sz w:val="24"/>
          <w:szCs w:val="24"/>
          <w:shd w:val="clear" w:color="auto" w:fill="FFFFFF"/>
        </w:rPr>
        <w:t>9</w:t>
      </w:r>
      <w:r w:rsidRPr="00997041">
        <w:rPr>
          <w:rFonts w:ascii="Times New Roman" w:hAnsi="Times New Roman" w:cs="Times New Roman"/>
          <w:color w:val="222222"/>
          <w:sz w:val="24"/>
          <w:szCs w:val="24"/>
          <w:shd w:val="clear" w:color="auto" w:fill="FFFFFF"/>
        </w:rPr>
        <w:t>(12), e115255.</w:t>
      </w:r>
    </w:p>
    <w:p w14:paraId="6B95DBFC" w14:textId="77777777" w:rsidR="00997041" w:rsidRPr="00997041" w:rsidRDefault="00997041" w:rsidP="00997041">
      <w:pPr>
        <w:spacing w:line="480" w:lineRule="auto"/>
        <w:ind w:left="720" w:hanging="720"/>
        <w:rPr>
          <w:rFonts w:ascii="Times New Roman" w:hAnsi="Times New Roman" w:cs="Times New Roman"/>
          <w:color w:val="222222"/>
          <w:sz w:val="24"/>
          <w:szCs w:val="24"/>
          <w:shd w:val="clear" w:color="auto" w:fill="FFFFFF"/>
        </w:rPr>
      </w:pPr>
      <w:r w:rsidRPr="00997041">
        <w:rPr>
          <w:rFonts w:ascii="Times New Roman" w:hAnsi="Times New Roman" w:cs="Times New Roman"/>
          <w:color w:val="222222"/>
          <w:sz w:val="24"/>
          <w:szCs w:val="24"/>
          <w:shd w:val="clear" w:color="auto" w:fill="FFFFFF"/>
        </w:rPr>
        <w:t xml:space="preserve">Pham, J., </w:t>
      </w:r>
      <w:proofErr w:type="spellStart"/>
      <w:r w:rsidRPr="00997041">
        <w:rPr>
          <w:rFonts w:ascii="Times New Roman" w:hAnsi="Times New Roman" w:cs="Times New Roman"/>
          <w:color w:val="222222"/>
          <w:sz w:val="24"/>
          <w:szCs w:val="24"/>
          <w:shd w:val="clear" w:color="auto" w:fill="FFFFFF"/>
        </w:rPr>
        <w:t>Kyauk</w:t>
      </w:r>
      <w:proofErr w:type="spellEnd"/>
      <w:r w:rsidRPr="00997041">
        <w:rPr>
          <w:rFonts w:ascii="Times New Roman" w:hAnsi="Times New Roman" w:cs="Times New Roman"/>
          <w:color w:val="222222"/>
          <w:sz w:val="24"/>
          <w:szCs w:val="24"/>
          <w:shd w:val="clear" w:color="auto" w:fill="FFFFFF"/>
        </w:rPr>
        <w:t>, E., &amp; Park, E. (2016). Predicting song popularity. </w:t>
      </w:r>
      <w:proofErr w:type="spellStart"/>
      <w:r w:rsidRPr="00997041">
        <w:rPr>
          <w:rFonts w:ascii="Times New Roman" w:hAnsi="Times New Roman" w:cs="Times New Roman"/>
          <w:i/>
          <w:iCs/>
          <w:color w:val="222222"/>
          <w:sz w:val="24"/>
          <w:szCs w:val="24"/>
          <w:shd w:val="clear" w:color="auto" w:fill="FFFFFF"/>
        </w:rPr>
        <w:t>nd</w:t>
      </w:r>
      <w:proofErr w:type="spellEnd"/>
      <w:r w:rsidRPr="00997041">
        <w:rPr>
          <w:rFonts w:ascii="Times New Roman" w:hAnsi="Times New Roman" w:cs="Times New Roman"/>
          <w:i/>
          <w:iCs/>
          <w:color w:val="222222"/>
          <w:sz w:val="24"/>
          <w:szCs w:val="24"/>
          <w:shd w:val="clear" w:color="auto" w:fill="FFFFFF"/>
        </w:rPr>
        <w:t xml:space="preserve">): n. </w:t>
      </w:r>
      <w:proofErr w:type="spellStart"/>
      <w:r w:rsidRPr="00997041">
        <w:rPr>
          <w:rFonts w:ascii="Times New Roman" w:hAnsi="Times New Roman" w:cs="Times New Roman"/>
          <w:i/>
          <w:iCs/>
          <w:color w:val="222222"/>
          <w:sz w:val="24"/>
          <w:szCs w:val="24"/>
          <w:shd w:val="clear" w:color="auto" w:fill="FFFFFF"/>
        </w:rPr>
        <w:t>pag</w:t>
      </w:r>
      <w:proofErr w:type="spellEnd"/>
      <w:r w:rsidRPr="00997041">
        <w:rPr>
          <w:rFonts w:ascii="Times New Roman" w:hAnsi="Times New Roman" w:cs="Times New Roman"/>
          <w:i/>
          <w:iCs/>
          <w:color w:val="222222"/>
          <w:sz w:val="24"/>
          <w:szCs w:val="24"/>
          <w:shd w:val="clear" w:color="auto" w:fill="FFFFFF"/>
        </w:rPr>
        <w:t>. Web</w:t>
      </w:r>
      <w:r w:rsidRPr="00997041">
        <w:rPr>
          <w:rFonts w:ascii="Times New Roman" w:hAnsi="Times New Roman" w:cs="Times New Roman"/>
          <w:color w:val="222222"/>
          <w:sz w:val="24"/>
          <w:szCs w:val="24"/>
          <w:shd w:val="clear" w:color="auto" w:fill="FFFFFF"/>
        </w:rPr>
        <w:t>, </w:t>
      </w:r>
      <w:r w:rsidRPr="00997041">
        <w:rPr>
          <w:rFonts w:ascii="Times New Roman" w:hAnsi="Times New Roman" w:cs="Times New Roman"/>
          <w:i/>
          <w:iCs/>
          <w:color w:val="222222"/>
          <w:sz w:val="24"/>
          <w:szCs w:val="24"/>
          <w:shd w:val="clear" w:color="auto" w:fill="FFFFFF"/>
        </w:rPr>
        <w:t>26</w:t>
      </w:r>
      <w:r w:rsidRPr="00997041">
        <w:rPr>
          <w:rFonts w:ascii="Times New Roman" w:hAnsi="Times New Roman" w:cs="Times New Roman"/>
          <w:color w:val="222222"/>
          <w:sz w:val="24"/>
          <w:szCs w:val="24"/>
          <w:shd w:val="clear" w:color="auto" w:fill="FFFFFF"/>
        </w:rPr>
        <w:t>.</w:t>
      </w:r>
    </w:p>
    <w:p w14:paraId="6F2555D2" w14:textId="77777777" w:rsidR="00997041" w:rsidRPr="00997041" w:rsidRDefault="00997041" w:rsidP="00997041">
      <w:pPr>
        <w:spacing w:line="480" w:lineRule="auto"/>
        <w:ind w:left="720" w:hanging="720"/>
        <w:rPr>
          <w:rFonts w:ascii="Times New Roman" w:hAnsi="Times New Roman" w:cs="Times New Roman"/>
          <w:color w:val="222222"/>
          <w:sz w:val="24"/>
          <w:szCs w:val="24"/>
          <w:shd w:val="clear" w:color="auto" w:fill="FFFFFF"/>
        </w:rPr>
      </w:pPr>
      <w:proofErr w:type="spellStart"/>
      <w:r w:rsidRPr="00997041">
        <w:rPr>
          <w:rFonts w:ascii="Times New Roman" w:hAnsi="Times New Roman" w:cs="Times New Roman"/>
          <w:color w:val="222222"/>
          <w:sz w:val="24"/>
          <w:szCs w:val="24"/>
          <w:shd w:val="clear" w:color="auto" w:fill="FFFFFF"/>
        </w:rPr>
        <w:t>Schedl</w:t>
      </w:r>
      <w:proofErr w:type="spellEnd"/>
      <w:r w:rsidRPr="00997041">
        <w:rPr>
          <w:rFonts w:ascii="Times New Roman" w:hAnsi="Times New Roman" w:cs="Times New Roman"/>
          <w:color w:val="222222"/>
          <w:sz w:val="24"/>
          <w:szCs w:val="24"/>
          <w:shd w:val="clear" w:color="auto" w:fill="FFFFFF"/>
        </w:rPr>
        <w:t xml:space="preserve">, M., </w:t>
      </w:r>
      <w:proofErr w:type="spellStart"/>
      <w:r w:rsidRPr="00997041">
        <w:rPr>
          <w:rFonts w:ascii="Times New Roman" w:hAnsi="Times New Roman" w:cs="Times New Roman"/>
          <w:color w:val="222222"/>
          <w:sz w:val="24"/>
          <w:szCs w:val="24"/>
          <w:shd w:val="clear" w:color="auto" w:fill="FFFFFF"/>
        </w:rPr>
        <w:t>Flexer</w:t>
      </w:r>
      <w:proofErr w:type="spellEnd"/>
      <w:r w:rsidRPr="00997041">
        <w:rPr>
          <w:rFonts w:ascii="Times New Roman" w:hAnsi="Times New Roman" w:cs="Times New Roman"/>
          <w:color w:val="222222"/>
          <w:sz w:val="24"/>
          <w:szCs w:val="24"/>
          <w:shd w:val="clear" w:color="auto" w:fill="FFFFFF"/>
        </w:rPr>
        <w:t xml:space="preserve">, A., &amp; </w:t>
      </w:r>
      <w:proofErr w:type="spellStart"/>
      <w:r w:rsidRPr="00997041">
        <w:rPr>
          <w:rFonts w:ascii="Times New Roman" w:hAnsi="Times New Roman" w:cs="Times New Roman"/>
          <w:color w:val="222222"/>
          <w:sz w:val="24"/>
          <w:szCs w:val="24"/>
          <w:shd w:val="clear" w:color="auto" w:fill="FFFFFF"/>
        </w:rPr>
        <w:t>Urbano</w:t>
      </w:r>
      <w:proofErr w:type="spellEnd"/>
      <w:r w:rsidRPr="00997041">
        <w:rPr>
          <w:rFonts w:ascii="Times New Roman" w:hAnsi="Times New Roman" w:cs="Times New Roman"/>
          <w:color w:val="222222"/>
          <w:sz w:val="24"/>
          <w:szCs w:val="24"/>
          <w:shd w:val="clear" w:color="auto" w:fill="FFFFFF"/>
        </w:rPr>
        <w:t>, J. (2013). The neglected user in music information retrieval research. </w:t>
      </w:r>
      <w:r w:rsidRPr="00997041">
        <w:rPr>
          <w:rFonts w:ascii="Times New Roman" w:hAnsi="Times New Roman" w:cs="Times New Roman"/>
          <w:i/>
          <w:iCs/>
          <w:color w:val="222222"/>
          <w:sz w:val="24"/>
          <w:szCs w:val="24"/>
          <w:shd w:val="clear" w:color="auto" w:fill="FFFFFF"/>
        </w:rPr>
        <w:t>Journal of Intelligent Information Systems</w:t>
      </w:r>
      <w:r w:rsidRPr="00997041">
        <w:rPr>
          <w:rFonts w:ascii="Times New Roman" w:hAnsi="Times New Roman" w:cs="Times New Roman"/>
          <w:color w:val="222222"/>
          <w:sz w:val="24"/>
          <w:szCs w:val="24"/>
          <w:shd w:val="clear" w:color="auto" w:fill="FFFFFF"/>
        </w:rPr>
        <w:t>, </w:t>
      </w:r>
      <w:r w:rsidRPr="00997041">
        <w:rPr>
          <w:rFonts w:ascii="Times New Roman" w:hAnsi="Times New Roman" w:cs="Times New Roman"/>
          <w:i/>
          <w:iCs/>
          <w:color w:val="222222"/>
          <w:sz w:val="24"/>
          <w:szCs w:val="24"/>
          <w:shd w:val="clear" w:color="auto" w:fill="FFFFFF"/>
        </w:rPr>
        <w:t>41</w:t>
      </w:r>
      <w:r w:rsidRPr="00997041">
        <w:rPr>
          <w:rFonts w:ascii="Times New Roman" w:hAnsi="Times New Roman" w:cs="Times New Roman"/>
          <w:color w:val="222222"/>
          <w:sz w:val="24"/>
          <w:szCs w:val="24"/>
          <w:shd w:val="clear" w:color="auto" w:fill="FFFFFF"/>
        </w:rPr>
        <w:t>(3), 523-539.</w:t>
      </w:r>
    </w:p>
    <w:p w14:paraId="1F36B4B4" w14:textId="77777777" w:rsidR="00997041" w:rsidRPr="004A0641" w:rsidRDefault="00997041" w:rsidP="004A0641"/>
    <w:sectPr w:rsidR="00997041" w:rsidRPr="004A06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DBAAF" w14:textId="77777777" w:rsidR="00216B3F" w:rsidRDefault="00216B3F" w:rsidP="00C90DE6">
      <w:pPr>
        <w:spacing w:after="0" w:line="240" w:lineRule="auto"/>
      </w:pPr>
      <w:r>
        <w:separator/>
      </w:r>
    </w:p>
  </w:endnote>
  <w:endnote w:type="continuationSeparator" w:id="0">
    <w:p w14:paraId="5CFE9185" w14:textId="77777777" w:rsidR="00216B3F" w:rsidRDefault="00216B3F" w:rsidP="00C90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612DC" w14:textId="77777777" w:rsidR="00216B3F" w:rsidRDefault="00216B3F" w:rsidP="00C90DE6">
      <w:pPr>
        <w:spacing w:after="0" w:line="240" w:lineRule="auto"/>
      </w:pPr>
      <w:r>
        <w:separator/>
      </w:r>
    </w:p>
  </w:footnote>
  <w:footnote w:type="continuationSeparator" w:id="0">
    <w:p w14:paraId="0FF304B6" w14:textId="77777777" w:rsidR="00216B3F" w:rsidRDefault="00216B3F" w:rsidP="00C90D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A1FFF"/>
    <w:multiLevelType w:val="hybridMultilevel"/>
    <w:tmpl w:val="D48A6E6E"/>
    <w:lvl w:ilvl="0" w:tplc="5D2E1B6E">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25806BC3"/>
    <w:multiLevelType w:val="hybridMultilevel"/>
    <w:tmpl w:val="903E1F38"/>
    <w:lvl w:ilvl="0" w:tplc="219E0B5E">
      <w:start w:val="3"/>
      <w:numFmt w:val="bullet"/>
      <w:lvlText w:val=""/>
      <w:lvlJc w:val="left"/>
      <w:pPr>
        <w:ind w:left="1080" w:hanging="360"/>
      </w:pPr>
      <w:rPr>
        <w:rFonts w:ascii="Wingdings" w:eastAsiaTheme="minorHAnsi" w:hAnsi="Wingdings"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 w15:restartNumberingAfterBreak="0">
    <w:nsid w:val="5DE72484"/>
    <w:multiLevelType w:val="hybridMultilevel"/>
    <w:tmpl w:val="07F81986"/>
    <w:lvl w:ilvl="0" w:tplc="33C8D4E6">
      <w:start w:val="3"/>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9CC"/>
    <w:rsid w:val="00001934"/>
    <w:rsid w:val="00004A8C"/>
    <w:rsid w:val="000154B0"/>
    <w:rsid w:val="00016F4E"/>
    <w:rsid w:val="000273C0"/>
    <w:rsid w:val="00031D7F"/>
    <w:rsid w:val="00043C73"/>
    <w:rsid w:val="00065E6D"/>
    <w:rsid w:val="00093D73"/>
    <w:rsid w:val="000A1DBA"/>
    <w:rsid w:val="00124CAF"/>
    <w:rsid w:val="00156B7C"/>
    <w:rsid w:val="001B09F7"/>
    <w:rsid w:val="001C009B"/>
    <w:rsid w:val="001E5BD6"/>
    <w:rsid w:val="001F6FF7"/>
    <w:rsid w:val="00207B55"/>
    <w:rsid w:val="00211790"/>
    <w:rsid w:val="00215B1D"/>
    <w:rsid w:val="00216B3F"/>
    <w:rsid w:val="00230DB9"/>
    <w:rsid w:val="0024380B"/>
    <w:rsid w:val="002524A8"/>
    <w:rsid w:val="00260789"/>
    <w:rsid w:val="002C6B96"/>
    <w:rsid w:val="00311243"/>
    <w:rsid w:val="00326B53"/>
    <w:rsid w:val="003658E9"/>
    <w:rsid w:val="00390F8C"/>
    <w:rsid w:val="003B02A2"/>
    <w:rsid w:val="003B489C"/>
    <w:rsid w:val="003C62ED"/>
    <w:rsid w:val="003F018C"/>
    <w:rsid w:val="004144F0"/>
    <w:rsid w:val="0041565C"/>
    <w:rsid w:val="00427924"/>
    <w:rsid w:val="00431D78"/>
    <w:rsid w:val="00453057"/>
    <w:rsid w:val="004A0641"/>
    <w:rsid w:val="004A6343"/>
    <w:rsid w:val="004A68A3"/>
    <w:rsid w:val="004B3B7D"/>
    <w:rsid w:val="004C1F65"/>
    <w:rsid w:val="004C2C2E"/>
    <w:rsid w:val="004D365F"/>
    <w:rsid w:val="004D5071"/>
    <w:rsid w:val="004E3C07"/>
    <w:rsid w:val="004F10F7"/>
    <w:rsid w:val="00520C3B"/>
    <w:rsid w:val="0053081C"/>
    <w:rsid w:val="005409D0"/>
    <w:rsid w:val="0054553C"/>
    <w:rsid w:val="0054590E"/>
    <w:rsid w:val="00564E72"/>
    <w:rsid w:val="00595A42"/>
    <w:rsid w:val="005B7387"/>
    <w:rsid w:val="005C5BF9"/>
    <w:rsid w:val="005D2329"/>
    <w:rsid w:val="005E0793"/>
    <w:rsid w:val="005F10C5"/>
    <w:rsid w:val="005F3B6E"/>
    <w:rsid w:val="005F3B9E"/>
    <w:rsid w:val="00624F52"/>
    <w:rsid w:val="00640D8C"/>
    <w:rsid w:val="00645536"/>
    <w:rsid w:val="00645E99"/>
    <w:rsid w:val="00651B9B"/>
    <w:rsid w:val="006A2840"/>
    <w:rsid w:val="006C2140"/>
    <w:rsid w:val="006F3B14"/>
    <w:rsid w:val="007060AF"/>
    <w:rsid w:val="00707F26"/>
    <w:rsid w:val="00741EBC"/>
    <w:rsid w:val="007656C8"/>
    <w:rsid w:val="00784E5C"/>
    <w:rsid w:val="007A5695"/>
    <w:rsid w:val="007D4007"/>
    <w:rsid w:val="007F270B"/>
    <w:rsid w:val="00834CB7"/>
    <w:rsid w:val="00840DB5"/>
    <w:rsid w:val="008411D2"/>
    <w:rsid w:val="00844171"/>
    <w:rsid w:val="00877F05"/>
    <w:rsid w:val="0089567B"/>
    <w:rsid w:val="008B4B60"/>
    <w:rsid w:val="008C2CC4"/>
    <w:rsid w:val="008C4809"/>
    <w:rsid w:val="008D4A7D"/>
    <w:rsid w:val="008E6BE3"/>
    <w:rsid w:val="00902517"/>
    <w:rsid w:val="009259B8"/>
    <w:rsid w:val="0093646B"/>
    <w:rsid w:val="00950B5F"/>
    <w:rsid w:val="009915EA"/>
    <w:rsid w:val="00997041"/>
    <w:rsid w:val="009A4805"/>
    <w:rsid w:val="009D2283"/>
    <w:rsid w:val="009E0A29"/>
    <w:rsid w:val="00A24EF5"/>
    <w:rsid w:val="00A80CF7"/>
    <w:rsid w:val="00AA709F"/>
    <w:rsid w:val="00AD2294"/>
    <w:rsid w:val="00AE56D9"/>
    <w:rsid w:val="00AE5EE5"/>
    <w:rsid w:val="00B069CC"/>
    <w:rsid w:val="00B154F1"/>
    <w:rsid w:val="00B2670A"/>
    <w:rsid w:val="00B456BA"/>
    <w:rsid w:val="00B76629"/>
    <w:rsid w:val="00B86BB2"/>
    <w:rsid w:val="00BB3757"/>
    <w:rsid w:val="00BC3498"/>
    <w:rsid w:val="00BD2C38"/>
    <w:rsid w:val="00BF0544"/>
    <w:rsid w:val="00C07174"/>
    <w:rsid w:val="00C67784"/>
    <w:rsid w:val="00C712F4"/>
    <w:rsid w:val="00C751B4"/>
    <w:rsid w:val="00C90DE6"/>
    <w:rsid w:val="00CA1491"/>
    <w:rsid w:val="00CB6560"/>
    <w:rsid w:val="00CD62FA"/>
    <w:rsid w:val="00CE33CB"/>
    <w:rsid w:val="00CE5C0B"/>
    <w:rsid w:val="00CF46EF"/>
    <w:rsid w:val="00D007C6"/>
    <w:rsid w:val="00D06387"/>
    <w:rsid w:val="00D20FEC"/>
    <w:rsid w:val="00D501C9"/>
    <w:rsid w:val="00D63167"/>
    <w:rsid w:val="00D6592F"/>
    <w:rsid w:val="00D7659B"/>
    <w:rsid w:val="00D811CA"/>
    <w:rsid w:val="00D877FF"/>
    <w:rsid w:val="00D969E2"/>
    <w:rsid w:val="00DB1467"/>
    <w:rsid w:val="00DC5F95"/>
    <w:rsid w:val="00DF73B3"/>
    <w:rsid w:val="00E02F5B"/>
    <w:rsid w:val="00E12459"/>
    <w:rsid w:val="00E21D6D"/>
    <w:rsid w:val="00E3545A"/>
    <w:rsid w:val="00ED1614"/>
    <w:rsid w:val="00EF083B"/>
    <w:rsid w:val="00EF3F92"/>
    <w:rsid w:val="00EF79F9"/>
    <w:rsid w:val="00F131E9"/>
    <w:rsid w:val="00F24B3F"/>
    <w:rsid w:val="00F31F1D"/>
    <w:rsid w:val="00F3710A"/>
    <w:rsid w:val="00F541E4"/>
    <w:rsid w:val="00F70EF1"/>
    <w:rsid w:val="00FC73AD"/>
    <w:rsid w:val="00FF1EE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980BC"/>
  <w15:chartTrackingRefBased/>
  <w15:docId w15:val="{09EF91D2-E477-4ECD-A6CA-E66364226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65F"/>
  </w:style>
  <w:style w:type="paragraph" w:styleId="Heading1">
    <w:name w:val="heading 1"/>
    <w:basedOn w:val="Normal"/>
    <w:next w:val="Normal"/>
    <w:link w:val="Heading1Char"/>
    <w:uiPriority w:val="9"/>
    <w:qFormat/>
    <w:rsid w:val="00CA1491"/>
    <w:pPr>
      <w:keepNext/>
      <w:keepLines/>
      <w:spacing w:before="240" w:after="0" w:line="480" w:lineRule="auto"/>
      <w:ind w:firstLine="720"/>
      <w:outlineLvl w:val="0"/>
    </w:pPr>
    <w:rPr>
      <w:rFonts w:ascii="Times New Roman" w:eastAsiaTheme="majorEastAsia"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4D365F"/>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4D365F"/>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4D365F"/>
    <w:pPr>
      <w:widowControl w:val="0"/>
      <w:autoSpaceDE w:val="0"/>
      <w:autoSpaceDN w:val="0"/>
      <w:spacing w:after="0" w:line="240" w:lineRule="auto"/>
    </w:pPr>
    <w:rPr>
      <w:rFonts w:ascii="Times New Roman" w:eastAsia="Times New Roman" w:hAnsi="Times New Roman" w:cs="Times New Roman"/>
      <w:lang w:val="en-US"/>
    </w:rPr>
  </w:style>
  <w:style w:type="paragraph" w:styleId="ListParagraph">
    <w:name w:val="List Paragraph"/>
    <w:basedOn w:val="Normal"/>
    <w:uiPriority w:val="34"/>
    <w:qFormat/>
    <w:rsid w:val="004D365F"/>
    <w:pPr>
      <w:ind w:left="720"/>
      <w:contextualSpacing/>
    </w:pPr>
  </w:style>
  <w:style w:type="paragraph" w:styleId="Header">
    <w:name w:val="header"/>
    <w:basedOn w:val="Normal"/>
    <w:link w:val="HeaderChar"/>
    <w:uiPriority w:val="99"/>
    <w:unhideWhenUsed/>
    <w:rsid w:val="00C90D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DE6"/>
  </w:style>
  <w:style w:type="paragraph" w:styleId="Footer">
    <w:name w:val="footer"/>
    <w:basedOn w:val="Normal"/>
    <w:link w:val="FooterChar"/>
    <w:uiPriority w:val="99"/>
    <w:unhideWhenUsed/>
    <w:rsid w:val="00C90D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DE6"/>
  </w:style>
  <w:style w:type="table" w:styleId="TableGrid">
    <w:name w:val="Table Grid"/>
    <w:basedOn w:val="TableNormal"/>
    <w:uiPriority w:val="39"/>
    <w:rsid w:val="00C0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0717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A1491"/>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CA1491"/>
    <w:pPr>
      <w:outlineLvl w:val="9"/>
    </w:pPr>
    <w:rPr>
      <w:lang w:val="en-US"/>
    </w:rPr>
  </w:style>
  <w:style w:type="paragraph" w:styleId="TOC1">
    <w:name w:val="toc 1"/>
    <w:basedOn w:val="Normal"/>
    <w:next w:val="Normal"/>
    <w:autoRedefine/>
    <w:uiPriority w:val="39"/>
    <w:unhideWhenUsed/>
    <w:rsid w:val="00CA1491"/>
    <w:pPr>
      <w:spacing w:after="100"/>
    </w:pPr>
  </w:style>
  <w:style w:type="character" w:styleId="Hyperlink">
    <w:name w:val="Hyperlink"/>
    <w:basedOn w:val="DefaultParagraphFont"/>
    <w:uiPriority w:val="99"/>
    <w:unhideWhenUsed/>
    <w:rsid w:val="00CA1491"/>
    <w:rPr>
      <w:color w:val="0563C1" w:themeColor="hyperlink"/>
      <w:u w:val="single"/>
    </w:rPr>
  </w:style>
  <w:style w:type="paragraph" w:styleId="NormalWeb">
    <w:name w:val="Normal (Web)"/>
    <w:basedOn w:val="Normal"/>
    <w:uiPriority w:val="99"/>
    <w:semiHidden/>
    <w:unhideWhenUsed/>
    <w:rsid w:val="00997041"/>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63518">
      <w:bodyDiv w:val="1"/>
      <w:marLeft w:val="0"/>
      <w:marRight w:val="0"/>
      <w:marTop w:val="0"/>
      <w:marBottom w:val="0"/>
      <w:divBdr>
        <w:top w:val="none" w:sz="0" w:space="0" w:color="auto"/>
        <w:left w:val="none" w:sz="0" w:space="0" w:color="auto"/>
        <w:bottom w:val="none" w:sz="0" w:space="0" w:color="auto"/>
        <w:right w:val="none" w:sz="0" w:space="0" w:color="auto"/>
      </w:divBdr>
    </w:div>
    <w:div w:id="893003149">
      <w:bodyDiv w:val="1"/>
      <w:marLeft w:val="0"/>
      <w:marRight w:val="0"/>
      <w:marTop w:val="0"/>
      <w:marBottom w:val="0"/>
      <w:divBdr>
        <w:top w:val="none" w:sz="0" w:space="0" w:color="auto"/>
        <w:left w:val="none" w:sz="0" w:space="0" w:color="auto"/>
        <w:bottom w:val="none" w:sz="0" w:space="0" w:color="auto"/>
        <w:right w:val="none" w:sz="0" w:space="0" w:color="auto"/>
      </w:divBdr>
    </w:div>
    <w:div w:id="1043208621">
      <w:bodyDiv w:val="1"/>
      <w:marLeft w:val="0"/>
      <w:marRight w:val="0"/>
      <w:marTop w:val="0"/>
      <w:marBottom w:val="0"/>
      <w:divBdr>
        <w:top w:val="none" w:sz="0" w:space="0" w:color="auto"/>
        <w:left w:val="none" w:sz="0" w:space="0" w:color="auto"/>
        <w:bottom w:val="none" w:sz="0" w:space="0" w:color="auto"/>
        <w:right w:val="none" w:sz="0" w:space="0" w:color="auto"/>
      </w:divBdr>
    </w:div>
    <w:div w:id="1135759326">
      <w:bodyDiv w:val="1"/>
      <w:marLeft w:val="0"/>
      <w:marRight w:val="0"/>
      <w:marTop w:val="0"/>
      <w:marBottom w:val="0"/>
      <w:divBdr>
        <w:top w:val="none" w:sz="0" w:space="0" w:color="auto"/>
        <w:left w:val="none" w:sz="0" w:space="0" w:color="auto"/>
        <w:bottom w:val="none" w:sz="0" w:space="0" w:color="auto"/>
        <w:right w:val="none" w:sz="0" w:space="0" w:color="auto"/>
      </w:divBdr>
    </w:div>
    <w:div w:id="1757550092">
      <w:bodyDiv w:val="1"/>
      <w:marLeft w:val="0"/>
      <w:marRight w:val="0"/>
      <w:marTop w:val="0"/>
      <w:marBottom w:val="0"/>
      <w:divBdr>
        <w:top w:val="none" w:sz="0" w:space="0" w:color="auto"/>
        <w:left w:val="none" w:sz="0" w:space="0" w:color="auto"/>
        <w:bottom w:val="none" w:sz="0" w:space="0" w:color="auto"/>
        <w:right w:val="none" w:sz="0" w:space="0" w:color="auto"/>
      </w:divBdr>
    </w:div>
    <w:div w:id="185946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Data" Target="diagrams/data1.xml"/><Relationship Id="rId22"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CA789CD-D346-4760-B831-69279D9478DD}"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SG"/>
        </a:p>
      </dgm:t>
    </dgm:pt>
    <dgm:pt modelId="{7F0453AF-2644-4897-A5FB-C9763D84B850}">
      <dgm:prSet phldrT="[Text]"/>
      <dgm:spPr/>
      <dgm:t>
        <a:bodyPr/>
        <a:lstStyle/>
        <a:p>
          <a:pPr algn="ctr"/>
          <a:r>
            <a:rPr lang="en-SG" dirty="0"/>
            <a:t>Case normalisation</a:t>
          </a:r>
        </a:p>
      </dgm:t>
    </dgm:pt>
    <dgm:pt modelId="{D05710D7-9352-4894-A4B6-8E9535AAFD16}" type="parTrans" cxnId="{76D1FE6C-83ED-46D7-935D-15646B1CA14E}">
      <dgm:prSet/>
      <dgm:spPr/>
      <dgm:t>
        <a:bodyPr/>
        <a:lstStyle/>
        <a:p>
          <a:pPr algn="ctr"/>
          <a:endParaRPr lang="en-SG"/>
        </a:p>
      </dgm:t>
    </dgm:pt>
    <dgm:pt modelId="{2A559FFB-674F-477F-BDC0-E5FEA4F353B8}" type="sibTrans" cxnId="{76D1FE6C-83ED-46D7-935D-15646B1CA14E}">
      <dgm:prSet/>
      <dgm:spPr/>
      <dgm:t>
        <a:bodyPr/>
        <a:lstStyle/>
        <a:p>
          <a:pPr algn="ctr"/>
          <a:endParaRPr lang="en-SG"/>
        </a:p>
      </dgm:t>
    </dgm:pt>
    <dgm:pt modelId="{A15E5C1E-F3E0-4A15-A935-E39723C3D58D}">
      <dgm:prSet phldrT="[Text]"/>
      <dgm:spPr/>
      <dgm:t>
        <a:bodyPr/>
        <a:lstStyle/>
        <a:p>
          <a:pPr algn="ctr"/>
          <a:r>
            <a:rPr lang="en-SG" dirty="0"/>
            <a:t>Tokenisation</a:t>
          </a:r>
        </a:p>
      </dgm:t>
    </dgm:pt>
    <dgm:pt modelId="{54C4BB1A-C9FE-45E4-BD6C-03704DBEA577}" type="parTrans" cxnId="{E0F32506-C604-46E0-B73D-482481A1C3A3}">
      <dgm:prSet/>
      <dgm:spPr/>
      <dgm:t>
        <a:bodyPr/>
        <a:lstStyle/>
        <a:p>
          <a:pPr algn="ctr"/>
          <a:endParaRPr lang="en-SG"/>
        </a:p>
      </dgm:t>
    </dgm:pt>
    <dgm:pt modelId="{7123D4FA-4F27-4B6D-AD53-A7EA175C2529}" type="sibTrans" cxnId="{E0F32506-C604-46E0-B73D-482481A1C3A3}">
      <dgm:prSet/>
      <dgm:spPr/>
      <dgm:t>
        <a:bodyPr/>
        <a:lstStyle/>
        <a:p>
          <a:pPr algn="ctr"/>
          <a:endParaRPr lang="en-SG"/>
        </a:p>
      </dgm:t>
    </dgm:pt>
    <dgm:pt modelId="{76653F18-2E88-45BF-A453-35230282BC39}">
      <dgm:prSet phldrT="[Text]"/>
      <dgm:spPr/>
      <dgm:t>
        <a:bodyPr/>
        <a:lstStyle/>
        <a:p>
          <a:pPr algn="ctr"/>
          <a:r>
            <a:rPr lang="en-SG" dirty="0"/>
            <a:t>Removal of stop words</a:t>
          </a:r>
        </a:p>
      </dgm:t>
    </dgm:pt>
    <dgm:pt modelId="{9A29BEAD-3A95-4733-9662-BC5022473F93}" type="sibTrans" cxnId="{CA8FB476-4B39-4745-8698-E1190C8C0650}">
      <dgm:prSet/>
      <dgm:spPr/>
      <dgm:t>
        <a:bodyPr/>
        <a:lstStyle/>
        <a:p>
          <a:pPr algn="ctr"/>
          <a:endParaRPr lang="en-SG"/>
        </a:p>
      </dgm:t>
    </dgm:pt>
    <dgm:pt modelId="{F2F9B7A7-4DD4-426A-A26C-1EED38212F00}" type="parTrans" cxnId="{CA8FB476-4B39-4745-8698-E1190C8C0650}">
      <dgm:prSet/>
      <dgm:spPr/>
      <dgm:t>
        <a:bodyPr/>
        <a:lstStyle/>
        <a:p>
          <a:pPr algn="ctr"/>
          <a:endParaRPr lang="en-SG"/>
        </a:p>
      </dgm:t>
    </dgm:pt>
    <dgm:pt modelId="{25EA7EE7-741C-4B7B-B441-DE0C8A71B4B0}">
      <dgm:prSet phldrT="[Text]"/>
      <dgm:spPr/>
      <dgm:t>
        <a:bodyPr/>
        <a:lstStyle/>
        <a:p>
          <a:pPr algn="ctr"/>
          <a:r>
            <a:rPr lang="en-SG" dirty="0"/>
            <a:t>Lemmatization</a:t>
          </a:r>
        </a:p>
      </dgm:t>
    </dgm:pt>
    <dgm:pt modelId="{7421714C-51A1-4079-8974-333C1EEF281B}" type="parTrans" cxnId="{FDDABDA4-3459-4F46-968C-D6992019F2F6}">
      <dgm:prSet/>
      <dgm:spPr/>
      <dgm:t>
        <a:bodyPr/>
        <a:lstStyle/>
        <a:p>
          <a:pPr algn="ctr"/>
          <a:endParaRPr lang="en-SG"/>
        </a:p>
      </dgm:t>
    </dgm:pt>
    <dgm:pt modelId="{D4BFE0DC-174A-42DD-90A9-42673F56890A}" type="sibTrans" cxnId="{FDDABDA4-3459-4F46-968C-D6992019F2F6}">
      <dgm:prSet/>
      <dgm:spPr/>
      <dgm:t>
        <a:bodyPr/>
        <a:lstStyle/>
        <a:p>
          <a:pPr algn="ctr"/>
          <a:endParaRPr lang="en-SG"/>
        </a:p>
      </dgm:t>
    </dgm:pt>
    <dgm:pt modelId="{993B5301-84AE-4BB9-9396-A66C0BCD1610}">
      <dgm:prSet phldrT="[Text]"/>
      <dgm:spPr/>
      <dgm:t>
        <a:bodyPr/>
        <a:lstStyle/>
        <a:p>
          <a:pPr algn="ctr"/>
          <a:r>
            <a:rPr lang="en-SG" dirty="0"/>
            <a:t>Removal of non-alphanumeric characters</a:t>
          </a:r>
        </a:p>
      </dgm:t>
    </dgm:pt>
    <dgm:pt modelId="{556ED128-9DBA-4C15-AFDB-DD596FA2D6FB}" type="parTrans" cxnId="{4FA5679A-E027-4DFF-9D90-E6870F6B0B9A}">
      <dgm:prSet/>
      <dgm:spPr/>
      <dgm:t>
        <a:bodyPr/>
        <a:lstStyle/>
        <a:p>
          <a:pPr algn="ctr"/>
          <a:endParaRPr lang="en-SG"/>
        </a:p>
      </dgm:t>
    </dgm:pt>
    <dgm:pt modelId="{FC8B1C55-A4E3-4625-9203-51CB7F51B586}" type="sibTrans" cxnId="{4FA5679A-E027-4DFF-9D90-E6870F6B0B9A}">
      <dgm:prSet/>
      <dgm:spPr/>
      <dgm:t>
        <a:bodyPr/>
        <a:lstStyle/>
        <a:p>
          <a:pPr algn="ctr"/>
          <a:endParaRPr lang="en-SG"/>
        </a:p>
      </dgm:t>
    </dgm:pt>
    <dgm:pt modelId="{1113D67C-C1D5-4444-AC52-5D3B846E9153}" type="pres">
      <dgm:prSet presAssocID="{1CA789CD-D346-4760-B831-69279D9478DD}" presName="rootnode" presStyleCnt="0">
        <dgm:presLayoutVars>
          <dgm:chMax/>
          <dgm:chPref/>
          <dgm:dir/>
          <dgm:animLvl val="lvl"/>
        </dgm:presLayoutVars>
      </dgm:prSet>
      <dgm:spPr/>
    </dgm:pt>
    <dgm:pt modelId="{5BA76975-D014-4CD6-8C7A-72B0903F3377}" type="pres">
      <dgm:prSet presAssocID="{7F0453AF-2644-4897-A5FB-C9763D84B850}" presName="composite" presStyleCnt="0"/>
      <dgm:spPr/>
    </dgm:pt>
    <dgm:pt modelId="{4DF92714-99C9-44E5-B8EA-4BB55A579BA8}" type="pres">
      <dgm:prSet presAssocID="{7F0453AF-2644-4897-A5FB-C9763D84B850}" presName="bentUpArrow1" presStyleLbl="alignImgPlace1" presStyleIdx="0" presStyleCnt="4"/>
      <dgm:spPr/>
    </dgm:pt>
    <dgm:pt modelId="{3F4A5F93-5F11-47E5-8F5E-227B7B2D1965}" type="pres">
      <dgm:prSet presAssocID="{7F0453AF-2644-4897-A5FB-C9763D84B850}" presName="ParentText" presStyleLbl="node1" presStyleIdx="0" presStyleCnt="5">
        <dgm:presLayoutVars>
          <dgm:chMax val="1"/>
          <dgm:chPref val="1"/>
          <dgm:bulletEnabled val="1"/>
        </dgm:presLayoutVars>
      </dgm:prSet>
      <dgm:spPr/>
    </dgm:pt>
    <dgm:pt modelId="{66E12EB6-ADB9-4506-B6CD-DC46BBEE5BD8}" type="pres">
      <dgm:prSet presAssocID="{7F0453AF-2644-4897-A5FB-C9763D84B850}" presName="ChildText" presStyleLbl="revTx" presStyleIdx="0" presStyleCnt="4">
        <dgm:presLayoutVars>
          <dgm:chMax val="0"/>
          <dgm:chPref val="0"/>
          <dgm:bulletEnabled val="1"/>
        </dgm:presLayoutVars>
      </dgm:prSet>
      <dgm:spPr/>
    </dgm:pt>
    <dgm:pt modelId="{B8E6F0A5-3712-4635-AFCB-129DE3D20F50}" type="pres">
      <dgm:prSet presAssocID="{2A559FFB-674F-477F-BDC0-E5FEA4F353B8}" presName="sibTrans" presStyleCnt="0"/>
      <dgm:spPr/>
    </dgm:pt>
    <dgm:pt modelId="{C8115ECD-7D9D-4BF2-A7C1-D74F689E556E}" type="pres">
      <dgm:prSet presAssocID="{993B5301-84AE-4BB9-9396-A66C0BCD1610}" presName="composite" presStyleCnt="0"/>
      <dgm:spPr/>
    </dgm:pt>
    <dgm:pt modelId="{715BBA3C-AF12-4633-A84D-5B37B7BF0AC4}" type="pres">
      <dgm:prSet presAssocID="{993B5301-84AE-4BB9-9396-A66C0BCD1610}" presName="bentUpArrow1" presStyleLbl="alignImgPlace1" presStyleIdx="1" presStyleCnt="4"/>
      <dgm:spPr/>
    </dgm:pt>
    <dgm:pt modelId="{DC3DD4FA-59E3-4EAA-8471-1BA5D67914C2}" type="pres">
      <dgm:prSet presAssocID="{993B5301-84AE-4BB9-9396-A66C0BCD1610}" presName="ParentText" presStyleLbl="node1" presStyleIdx="1" presStyleCnt="5">
        <dgm:presLayoutVars>
          <dgm:chMax val="1"/>
          <dgm:chPref val="1"/>
          <dgm:bulletEnabled val="1"/>
        </dgm:presLayoutVars>
      </dgm:prSet>
      <dgm:spPr/>
    </dgm:pt>
    <dgm:pt modelId="{0A31CA5E-BA50-4DF3-B3F2-6684858AF980}" type="pres">
      <dgm:prSet presAssocID="{993B5301-84AE-4BB9-9396-A66C0BCD1610}" presName="ChildText" presStyleLbl="revTx" presStyleIdx="1" presStyleCnt="4">
        <dgm:presLayoutVars>
          <dgm:chMax val="0"/>
          <dgm:chPref val="0"/>
          <dgm:bulletEnabled val="1"/>
        </dgm:presLayoutVars>
      </dgm:prSet>
      <dgm:spPr/>
    </dgm:pt>
    <dgm:pt modelId="{7D15DDCA-AB2C-44F7-B918-EC001485D724}" type="pres">
      <dgm:prSet presAssocID="{FC8B1C55-A4E3-4625-9203-51CB7F51B586}" presName="sibTrans" presStyleCnt="0"/>
      <dgm:spPr/>
    </dgm:pt>
    <dgm:pt modelId="{4506F5F5-02A8-484A-9D6B-C727B287ED89}" type="pres">
      <dgm:prSet presAssocID="{A15E5C1E-F3E0-4A15-A935-E39723C3D58D}" presName="composite" presStyleCnt="0"/>
      <dgm:spPr/>
    </dgm:pt>
    <dgm:pt modelId="{57E29588-7B6C-4E39-B19F-9BBFF7080304}" type="pres">
      <dgm:prSet presAssocID="{A15E5C1E-F3E0-4A15-A935-E39723C3D58D}" presName="bentUpArrow1" presStyleLbl="alignImgPlace1" presStyleIdx="2" presStyleCnt="4"/>
      <dgm:spPr/>
    </dgm:pt>
    <dgm:pt modelId="{26608843-9F5F-48B7-A945-4F1AFF1A4203}" type="pres">
      <dgm:prSet presAssocID="{A15E5C1E-F3E0-4A15-A935-E39723C3D58D}" presName="ParentText" presStyleLbl="node1" presStyleIdx="2" presStyleCnt="5">
        <dgm:presLayoutVars>
          <dgm:chMax val="1"/>
          <dgm:chPref val="1"/>
          <dgm:bulletEnabled val="1"/>
        </dgm:presLayoutVars>
      </dgm:prSet>
      <dgm:spPr/>
    </dgm:pt>
    <dgm:pt modelId="{9BEEA085-4DD0-4FB2-B534-741D9C354BC8}" type="pres">
      <dgm:prSet presAssocID="{A15E5C1E-F3E0-4A15-A935-E39723C3D58D}" presName="ChildText" presStyleLbl="revTx" presStyleIdx="2" presStyleCnt="4">
        <dgm:presLayoutVars>
          <dgm:chMax val="0"/>
          <dgm:chPref val="0"/>
          <dgm:bulletEnabled val="1"/>
        </dgm:presLayoutVars>
      </dgm:prSet>
      <dgm:spPr/>
    </dgm:pt>
    <dgm:pt modelId="{FF6420EB-9B5D-4A2C-8997-F0E356FC368E}" type="pres">
      <dgm:prSet presAssocID="{7123D4FA-4F27-4B6D-AD53-A7EA175C2529}" presName="sibTrans" presStyleCnt="0"/>
      <dgm:spPr/>
    </dgm:pt>
    <dgm:pt modelId="{A1BBAC42-4251-424F-B64D-16CB528195F9}" type="pres">
      <dgm:prSet presAssocID="{76653F18-2E88-45BF-A453-35230282BC39}" presName="composite" presStyleCnt="0"/>
      <dgm:spPr/>
    </dgm:pt>
    <dgm:pt modelId="{3FA5CB6B-028E-4FE7-B1D4-6E072CEDE8FC}" type="pres">
      <dgm:prSet presAssocID="{76653F18-2E88-45BF-A453-35230282BC39}" presName="bentUpArrow1" presStyleLbl="alignImgPlace1" presStyleIdx="3" presStyleCnt="4"/>
      <dgm:spPr/>
    </dgm:pt>
    <dgm:pt modelId="{9335FA98-2E6D-4917-8111-5488A683DCE1}" type="pres">
      <dgm:prSet presAssocID="{76653F18-2E88-45BF-A453-35230282BC39}" presName="ParentText" presStyleLbl="node1" presStyleIdx="3" presStyleCnt="5">
        <dgm:presLayoutVars>
          <dgm:chMax val="1"/>
          <dgm:chPref val="1"/>
          <dgm:bulletEnabled val="1"/>
        </dgm:presLayoutVars>
      </dgm:prSet>
      <dgm:spPr/>
    </dgm:pt>
    <dgm:pt modelId="{1782A8D4-2AD6-494B-B0D4-234D0814F24A}" type="pres">
      <dgm:prSet presAssocID="{76653F18-2E88-45BF-A453-35230282BC39}" presName="ChildText" presStyleLbl="revTx" presStyleIdx="3" presStyleCnt="4">
        <dgm:presLayoutVars>
          <dgm:chMax val="0"/>
          <dgm:chPref val="0"/>
          <dgm:bulletEnabled val="1"/>
        </dgm:presLayoutVars>
      </dgm:prSet>
      <dgm:spPr/>
    </dgm:pt>
    <dgm:pt modelId="{B1137E0D-3FB4-4952-AB11-98E815658E4A}" type="pres">
      <dgm:prSet presAssocID="{9A29BEAD-3A95-4733-9662-BC5022473F93}" presName="sibTrans" presStyleCnt="0"/>
      <dgm:spPr/>
    </dgm:pt>
    <dgm:pt modelId="{D2B09BFE-48F9-4E28-B60C-AEEFE4E83FCC}" type="pres">
      <dgm:prSet presAssocID="{25EA7EE7-741C-4B7B-B441-DE0C8A71B4B0}" presName="composite" presStyleCnt="0"/>
      <dgm:spPr/>
    </dgm:pt>
    <dgm:pt modelId="{C308F776-F5C6-4F24-9EFD-08F7C57CCD71}" type="pres">
      <dgm:prSet presAssocID="{25EA7EE7-741C-4B7B-B441-DE0C8A71B4B0}" presName="ParentText" presStyleLbl="node1" presStyleIdx="4" presStyleCnt="5">
        <dgm:presLayoutVars>
          <dgm:chMax val="1"/>
          <dgm:chPref val="1"/>
          <dgm:bulletEnabled val="1"/>
        </dgm:presLayoutVars>
      </dgm:prSet>
      <dgm:spPr/>
    </dgm:pt>
  </dgm:ptLst>
  <dgm:cxnLst>
    <dgm:cxn modelId="{E0F32506-C604-46E0-B73D-482481A1C3A3}" srcId="{1CA789CD-D346-4760-B831-69279D9478DD}" destId="{A15E5C1E-F3E0-4A15-A935-E39723C3D58D}" srcOrd="2" destOrd="0" parTransId="{54C4BB1A-C9FE-45E4-BD6C-03704DBEA577}" sibTransId="{7123D4FA-4F27-4B6D-AD53-A7EA175C2529}"/>
    <dgm:cxn modelId="{76D1FE6C-83ED-46D7-935D-15646B1CA14E}" srcId="{1CA789CD-D346-4760-B831-69279D9478DD}" destId="{7F0453AF-2644-4897-A5FB-C9763D84B850}" srcOrd="0" destOrd="0" parTransId="{D05710D7-9352-4894-A4B6-8E9535AAFD16}" sibTransId="{2A559FFB-674F-477F-BDC0-E5FEA4F353B8}"/>
    <dgm:cxn modelId="{58F23A4D-AB9C-497F-8CFC-4A6B856F6A2C}" type="presOf" srcId="{25EA7EE7-741C-4B7B-B441-DE0C8A71B4B0}" destId="{C308F776-F5C6-4F24-9EFD-08F7C57CCD71}" srcOrd="0" destOrd="0" presId="urn:microsoft.com/office/officeart/2005/8/layout/StepDownProcess"/>
    <dgm:cxn modelId="{9C860F75-EFC2-4C61-A9A1-2B07962BBB05}" type="presOf" srcId="{76653F18-2E88-45BF-A453-35230282BC39}" destId="{9335FA98-2E6D-4917-8111-5488A683DCE1}" srcOrd="0" destOrd="0" presId="urn:microsoft.com/office/officeart/2005/8/layout/StepDownProcess"/>
    <dgm:cxn modelId="{CA8FB476-4B39-4745-8698-E1190C8C0650}" srcId="{1CA789CD-D346-4760-B831-69279D9478DD}" destId="{76653F18-2E88-45BF-A453-35230282BC39}" srcOrd="3" destOrd="0" parTransId="{F2F9B7A7-4DD4-426A-A26C-1EED38212F00}" sibTransId="{9A29BEAD-3A95-4733-9662-BC5022473F93}"/>
    <dgm:cxn modelId="{4FA5679A-E027-4DFF-9D90-E6870F6B0B9A}" srcId="{1CA789CD-D346-4760-B831-69279D9478DD}" destId="{993B5301-84AE-4BB9-9396-A66C0BCD1610}" srcOrd="1" destOrd="0" parTransId="{556ED128-9DBA-4C15-AFDB-DD596FA2D6FB}" sibTransId="{FC8B1C55-A4E3-4625-9203-51CB7F51B586}"/>
    <dgm:cxn modelId="{FDDABDA4-3459-4F46-968C-D6992019F2F6}" srcId="{1CA789CD-D346-4760-B831-69279D9478DD}" destId="{25EA7EE7-741C-4B7B-B441-DE0C8A71B4B0}" srcOrd="4" destOrd="0" parTransId="{7421714C-51A1-4079-8974-333C1EEF281B}" sibTransId="{D4BFE0DC-174A-42DD-90A9-42673F56890A}"/>
    <dgm:cxn modelId="{967D3FB2-6F31-487B-BFF4-B41C58BEFDCB}" type="presOf" srcId="{1CA789CD-D346-4760-B831-69279D9478DD}" destId="{1113D67C-C1D5-4444-AC52-5D3B846E9153}" srcOrd="0" destOrd="0" presId="urn:microsoft.com/office/officeart/2005/8/layout/StepDownProcess"/>
    <dgm:cxn modelId="{5C7471CC-9F52-4F17-A26C-8A56EACD1AA4}" type="presOf" srcId="{993B5301-84AE-4BB9-9396-A66C0BCD1610}" destId="{DC3DD4FA-59E3-4EAA-8471-1BA5D67914C2}" srcOrd="0" destOrd="0" presId="urn:microsoft.com/office/officeart/2005/8/layout/StepDownProcess"/>
    <dgm:cxn modelId="{FFB712D1-A7D2-4C63-9919-2C9F43EF7CD5}" type="presOf" srcId="{7F0453AF-2644-4897-A5FB-C9763D84B850}" destId="{3F4A5F93-5F11-47E5-8F5E-227B7B2D1965}" srcOrd="0" destOrd="0" presId="urn:microsoft.com/office/officeart/2005/8/layout/StepDownProcess"/>
    <dgm:cxn modelId="{0BA9D9D5-83CB-4996-86C7-97C6A248CCDA}" type="presOf" srcId="{A15E5C1E-F3E0-4A15-A935-E39723C3D58D}" destId="{26608843-9F5F-48B7-A945-4F1AFF1A4203}" srcOrd="0" destOrd="0" presId="urn:microsoft.com/office/officeart/2005/8/layout/StepDownProcess"/>
    <dgm:cxn modelId="{D93A4BBE-48D4-4049-8B1C-8382388336CD}" type="presParOf" srcId="{1113D67C-C1D5-4444-AC52-5D3B846E9153}" destId="{5BA76975-D014-4CD6-8C7A-72B0903F3377}" srcOrd="0" destOrd="0" presId="urn:microsoft.com/office/officeart/2005/8/layout/StepDownProcess"/>
    <dgm:cxn modelId="{438342C3-F785-4265-9C24-7C169F40F7C7}" type="presParOf" srcId="{5BA76975-D014-4CD6-8C7A-72B0903F3377}" destId="{4DF92714-99C9-44E5-B8EA-4BB55A579BA8}" srcOrd="0" destOrd="0" presId="urn:microsoft.com/office/officeart/2005/8/layout/StepDownProcess"/>
    <dgm:cxn modelId="{E6D7E511-B5CF-4AA0-8800-E99D6FB2F274}" type="presParOf" srcId="{5BA76975-D014-4CD6-8C7A-72B0903F3377}" destId="{3F4A5F93-5F11-47E5-8F5E-227B7B2D1965}" srcOrd="1" destOrd="0" presId="urn:microsoft.com/office/officeart/2005/8/layout/StepDownProcess"/>
    <dgm:cxn modelId="{004F84E8-E64D-46CA-A230-F5512B706A45}" type="presParOf" srcId="{5BA76975-D014-4CD6-8C7A-72B0903F3377}" destId="{66E12EB6-ADB9-4506-B6CD-DC46BBEE5BD8}" srcOrd="2" destOrd="0" presId="urn:microsoft.com/office/officeart/2005/8/layout/StepDownProcess"/>
    <dgm:cxn modelId="{32DDB3C7-9DB9-445E-8BBE-D3BC637358EF}" type="presParOf" srcId="{1113D67C-C1D5-4444-AC52-5D3B846E9153}" destId="{B8E6F0A5-3712-4635-AFCB-129DE3D20F50}" srcOrd="1" destOrd="0" presId="urn:microsoft.com/office/officeart/2005/8/layout/StepDownProcess"/>
    <dgm:cxn modelId="{7A3C361B-9266-4311-BF19-5F0459A04C49}" type="presParOf" srcId="{1113D67C-C1D5-4444-AC52-5D3B846E9153}" destId="{C8115ECD-7D9D-4BF2-A7C1-D74F689E556E}" srcOrd="2" destOrd="0" presId="urn:microsoft.com/office/officeart/2005/8/layout/StepDownProcess"/>
    <dgm:cxn modelId="{D50CABDA-987E-4819-9EA1-9027C830735E}" type="presParOf" srcId="{C8115ECD-7D9D-4BF2-A7C1-D74F689E556E}" destId="{715BBA3C-AF12-4633-A84D-5B37B7BF0AC4}" srcOrd="0" destOrd="0" presId="urn:microsoft.com/office/officeart/2005/8/layout/StepDownProcess"/>
    <dgm:cxn modelId="{22EC99BA-61E6-4169-B6E5-074A345338BC}" type="presParOf" srcId="{C8115ECD-7D9D-4BF2-A7C1-D74F689E556E}" destId="{DC3DD4FA-59E3-4EAA-8471-1BA5D67914C2}" srcOrd="1" destOrd="0" presId="urn:microsoft.com/office/officeart/2005/8/layout/StepDownProcess"/>
    <dgm:cxn modelId="{5DCBC83C-CC54-4812-8D23-61F680A84FC5}" type="presParOf" srcId="{C8115ECD-7D9D-4BF2-A7C1-D74F689E556E}" destId="{0A31CA5E-BA50-4DF3-B3F2-6684858AF980}" srcOrd="2" destOrd="0" presId="urn:microsoft.com/office/officeart/2005/8/layout/StepDownProcess"/>
    <dgm:cxn modelId="{2CE97233-54C8-49CD-8C54-C42F3A474307}" type="presParOf" srcId="{1113D67C-C1D5-4444-AC52-5D3B846E9153}" destId="{7D15DDCA-AB2C-44F7-B918-EC001485D724}" srcOrd="3" destOrd="0" presId="urn:microsoft.com/office/officeart/2005/8/layout/StepDownProcess"/>
    <dgm:cxn modelId="{12DE09C2-5601-4E6F-A210-753CAD0F08A0}" type="presParOf" srcId="{1113D67C-C1D5-4444-AC52-5D3B846E9153}" destId="{4506F5F5-02A8-484A-9D6B-C727B287ED89}" srcOrd="4" destOrd="0" presId="urn:microsoft.com/office/officeart/2005/8/layout/StepDownProcess"/>
    <dgm:cxn modelId="{4A0E5749-B681-4ED7-96C2-8605D59137D8}" type="presParOf" srcId="{4506F5F5-02A8-484A-9D6B-C727B287ED89}" destId="{57E29588-7B6C-4E39-B19F-9BBFF7080304}" srcOrd="0" destOrd="0" presId="urn:microsoft.com/office/officeart/2005/8/layout/StepDownProcess"/>
    <dgm:cxn modelId="{418D1D2C-CDB7-4A4A-8459-94DC627F6485}" type="presParOf" srcId="{4506F5F5-02A8-484A-9D6B-C727B287ED89}" destId="{26608843-9F5F-48B7-A945-4F1AFF1A4203}" srcOrd="1" destOrd="0" presId="urn:microsoft.com/office/officeart/2005/8/layout/StepDownProcess"/>
    <dgm:cxn modelId="{9B3A3D48-8B25-431F-AE61-4F4CF6AECEB1}" type="presParOf" srcId="{4506F5F5-02A8-484A-9D6B-C727B287ED89}" destId="{9BEEA085-4DD0-4FB2-B534-741D9C354BC8}" srcOrd="2" destOrd="0" presId="urn:microsoft.com/office/officeart/2005/8/layout/StepDownProcess"/>
    <dgm:cxn modelId="{2E191226-310D-46FE-8B30-D57564882968}" type="presParOf" srcId="{1113D67C-C1D5-4444-AC52-5D3B846E9153}" destId="{FF6420EB-9B5D-4A2C-8997-F0E356FC368E}" srcOrd="5" destOrd="0" presId="urn:microsoft.com/office/officeart/2005/8/layout/StepDownProcess"/>
    <dgm:cxn modelId="{35BD5C12-A512-4ACD-B9FD-58ACDB661F71}" type="presParOf" srcId="{1113D67C-C1D5-4444-AC52-5D3B846E9153}" destId="{A1BBAC42-4251-424F-B64D-16CB528195F9}" srcOrd="6" destOrd="0" presId="urn:microsoft.com/office/officeart/2005/8/layout/StepDownProcess"/>
    <dgm:cxn modelId="{DD96B704-E3C3-469C-A805-02E5C03B83D6}" type="presParOf" srcId="{A1BBAC42-4251-424F-B64D-16CB528195F9}" destId="{3FA5CB6B-028E-4FE7-B1D4-6E072CEDE8FC}" srcOrd="0" destOrd="0" presId="urn:microsoft.com/office/officeart/2005/8/layout/StepDownProcess"/>
    <dgm:cxn modelId="{0F3F603C-B4FA-4BAA-93B9-3A5C9425661F}" type="presParOf" srcId="{A1BBAC42-4251-424F-B64D-16CB528195F9}" destId="{9335FA98-2E6D-4917-8111-5488A683DCE1}" srcOrd="1" destOrd="0" presId="urn:microsoft.com/office/officeart/2005/8/layout/StepDownProcess"/>
    <dgm:cxn modelId="{F3D07AAE-A095-427E-AB0A-8C4FD199BABF}" type="presParOf" srcId="{A1BBAC42-4251-424F-B64D-16CB528195F9}" destId="{1782A8D4-2AD6-494B-B0D4-234D0814F24A}" srcOrd="2" destOrd="0" presId="urn:microsoft.com/office/officeart/2005/8/layout/StepDownProcess"/>
    <dgm:cxn modelId="{2B50B10F-891A-4F3A-9786-D20BCC22DA5C}" type="presParOf" srcId="{1113D67C-C1D5-4444-AC52-5D3B846E9153}" destId="{B1137E0D-3FB4-4952-AB11-98E815658E4A}" srcOrd="7" destOrd="0" presId="urn:microsoft.com/office/officeart/2005/8/layout/StepDownProcess"/>
    <dgm:cxn modelId="{C10F3B6D-6D83-4391-B9E7-77D1CC503C01}" type="presParOf" srcId="{1113D67C-C1D5-4444-AC52-5D3B846E9153}" destId="{D2B09BFE-48F9-4E28-B60C-AEEFE4E83FCC}" srcOrd="8" destOrd="0" presId="urn:microsoft.com/office/officeart/2005/8/layout/StepDownProcess"/>
    <dgm:cxn modelId="{856192D2-C026-4B31-90B9-CAEF95C29B6A}" type="presParOf" srcId="{D2B09BFE-48F9-4E28-B60C-AEEFE4E83FCC}" destId="{C308F776-F5C6-4F24-9EFD-08F7C57CCD71}" srcOrd="0"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F92714-99C9-44E5-B8EA-4BB55A579BA8}">
      <dsp:nvSpPr>
        <dsp:cNvPr id="0" name=""/>
        <dsp:cNvSpPr/>
      </dsp:nvSpPr>
      <dsp:spPr>
        <a:xfrm rot="5400000">
          <a:off x="572794" y="582933"/>
          <a:ext cx="507318" cy="57756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F4A5F93-5F11-47E5-8F5E-227B7B2D1965}">
      <dsp:nvSpPr>
        <dsp:cNvPr id="0" name=""/>
        <dsp:cNvSpPr/>
      </dsp:nvSpPr>
      <dsp:spPr>
        <a:xfrm>
          <a:off x="438386" y="20560"/>
          <a:ext cx="854025" cy="59779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SG" sz="800" kern="1200" dirty="0"/>
            <a:t>Case normalisation</a:t>
          </a:r>
        </a:p>
      </dsp:txBody>
      <dsp:txXfrm>
        <a:off x="467573" y="49747"/>
        <a:ext cx="795651" cy="539416"/>
      </dsp:txXfrm>
    </dsp:sp>
    <dsp:sp modelId="{66E12EB6-ADB9-4506-B6CD-DC46BBEE5BD8}">
      <dsp:nvSpPr>
        <dsp:cNvPr id="0" name=""/>
        <dsp:cNvSpPr/>
      </dsp:nvSpPr>
      <dsp:spPr>
        <a:xfrm>
          <a:off x="1292411" y="77573"/>
          <a:ext cx="621136" cy="483160"/>
        </a:xfrm>
        <a:prstGeom prst="rect">
          <a:avLst/>
        </a:prstGeom>
        <a:noFill/>
        <a:ln>
          <a:noFill/>
        </a:ln>
        <a:effectLst/>
      </dsp:spPr>
      <dsp:style>
        <a:lnRef idx="0">
          <a:scrgbClr r="0" g="0" b="0"/>
        </a:lnRef>
        <a:fillRef idx="0">
          <a:scrgbClr r="0" g="0" b="0"/>
        </a:fillRef>
        <a:effectRef idx="0">
          <a:scrgbClr r="0" g="0" b="0"/>
        </a:effectRef>
        <a:fontRef idx="minor"/>
      </dsp:style>
    </dsp:sp>
    <dsp:sp modelId="{715BBA3C-AF12-4633-A84D-5B37B7BF0AC4}">
      <dsp:nvSpPr>
        <dsp:cNvPr id="0" name=""/>
        <dsp:cNvSpPr/>
      </dsp:nvSpPr>
      <dsp:spPr>
        <a:xfrm rot="5400000">
          <a:off x="1280872" y="1254449"/>
          <a:ext cx="507318" cy="57756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C3DD4FA-59E3-4EAA-8471-1BA5D67914C2}">
      <dsp:nvSpPr>
        <dsp:cNvPr id="0" name=""/>
        <dsp:cNvSpPr/>
      </dsp:nvSpPr>
      <dsp:spPr>
        <a:xfrm>
          <a:off x="1146464" y="692076"/>
          <a:ext cx="854025" cy="59779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SG" sz="800" kern="1200" dirty="0"/>
            <a:t>Removal of non-alphanumeric characters</a:t>
          </a:r>
        </a:p>
      </dsp:txBody>
      <dsp:txXfrm>
        <a:off x="1175651" y="721263"/>
        <a:ext cx="795651" cy="539416"/>
      </dsp:txXfrm>
    </dsp:sp>
    <dsp:sp modelId="{0A31CA5E-BA50-4DF3-B3F2-6684858AF980}">
      <dsp:nvSpPr>
        <dsp:cNvPr id="0" name=""/>
        <dsp:cNvSpPr/>
      </dsp:nvSpPr>
      <dsp:spPr>
        <a:xfrm>
          <a:off x="2000489" y="749089"/>
          <a:ext cx="621136" cy="483160"/>
        </a:xfrm>
        <a:prstGeom prst="rect">
          <a:avLst/>
        </a:prstGeom>
        <a:noFill/>
        <a:ln>
          <a:noFill/>
        </a:ln>
        <a:effectLst/>
      </dsp:spPr>
      <dsp:style>
        <a:lnRef idx="0">
          <a:scrgbClr r="0" g="0" b="0"/>
        </a:lnRef>
        <a:fillRef idx="0">
          <a:scrgbClr r="0" g="0" b="0"/>
        </a:fillRef>
        <a:effectRef idx="0">
          <a:scrgbClr r="0" g="0" b="0"/>
        </a:effectRef>
        <a:fontRef idx="minor"/>
      </dsp:style>
    </dsp:sp>
    <dsp:sp modelId="{57E29588-7B6C-4E39-B19F-9BBFF7080304}">
      <dsp:nvSpPr>
        <dsp:cNvPr id="0" name=""/>
        <dsp:cNvSpPr/>
      </dsp:nvSpPr>
      <dsp:spPr>
        <a:xfrm rot="5400000">
          <a:off x="1988950" y="1925965"/>
          <a:ext cx="507318" cy="57756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6608843-9F5F-48B7-A945-4F1AFF1A4203}">
      <dsp:nvSpPr>
        <dsp:cNvPr id="0" name=""/>
        <dsp:cNvSpPr/>
      </dsp:nvSpPr>
      <dsp:spPr>
        <a:xfrm>
          <a:off x="1854542" y="1363592"/>
          <a:ext cx="854025" cy="59779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SG" sz="800" kern="1200" dirty="0"/>
            <a:t>Tokenisation</a:t>
          </a:r>
        </a:p>
      </dsp:txBody>
      <dsp:txXfrm>
        <a:off x="1883729" y="1392779"/>
        <a:ext cx="795651" cy="539416"/>
      </dsp:txXfrm>
    </dsp:sp>
    <dsp:sp modelId="{9BEEA085-4DD0-4FB2-B534-741D9C354BC8}">
      <dsp:nvSpPr>
        <dsp:cNvPr id="0" name=""/>
        <dsp:cNvSpPr/>
      </dsp:nvSpPr>
      <dsp:spPr>
        <a:xfrm>
          <a:off x="2708567" y="1420605"/>
          <a:ext cx="621136" cy="483160"/>
        </a:xfrm>
        <a:prstGeom prst="rect">
          <a:avLst/>
        </a:prstGeom>
        <a:noFill/>
        <a:ln>
          <a:noFill/>
        </a:ln>
        <a:effectLst/>
      </dsp:spPr>
      <dsp:style>
        <a:lnRef idx="0">
          <a:scrgbClr r="0" g="0" b="0"/>
        </a:lnRef>
        <a:fillRef idx="0">
          <a:scrgbClr r="0" g="0" b="0"/>
        </a:fillRef>
        <a:effectRef idx="0">
          <a:scrgbClr r="0" g="0" b="0"/>
        </a:effectRef>
        <a:fontRef idx="minor"/>
      </dsp:style>
    </dsp:sp>
    <dsp:sp modelId="{3FA5CB6B-028E-4FE7-B1D4-6E072CEDE8FC}">
      <dsp:nvSpPr>
        <dsp:cNvPr id="0" name=""/>
        <dsp:cNvSpPr/>
      </dsp:nvSpPr>
      <dsp:spPr>
        <a:xfrm rot="5400000">
          <a:off x="2697028" y="2597480"/>
          <a:ext cx="507318" cy="57756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335FA98-2E6D-4917-8111-5488A683DCE1}">
      <dsp:nvSpPr>
        <dsp:cNvPr id="0" name=""/>
        <dsp:cNvSpPr/>
      </dsp:nvSpPr>
      <dsp:spPr>
        <a:xfrm>
          <a:off x="2562620" y="2035108"/>
          <a:ext cx="854025" cy="59779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SG" sz="800" kern="1200" dirty="0"/>
            <a:t>Removal of stop words</a:t>
          </a:r>
        </a:p>
      </dsp:txBody>
      <dsp:txXfrm>
        <a:off x="2591807" y="2064295"/>
        <a:ext cx="795651" cy="539416"/>
      </dsp:txXfrm>
    </dsp:sp>
    <dsp:sp modelId="{1782A8D4-2AD6-494B-B0D4-234D0814F24A}">
      <dsp:nvSpPr>
        <dsp:cNvPr id="0" name=""/>
        <dsp:cNvSpPr/>
      </dsp:nvSpPr>
      <dsp:spPr>
        <a:xfrm>
          <a:off x="3416645" y="2092121"/>
          <a:ext cx="621136" cy="483160"/>
        </a:xfrm>
        <a:prstGeom prst="rect">
          <a:avLst/>
        </a:prstGeom>
        <a:noFill/>
        <a:ln>
          <a:noFill/>
        </a:ln>
        <a:effectLst/>
      </dsp:spPr>
      <dsp:style>
        <a:lnRef idx="0">
          <a:scrgbClr r="0" g="0" b="0"/>
        </a:lnRef>
        <a:fillRef idx="0">
          <a:scrgbClr r="0" g="0" b="0"/>
        </a:fillRef>
        <a:effectRef idx="0">
          <a:scrgbClr r="0" g="0" b="0"/>
        </a:effectRef>
        <a:fontRef idx="minor"/>
      </dsp:style>
    </dsp:sp>
    <dsp:sp modelId="{C308F776-F5C6-4F24-9EFD-08F7C57CCD71}">
      <dsp:nvSpPr>
        <dsp:cNvPr id="0" name=""/>
        <dsp:cNvSpPr/>
      </dsp:nvSpPr>
      <dsp:spPr>
        <a:xfrm>
          <a:off x="3270698" y="2706623"/>
          <a:ext cx="854025" cy="59779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SG" sz="800" kern="1200" dirty="0"/>
            <a:t>Lemmatization</a:t>
          </a:r>
        </a:p>
      </dsp:txBody>
      <dsp:txXfrm>
        <a:off x="3299885" y="2735810"/>
        <a:ext cx="795651" cy="53941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D2B02-EC0D-40E8-9409-7AE614E94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7129</TotalTime>
  <Pages>16</Pages>
  <Words>2745</Words>
  <Characters>15651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Syafiq Yusof</dc:creator>
  <cp:keywords/>
  <dc:description/>
  <cp:lastModifiedBy>Syafiq Yusof</cp:lastModifiedBy>
  <cp:revision>23</cp:revision>
  <dcterms:created xsi:type="dcterms:W3CDTF">2021-08-02T11:18:00Z</dcterms:created>
  <dcterms:modified xsi:type="dcterms:W3CDTF">2021-08-15T21:41:00Z</dcterms:modified>
</cp:coreProperties>
</file>