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4676829"/>
        <w:docPartObj>
          <w:docPartGallery w:val="Cover Pages"/>
          <w:docPartUnique/>
        </w:docPartObj>
      </w:sdtPr>
      <w:sdtEndPr>
        <w:rPr>
          <w:u w:val="single"/>
        </w:rPr>
      </w:sdtEndPr>
      <w:sdtContent>
        <w:p w14:paraId="73BF80FC" w14:textId="77777777" w:rsidR="00E83C6C" w:rsidRDefault="00E83C6C">
          <w:r>
            <w:rPr>
              <w:noProof/>
              <w:lang w:val="en-SG" w:eastAsia="en-SG"/>
            </w:rPr>
            <mc:AlternateContent>
              <mc:Choice Requires="wpg">
                <w:drawing>
                  <wp:anchor distT="0" distB="0" distL="114300" distR="114300" simplePos="0" relativeHeight="251662336" behindDoc="0" locked="0" layoutInCell="1" allowOverlap="1" wp14:anchorId="3B6489DF" wp14:editId="1B0A0369">
                    <wp:simplePos x="0" y="0"/>
                    <wp:positionH relativeFrom="page">
                      <wp:align>center</wp:align>
                    </wp:positionH>
                    <mc:AlternateContent>
                      <mc:Choice Requires="wp14">
                        <wp:positionV relativeFrom="page">
                          <wp14:pctPosVOffset>2300</wp14:pctPosVOffset>
                        </wp:positionV>
                      </mc:Choice>
                      <mc:Fallback>
                        <wp:positionV relativeFrom="page">
                          <wp:posOffset>252730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00C6BA3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val="en-SG" w:eastAsia="en-SG"/>
            </w:rPr>
            <mc:AlternateContent>
              <mc:Choice Requires="wps">
                <w:drawing>
                  <wp:anchor distT="0" distB="0" distL="114300" distR="114300" simplePos="0" relativeHeight="251660288" behindDoc="0" locked="0" layoutInCell="1" allowOverlap="1" wp14:anchorId="6A318CFD" wp14:editId="09FAA872">
                    <wp:simplePos x="0" y="0"/>
                    <wp:positionH relativeFrom="page">
                      <wp:align>center</wp:align>
                    </wp:positionH>
                    <mc:AlternateContent>
                      <mc:Choice Requires="wp14">
                        <wp:positionV relativeFrom="page">
                          <wp14:pctPosVOffset>81800</wp14:pctPosVOffset>
                        </wp:positionV>
                      </mc:Choice>
                      <mc:Fallback>
                        <wp:positionV relativeFrom="page">
                          <wp:posOffset>9005570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3D3247" w14:textId="77777777" w:rsidR="00E83C6C" w:rsidRDefault="00E83C6C">
                                    <w:pPr>
                                      <w:pStyle w:val="NoSpacing"/>
                                      <w:jc w:val="right"/>
                                      <w:rPr>
                                        <w:color w:val="595959" w:themeColor="text1" w:themeTint="A6"/>
                                        <w:sz w:val="28"/>
                                        <w:szCs w:val="28"/>
                                      </w:rPr>
                                    </w:pPr>
                                    <w:proofErr w:type="gramStart"/>
                                    <w:r>
                                      <w:rPr>
                                        <w:color w:val="595959" w:themeColor="text1" w:themeTint="A6"/>
                                        <w:sz w:val="28"/>
                                        <w:szCs w:val="28"/>
                                      </w:rPr>
                                      <w:t>mlxu002</w:t>
                                    </w:r>
                                    <w:proofErr w:type="gramEnd"/>
                                    <w:r>
                                      <w:rPr>
                                        <w:color w:val="595959" w:themeColor="text1" w:themeTint="A6"/>
                                        <w:sz w:val="28"/>
                                        <w:szCs w:val="28"/>
                                      </w:rPr>
                                      <w:t>_ Xu Meiling</w:t>
                                    </w:r>
                                  </w:p>
                                </w:sdtContent>
                              </w:sdt>
                              <w:p w14:paraId="16BE8638" w14:textId="77777777" w:rsidR="00E83C6C" w:rsidRDefault="008075B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83C6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83C6C" w:rsidRDefault="00E83C6C">
                              <w:pPr>
                                <w:pStyle w:val="NoSpacing"/>
                                <w:jc w:val="right"/>
                                <w:rPr>
                                  <w:color w:val="595959" w:themeColor="text1" w:themeTint="A6"/>
                                  <w:sz w:val="28"/>
                                  <w:szCs w:val="28"/>
                                </w:rPr>
                              </w:pPr>
                              <w:proofErr w:type="gramStart"/>
                              <w:r>
                                <w:rPr>
                                  <w:color w:val="595959" w:themeColor="text1" w:themeTint="A6"/>
                                  <w:sz w:val="28"/>
                                  <w:szCs w:val="28"/>
                                </w:rPr>
                                <w:t>mlxu002</w:t>
                              </w:r>
                              <w:proofErr w:type="gramEnd"/>
                              <w:r>
                                <w:rPr>
                                  <w:color w:val="595959" w:themeColor="text1" w:themeTint="A6"/>
                                  <w:sz w:val="28"/>
                                  <w:szCs w:val="28"/>
                                </w:rPr>
                                <w:t>_ Xu Meiling</w:t>
                              </w:r>
                            </w:p>
                          </w:sdtContent>
                        </w:sdt>
                        <w:p w:rsidR="00E83C6C" w:rsidRDefault="00E83C6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SG" w:eastAsia="en-SG"/>
            </w:rPr>
            <mc:AlternateContent>
              <mc:Choice Requires="wps">
                <w:drawing>
                  <wp:anchor distT="0" distB="0" distL="114300" distR="114300" simplePos="0" relativeHeight="251659264" behindDoc="0" locked="0" layoutInCell="1" allowOverlap="1" wp14:anchorId="701CCB6B" wp14:editId="1BB4B5F1">
                    <wp:simplePos x="0" y="0"/>
                    <wp:positionH relativeFrom="page">
                      <wp:align>center</wp:align>
                    </wp:positionH>
                    <mc:AlternateContent>
                      <mc:Choice Requires="wp14">
                        <wp:positionV relativeFrom="page">
                          <wp14:pctPosVOffset>30000</wp14:pctPosVOffset>
                        </wp:positionV>
                      </mc:Choice>
                      <mc:Fallback>
                        <wp:positionV relativeFrom="page">
                          <wp:posOffset>3302635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A49D6" w14:textId="77777777" w:rsidR="00E83C6C" w:rsidRDefault="008075B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83C6C">
                                      <w:rPr>
                                        <w:caps/>
                                        <w:color w:val="5B9BD5" w:themeColor="accent1"/>
                                        <w:sz w:val="64"/>
                                        <w:szCs w:val="64"/>
                                      </w:rPr>
                                      <w:t xml:space="preserve">ANL201 </w:t>
                                    </w:r>
                                    <w:r w:rsidR="00E83C6C">
                                      <w:rPr>
                                        <w:caps/>
                                        <w:color w:val="5B9BD5" w:themeColor="accent1"/>
                                        <w:sz w:val="64"/>
                                        <w:szCs w:val="64"/>
                                      </w:rPr>
                                      <w:br/>
                                      <w:t>Data visualisation for business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6F5755" w14:textId="77777777" w:rsidR="00E83C6C" w:rsidRDefault="00E83C6C">
                                    <w:pPr>
                                      <w:jc w:val="right"/>
                                      <w:rPr>
                                        <w:smallCaps/>
                                        <w:color w:val="404040" w:themeColor="text1" w:themeTint="BF"/>
                                        <w:sz w:val="36"/>
                                        <w:szCs w:val="36"/>
                                      </w:rPr>
                                    </w:pPr>
                                    <w:r>
                                      <w:rPr>
                                        <w:color w:val="404040" w:themeColor="text1" w:themeTint="BF"/>
                                        <w:sz w:val="36"/>
                                        <w:szCs w:val="36"/>
                                      </w:rPr>
                                      <w:t>Tutor-Marked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1="http://schemas.microsoft.com/office/drawing/2015/9/8/chartex" xmlns:cx="http://schemas.microsoft.com/office/drawing/2014/chartex">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83C6C" w:rsidRDefault="00E83C6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ANL201 </w:t>
                              </w:r>
                              <w:r>
                                <w:rPr>
                                  <w:caps/>
                                  <w:color w:val="5B9BD5" w:themeColor="accent1"/>
                                  <w:sz w:val="64"/>
                                  <w:szCs w:val="64"/>
                                </w:rPr>
                                <w:br/>
                                <w:t>Data visualisation for business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83C6C" w:rsidRDefault="00E83C6C">
                              <w:pPr>
                                <w:jc w:val="right"/>
                                <w:rPr>
                                  <w:smallCaps/>
                                  <w:color w:val="404040" w:themeColor="text1" w:themeTint="BF"/>
                                  <w:sz w:val="36"/>
                                  <w:szCs w:val="36"/>
                                </w:rPr>
                              </w:pPr>
                              <w:r>
                                <w:rPr>
                                  <w:color w:val="404040" w:themeColor="text1" w:themeTint="BF"/>
                                  <w:sz w:val="36"/>
                                  <w:szCs w:val="36"/>
                                </w:rPr>
                                <w:t>Tutor-Marked Assignment</w:t>
                              </w:r>
                            </w:p>
                          </w:sdtContent>
                        </w:sdt>
                      </w:txbxContent>
                    </v:textbox>
                    <w10:wrap type="square" anchorx="page" anchory="page"/>
                  </v:shape>
                </w:pict>
              </mc:Fallback>
            </mc:AlternateContent>
          </w:r>
        </w:p>
        <w:p w14:paraId="14C44926" w14:textId="77777777" w:rsidR="00E83C6C" w:rsidRDefault="00E83C6C">
          <w:pPr>
            <w:rPr>
              <w:rFonts w:ascii="Times New Roman" w:hAnsi="Times New Roman" w:cs="Times New Roman"/>
              <w:color w:val="000000"/>
              <w:sz w:val="24"/>
              <w:szCs w:val="24"/>
              <w:u w:val="single"/>
            </w:rPr>
          </w:pPr>
          <w:r>
            <w:rPr>
              <w:u w:val="single"/>
            </w:rPr>
            <w:br w:type="page"/>
          </w:r>
        </w:p>
      </w:sdtContent>
    </w:sdt>
    <w:p w14:paraId="4936E52F" w14:textId="77777777" w:rsidR="00AB184B" w:rsidRDefault="006B1764" w:rsidP="00153C40">
      <w:pPr>
        <w:pStyle w:val="Default"/>
        <w:numPr>
          <w:ilvl w:val="0"/>
          <w:numId w:val="5"/>
        </w:numPr>
        <w:spacing w:line="360" w:lineRule="auto"/>
        <w:ind w:left="360"/>
        <w:jc w:val="both"/>
      </w:pPr>
      <w:r w:rsidRPr="003266FF">
        <w:lastRenderedPageBreak/>
        <w:t xml:space="preserve">A company’s mission statement presents why it exists, what its overall goal is, identifying the goal of its operations: what kind of product or service it provides, its primary customers or market, and its geographical region of operations.  </w:t>
      </w:r>
      <w:r w:rsidR="009F0C4B" w:rsidRPr="003266FF">
        <w:t xml:space="preserve">Microsoft’s corporate mission specifies that the existence of the business is </w:t>
      </w:r>
      <w:commentRangeStart w:id="0"/>
      <w:r w:rsidR="009F0C4B" w:rsidRPr="003266FF">
        <w:t xml:space="preserve">aims to empower </w:t>
      </w:r>
      <w:r w:rsidR="002C1781">
        <w:t>everyone</w:t>
      </w:r>
      <w:r w:rsidR="009F0C4B" w:rsidRPr="003266FF">
        <w:t xml:space="preserve"> to achieve more</w:t>
      </w:r>
      <w:r w:rsidR="002C1781">
        <w:t xml:space="preserve"> using technology</w:t>
      </w:r>
      <w:commentRangeEnd w:id="0"/>
      <w:r w:rsidR="008A662F">
        <w:rPr>
          <w:rStyle w:val="CommentReference"/>
          <w:rFonts w:asciiTheme="minorHAnsi" w:hAnsiTheme="minorHAnsi" w:cstheme="minorBidi"/>
          <w:color w:val="auto"/>
        </w:rPr>
        <w:commentReference w:id="0"/>
      </w:r>
      <w:r w:rsidR="009F0C4B" w:rsidRPr="003266FF">
        <w:t xml:space="preserve">. The empowerment is achieved through the use of </w:t>
      </w:r>
      <w:r w:rsidR="002C1781">
        <w:t>technology created by Microsoft i.e. its</w:t>
      </w:r>
      <w:r w:rsidR="009F0C4B" w:rsidRPr="003266FF">
        <w:t xml:space="preserve"> products and s</w:t>
      </w:r>
      <w:r w:rsidR="002C1781">
        <w:t>ervices</w:t>
      </w:r>
      <w:r w:rsidR="009F0C4B" w:rsidRPr="003266FF">
        <w:t xml:space="preserve">. The business targeted market is </w:t>
      </w:r>
      <w:r w:rsidR="00B25C8F" w:rsidRPr="003266FF">
        <w:t xml:space="preserve">every </w:t>
      </w:r>
      <w:r w:rsidR="002C1781">
        <w:t>individual</w:t>
      </w:r>
      <w:r w:rsidR="00B25C8F" w:rsidRPr="003266FF">
        <w:t xml:space="preserve"> and corporations</w:t>
      </w:r>
      <w:r w:rsidR="00B25C8F">
        <w:t xml:space="preserve"> of every size</w:t>
      </w:r>
      <w:r w:rsidR="00B25C8F" w:rsidRPr="003266FF">
        <w:t xml:space="preserve"> </w:t>
      </w:r>
      <w:r w:rsidR="002C1781">
        <w:t>on the</w:t>
      </w:r>
      <w:r w:rsidR="009F0C4B" w:rsidRPr="003266FF">
        <w:t xml:space="preserve"> planet. </w:t>
      </w:r>
    </w:p>
    <w:p w14:paraId="5A03269F" w14:textId="77777777" w:rsidR="002C1781" w:rsidRDefault="002C1781" w:rsidP="00153C40">
      <w:pPr>
        <w:pStyle w:val="Default"/>
        <w:spacing w:line="360" w:lineRule="auto"/>
        <w:ind w:left="360"/>
        <w:jc w:val="both"/>
      </w:pPr>
    </w:p>
    <w:p w14:paraId="45ED86D7" w14:textId="77777777" w:rsidR="005F7C68" w:rsidRDefault="00AC1BC9" w:rsidP="00153C40">
      <w:pPr>
        <w:pStyle w:val="Default"/>
        <w:numPr>
          <w:ilvl w:val="0"/>
          <w:numId w:val="5"/>
        </w:numPr>
        <w:spacing w:line="360" w:lineRule="auto"/>
        <w:ind w:left="360"/>
        <w:jc w:val="both"/>
      </w:pPr>
      <w:commentRangeStart w:id="1"/>
      <w:r>
        <w:t xml:space="preserve">Based on </w:t>
      </w:r>
      <w:r w:rsidR="001B71B9">
        <w:t>Microsoft mission statement</w:t>
      </w:r>
      <w:r>
        <w:t xml:space="preserve">, I </w:t>
      </w:r>
      <w:r w:rsidR="00B40DF7">
        <w:t>think</w:t>
      </w:r>
      <w:r w:rsidR="005F7C68">
        <w:t xml:space="preserve"> its vision </w:t>
      </w:r>
      <w:r w:rsidR="00B40DF7">
        <w:t xml:space="preserve">is </w:t>
      </w:r>
      <w:r w:rsidR="005F7C68">
        <w:t>based on the following perspective</w:t>
      </w:r>
      <w:r w:rsidR="002452D4">
        <w:t>s which are interconnected</w:t>
      </w:r>
      <w:r w:rsidR="005F7C68">
        <w:t>:</w:t>
      </w:r>
      <w:commentRangeEnd w:id="1"/>
      <w:r w:rsidR="008A662F">
        <w:rPr>
          <w:rStyle w:val="CommentReference"/>
          <w:rFonts w:asciiTheme="minorHAnsi" w:hAnsiTheme="minorHAnsi" w:cstheme="minorBidi"/>
          <w:color w:val="auto"/>
        </w:rPr>
        <w:commentReference w:id="1"/>
      </w:r>
    </w:p>
    <w:p w14:paraId="445AC138" w14:textId="77777777" w:rsidR="002452D4" w:rsidRDefault="002452D4" w:rsidP="00153C40">
      <w:pPr>
        <w:pStyle w:val="Default"/>
        <w:spacing w:line="360" w:lineRule="auto"/>
        <w:ind w:left="360"/>
        <w:jc w:val="both"/>
      </w:pPr>
    </w:p>
    <w:p w14:paraId="68B35663" w14:textId="77777777" w:rsidR="005F7C68" w:rsidRPr="005F7C68" w:rsidRDefault="005F7C68" w:rsidP="00153C40">
      <w:pPr>
        <w:pStyle w:val="Default"/>
        <w:spacing w:line="360" w:lineRule="auto"/>
        <w:ind w:left="360"/>
        <w:jc w:val="both"/>
        <w:rPr>
          <w:u w:val="single"/>
        </w:rPr>
      </w:pPr>
      <w:r w:rsidRPr="005F7C68">
        <w:rPr>
          <w:u w:val="single"/>
        </w:rPr>
        <w:t>Customer: How should Microsoft appear to its customer?</w:t>
      </w:r>
    </w:p>
    <w:p w14:paraId="4305F406" w14:textId="77777777" w:rsidR="005F7C68" w:rsidRDefault="005F7C68" w:rsidP="00153C40">
      <w:pPr>
        <w:pStyle w:val="Default"/>
        <w:spacing w:line="360" w:lineRule="auto"/>
        <w:ind w:left="360"/>
        <w:jc w:val="both"/>
      </w:pPr>
      <w:r>
        <w:t>Microsoft wants to be seen as</w:t>
      </w:r>
      <w:r w:rsidR="003266FF">
        <w:t xml:space="preserve"> the trusted partner in</w:t>
      </w:r>
      <w:r w:rsidR="0020380A">
        <w:t xml:space="preserve"> help</w:t>
      </w:r>
      <w:r>
        <w:t>ing each</w:t>
      </w:r>
      <w:r w:rsidR="00AC1BC9">
        <w:t xml:space="preserve"> individual</w:t>
      </w:r>
      <w:r w:rsidR="0020380A">
        <w:t xml:space="preserve"> and corporations </w:t>
      </w:r>
      <w:r w:rsidR="00AC1BC9">
        <w:t>in this planet to achieve</w:t>
      </w:r>
      <w:r w:rsidR="0020380A">
        <w:t xml:space="preserve"> full potential or ev</w:t>
      </w:r>
      <w:r w:rsidR="00AC1BC9">
        <w:t xml:space="preserve">en breakthrough in their respective technology </w:t>
      </w:r>
      <w:r>
        <w:t>area</w:t>
      </w:r>
      <w:r w:rsidR="00AC1BC9">
        <w:t xml:space="preserve">. </w:t>
      </w:r>
      <w:r>
        <w:t>In order to achieve its desire, first and foremost Microsoft recognized the importance of being a trusted party, as they believe without trust, they are unable to have deep relationship with its stakeholders and make progress.</w:t>
      </w:r>
    </w:p>
    <w:p w14:paraId="566F5EC6" w14:textId="77777777" w:rsidR="005F7C68" w:rsidRDefault="005F7C68" w:rsidP="00153C40">
      <w:pPr>
        <w:pStyle w:val="Default"/>
        <w:spacing w:line="360" w:lineRule="auto"/>
        <w:ind w:left="360"/>
        <w:jc w:val="both"/>
      </w:pPr>
    </w:p>
    <w:p w14:paraId="0993AE8B" w14:textId="77777777" w:rsidR="005F7C68" w:rsidRPr="005F7C68" w:rsidRDefault="005F7C68" w:rsidP="00153C40">
      <w:pPr>
        <w:pStyle w:val="Default"/>
        <w:spacing w:line="360" w:lineRule="auto"/>
        <w:ind w:left="360"/>
        <w:jc w:val="both"/>
        <w:rPr>
          <w:u w:val="single"/>
        </w:rPr>
      </w:pPr>
      <w:r w:rsidRPr="005F7C68">
        <w:rPr>
          <w:u w:val="single"/>
        </w:rPr>
        <w:t>Learning &amp; Growth: How could Microsoft continue to improve and create value?</w:t>
      </w:r>
    </w:p>
    <w:p w14:paraId="019BD175" w14:textId="77777777" w:rsidR="002452D4" w:rsidRDefault="003266FF" w:rsidP="00153C40">
      <w:pPr>
        <w:pStyle w:val="Default"/>
        <w:spacing w:line="360" w:lineRule="auto"/>
        <w:ind w:left="360"/>
        <w:jc w:val="both"/>
      </w:pPr>
      <w:r>
        <w:t xml:space="preserve">Microsoft employees plays </w:t>
      </w:r>
      <w:r w:rsidR="00AB184B">
        <w:t>a</w:t>
      </w:r>
      <w:r>
        <w:t xml:space="preserve"> vital role in this in building a trusted</w:t>
      </w:r>
      <w:r w:rsidR="005F7C68">
        <w:t xml:space="preserve"> and deep</w:t>
      </w:r>
      <w:r>
        <w:t xml:space="preserve"> relationship with the stakeholders.</w:t>
      </w:r>
      <w:r w:rsidR="00AB184B">
        <w:t xml:space="preserve">  </w:t>
      </w:r>
      <w:r w:rsidR="00294030">
        <w:t xml:space="preserve">Microsoft see their strength lies in the hand of </w:t>
      </w:r>
      <w:r w:rsidR="00E83C6C">
        <w:t xml:space="preserve">having </w:t>
      </w:r>
      <w:r w:rsidR="00294030">
        <w:t>talented people.</w:t>
      </w:r>
    </w:p>
    <w:p w14:paraId="51BF2981" w14:textId="77777777" w:rsidR="002452D4" w:rsidRDefault="002452D4" w:rsidP="00153C40">
      <w:pPr>
        <w:pStyle w:val="Default"/>
        <w:spacing w:line="360" w:lineRule="auto"/>
        <w:ind w:left="360"/>
        <w:jc w:val="both"/>
      </w:pPr>
    </w:p>
    <w:p w14:paraId="2DA815F4" w14:textId="77777777" w:rsidR="002452D4" w:rsidRDefault="002452D4" w:rsidP="00153C40">
      <w:pPr>
        <w:pStyle w:val="Default"/>
        <w:spacing w:line="360" w:lineRule="auto"/>
        <w:ind w:left="360"/>
        <w:jc w:val="both"/>
        <w:rPr>
          <w:u w:val="single"/>
        </w:rPr>
      </w:pPr>
      <w:r w:rsidRPr="002452D4">
        <w:rPr>
          <w:u w:val="single"/>
        </w:rPr>
        <w:t>Internal Business Processes: What business processes must Microsoft must excel at?</w:t>
      </w:r>
    </w:p>
    <w:p w14:paraId="245EF9A6" w14:textId="77777777" w:rsidR="002452D4" w:rsidRDefault="002452D4" w:rsidP="00153C40">
      <w:pPr>
        <w:pStyle w:val="Default"/>
        <w:spacing w:line="360" w:lineRule="auto"/>
        <w:ind w:left="360"/>
        <w:jc w:val="both"/>
      </w:pPr>
      <w:r>
        <w:t xml:space="preserve">As they work towards this desire, they are building its capabilities through investment in </w:t>
      </w:r>
      <w:r w:rsidR="00800F1D">
        <w:t>emerging technology trends</w:t>
      </w:r>
      <w:r>
        <w:t xml:space="preserve"> and continuous advancing its leading product and services</w:t>
      </w:r>
      <w:r w:rsidR="007750B0">
        <w:t xml:space="preserve"> through research and development</w:t>
      </w:r>
      <w:r>
        <w:t xml:space="preserve">. </w:t>
      </w:r>
      <w:r w:rsidR="00146E20">
        <w:t>Microsoft has several engineering groups such Cloud and AI, Experience and Devices, Gaming to develop most of their products and services. This allows them to maintain competitive ad</w:t>
      </w:r>
      <w:r w:rsidR="00800F1D">
        <w:t>vantages from product differentiation.</w:t>
      </w:r>
    </w:p>
    <w:p w14:paraId="6A9C1E22" w14:textId="77777777" w:rsidR="002452D4" w:rsidRPr="002452D4" w:rsidRDefault="002452D4" w:rsidP="00153C40">
      <w:pPr>
        <w:pStyle w:val="Default"/>
        <w:spacing w:line="360" w:lineRule="auto"/>
        <w:ind w:left="360"/>
        <w:jc w:val="both"/>
        <w:rPr>
          <w:u w:val="single"/>
        </w:rPr>
      </w:pPr>
    </w:p>
    <w:p w14:paraId="023CED79" w14:textId="77777777" w:rsidR="00B05408" w:rsidRDefault="009D6790" w:rsidP="00153C40">
      <w:pPr>
        <w:pStyle w:val="Default"/>
        <w:numPr>
          <w:ilvl w:val="0"/>
          <w:numId w:val="5"/>
        </w:numPr>
        <w:spacing w:line="360" w:lineRule="auto"/>
        <w:ind w:left="360"/>
        <w:jc w:val="both"/>
      </w:pPr>
      <w:r>
        <w:t xml:space="preserve">Microsoft’s </w:t>
      </w:r>
      <w:r w:rsidR="006004DF">
        <w:t xml:space="preserve">strategic theme </w:t>
      </w:r>
      <w:r>
        <w:t>focus on</w:t>
      </w:r>
      <w:r w:rsidR="00CE0478">
        <w:t xml:space="preserve"> building </w:t>
      </w:r>
      <w:r w:rsidR="00CE2E2C">
        <w:t xml:space="preserve">its </w:t>
      </w:r>
      <w:r w:rsidR="006004DF">
        <w:t xml:space="preserve">technologies </w:t>
      </w:r>
      <w:r w:rsidR="00CE2E2C">
        <w:t>capabilities</w:t>
      </w:r>
      <w:r w:rsidR="00B05408">
        <w:t xml:space="preserve"> </w:t>
      </w:r>
      <w:r>
        <w:t xml:space="preserve">in new areas </w:t>
      </w:r>
      <w:r w:rsidR="00CE0478">
        <w:t>like AI,</w:t>
      </w:r>
      <w:r>
        <w:t xml:space="preserve"> cloud</w:t>
      </w:r>
      <w:r w:rsidR="00CE0478">
        <w:t>, gaming</w:t>
      </w:r>
      <w:r>
        <w:t xml:space="preserve"> while maintain its dominance in enterprise </w:t>
      </w:r>
      <w:r w:rsidR="00CE0478">
        <w:t>IT</w:t>
      </w:r>
      <w:r w:rsidR="00BD2F63">
        <w:t>.  Many of its investments, acquisition, internal research and develop is focusing on cloud and AI. It also continue its effort to improve customer experience</w:t>
      </w:r>
      <w:r w:rsidR="00555475">
        <w:t xml:space="preserve"> and</w:t>
      </w:r>
      <w:r w:rsidR="00BD2F63">
        <w:t xml:space="preserve"> all as</w:t>
      </w:r>
      <w:r w:rsidR="00555475">
        <w:t xml:space="preserve">pect of its internal operations. </w:t>
      </w:r>
      <w:r>
        <w:t>T</w:t>
      </w:r>
      <w:r w:rsidR="00B05408">
        <w:t>he strategic theme are:</w:t>
      </w:r>
    </w:p>
    <w:p w14:paraId="766EFCBE" w14:textId="77777777" w:rsidR="00CE0478" w:rsidRDefault="00CE0478" w:rsidP="00153C40">
      <w:pPr>
        <w:pStyle w:val="Default"/>
        <w:spacing w:line="360" w:lineRule="auto"/>
        <w:ind w:left="360"/>
        <w:jc w:val="both"/>
      </w:pPr>
    </w:p>
    <w:p w14:paraId="1AE2F14D" w14:textId="77777777" w:rsidR="00F54710" w:rsidRDefault="00B05408" w:rsidP="00153C40">
      <w:pPr>
        <w:pStyle w:val="Default"/>
        <w:spacing w:line="360" w:lineRule="auto"/>
        <w:ind w:left="360"/>
        <w:jc w:val="both"/>
        <w:rPr>
          <w:u w:val="single"/>
        </w:rPr>
      </w:pPr>
      <w:commentRangeStart w:id="2"/>
      <w:r>
        <w:rPr>
          <w:u w:val="single"/>
        </w:rPr>
        <w:t>Reinvent productivity and business processes</w:t>
      </w:r>
      <w:commentRangeEnd w:id="2"/>
      <w:r w:rsidR="008A662F">
        <w:rPr>
          <w:rStyle w:val="CommentReference"/>
          <w:rFonts w:asciiTheme="minorHAnsi" w:hAnsiTheme="minorHAnsi" w:cstheme="minorBidi"/>
          <w:color w:val="auto"/>
        </w:rPr>
        <w:commentReference w:id="2"/>
      </w:r>
    </w:p>
    <w:p w14:paraId="0F4FCD26" w14:textId="77777777" w:rsidR="00CE0478" w:rsidRDefault="00C450BF" w:rsidP="00153C40">
      <w:pPr>
        <w:pStyle w:val="Default"/>
        <w:spacing w:line="360" w:lineRule="auto"/>
        <w:ind w:left="360"/>
        <w:jc w:val="both"/>
      </w:pPr>
      <w:r>
        <w:t xml:space="preserve">This segments refers to Microsoft’s software product and services like </w:t>
      </w:r>
      <w:r w:rsidRPr="00AF53A8">
        <w:t xml:space="preserve">Office 365, </w:t>
      </w:r>
      <w:r>
        <w:t>Skype, LinkedIn, Windows</w:t>
      </w:r>
      <w:r w:rsidRPr="00AF53A8">
        <w:t xml:space="preserve"> </w:t>
      </w:r>
      <w:r>
        <w:t>10</w:t>
      </w:r>
      <w:r w:rsidRPr="00AF53A8">
        <w:t xml:space="preserve"> and</w:t>
      </w:r>
      <w:r>
        <w:t xml:space="preserve"> Microsoft</w:t>
      </w:r>
      <w:r w:rsidRPr="00AF53A8">
        <w:t xml:space="preserve"> Dynamic</w:t>
      </w:r>
      <w:r>
        <w:t>. Microsoft c</w:t>
      </w:r>
      <w:r w:rsidR="00CE0478">
        <w:t xml:space="preserve">ontinue to innovate and advance </w:t>
      </w:r>
      <w:r>
        <w:t>in this area of</w:t>
      </w:r>
      <w:r w:rsidR="00AF53A8">
        <w:t xml:space="preserve"> </w:t>
      </w:r>
      <w:r w:rsidR="00AF53A8">
        <w:lastRenderedPageBreak/>
        <w:t xml:space="preserve">software product and services </w:t>
      </w:r>
      <w:r>
        <w:t>with the motivation to meet the needs, habit and expectations of their customers.</w:t>
      </w:r>
    </w:p>
    <w:p w14:paraId="037DEACC" w14:textId="77777777" w:rsidR="00F54710" w:rsidRDefault="00F54710" w:rsidP="00153C40">
      <w:pPr>
        <w:pStyle w:val="Default"/>
        <w:spacing w:line="360" w:lineRule="auto"/>
        <w:ind w:left="360"/>
        <w:jc w:val="both"/>
      </w:pPr>
    </w:p>
    <w:p w14:paraId="10A54C3C" w14:textId="77777777" w:rsidR="00F54710" w:rsidRPr="00F54710" w:rsidRDefault="00B05408" w:rsidP="00153C40">
      <w:pPr>
        <w:pStyle w:val="Default"/>
        <w:spacing w:line="360" w:lineRule="auto"/>
        <w:ind w:left="360"/>
        <w:jc w:val="both"/>
        <w:rPr>
          <w:u w:val="single"/>
        </w:rPr>
      </w:pPr>
      <w:r>
        <w:rPr>
          <w:u w:val="single"/>
        </w:rPr>
        <w:t>Build the intelligent cloud and intelligent edge platform</w:t>
      </w:r>
    </w:p>
    <w:p w14:paraId="306A4F26" w14:textId="77777777" w:rsidR="00C450BF" w:rsidRDefault="00C450BF" w:rsidP="00153C40">
      <w:pPr>
        <w:pStyle w:val="Default"/>
        <w:spacing w:line="360" w:lineRule="auto"/>
        <w:ind w:left="360"/>
        <w:jc w:val="both"/>
      </w:pPr>
      <w:r>
        <w:t xml:space="preserve">This segments refers to </w:t>
      </w:r>
      <w:r w:rsidRPr="00C450BF">
        <w:t>cloud platform Azure, the Visual Studio developer platform, and Windows Server, a version of Microsoft’s proprietary operating system optimized for running in the cloud.</w:t>
      </w:r>
      <w:r w:rsidR="007267DD">
        <w:t xml:space="preserve"> Mi</w:t>
      </w:r>
      <w:r w:rsidR="001F0024">
        <w:t>crosoft is working towards becoming the partner of choice for customer</w:t>
      </w:r>
      <w:r w:rsidR="00416A82">
        <w:t>s</w:t>
      </w:r>
      <w:r w:rsidR="001F0024">
        <w:t xml:space="preserve"> in </w:t>
      </w:r>
      <w:r w:rsidR="00416A82">
        <w:t xml:space="preserve">this area of </w:t>
      </w:r>
      <w:r w:rsidR="001F0024">
        <w:t>digital transformation</w:t>
      </w:r>
      <w:r w:rsidR="00416A82">
        <w:t xml:space="preserve">. </w:t>
      </w:r>
      <w:r w:rsidR="00D813DA">
        <w:t>It has been</w:t>
      </w:r>
      <w:r w:rsidR="007267DD">
        <w:t xml:space="preserve"> active</w:t>
      </w:r>
      <w:r w:rsidR="00D813DA">
        <w:t>ly</w:t>
      </w:r>
      <w:r w:rsidR="007267DD">
        <w:t xml:space="preserve"> </w:t>
      </w:r>
      <w:r w:rsidR="00D813DA">
        <w:t>expanding its AI and c</w:t>
      </w:r>
      <w:r w:rsidR="007267DD">
        <w:t>loud-related technologies</w:t>
      </w:r>
      <w:r w:rsidR="00D813DA">
        <w:t xml:space="preserve"> through acquisitions as well as investments in infrastructure to support the services.</w:t>
      </w:r>
    </w:p>
    <w:p w14:paraId="796B24DD" w14:textId="77777777" w:rsidR="00C450BF" w:rsidRDefault="00C450BF" w:rsidP="00153C40">
      <w:pPr>
        <w:pStyle w:val="Default"/>
        <w:spacing w:line="360" w:lineRule="auto"/>
        <w:ind w:left="360"/>
        <w:jc w:val="both"/>
      </w:pPr>
    </w:p>
    <w:p w14:paraId="1E723E1B" w14:textId="77777777" w:rsidR="00AB184B" w:rsidRPr="00F54710" w:rsidRDefault="00B05408" w:rsidP="00153C40">
      <w:pPr>
        <w:pStyle w:val="Default"/>
        <w:spacing w:line="360" w:lineRule="auto"/>
        <w:ind w:left="360"/>
        <w:jc w:val="both"/>
        <w:rPr>
          <w:u w:val="single"/>
        </w:rPr>
      </w:pPr>
      <w:r>
        <w:rPr>
          <w:u w:val="single"/>
        </w:rPr>
        <w:t>Create more personal computing</w:t>
      </w:r>
    </w:p>
    <w:p w14:paraId="1FC54330" w14:textId="77777777" w:rsidR="001B71B9" w:rsidRDefault="001F0024" w:rsidP="00153C40">
      <w:pPr>
        <w:pStyle w:val="Default"/>
        <w:spacing w:line="360" w:lineRule="auto"/>
        <w:ind w:left="360"/>
        <w:jc w:val="both"/>
      </w:pPr>
      <w:r>
        <w:t>This segment refers to product like Xbox and Microsoft surface</w:t>
      </w:r>
      <w:r w:rsidR="00D813DA">
        <w:t xml:space="preserve">, Microsoft is committed to </w:t>
      </w:r>
      <w:r w:rsidR="00F71A1A">
        <w:t>expanding into gaming industry focusing on gaming experience from the way game is created and distributed to how they are played and viewed.</w:t>
      </w:r>
    </w:p>
    <w:p w14:paraId="6DAF56CF" w14:textId="77777777" w:rsidR="006004DF" w:rsidRDefault="006004DF" w:rsidP="00153C40">
      <w:pPr>
        <w:pStyle w:val="Default"/>
        <w:spacing w:line="360" w:lineRule="auto"/>
        <w:jc w:val="both"/>
      </w:pPr>
    </w:p>
    <w:p w14:paraId="7AA24340" w14:textId="77777777" w:rsidR="006004DF" w:rsidRDefault="006004DF" w:rsidP="00153C40">
      <w:pPr>
        <w:pStyle w:val="Default"/>
        <w:numPr>
          <w:ilvl w:val="0"/>
          <w:numId w:val="5"/>
        </w:numPr>
        <w:spacing w:line="360" w:lineRule="auto"/>
        <w:ind w:left="360"/>
        <w:jc w:val="both"/>
      </w:pPr>
      <w:r>
        <w:t>The four stages of the data visualization process</w:t>
      </w:r>
    </w:p>
    <w:p w14:paraId="3DFAD86D" w14:textId="77777777" w:rsidR="005B1DC6" w:rsidRPr="00B64B8C" w:rsidRDefault="005B1DC6" w:rsidP="00153C40">
      <w:pPr>
        <w:pStyle w:val="ListParagraph"/>
        <w:numPr>
          <w:ilvl w:val="0"/>
          <w:numId w:val="6"/>
        </w:numPr>
        <w:autoSpaceDE w:val="0"/>
        <w:autoSpaceDN w:val="0"/>
        <w:adjustRightInd w:val="0"/>
        <w:spacing w:after="304" w:line="360" w:lineRule="auto"/>
        <w:ind w:left="720"/>
        <w:jc w:val="both"/>
        <w:rPr>
          <w:rFonts w:ascii="Times New Roman" w:hAnsi="Times New Roman" w:cs="Times New Roman"/>
          <w:color w:val="000000"/>
          <w:sz w:val="24"/>
          <w:szCs w:val="24"/>
          <w:u w:val="single"/>
        </w:rPr>
      </w:pPr>
      <w:commentRangeStart w:id="3"/>
      <w:r w:rsidRPr="00B64B8C">
        <w:rPr>
          <w:rFonts w:ascii="Times New Roman" w:hAnsi="Times New Roman" w:cs="Times New Roman"/>
          <w:color w:val="000000"/>
          <w:sz w:val="24"/>
          <w:szCs w:val="24"/>
          <w:u w:val="single"/>
        </w:rPr>
        <w:t xml:space="preserve">Data Collection </w:t>
      </w:r>
      <w:r w:rsidR="00B64B8C" w:rsidRPr="00B64B8C">
        <w:rPr>
          <w:rFonts w:ascii="Times New Roman" w:hAnsi="Times New Roman" w:cs="Times New Roman"/>
          <w:color w:val="000000"/>
          <w:sz w:val="24"/>
          <w:szCs w:val="24"/>
          <w:u w:val="single"/>
        </w:rPr>
        <w:t>and Storage</w:t>
      </w:r>
      <w:commentRangeEnd w:id="3"/>
      <w:r w:rsidR="008A662F">
        <w:rPr>
          <w:rStyle w:val="CommentReference"/>
        </w:rPr>
        <w:commentReference w:id="3"/>
      </w:r>
    </w:p>
    <w:p w14:paraId="5B4D8FE8" w14:textId="77777777" w:rsidR="005B1DC6" w:rsidRDefault="005E3174" w:rsidP="00153C40">
      <w:pPr>
        <w:pStyle w:val="ListParagraph"/>
        <w:autoSpaceDE w:val="0"/>
        <w:autoSpaceDN w:val="0"/>
        <w:adjustRightInd w:val="0"/>
        <w:spacing w:after="304"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Microsoft has wide spread of products and services consume by customers across worldwide, there are</w:t>
      </w:r>
      <w:r w:rsidR="00B64B8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huge </w:t>
      </w:r>
      <w:r w:rsidR="00B64B8C">
        <w:rPr>
          <w:rFonts w:ascii="Times New Roman" w:hAnsi="Times New Roman" w:cs="Times New Roman"/>
          <w:color w:val="000000"/>
          <w:sz w:val="24"/>
          <w:szCs w:val="24"/>
        </w:rPr>
        <w:t>quantity of data</w:t>
      </w:r>
      <w:r>
        <w:rPr>
          <w:rFonts w:ascii="Times New Roman" w:hAnsi="Times New Roman" w:cs="Times New Roman"/>
          <w:color w:val="000000"/>
          <w:sz w:val="24"/>
          <w:szCs w:val="24"/>
        </w:rPr>
        <w:t xml:space="preserve"> available thus</w:t>
      </w:r>
      <w:r w:rsidR="00B64B8C">
        <w:rPr>
          <w:rFonts w:ascii="Times New Roman" w:hAnsi="Times New Roman" w:cs="Times New Roman"/>
          <w:color w:val="000000"/>
          <w:sz w:val="24"/>
          <w:szCs w:val="24"/>
        </w:rPr>
        <w:t xml:space="preserve"> </w:t>
      </w:r>
      <w:r w:rsidR="00C41CF0">
        <w:rPr>
          <w:rFonts w:ascii="Times New Roman" w:hAnsi="Times New Roman" w:cs="Times New Roman"/>
          <w:color w:val="000000"/>
          <w:sz w:val="24"/>
          <w:szCs w:val="24"/>
        </w:rPr>
        <w:t>make it extremely difficult to gain a “big picture”</w:t>
      </w:r>
      <w:r>
        <w:rPr>
          <w:rFonts w:ascii="Times New Roman" w:hAnsi="Times New Roman" w:cs="Times New Roman"/>
          <w:color w:val="000000"/>
          <w:sz w:val="24"/>
          <w:szCs w:val="24"/>
        </w:rPr>
        <w:t>.</w:t>
      </w:r>
      <w:r w:rsidR="00F44AFC">
        <w:rPr>
          <w:rFonts w:ascii="Times New Roman" w:hAnsi="Times New Roman" w:cs="Times New Roman"/>
          <w:color w:val="000000"/>
          <w:sz w:val="24"/>
          <w:szCs w:val="24"/>
        </w:rPr>
        <w:t xml:space="preserve"> </w:t>
      </w:r>
      <w:commentRangeStart w:id="4"/>
      <w:r>
        <w:rPr>
          <w:rFonts w:ascii="Times New Roman" w:hAnsi="Times New Roman" w:cs="Times New Roman"/>
          <w:color w:val="000000"/>
          <w:sz w:val="24"/>
          <w:szCs w:val="24"/>
        </w:rPr>
        <w:t xml:space="preserve">Microsoft needs to takes into consideration, what data to be collected, how the data and data visualization are interpreted as well as </w:t>
      </w:r>
      <w:r w:rsidR="00B64B8C">
        <w:rPr>
          <w:rFonts w:ascii="Times New Roman" w:hAnsi="Times New Roman" w:cs="Times New Roman"/>
          <w:color w:val="000000"/>
          <w:sz w:val="24"/>
          <w:szCs w:val="24"/>
        </w:rPr>
        <w:t>storage of data the data source</w:t>
      </w:r>
      <w:r>
        <w:rPr>
          <w:rFonts w:ascii="Times New Roman" w:hAnsi="Times New Roman" w:cs="Times New Roman"/>
          <w:color w:val="000000"/>
          <w:sz w:val="24"/>
          <w:szCs w:val="24"/>
        </w:rPr>
        <w:t>.</w:t>
      </w:r>
      <w:r w:rsidR="00B64B8C">
        <w:rPr>
          <w:rFonts w:ascii="Times New Roman" w:hAnsi="Times New Roman" w:cs="Times New Roman"/>
          <w:color w:val="000000"/>
          <w:sz w:val="24"/>
          <w:szCs w:val="24"/>
        </w:rPr>
        <w:t xml:space="preserve"> </w:t>
      </w:r>
      <w:commentRangeEnd w:id="4"/>
      <w:r w:rsidR="008A662F">
        <w:rPr>
          <w:rStyle w:val="CommentReference"/>
        </w:rPr>
        <w:commentReference w:id="4"/>
      </w:r>
    </w:p>
    <w:p w14:paraId="4996ADF8" w14:textId="77777777" w:rsidR="00F44AFC" w:rsidRDefault="00F44AFC" w:rsidP="00153C40">
      <w:pPr>
        <w:pStyle w:val="ListParagraph"/>
        <w:autoSpaceDE w:val="0"/>
        <w:autoSpaceDN w:val="0"/>
        <w:adjustRightInd w:val="0"/>
        <w:spacing w:after="304" w:line="360" w:lineRule="auto"/>
        <w:jc w:val="both"/>
        <w:rPr>
          <w:rFonts w:ascii="Times New Roman" w:hAnsi="Times New Roman" w:cs="Times New Roman"/>
          <w:color w:val="000000"/>
          <w:sz w:val="24"/>
          <w:szCs w:val="24"/>
        </w:rPr>
      </w:pPr>
    </w:p>
    <w:p w14:paraId="349CD225" w14:textId="77777777" w:rsidR="00B64B8C" w:rsidRPr="00B64B8C" w:rsidRDefault="00B64B8C" w:rsidP="00D22662">
      <w:pPr>
        <w:pStyle w:val="ListParagraph"/>
        <w:numPr>
          <w:ilvl w:val="0"/>
          <w:numId w:val="6"/>
        </w:numPr>
        <w:autoSpaceDE w:val="0"/>
        <w:autoSpaceDN w:val="0"/>
        <w:adjustRightInd w:val="0"/>
        <w:spacing w:after="304" w:line="360" w:lineRule="auto"/>
        <w:ind w:left="720"/>
        <w:jc w:val="both"/>
        <w:rPr>
          <w:rFonts w:ascii="Times New Roman" w:hAnsi="Times New Roman" w:cs="Times New Roman"/>
          <w:color w:val="000000"/>
          <w:sz w:val="24"/>
          <w:szCs w:val="24"/>
          <w:u w:val="single"/>
        </w:rPr>
      </w:pPr>
      <w:r w:rsidRPr="00B64B8C">
        <w:rPr>
          <w:rFonts w:ascii="Times New Roman" w:hAnsi="Times New Roman" w:cs="Times New Roman"/>
          <w:color w:val="000000"/>
          <w:sz w:val="24"/>
          <w:szCs w:val="24"/>
          <w:u w:val="single"/>
        </w:rPr>
        <w:t>Data Pre-processing</w:t>
      </w:r>
    </w:p>
    <w:p w14:paraId="7F36A11E" w14:textId="77777777" w:rsidR="00B40DF7" w:rsidRDefault="000B6EC9" w:rsidP="00B64B8C">
      <w:pPr>
        <w:pStyle w:val="ListParagraph"/>
        <w:autoSpaceDE w:val="0"/>
        <w:autoSpaceDN w:val="0"/>
        <w:adjustRightInd w:val="0"/>
        <w:spacing w:after="304"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Data collected by </w:t>
      </w:r>
      <w:r w:rsidR="001D1A5E">
        <w:rPr>
          <w:rFonts w:ascii="Times New Roman" w:hAnsi="Times New Roman" w:cs="Times New Roman"/>
          <w:color w:val="000000"/>
          <w:sz w:val="24"/>
          <w:szCs w:val="24"/>
        </w:rPr>
        <w:t>Microsoft then goes transformation</w:t>
      </w:r>
      <w:r w:rsidR="00A416DA" w:rsidRPr="00B64B8C">
        <w:rPr>
          <w:rFonts w:ascii="Times New Roman" w:hAnsi="Times New Roman" w:cs="Times New Roman"/>
          <w:color w:val="000000"/>
          <w:sz w:val="24"/>
          <w:szCs w:val="24"/>
        </w:rPr>
        <w:t xml:space="preserve"> </w:t>
      </w:r>
      <w:r w:rsidR="00B64B8C" w:rsidRPr="00B64B8C">
        <w:rPr>
          <w:rFonts w:ascii="Times New Roman" w:hAnsi="Times New Roman" w:cs="Times New Roman"/>
          <w:color w:val="000000"/>
          <w:sz w:val="24"/>
          <w:szCs w:val="24"/>
        </w:rPr>
        <w:t xml:space="preserve">into something one can understand, </w:t>
      </w:r>
      <w:r w:rsidR="00A416DA" w:rsidRPr="00B64B8C">
        <w:rPr>
          <w:rFonts w:ascii="Times New Roman" w:hAnsi="Times New Roman" w:cs="Times New Roman"/>
          <w:color w:val="000000"/>
          <w:sz w:val="24"/>
          <w:szCs w:val="24"/>
        </w:rPr>
        <w:t xml:space="preserve">before passing the data to graphic engine for data visualization process. </w:t>
      </w:r>
      <w:commentRangeStart w:id="5"/>
      <w:r w:rsidR="00153C40" w:rsidRPr="00B64B8C">
        <w:rPr>
          <w:rFonts w:ascii="Times New Roman" w:hAnsi="Times New Roman" w:cs="Times New Roman"/>
          <w:color w:val="000000"/>
          <w:sz w:val="24"/>
          <w:szCs w:val="24"/>
        </w:rPr>
        <w:t>Most common data pre-processing problem are missing data, data inconsistency, wrong data type etc</w:t>
      </w:r>
      <w:commentRangeEnd w:id="5"/>
      <w:r w:rsidR="008A662F">
        <w:rPr>
          <w:rStyle w:val="CommentReference"/>
        </w:rPr>
        <w:commentReference w:id="5"/>
      </w:r>
      <w:r w:rsidR="00153C40" w:rsidRPr="00B64B8C">
        <w:rPr>
          <w:rFonts w:ascii="Times New Roman" w:hAnsi="Times New Roman" w:cs="Times New Roman"/>
          <w:color w:val="000000"/>
          <w:sz w:val="24"/>
          <w:szCs w:val="24"/>
        </w:rPr>
        <w:t xml:space="preserve">. Therefore, it takes up a lot time to transform the data into format </w:t>
      </w:r>
      <w:r w:rsidR="00B64B8C" w:rsidRPr="00B64B8C">
        <w:rPr>
          <w:rFonts w:ascii="Times New Roman" w:hAnsi="Times New Roman" w:cs="Times New Roman"/>
          <w:color w:val="000000"/>
          <w:sz w:val="24"/>
          <w:szCs w:val="24"/>
        </w:rPr>
        <w:t>useful for</w:t>
      </w:r>
      <w:r w:rsidR="00153C40" w:rsidRPr="00B64B8C">
        <w:rPr>
          <w:rFonts w:ascii="Times New Roman" w:hAnsi="Times New Roman" w:cs="Times New Roman"/>
          <w:color w:val="000000"/>
          <w:sz w:val="24"/>
          <w:szCs w:val="24"/>
        </w:rPr>
        <w:t xml:space="preserve"> analyzing.</w:t>
      </w:r>
    </w:p>
    <w:p w14:paraId="6DCFE745" w14:textId="77777777" w:rsidR="00294030" w:rsidRPr="00B64B8C" w:rsidRDefault="00294030" w:rsidP="00B64B8C">
      <w:pPr>
        <w:pStyle w:val="ListParagraph"/>
        <w:autoSpaceDE w:val="0"/>
        <w:autoSpaceDN w:val="0"/>
        <w:adjustRightInd w:val="0"/>
        <w:spacing w:after="304" w:line="360" w:lineRule="auto"/>
        <w:jc w:val="both"/>
        <w:rPr>
          <w:rFonts w:ascii="Times New Roman" w:hAnsi="Times New Roman" w:cs="Times New Roman"/>
          <w:color w:val="000000"/>
          <w:sz w:val="24"/>
          <w:szCs w:val="24"/>
        </w:rPr>
      </w:pPr>
    </w:p>
    <w:p w14:paraId="5BE82725" w14:textId="77777777" w:rsidR="00B64B8C" w:rsidRPr="00B64B8C" w:rsidRDefault="00B64B8C" w:rsidP="00B40DF7">
      <w:pPr>
        <w:pStyle w:val="ListParagraph"/>
        <w:numPr>
          <w:ilvl w:val="0"/>
          <w:numId w:val="6"/>
        </w:numPr>
        <w:autoSpaceDE w:val="0"/>
        <w:autoSpaceDN w:val="0"/>
        <w:adjustRightInd w:val="0"/>
        <w:spacing w:after="304" w:line="360" w:lineRule="auto"/>
        <w:ind w:left="720"/>
        <w:jc w:val="both"/>
        <w:rPr>
          <w:rFonts w:ascii="Times New Roman" w:hAnsi="Times New Roman" w:cs="Times New Roman"/>
          <w:color w:val="000000"/>
          <w:sz w:val="24"/>
          <w:szCs w:val="24"/>
          <w:u w:val="single"/>
        </w:rPr>
      </w:pPr>
      <w:r w:rsidRPr="00B64B8C">
        <w:rPr>
          <w:rFonts w:ascii="Times New Roman" w:hAnsi="Times New Roman" w:cs="Times New Roman"/>
          <w:color w:val="000000"/>
          <w:sz w:val="24"/>
          <w:szCs w:val="24"/>
          <w:u w:val="single"/>
        </w:rPr>
        <w:t>Graphics Engine</w:t>
      </w:r>
      <w:r w:rsidR="00B40DF7" w:rsidRPr="00B64B8C">
        <w:rPr>
          <w:rFonts w:ascii="Times New Roman" w:hAnsi="Times New Roman" w:cs="Times New Roman"/>
          <w:color w:val="000000"/>
          <w:sz w:val="24"/>
          <w:szCs w:val="24"/>
          <w:u w:val="single"/>
        </w:rPr>
        <w:t xml:space="preserve"> </w:t>
      </w:r>
    </w:p>
    <w:p w14:paraId="743291A0" w14:textId="77777777" w:rsidR="00B40DF7" w:rsidRDefault="00B64B8C" w:rsidP="00B64B8C">
      <w:pPr>
        <w:pStyle w:val="ListParagraph"/>
        <w:autoSpaceDE w:val="0"/>
        <w:autoSpaceDN w:val="0"/>
        <w:adjustRightInd w:val="0"/>
        <w:spacing w:after="304"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is the</w:t>
      </w:r>
      <w:r w:rsidR="00B40DF7" w:rsidRPr="00B40DF7">
        <w:rPr>
          <w:rFonts w:ascii="Times New Roman" w:hAnsi="Times New Roman" w:cs="Times New Roman"/>
          <w:color w:val="000000"/>
          <w:sz w:val="24"/>
          <w:szCs w:val="24"/>
        </w:rPr>
        <w:t xml:space="preserve"> display hardware and the graphics algorithms to produ</w:t>
      </w:r>
      <w:r w:rsidR="00240424">
        <w:rPr>
          <w:rFonts w:ascii="Times New Roman" w:hAnsi="Times New Roman" w:cs="Times New Roman"/>
          <w:color w:val="000000"/>
          <w:sz w:val="24"/>
          <w:szCs w:val="24"/>
        </w:rPr>
        <w:t>c</w:t>
      </w:r>
      <w:r w:rsidR="008540AF">
        <w:rPr>
          <w:rFonts w:ascii="Times New Roman" w:hAnsi="Times New Roman" w:cs="Times New Roman"/>
          <w:color w:val="000000"/>
          <w:sz w:val="24"/>
          <w:szCs w:val="24"/>
        </w:rPr>
        <w:t xml:space="preserve">e Data Visualisation on screen. </w:t>
      </w:r>
      <w:r w:rsidR="001D1A5E">
        <w:rPr>
          <w:rFonts w:ascii="Times New Roman" w:hAnsi="Times New Roman" w:cs="Times New Roman"/>
          <w:color w:val="000000"/>
          <w:sz w:val="24"/>
          <w:szCs w:val="24"/>
        </w:rPr>
        <w:t>With huge</w:t>
      </w:r>
      <w:r w:rsidR="008540AF">
        <w:rPr>
          <w:rFonts w:ascii="Times New Roman" w:hAnsi="Times New Roman" w:cs="Times New Roman"/>
          <w:color w:val="000000"/>
          <w:sz w:val="24"/>
          <w:szCs w:val="24"/>
        </w:rPr>
        <w:t xml:space="preserve"> dataset</w:t>
      </w:r>
      <w:r w:rsidR="001D1A5E">
        <w:rPr>
          <w:rFonts w:ascii="Times New Roman" w:hAnsi="Times New Roman" w:cs="Times New Roman"/>
          <w:color w:val="000000"/>
          <w:sz w:val="24"/>
          <w:szCs w:val="24"/>
        </w:rPr>
        <w:t>, Microsoft faces</w:t>
      </w:r>
      <w:r w:rsidR="008540AF">
        <w:rPr>
          <w:rFonts w:ascii="Times New Roman" w:hAnsi="Times New Roman" w:cs="Times New Roman"/>
          <w:color w:val="000000"/>
          <w:sz w:val="24"/>
          <w:szCs w:val="24"/>
        </w:rPr>
        <w:t xml:space="preserve"> challenges</w:t>
      </w:r>
      <w:r w:rsidR="001D1A5E">
        <w:rPr>
          <w:rFonts w:ascii="Times New Roman" w:hAnsi="Times New Roman" w:cs="Times New Roman"/>
          <w:color w:val="000000"/>
          <w:sz w:val="24"/>
          <w:szCs w:val="24"/>
        </w:rPr>
        <w:t xml:space="preserve"> maintaining the right scale of graphic engine so that the </w:t>
      </w:r>
      <w:commentRangeStart w:id="6"/>
      <w:r w:rsidR="001D1A5E">
        <w:rPr>
          <w:rFonts w:ascii="Times New Roman" w:hAnsi="Times New Roman" w:cs="Times New Roman"/>
          <w:color w:val="000000"/>
          <w:sz w:val="24"/>
          <w:szCs w:val="24"/>
        </w:rPr>
        <w:t>display hardware would not</w:t>
      </w:r>
      <w:r w:rsidR="008540AF">
        <w:rPr>
          <w:rFonts w:ascii="Times New Roman" w:hAnsi="Times New Roman" w:cs="Times New Roman"/>
          <w:color w:val="000000"/>
          <w:sz w:val="24"/>
          <w:szCs w:val="24"/>
        </w:rPr>
        <w:t xml:space="preserve"> become inefficient affecting the interactive rate of the data visualization. </w:t>
      </w:r>
      <w:commentRangeEnd w:id="6"/>
      <w:r w:rsidR="008A662F">
        <w:rPr>
          <w:rStyle w:val="CommentReference"/>
        </w:rPr>
        <w:commentReference w:id="6"/>
      </w:r>
    </w:p>
    <w:p w14:paraId="5309A980" w14:textId="77777777" w:rsidR="00B40DF7" w:rsidRDefault="00B40DF7" w:rsidP="00B40DF7">
      <w:pPr>
        <w:pStyle w:val="ListParagraph"/>
        <w:autoSpaceDE w:val="0"/>
        <w:autoSpaceDN w:val="0"/>
        <w:adjustRightInd w:val="0"/>
        <w:spacing w:after="304" w:line="360" w:lineRule="auto"/>
        <w:jc w:val="both"/>
        <w:rPr>
          <w:rFonts w:ascii="Times New Roman" w:hAnsi="Times New Roman" w:cs="Times New Roman"/>
          <w:color w:val="000000"/>
          <w:sz w:val="24"/>
          <w:szCs w:val="24"/>
        </w:rPr>
      </w:pPr>
    </w:p>
    <w:p w14:paraId="34B86F70" w14:textId="77777777" w:rsidR="00294030" w:rsidRDefault="00294030" w:rsidP="00B40DF7">
      <w:pPr>
        <w:pStyle w:val="ListParagraph"/>
        <w:autoSpaceDE w:val="0"/>
        <w:autoSpaceDN w:val="0"/>
        <w:adjustRightInd w:val="0"/>
        <w:spacing w:after="304" w:line="360" w:lineRule="auto"/>
        <w:jc w:val="both"/>
        <w:rPr>
          <w:rFonts w:ascii="Times New Roman" w:hAnsi="Times New Roman" w:cs="Times New Roman"/>
          <w:color w:val="000000"/>
          <w:sz w:val="24"/>
          <w:szCs w:val="24"/>
        </w:rPr>
      </w:pPr>
    </w:p>
    <w:p w14:paraId="2297F0A9" w14:textId="77777777" w:rsidR="00294030" w:rsidRDefault="00294030" w:rsidP="00B40DF7">
      <w:pPr>
        <w:pStyle w:val="ListParagraph"/>
        <w:autoSpaceDE w:val="0"/>
        <w:autoSpaceDN w:val="0"/>
        <w:adjustRightInd w:val="0"/>
        <w:spacing w:after="304" w:line="360" w:lineRule="auto"/>
        <w:jc w:val="both"/>
        <w:rPr>
          <w:rFonts w:ascii="Times New Roman" w:hAnsi="Times New Roman" w:cs="Times New Roman"/>
          <w:color w:val="000000"/>
          <w:sz w:val="24"/>
          <w:szCs w:val="24"/>
        </w:rPr>
      </w:pPr>
    </w:p>
    <w:p w14:paraId="39F8361F" w14:textId="77777777" w:rsidR="00294030" w:rsidRDefault="00294030" w:rsidP="00B40DF7">
      <w:pPr>
        <w:pStyle w:val="ListParagraph"/>
        <w:autoSpaceDE w:val="0"/>
        <w:autoSpaceDN w:val="0"/>
        <w:adjustRightInd w:val="0"/>
        <w:spacing w:after="304" w:line="360" w:lineRule="auto"/>
        <w:jc w:val="both"/>
        <w:rPr>
          <w:rFonts w:ascii="Times New Roman" w:hAnsi="Times New Roman" w:cs="Times New Roman"/>
          <w:color w:val="000000"/>
          <w:sz w:val="24"/>
          <w:szCs w:val="24"/>
        </w:rPr>
      </w:pPr>
    </w:p>
    <w:p w14:paraId="02411BFB" w14:textId="77777777" w:rsidR="00240424" w:rsidRPr="00240424" w:rsidRDefault="005B1DC6" w:rsidP="00153C40">
      <w:pPr>
        <w:pStyle w:val="ListParagraph"/>
        <w:numPr>
          <w:ilvl w:val="0"/>
          <w:numId w:val="6"/>
        </w:numPr>
        <w:autoSpaceDE w:val="0"/>
        <w:autoSpaceDN w:val="0"/>
        <w:adjustRightInd w:val="0"/>
        <w:spacing w:after="304" w:line="360" w:lineRule="auto"/>
        <w:ind w:left="720"/>
        <w:jc w:val="both"/>
        <w:rPr>
          <w:rFonts w:ascii="Times New Roman" w:hAnsi="Times New Roman" w:cs="Times New Roman"/>
          <w:color w:val="000000"/>
          <w:sz w:val="24"/>
          <w:szCs w:val="24"/>
          <w:u w:val="single"/>
        </w:rPr>
      </w:pPr>
      <w:r w:rsidRPr="00240424">
        <w:rPr>
          <w:rFonts w:ascii="Times New Roman" w:hAnsi="Times New Roman" w:cs="Times New Roman"/>
          <w:color w:val="000000"/>
          <w:sz w:val="24"/>
          <w:szCs w:val="24"/>
          <w:u w:val="single"/>
        </w:rPr>
        <w:t>Human Vis</w:t>
      </w:r>
      <w:r w:rsidR="00240424">
        <w:rPr>
          <w:rFonts w:ascii="Times New Roman" w:hAnsi="Times New Roman" w:cs="Times New Roman"/>
          <w:color w:val="000000"/>
          <w:sz w:val="24"/>
          <w:szCs w:val="24"/>
          <w:u w:val="single"/>
        </w:rPr>
        <w:t>ual and Cognitive Processing</w:t>
      </w:r>
      <w:r w:rsidRPr="00240424">
        <w:rPr>
          <w:rFonts w:ascii="Times New Roman" w:hAnsi="Times New Roman" w:cs="Times New Roman"/>
          <w:color w:val="000000"/>
          <w:sz w:val="24"/>
          <w:szCs w:val="24"/>
          <w:u w:val="single"/>
        </w:rPr>
        <w:t xml:space="preserve"> </w:t>
      </w:r>
    </w:p>
    <w:p w14:paraId="16DB220F" w14:textId="77777777" w:rsidR="00153C40" w:rsidRPr="005B1DC6" w:rsidRDefault="00240424" w:rsidP="00153C40">
      <w:pPr>
        <w:pStyle w:val="ListParagraph"/>
        <w:autoSpaceDE w:val="0"/>
        <w:autoSpaceDN w:val="0"/>
        <w:adjustRightInd w:val="0"/>
        <w:spacing w:after="304"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the </w:t>
      </w:r>
      <w:r w:rsidR="005B1DC6" w:rsidRPr="005B1DC6">
        <w:rPr>
          <w:rFonts w:ascii="Times New Roman" w:hAnsi="Times New Roman" w:cs="Times New Roman"/>
          <w:color w:val="000000"/>
          <w:sz w:val="24"/>
          <w:szCs w:val="24"/>
        </w:rPr>
        <w:t xml:space="preserve">human perceptual and cognitive systems that are involved in interpreting the </w:t>
      </w:r>
      <w:proofErr w:type="spellStart"/>
      <w:r w:rsidR="005B1DC6" w:rsidRPr="005B1DC6">
        <w:rPr>
          <w:rFonts w:ascii="Times New Roman" w:hAnsi="Times New Roman" w:cs="Times New Roman"/>
          <w:color w:val="000000"/>
          <w:sz w:val="24"/>
          <w:szCs w:val="24"/>
        </w:rPr>
        <w:t>visualised</w:t>
      </w:r>
      <w:proofErr w:type="spellEnd"/>
      <w:r w:rsidR="005B1DC6" w:rsidRPr="005B1DC6">
        <w:rPr>
          <w:rFonts w:ascii="Times New Roman" w:hAnsi="Times New Roman" w:cs="Times New Roman"/>
          <w:color w:val="000000"/>
          <w:sz w:val="24"/>
          <w:szCs w:val="24"/>
        </w:rPr>
        <w:t xml:space="preserve"> data</w:t>
      </w:r>
      <w:r>
        <w:rPr>
          <w:rFonts w:ascii="Times New Roman" w:hAnsi="Times New Roman" w:cs="Times New Roman"/>
          <w:color w:val="000000"/>
          <w:sz w:val="24"/>
          <w:szCs w:val="24"/>
        </w:rPr>
        <w:t xml:space="preserve">.  </w:t>
      </w:r>
      <w:commentRangeStart w:id="7"/>
      <w:r w:rsidR="00153C40">
        <w:rPr>
          <w:rFonts w:ascii="Times New Roman" w:hAnsi="Times New Roman" w:cs="Times New Roman"/>
          <w:color w:val="000000"/>
          <w:sz w:val="24"/>
          <w:szCs w:val="24"/>
        </w:rPr>
        <w:t xml:space="preserve">Different people have different </w:t>
      </w:r>
      <w:r w:rsidR="00F44AFC">
        <w:rPr>
          <w:rFonts w:ascii="Times New Roman" w:hAnsi="Times New Roman" w:cs="Times New Roman"/>
          <w:color w:val="000000"/>
          <w:sz w:val="24"/>
          <w:szCs w:val="24"/>
        </w:rPr>
        <w:t xml:space="preserve">ways </w:t>
      </w:r>
      <w:r w:rsidR="00153C40">
        <w:rPr>
          <w:rFonts w:ascii="Times New Roman" w:hAnsi="Times New Roman" w:cs="Times New Roman"/>
          <w:color w:val="000000"/>
          <w:sz w:val="24"/>
          <w:szCs w:val="24"/>
        </w:rPr>
        <w:t>of seeing</w:t>
      </w:r>
      <w:r w:rsidR="008540AF">
        <w:rPr>
          <w:rFonts w:ascii="Times New Roman" w:hAnsi="Times New Roman" w:cs="Times New Roman"/>
          <w:color w:val="000000"/>
          <w:sz w:val="24"/>
          <w:szCs w:val="24"/>
        </w:rPr>
        <w:t xml:space="preserve"> </w:t>
      </w:r>
      <w:r w:rsidR="00F44AFC">
        <w:rPr>
          <w:rFonts w:ascii="Times New Roman" w:hAnsi="Times New Roman" w:cs="Times New Roman"/>
          <w:color w:val="000000"/>
          <w:sz w:val="24"/>
          <w:szCs w:val="24"/>
        </w:rPr>
        <w:t>things</w:t>
      </w:r>
      <w:commentRangeEnd w:id="7"/>
      <w:r w:rsidR="008A662F">
        <w:rPr>
          <w:rStyle w:val="CommentReference"/>
        </w:rPr>
        <w:commentReference w:id="7"/>
      </w:r>
      <w:r w:rsidR="00F44AFC">
        <w:rPr>
          <w:rFonts w:ascii="Times New Roman" w:hAnsi="Times New Roman" w:cs="Times New Roman"/>
          <w:color w:val="000000"/>
          <w:sz w:val="24"/>
          <w:szCs w:val="24"/>
        </w:rPr>
        <w:t>,</w:t>
      </w:r>
      <w:r w:rsidR="00A36350">
        <w:rPr>
          <w:rFonts w:ascii="Times New Roman" w:hAnsi="Times New Roman" w:cs="Times New Roman"/>
          <w:color w:val="000000"/>
          <w:sz w:val="24"/>
          <w:szCs w:val="24"/>
        </w:rPr>
        <w:t xml:space="preserve"> Microsoft businesses are across worldwide,</w:t>
      </w:r>
      <w:r w:rsidR="00F44AFC">
        <w:rPr>
          <w:rFonts w:ascii="Times New Roman" w:hAnsi="Times New Roman" w:cs="Times New Roman"/>
          <w:color w:val="000000"/>
          <w:sz w:val="24"/>
          <w:szCs w:val="24"/>
        </w:rPr>
        <w:t xml:space="preserve"> </w:t>
      </w:r>
      <w:r w:rsidR="00A36350">
        <w:rPr>
          <w:rFonts w:ascii="Times New Roman" w:hAnsi="Times New Roman" w:cs="Times New Roman"/>
          <w:color w:val="000000"/>
          <w:sz w:val="24"/>
          <w:szCs w:val="24"/>
        </w:rPr>
        <w:t>and the</w:t>
      </w:r>
      <w:r w:rsidR="00F44AFC">
        <w:rPr>
          <w:rFonts w:ascii="Times New Roman" w:hAnsi="Times New Roman" w:cs="Times New Roman"/>
          <w:color w:val="000000"/>
          <w:sz w:val="24"/>
          <w:szCs w:val="24"/>
        </w:rPr>
        <w:t xml:space="preserve"> challenge is </w:t>
      </w:r>
      <w:r w:rsidR="00A36350">
        <w:rPr>
          <w:rFonts w:ascii="Times New Roman" w:hAnsi="Times New Roman" w:cs="Times New Roman"/>
          <w:color w:val="000000"/>
          <w:sz w:val="24"/>
          <w:szCs w:val="24"/>
        </w:rPr>
        <w:t xml:space="preserve">then how to </w:t>
      </w:r>
      <w:r w:rsidR="0027778D">
        <w:rPr>
          <w:rFonts w:ascii="Times New Roman" w:hAnsi="Times New Roman" w:cs="Times New Roman"/>
          <w:color w:val="000000"/>
          <w:sz w:val="24"/>
          <w:szCs w:val="24"/>
        </w:rPr>
        <w:t xml:space="preserve">create </w:t>
      </w:r>
      <w:r w:rsidR="00A36350">
        <w:rPr>
          <w:rFonts w:ascii="Times New Roman" w:hAnsi="Times New Roman" w:cs="Times New Roman"/>
          <w:color w:val="000000"/>
          <w:sz w:val="24"/>
          <w:szCs w:val="24"/>
        </w:rPr>
        <w:t xml:space="preserve">visualized data cater for different group of people across the world people while not losing the essence of the data. </w:t>
      </w:r>
    </w:p>
    <w:p w14:paraId="6FB663ED" w14:textId="77777777" w:rsidR="00800F1D" w:rsidRDefault="00800F1D" w:rsidP="0027778D">
      <w:pPr>
        <w:pStyle w:val="Default"/>
        <w:numPr>
          <w:ilvl w:val="0"/>
          <w:numId w:val="5"/>
        </w:numPr>
        <w:spacing w:line="360" w:lineRule="auto"/>
        <w:ind w:left="360"/>
        <w:jc w:val="both"/>
      </w:pPr>
      <w:commentRangeStart w:id="8"/>
      <w:r>
        <w:t>Here are some interesting point from the data in Microsoft’s 2019 Annual Report:</w:t>
      </w:r>
      <w:commentRangeEnd w:id="8"/>
      <w:r w:rsidR="008A662F">
        <w:rPr>
          <w:rStyle w:val="CommentReference"/>
          <w:rFonts w:asciiTheme="minorHAnsi" w:hAnsiTheme="minorHAnsi" w:cstheme="minorBidi"/>
          <w:color w:val="auto"/>
        </w:rPr>
        <w:commentReference w:id="8"/>
      </w:r>
    </w:p>
    <w:p w14:paraId="43248112" w14:textId="77777777" w:rsidR="002943E0" w:rsidRDefault="002943E0" w:rsidP="00800F1D">
      <w:pPr>
        <w:pStyle w:val="Default"/>
        <w:numPr>
          <w:ilvl w:val="0"/>
          <w:numId w:val="6"/>
        </w:numPr>
        <w:spacing w:line="360" w:lineRule="auto"/>
        <w:ind w:left="720"/>
        <w:jc w:val="both"/>
      </w:pPr>
      <w:r>
        <w:t>Loss making phone business</w:t>
      </w:r>
    </w:p>
    <w:p w14:paraId="6A7860AF" w14:textId="77777777" w:rsidR="002943E0" w:rsidRDefault="002943E0" w:rsidP="00800F1D">
      <w:pPr>
        <w:pStyle w:val="Default"/>
        <w:spacing w:line="360" w:lineRule="auto"/>
        <w:ind w:left="720"/>
        <w:jc w:val="both"/>
      </w:pPr>
      <w:r>
        <w:t>While Microsoft is expanding its business footprint th</w:t>
      </w:r>
      <w:r w:rsidR="00F63F1A">
        <w:t>rough</w:t>
      </w:r>
      <w:r>
        <w:t xml:space="preserve"> investment and acquisition, not all acquired business prosperous and phone business is one good example. It</w:t>
      </w:r>
      <w:r w:rsidR="00F63F1A">
        <w:t>s phone business has been loss making, falling operating income while incurring integration and restructuring expenses. The phone business prospect hasn’t been promising for Microsoft, if it does not consider divestment to cut further losses, as it will be pulling down the overall organization performances.</w:t>
      </w:r>
    </w:p>
    <w:p w14:paraId="27220EEA" w14:textId="77777777" w:rsidR="0042106D" w:rsidRDefault="0042106D" w:rsidP="00153C40">
      <w:pPr>
        <w:pStyle w:val="Default"/>
        <w:spacing w:line="360" w:lineRule="auto"/>
        <w:ind w:left="360"/>
        <w:jc w:val="both"/>
      </w:pPr>
    </w:p>
    <w:p w14:paraId="60A2EBB7" w14:textId="77777777" w:rsidR="00B5774E" w:rsidRDefault="00B5774E" w:rsidP="00800F1D">
      <w:pPr>
        <w:pStyle w:val="Default"/>
        <w:numPr>
          <w:ilvl w:val="0"/>
          <w:numId w:val="6"/>
        </w:numPr>
        <w:spacing w:line="360" w:lineRule="auto"/>
        <w:ind w:left="720"/>
        <w:jc w:val="both"/>
      </w:pPr>
      <w:r>
        <w:t>Microsoft stock grow</w:t>
      </w:r>
    </w:p>
    <w:p w14:paraId="6539BAF9" w14:textId="77777777" w:rsidR="00555475" w:rsidRDefault="00B5774E" w:rsidP="00800F1D">
      <w:pPr>
        <w:pStyle w:val="Default"/>
        <w:spacing w:line="360" w:lineRule="auto"/>
        <w:ind w:left="720"/>
        <w:jc w:val="both"/>
      </w:pPr>
      <w:r>
        <w:t xml:space="preserve">Microsoft stock grow </w:t>
      </w:r>
      <w:r w:rsidR="00BD2F63">
        <w:t>with its expansion into promising business areas</w:t>
      </w:r>
      <w:r w:rsidR="00555475">
        <w:t xml:space="preserve"> like </w:t>
      </w:r>
      <w:proofErr w:type="spellStart"/>
      <w:r w:rsidR="00555475">
        <w:t>clould</w:t>
      </w:r>
      <w:proofErr w:type="spellEnd"/>
      <w:r w:rsidR="00555475">
        <w:t xml:space="preserve">, AI and gaming, however it also facing stiff competition in these business areas from big player like Amazon and Google. Microsoft is actively acquiring companies to match its competitors e.g. the acquisition of GitHub in October 2018 and investment in datacenters. </w:t>
      </w:r>
      <w:r w:rsidR="001E326A">
        <w:t xml:space="preserve">Growing of stock value has certainly show the investors’ confidence in those investment and acquisition made by Microsoft.  </w:t>
      </w:r>
    </w:p>
    <w:p w14:paraId="72C6C715" w14:textId="77777777" w:rsidR="00555475" w:rsidRDefault="00555475" w:rsidP="00153C40">
      <w:pPr>
        <w:pStyle w:val="Default"/>
        <w:spacing w:line="360" w:lineRule="auto"/>
        <w:ind w:left="360"/>
        <w:jc w:val="both"/>
      </w:pPr>
    </w:p>
    <w:p w14:paraId="4ED06EA8" w14:textId="77777777" w:rsidR="00EF74AE" w:rsidRDefault="00800F1D" w:rsidP="005C7E71">
      <w:pPr>
        <w:pStyle w:val="Default"/>
        <w:numPr>
          <w:ilvl w:val="0"/>
          <w:numId w:val="6"/>
        </w:numPr>
        <w:spacing w:line="360" w:lineRule="auto"/>
        <w:ind w:left="720"/>
        <w:jc w:val="both"/>
      </w:pPr>
      <w:r>
        <w:t>Intelligent Cloud segment overtaking Productivity and Business Process</w:t>
      </w:r>
    </w:p>
    <w:p w14:paraId="2D3210F4" w14:textId="77777777" w:rsidR="001E326A" w:rsidRDefault="001E326A" w:rsidP="005C7E71">
      <w:pPr>
        <w:pStyle w:val="Default"/>
        <w:spacing w:line="360" w:lineRule="auto"/>
        <w:ind w:left="720"/>
        <w:jc w:val="both"/>
      </w:pPr>
      <w:r>
        <w:t>Comparing fiscal year 2019 with fiscal year 2018, b</w:t>
      </w:r>
      <w:r w:rsidR="00476C54">
        <w:t xml:space="preserve">oth total revenue and revenue </w:t>
      </w:r>
      <w:r w:rsidR="00EF74AE">
        <w:t>growth</w:t>
      </w:r>
      <w:r w:rsidR="00476C54">
        <w:t xml:space="preserve"> for</w:t>
      </w:r>
      <w:r w:rsidR="00800F1D">
        <w:t xml:space="preserve"> Intelligent Cloud and Personal Computing segments has over-taken Productivity and Business Process </w:t>
      </w:r>
      <w:r w:rsidR="005C7E71">
        <w:t xml:space="preserve">segment </w:t>
      </w:r>
      <w:r w:rsidR="00800F1D">
        <w:t xml:space="preserve">which </w:t>
      </w:r>
      <w:r w:rsidR="005C7E71">
        <w:t xml:space="preserve">includes products and services like Office 365, Dynamic 354, Skype and </w:t>
      </w:r>
      <w:proofErr w:type="spellStart"/>
      <w:r w:rsidR="005C7E71">
        <w:t>Linkedl</w:t>
      </w:r>
      <w:r w:rsidR="00476C54">
        <w:t>n</w:t>
      </w:r>
      <w:proofErr w:type="spellEnd"/>
      <w:r w:rsidR="00800F1D">
        <w:t>.</w:t>
      </w:r>
      <w:r w:rsidR="005C7E71">
        <w:t xml:space="preserve">  Cloud related technology and AI has become major priority for Microsoft as indicated by the revenue growth. The heavy investments in these technology field is certainly paying off.  Given that this industry is</w:t>
      </w:r>
      <w:r w:rsidR="00476C54">
        <w:t xml:space="preserve"> </w:t>
      </w:r>
      <w:r>
        <w:t xml:space="preserve">dynamic and </w:t>
      </w:r>
      <w:r w:rsidR="00476C54">
        <w:t xml:space="preserve">highly competitive, Microsoft continues facing </w:t>
      </w:r>
      <w:r>
        <w:t>challenges to remain on top among its competitor.</w:t>
      </w:r>
      <w:r w:rsidR="00476C54">
        <w:t xml:space="preserve"> </w:t>
      </w:r>
    </w:p>
    <w:p w14:paraId="74C12605" w14:textId="77777777" w:rsidR="00294030" w:rsidRDefault="00294030" w:rsidP="00294030">
      <w:pPr>
        <w:pStyle w:val="Default"/>
        <w:spacing w:line="360" w:lineRule="auto"/>
        <w:jc w:val="both"/>
      </w:pPr>
    </w:p>
    <w:p w14:paraId="30DC95AA" w14:textId="77777777" w:rsidR="00294030" w:rsidRDefault="00294030" w:rsidP="00294030">
      <w:pPr>
        <w:pStyle w:val="Default"/>
        <w:spacing w:line="360" w:lineRule="auto"/>
        <w:jc w:val="both"/>
      </w:pPr>
    </w:p>
    <w:p w14:paraId="19665A60" w14:textId="77777777" w:rsidR="00294030" w:rsidRDefault="00294030" w:rsidP="00294030">
      <w:pPr>
        <w:pStyle w:val="Default"/>
        <w:spacing w:line="360" w:lineRule="auto"/>
        <w:jc w:val="both"/>
      </w:pPr>
    </w:p>
    <w:p w14:paraId="06A5D086" w14:textId="77777777" w:rsidR="00294030" w:rsidRDefault="00294030" w:rsidP="00294030">
      <w:pPr>
        <w:pStyle w:val="Default"/>
        <w:spacing w:line="360" w:lineRule="auto"/>
        <w:jc w:val="both"/>
      </w:pPr>
    </w:p>
    <w:p w14:paraId="223D4846" w14:textId="77777777" w:rsidR="00294030" w:rsidRDefault="00294030" w:rsidP="00294030">
      <w:pPr>
        <w:pStyle w:val="Default"/>
        <w:spacing w:line="360" w:lineRule="auto"/>
        <w:jc w:val="both"/>
      </w:pPr>
    </w:p>
    <w:p w14:paraId="240A639F" w14:textId="77777777" w:rsidR="00294030" w:rsidRDefault="00294030" w:rsidP="00294030">
      <w:pPr>
        <w:pStyle w:val="Default"/>
        <w:spacing w:line="360" w:lineRule="auto"/>
        <w:jc w:val="both"/>
      </w:pPr>
    </w:p>
    <w:p w14:paraId="3D9C9B76" w14:textId="77777777" w:rsidR="001E326A" w:rsidRDefault="001E326A" w:rsidP="001E326A">
      <w:pPr>
        <w:pStyle w:val="Default"/>
        <w:numPr>
          <w:ilvl w:val="0"/>
          <w:numId w:val="6"/>
        </w:numPr>
        <w:spacing w:line="360" w:lineRule="auto"/>
        <w:ind w:left="720"/>
        <w:jc w:val="both"/>
      </w:pPr>
      <w:r>
        <w:t>Increase in expenditure in Research and Development</w:t>
      </w:r>
    </w:p>
    <w:p w14:paraId="3C04C965" w14:textId="77777777" w:rsidR="00B54B28" w:rsidRDefault="00B54B28" w:rsidP="00B54B28">
      <w:pPr>
        <w:pStyle w:val="Default"/>
        <w:spacing w:line="360" w:lineRule="auto"/>
        <w:ind w:left="720"/>
        <w:jc w:val="both"/>
      </w:pPr>
      <w:r>
        <w:t xml:space="preserve">Microsoft is increasing its expenditure in Research and Development year on year from fiscal year 2017 to </w:t>
      </w:r>
      <w:r w:rsidR="007750B0">
        <w:t xml:space="preserve">2019. Its expenditure increased $2.2 billion or 15% comparing fiscal year 2019 with fiscal year 2018, mainly in area of cloud and AI engineering, Gaming, LinkedIn and </w:t>
      </w:r>
      <w:proofErr w:type="spellStart"/>
      <w:r w:rsidR="007750B0">
        <w:t>Github</w:t>
      </w:r>
      <w:proofErr w:type="spellEnd"/>
      <w:r w:rsidR="007750B0">
        <w:t>. T</w:t>
      </w:r>
      <w:r w:rsidR="002C7C42">
        <w:t xml:space="preserve">his allows them to innovate with new software products and services and therefore maintain its competitive advantages. </w:t>
      </w:r>
    </w:p>
    <w:p w14:paraId="1EAF0521" w14:textId="77777777" w:rsidR="001E326A" w:rsidRPr="006B1764" w:rsidRDefault="001E326A" w:rsidP="005C7E71">
      <w:pPr>
        <w:pStyle w:val="Default"/>
        <w:spacing w:line="360" w:lineRule="auto"/>
        <w:ind w:left="720"/>
        <w:jc w:val="both"/>
      </w:pPr>
    </w:p>
    <w:sectPr w:rsidR="001E326A" w:rsidRPr="006B1764" w:rsidSect="00E83C6C">
      <w:footerReference w:type="default" r:id="rId11"/>
      <w:pgSz w:w="11906" w:h="17338"/>
      <w:pgMar w:top="1181" w:right="854" w:bottom="666" w:left="1209" w:header="720" w:footer="720" w:gutter="0"/>
      <w:pgNumType w:start="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13:01:00Z" w:initials="MK">
    <w:p w14:paraId="693C2B9B" w14:textId="77777777" w:rsidR="008A662F" w:rsidRDefault="008A662F">
      <w:pPr>
        <w:pStyle w:val="CommentText"/>
      </w:pPr>
      <w:r>
        <w:rPr>
          <w:rStyle w:val="CommentReference"/>
        </w:rPr>
        <w:annotationRef/>
      </w:r>
      <w:r>
        <w:t>Ok, give it to you</w:t>
      </w:r>
    </w:p>
  </w:comment>
  <w:comment w:id="1" w:author="Munish Kumar" w:date="2021-02-20T13:02:00Z" w:initials="MK">
    <w:p w14:paraId="4461CCC6" w14:textId="77777777" w:rsidR="008A662F" w:rsidRDefault="008A662F" w:rsidP="008A662F">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Style w:val="CommentReference"/>
        </w:rPr>
        <w:annotationRef/>
      </w:r>
      <w:r>
        <w:t>A Vision is an aspirational statement – In this case, “</w:t>
      </w: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76F99E3E" w14:textId="77777777" w:rsidR="008A662F" w:rsidRPr="008A662F" w:rsidRDefault="008A662F" w:rsidP="008A662F">
      <w:pPr>
        <w:pStyle w:val="CommentText"/>
      </w:pP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rPr>
        <w:t>”</w:t>
      </w:r>
    </w:p>
  </w:comment>
  <w:comment w:id="2" w:author="Munish Kumar" w:date="2021-02-20T13:03:00Z" w:initials="MK">
    <w:p w14:paraId="6138BA51" w14:textId="77777777" w:rsidR="008A662F" w:rsidRDefault="008A662F">
      <w:pPr>
        <w:pStyle w:val="CommentText"/>
      </w:pPr>
      <w:r>
        <w:rPr>
          <w:rStyle w:val="CommentReference"/>
        </w:rPr>
        <w:annotationRef/>
      </w:r>
      <w:r>
        <w:t>No unfortunately now</w:t>
      </w:r>
    </w:p>
    <w:p w14:paraId="585090C3" w14:textId="77777777" w:rsidR="008A662F" w:rsidRDefault="008A662F">
      <w:pPr>
        <w:pStyle w:val="CommentText"/>
      </w:pPr>
    </w:p>
    <w:p w14:paraId="25CE72CA" w14:textId="77777777" w:rsidR="008A662F" w:rsidRDefault="008A662F">
      <w:pPr>
        <w:pStyle w:val="CommentText"/>
      </w:pPr>
      <w:r>
        <w:t>Strategic themes are overarching strategy points aimed at getting you to your mission objectives</w:t>
      </w:r>
    </w:p>
    <w:p w14:paraId="7C168313" w14:textId="77777777" w:rsidR="008A662F" w:rsidRDefault="008A662F">
      <w:pPr>
        <w:pStyle w:val="CommentText"/>
      </w:pPr>
    </w:p>
    <w:p w14:paraId="06AF6BFD" w14:textId="77777777" w:rsidR="008A662F" w:rsidRDefault="008A662F" w:rsidP="008A662F">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t xml:space="preserve">In this case, </w:t>
      </w:r>
      <w:r>
        <w:rPr>
          <w:rFonts w:ascii="TimesNewRomanPSMT" w:eastAsia="Times New Roman" w:hAnsi="TimesNewRomanPSMT" w:cs="TimesNewRomanPSMT"/>
          <w:color w:val="000000"/>
          <w:sz w:val="24"/>
          <w:szCs w:val="24"/>
          <w:lang w:val="x-none"/>
        </w:rPr>
        <w:t>The 4 strategic themes are as follow:</w:t>
      </w:r>
    </w:p>
    <w:p w14:paraId="12CE7499" w14:textId="77777777" w:rsidR="008A662F" w:rsidRDefault="008A662F" w:rsidP="008A662F">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1) Technology Breakthroughs and Progress</w:t>
      </w:r>
    </w:p>
    <w:p w14:paraId="155BC117" w14:textId="77777777" w:rsidR="008A662F" w:rsidRDefault="008A662F" w:rsidP="008A662F">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2) Trust</w:t>
      </w:r>
    </w:p>
    <w:p w14:paraId="7C0B48F9" w14:textId="77777777" w:rsidR="008A662F" w:rsidRDefault="008A662F" w:rsidP="008A662F">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3) Environmental and Corporate Social Responsibility.</w:t>
      </w:r>
    </w:p>
    <w:p w14:paraId="57FB6C72" w14:textId="77777777" w:rsidR="008A662F" w:rsidRDefault="008A662F" w:rsidP="008A662F">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4) Culture</w:t>
      </w:r>
    </w:p>
    <w:p w14:paraId="637C3225" w14:textId="77777777" w:rsidR="008A662F" w:rsidRDefault="008A662F">
      <w:pPr>
        <w:pStyle w:val="CommentText"/>
      </w:pPr>
    </w:p>
    <w:p w14:paraId="2E9CA263" w14:textId="77777777" w:rsidR="008A662F" w:rsidRDefault="008A662F">
      <w:pPr>
        <w:pStyle w:val="CommentText"/>
      </w:pPr>
    </w:p>
    <w:p w14:paraId="4A0E8DDA" w14:textId="77777777" w:rsidR="008A662F" w:rsidRDefault="008A662F">
      <w:pPr>
        <w:pStyle w:val="CommentText"/>
      </w:pPr>
    </w:p>
  </w:comment>
  <w:comment w:id="3" w:author="Munish Kumar" w:date="2021-02-20T13:04:00Z" w:initials="MK">
    <w:p w14:paraId="2B64AE87" w14:textId="77777777" w:rsidR="008A662F" w:rsidRDefault="008A662F">
      <w:pPr>
        <w:pStyle w:val="CommentText"/>
      </w:pPr>
      <w:r>
        <w:rPr>
          <w:rStyle w:val="CommentReference"/>
        </w:rPr>
        <w:annotationRef/>
      </w:r>
      <w:proofErr w:type="gramStart"/>
      <w:r>
        <w:t>good</w:t>
      </w:r>
      <w:proofErr w:type="gramEnd"/>
    </w:p>
  </w:comment>
  <w:comment w:id="4" w:author="Munish Kumar" w:date="2021-02-20T13:06:00Z" w:initials="MK">
    <w:p w14:paraId="50882BB6" w14:textId="77777777" w:rsidR="008A662F" w:rsidRDefault="008A662F">
      <w:pPr>
        <w:pStyle w:val="CommentText"/>
      </w:pPr>
      <w:r>
        <w:rPr>
          <w:rStyle w:val="CommentReference"/>
        </w:rPr>
        <w:annotationRef/>
      </w:r>
      <w:proofErr w:type="gramStart"/>
      <w:r>
        <w:t>how</w:t>
      </w:r>
      <w:proofErr w:type="gramEnd"/>
      <w:r>
        <w:t xml:space="preserve"> should they do that?</w:t>
      </w:r>
    </w:p>
  </w:comment>
  <w:comment w:id="5" w:author="Munish Kumar" w:date="2021-02-20T13:06:00Z" w:initials="MK">
    <w:p w14:paraId="1301C793" w14:textId="77777777" w:rsidR="008A662F" w:rsidRDefault="008A662F">
      <w:pPr>
        <w:pStyle w:val="CommentText"/>
      </w:pPr>
      <w:r>
        <w:rPr>
          <w:rStyle w:val="CommentReference"/>
        </w:rPr>
        <w:annotationRef/>
      </w:r>
      <w:proofErr w:type="gramStart"/>
      <w:r>
        <w:t>good</w:t>
      </w:r>
      <w:proofErr w:type="gramEnd"/>
    </w:p>
  </w:comment>
  <w:comment w:id="6" w:author="Munish Kumar" w:date="2021-02-20T13:07:00Z" w:initials="MK">
    <w:p w14:paraId="46521FCE" w14:textId="77777777" w:rsidR="008A662F" w:rsidRDefault="008A662F">
      <w:pPr>
        <w:pStyle w:val="CommentText"/>
      </w:pPr>
      <w:r>
        <w:rPr>
          <w:rStyle w:val="CommentReference"/>
        </w:rPr>
        <w:annotationRef/>
      </w:r>
      <w:proofErr w:type="gramStart"/>
      <w:r>
        <w:t>good</w:t>
      </w:r>
      <w:proofErr w:type="gramEnd"/>
    </w:p>
  </w:comment>
  <w:comment w:id="7" w:author="Munish Kumar" w:date="2021-02-20T13:07:00Z" w:initials="MK">
    <w:p w14:paraId="579AEDAA" w14:textId="77777777" w:rsidR="008A662F" w:rsidRDefault="008A662F">
      <w:pPr>
        <w:pStyle w:val="CommentText"/>
      </w:pPr>
      <w:r>
        <w:rPr>
          <w:rStyle w:val="CommentReference"/>
        </w:rPr>
        <w:annotationRef/>
      </w:r>
      <w:proofErr w:type="gramStart"/>
      <w:r>
        <w:t>good</w:t>
      </w:r>
      <w:proofErr w:type="gramEnd"/>
    </w:p>
  </w:comment>
  <w:comment w:id="8" w:author="Munish Kumar" w:date="2021-02-20T13:08:00Z" w:initials="MK">
    <w:p w14:paraId="6D9C65B3" w14:textId="77777777" w:rsidR="008A662F" w:rsidRDefault="008A662F">
      <w:pPr>
        <w:pStyle w:val="CommentText"/>
      </w:pPr>
      <w:r>
        <w:rPr>
          <w:rStyle w:val="CommentReference"/>
        </w:rPr>
        <w:annotationRef/>
      </w:r>
      <w:r>
        <w:t>Good that you have 4 points.</w:t>
      </w:r>
    </w:p>
    <w:p w14:paraId="23F68727" w14:textId="77777777" w:rsidR="008A662F" w:rsidRDefault="008A662F">
      <w:pPr>
        <w:pStyle w:val="CommentText"/>
      </w:pPr>
    </w:p>
    <w:p w14:paraId="43ABB836" w14:textId="77777777" w:rsidR="008A662F" w:rsidRDefault="008A662F">
      <w:pPr>
        <w:pStyle w:val="CommentText"/>
      </w:pPr>
      <w:r>
        <w:t>You didn’t have recommendations, any pros and cons to the company, any numerical or qualitative analysis?</w:t>
      </w:r>
      <w:bookmarkStart w:id="9" w:name="_GoBack"/>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3C2B9B" w15:done="0"/>
  <w15:commentEx w15:paraId="76F99E3E" w15:done="0"/>
  <w15:commentEx w15:paraId="4A0E8DDA" w15:done="0"/>
  <w15:commentEx w15:paraId="2B64AE87" w15:done="0"/>
  <w15:commentEx w15:paraId="50882BB6" w15:done="0"/>
  <w15:commentEx w15:paraId="1301C793" w15:done="0"/>
  <w15:commentEx w15:paraId="46521FCE" w15:done="0"/>
  <w15:commentEx w15:paraId="579AEDAA" w15:done="0"/>
  <w15:commentEx w15:paraId="43ABB8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529E7" w14:textId="77777777" w:rsidR="008075BC" w:rsidRDefault="008075BC" w:rsidP="00E83C6C">
      <w:pPr>
        <w:spacing w:after="0" w:line="240" w:lineRule="auto"/>
      </w:pPr>
      <w:r>
        <w:separator/>
      </w:r>
    </w:p>
  </w:endnote>
  <w:endnote w:type="continuationSeparator" w:id="0">
    <w:p w14:paraId="0303769A" w14:textId="77777777" w:rsidR="008075BC" w:rsidRDefault="008075BC" w:rsidP="00E8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67556"/>
      <w:docPartObj>
        <w:docPartGallery w:val="Page Numbers (Bottom of Page)"/>
        <w:docPartUnique/>
      </w:docPartObj>
    </w:sdtPr>
    <w:sdtEndPr>
      <w:rPr>
        <w:noProof/>
      </w:rPr>
    </w:sdtEndPr>
    <w:sdtContent>
      <w:p w14:paraId="3B4D3270" w14:textId="77777777" w:rsidR="00E83C6C" w:rsidRDefault="00E83C6C">
        <w:pPr>
          <w:pStyle w:val="Footer"/>
          <w:jc w:val="right"/>
        </w:pPr>
        <w:r>
          <w:fldChar w:fldCharType="begin"/>
        </w:r>
        <w:r>
          <w:instrText xml:space="preserve"> PAGE   \* MERGEFORMAT </w:instrText>
        </w:r>
        <w:r>
          <w:fldChar w:fldCharType="separate"/>
        </w:r>
        <w:r w:rsidR="008A662F">
          <w:rPr>
            <w:noProof/>
          </w:rPr>
          <w:t>3</w:t>
        </w:r>
        <w:r>
          <w:rPr>
            <w:noProof/>
          </w:rPr>
          <w:fldChar w:fldCharType="end"/>
        </w:r>
      </w:p>
    </w:sdtContent>
  </w:sdt>
  <w:p w14:paraId="1B94D85E" w14:textId="77777777" w:rsidR="00E83C6C" w:rsidRDefault="00E83C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68CEB" w14:textId="77777777" w:rsidR="008075BC" w:rsidRDefault="008075BC" w:rsidP="00E83C6C">
      <w:pPr>
        <w:spacing w:after="0" w:line="240" w:lineRule="auto"/>
      </w:pPr>
      <w:r>
        <w:separator/>
      </w:r>
    </w:p>
  </w:footnote>
  <w:footnote w:type="continuationSeparator" w:id="0">
    <w:p w14:paraId="5966396C" w14:textId="77777777" w:rsidR="008075BC" w:rsidRDefault="008075BC" w:rsidP="00E83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56501"/>
    <w:multiLevelType w:val="hybridMultilevel"/>
    <w:tmpl w:val="536A82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4311F"/>
    <w:multiLevelType w:val="hybridMultilevel"/>
    <w:tmpl w:val="39DE6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5679CF"/>
    <w:multiLevelType w:val="hybridMultilevel"/>
    <w:tmpl w:val="1652C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A7049D"/>
    <w:multiLevelType w:val="hybridMultilevel"/>
    <w:tmpl w:val="72A47BC0"/>
    <w:lvl w:ilvl="0" w:tplc="51BE64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422CB"/>
    <w:multiLevelType w:val="hybridMultilevel"/>
    <w:tmpl w:val="E4DA2BF6"/>
    <w:lvl w:ilvl="0" w:tplc="51BE64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94CF9"/>
    <w:multiLevelType w:val="hybridMultilevel"/>
    <w:tmpl w:val="7BB0B5DA"/>
    <w:lvl w:ilvl="0" w:tplc="51BE64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D83"/>
    <w:rsid w:val="0000089C"/>
    <w:rsid w:val="0000254A"/>
    <w:rsid w:val="00013606"/>
    <w:rsid w:val="0001373B"/>
    <w:rsid w:val="000159B5"/>
    <w:rsid w:val="00021588"/>
    <w:rsid w:val="00021F6E"/>
    <w:rsid w:val="00022E35"/>
    <w:rsid w:val="00025810"/>
    <w:rsid w:val="00027DF9"/>
    <w:rsid w:val="00030387"/>
    <w:rsid w:val="00030948"/>
    <w:rsid w:val="000316B7"/>
    <w:rsid w:val="000317A0"/>
    <w:rsid w:val="00033AEC"/>
    <w:rsid w:val="00033DF0"/>
    <w:rsid w:val="00034063"/>
    <w:rsid w:val="00034F82"/>
    <w:rsid w:val="00036816"/>
    <w:rsid w:val="00041631"/>
    <w:rsid w:val="0004188A"/>
    <w:rsid w:val="00044476"/>
    <w:rsid w:val="00046856"/>
    <w:rsid w:val="00046BA8"/>
    <w:rsid w:val="00052F4A"/>
    <w:rsid w:val="00063814"/>
    <w:rsid w:val="0006752E"/>
    <w:rsid w:val="00067CC2"/>
    <w:rsid w:val="00073156"/>
    <w:rsid w:val="000737B1"/>
    <w:rsid w:val="00073E34"/>
    <w:rsid w:val="0007468C"/>
    <w:rsid w:val="0007784C"/>
    <w:rsid w:val="00077AC8"/>
    <w:rsid w:val="0008052B"/>
    <w:rsid w:val="00081E4B"/>
    <w:rsid w:val="00082216"/>
    <w:rsid w:val="000864EB"/>
    <w:rsid w:val="000871EC"/>
    <w:rsid w:val="00091157"/>
    <w:rsid w:val="000934AD"/>
    <w:rsid w:val="00096023"/>
    <w:rsid w:val="0009739F"/>
    <w:rsid w:val="000A0174"/>
    <w:rsid w:val="000A5526"/>
    <w:rsid w:val="000A6BE6"/>
    <w:rsid w:val="000B07CD"/>
    <w:rsid w:val="000B6EC9"/>
    <w:rsid w:val="000B710F"/>
    <w:rsid w:val="000C333D"/>
    <w:rsid w:val="000C3FAD"/>
    <w:rsid w:val="000C53B6"/>
    <w:rsid w:val="000C6464"/>
    <w:rsid w:val="000C73DC"/>
    <w:rsid w:val="000D273F"/>
    <w:rsid w:val="000D3079"/>
    <w:rsid w:val="000E021C"/>
    <w:rsid w:val="000E21E8"/>
    <w:rsid w:val="000E36F6"/>
    <w:rsid w:val="000E4491"/>
    <w:rsid w:val="000E4AC5"/>
    <w:rsid w:val="000E4F5C"/>
    <w:rsid w:val="000E57C5"/>
    <w:rsid w:val="000E617E"/>
    <w:rsid w:val="000E6739"/>
    <w:rsid w:val="000E7F7D"/>
    <w:rsid w:val="000F180F"/>
    <w:rsid w:val="000F2524"/>
    <w:rsid w:val="000F7D45"/>
    <w:rsid w:val="00101716"/>
    <w:rsid w:val="001035FD"/>
    <w:rsid w:val="00105D46"/>
    <w:rsid w:val="0011061E"/>
    <w:rsid w:val="00112513"/>
    <w:rsid w:val="00113B49"/>
    <w:rsid w:val="001167EF"/>
    <w:rsid w:val="00122CA5"/>
    <w:rsid w:val="001251CD"/>
    <w:rsid w:val="001253A4"/>
    <w:rsid w:val="0013305E"/>
    <w:rsid w:val="00133D95"/>
    <w:rsid w:val="00137F86"/>
    <w:rsid w:val="00143715"/>
    <w:rsid w:val="001454F0"/>
    <w:rsid w:val="00145637"/>
    <w:rsid w:val="00146E20"/>
    <w:rsid w:val="00150271"/>
    <w:rsid w:val="00151409"/>
    <w:rsid w:val="00153C40"/>
    <w:rsid w:val="00153E3D"/>
    <w:rsid w:val="001557BF"/>
    <w:rsid w:val="00156CF7"/>
    <w:rsid w:val="0015758F"/>
    <w:rsid w:val="00160CD6"/>
    <w:rsid w:val="0016265A"/>
    <w:rsid w:val="00164CCD"/>
    <w:rsid w:val="00165895"/>
    <w:rsid w:val="00167362"/>
    <w:rsid w:val="00167EBB"/>
    <w:rsid w:val="001722DF"/>
    <w:rsid w:val="00174760"/>
    <w:rsid w:val="00175014"/>
    <w:rsid w:val="0017551B"/>
    <w:rsid w:val="00180B9C"/>
    <w:rsid w:val="0018282F"/>
    <w:rsid w:val="00185858"/>
    <w:rsid w:val="00186CD9"/>
    <w:rsid w:val="00190095"/>
    <w:rsid w:val="00192B48"/>
    <w:rsid w:val="001A04F6"/>
    <w:rsid w:val="001A112C"/>
    <w:rsid w:val="001A2305"/>
    <w:rsid w:val="001A6067"/>
    <w:rsid w:val="001B1E28"/>
    <w:rsid w:val="001B48C4"/>
    <w:rsid w:val="001B5068"/>
    <w:rsid w:val="001B71B9"/>
    <w:rsid w:val="001C00C6"/>
    <w:rsid w:val="001C2726"/>
    <w:rsid w:val="001C3562"/>
    <w:rsid w:val="001C437D"/>
    <w:rsid w:val="001C5A64"/>
    <w:rsid w:val="001C7880"/>
    <w:rsid w:val="001D0E2E"/>
    <w:rsid w:val="001D1085"/>
    <w:rsid w:val="001D1A5E"/>
    <w:rsid w:val="001D1D4B"/>
    <w:rsid w:val="001D3983"/>
    <w:rsid w:val="001D4245"/>
    <w:rsid w:val="001E0B69"/>
    <w:rsid w:val="001E326A"/>
    <w:rsid w:val="001E421E"/>
    <w:rsid w:val="001E47CA"/>
    <w:rsid w:val="001E7661"/>
    <w:rsid w:val="001F0024"/>
    <w:rsid w:val="001F0D74"/>
    <w:rsid w:val="001F1D08"/>
    <w:rsid w:val="00200A4B"/>
    <w:rsid w:val="0020380A"/>
    <w:rsid w:val="002051E6"/>
    <w:rsid w:val="00207775"/>
    <w:rsid w:val="00210C9F"/>
    <w:rsid w:val="0021427D"/>
    <w:rsid w:val="00214CE3"/>
    <w:rsid w:val="00221508"/>
    <w:rsid w:val="00221C48"/>
    <w:rsid w:val="002221E5"/>
    <w:rsid w:val="00222CED"/>
    <w:rsid w:val="00223552"/>
    <w:rsid w:val="00223B18"/>
    <w:rsid w:val="00226401"/>
    <w:rsid w:val="002268DE"/>
    <w:rsid w:val="002305E0"/>
    <w:rsid w:val="002321BB"/>
    <w:rsid w:val="00234743"/>
    <w:rsid w:val="00234926"/>
    <w:rsid w:val="002359B2"/>
    <w:rsid w:val="00237C85"/>
    <w:rsid w:val="00240424"/>
    <w:rsid w:val="002437CE"/>
    <w:rsid w:val="00245179"/>
    <w:rsid w:val="002452D4"/>
    <w:rsid w:val="002506D8"/>
    <w:rsid w:val="00251C56"/>
    <w:rsid w:val="00252BAE"/>
    <w:rsid w:val="0025301D"/>
    <w:rsid w:val="00257A87"/>
    <w:rsid w:val="002628EF"/>
    <w:rsid w:val="0026386C"/>
    <w:rsid w:val="00263BE7"/>
    <w:rsid w:val="00265794"/>
    <w:rsid w:val="0026596C"/>
    <w:rsid w:val="00267CA7"/>
    <w:rsid w:val="002703B7"/>
    <w:rsid w:val="00271F9D"/>
    <w:rsid w:val="0027307F"/>
    <w:rsid w:val="00273E29"/>
    <w:rsid w:val="00274D3F"/>
    <w:rsid w:val="0027778D"/>
    <w:rsid w:val="002804B2"/>
    <w:rsid w:val="002821ED"/>
    <w:rsid w:val="00282FC8"/>
    <w:rsid w:val="00283E0D"/>
    <w:rsid w:val="0028415C"/>
    <w:rsid w:val="00286147"/>
    <w:rsid w:val="00286E09"/>
    <w:rsid w:val="00287078"/>
    <w:rsid w:val="00294030"/>
    <w:rsid w:val="002943E0"/>
    <w:rsid w:val="0029448B"/>
    <w:rsid w:val="002A0E97"/>
    <w:rsid w:val="002A3DF2"/>
    <w:rsid w:val="002A4E03"/>
    <w:rsid w:val="002B0CCB"/>
    <w:rsid w:val="002B1241"/>
    <w:rsid w:val="002B1A91"/>
    <w:rsid w:val="002B315C"/>
    <w:rsid w:val="002B38FD"/>
    <w:rsid w:val="002B499E"/>
    <w:rsid w:val="002B62A6"/>
    <w:rsid w:val="002B6710"/>
    <w:rsid w:val="002C1781"/>
    <w:rsid w:val="002C6E28"/>
    <w:rsid w:val="002C70DF"/>
    <w:rsid w:val="002C7C42"/>
    <w:rsid w:val="002D0081"/>
    <w:rsid w:val="002D1983"/>
    <w:rsid w:val="002D56F8"/>
    <w:rsid w:val="002D6DFE"/>
    <w:rsid w:val="002E35B2"/>
    <w:rsid w:val="002E4150"/>
    <w:rsid w:val="002E5B30"/>
    <w:rsid w:val="002F1334"/>
    <w:rsid w:val="002F166C"/>
    <w:rsid w:val="002F52D8"/>
    <w:rsid w:val="002F56FB"/>
    <w:rsid w:val="002F6214"/>
    <w:rsid w:val="002F6D16"/>
    <w:rsid w:val="002F73A2"/>
    <w:rsid w:val="00300893"/>
    <w:rsid w:val="0030397F"/>
    <w:rsid w:val="00303C12"/>
    <w:rsid w:val="00303F33"/>
    <w:rsid w:val="00305060"/>
    <w:rsid w:val="00307206"/>
    <w:rsid w:val="00312974"/>
    <w:rsid w:val="00316F1E"/>
    <w:rsid w:val="003223C2"/>
    <w:rsid w:val="0032394D"/>
    <w:rsid w:val="00323F9B"/>
    <w:rsid w:val="00324A75"/>
    <w:rsid w:val="00326224"/>
    <w:rsid w:val="003266FF"/>
    <w:rsid w:val="00331452"/>
    <w:rsid w:val="00332E3D"/>
    <w:rsid w:val="0033531C"/>
    <w:rsid w:val="00337A3D"/>
    <w:rsid w:val="00342668"/>
    <w:rsid w:val="00343AA4"/>
    <w:rsid w:val="00344C9F"/>
    <w:rsid w:val="00350642"/>
    <w:rsid w:val="00351D6D"/>
    <w:rsid w:val="00353AB0"/>
    <w:rsid w:val="003558FC"/>
    <w:rsid w:val="0035759A"/>
    <w:rsid w:val="00357A5E"/>
    <w:rsid w:val="00360E46"/>
    <w:rsid w:val="00364E4F"/>
    <w:rsid w:val="00367871"/>
    <w:rsid w:val="00367C4B"/>
    <w:rsid w:val="003730FA"/>
    <w:rsid w:val="00373A4E"/>
    <w:rsid w:val="00374F1A"/>
    <w:rsid w:val="00376E11"/>
    <w:rsid w:val="003815F1"/>
    <w:rsid w:val="003824E1"/>
    <w:rsid w:val="00392CB6"/>
    <w:rsid w:val="00393BDE"/>
    <w:rsid w:val="00393DC5"/>
    <w:rsid w:val="00395251"/>
    <w:rsid w:val="003962EB"/>
    <w:rsid w:val="003970A6"/>
    <w:rsid w:val="003A030A"/>
    <w:rsid w:val="003A17F0"/>
    <w:rsid w:val="003A2ECF"/>
    <w:rsid w:val="003A3915"/>
    <w:rsid w:val="003A66E7"/>
    <w:rsid w:val="003A6B3A"/>
    <w:rsid w:val="003B3970"/>
    <w:rsid w:val="003B3F94"/>
    <w:rsid w:val="003B525D"/>
    <w:rsid w:val="003B6C93"/>
    <w:rsid w:val="003B760D"/>
    <w:rsid w:val="003C5608"/>
    <w:rsid w:val="003D0169"/>
    <w:rsid w:val="003D0D33"/>
    <w:rsid w:val="003D38EC"/>
    <w:rsid w:val="003D568D"/>
    <w:rsid w:val="003D654A"/>
    <w:rsid w:val="003E2F05"/>
    <w:rsid w:val="003E6A7A"/>
    <w:rsid w:val="003E6DDD"/>
    <w:rsid w:val="003F1393"/>
    <w:rsid w:val="003F26A7"/>
    <w:rsid w:val="003F3870"/>
    <w:rsid w:val="003F4CBF"/>
    <w:rsid w:val="0040630A"/>
    <w:rsid w:val="0041149E"/>
    <w:rsid w:val="00411ED2"/>
    <w:rsid w:val="004129A6"/>
    <w:rsid w:val="00413274"/>
    <w:rsid w:val="00415A2D"/>
    <w:rsid w:val="004164AD"/>
    <w:rsid w:val="004166B6"/>
    <w:rsid w:val="00416A82"/>
    <w:rsid w:val="00420BE6"/>
    <w:rsid w:val="0042106D"/>
    <w:rsid w:val="0042212C"/>
    <w:rsid w:val="00424B5C"/>
    <w:rsid w:val="00424C87"/>
    <w:rsid w:val="00424F5C"/>
    <w:rsid w:val="00425A65"/>
    <w:rsid w:val="00430B63"/>
    <w:rsid w:val="00432488"/>
    <w:rsid w:val="004330A6"/>
    <w:rsid w:val="00434110"/>
    <w:rsid w:val="00434D26"/>
    <w:rsid w:val="0043648B"/>
    <w:rsid w:val="0043686B"/>
    <w:rsid w:val="00437316"/>
    <w:rsid w:val="00437D0E"/>
    <w:rsid w:val="00440DE0"/>
    <w:rsid w:val="00444757"/>
    <w:rsid w:val="0045182F"/>
    <w:rsid w:val="004577F0"/>
    <w:rsid w:val="00457898"/>
    <w:rsid w:val="00457BCC"/>
    <w:rsid w:val="00461AE3"/>
    <w:rsid w:val="004634BF"/>
    <w:rsid w:val="00465723"/>
    <w:rsid w:val="00466137"/>
    <w:rsid w:val="00470DAE"/>
    <w:rsid w:val="00471137"/>
    <w:rsid w:val="0047145F"/>
    <w:rsid w:val="00471D4E"/>
    <w:rsid w:val="004728A0"/>
    <w:rsid w:val="00472C8A"/>
    <w:rsid w:val="00473022"/>
    <w:rsid w:val="0047308D"/>
    <w:rsid w:val="00475972"/>
    <w:rsid w:val="0047658C"/>
    <w:rsid w:val="00476C54"/>
    <w:rsid w:val="004770E2"/>
    <w:rsid w:val="00480BCE"/>
    <w:rsid w:val="004821EA"/>
    <w:rsid w:val="00483284"/>
    <w:rsid w:val="00485ECE"/>
    <w:rsid w:val="0048632F"/>
    <w:rsid w:val="00486B29"/>
    <w:rsid w:val="00487146"/>
    <w:rsid w:val="004873F0"/>
    <w:rsid w:val="004927EC"/>
    <w:rsid w:val="00492E67"/>
    <w:rsid w:val="00497FF2"/>
    <w:rsid w:val="004A258D"/>
    <w:rsid w:val="004A6AEB"/>
    <w:rsid w:val="004B0DEC"/>
    <w:rsid w:val="004B78B6"/>
    <w:rsid w:val="004C0055"/>
    <w:rsid w:val="004C010A"/>
    <w:rsid w:val="004C3D63"/>
    <w:rsid w:val="004C4B4D"/>
    <w:rsid w:val="004C62DF"/>
    <w:rsid w:val="004C654B"/>
    <w:rsid w:val="004C75CE"/>
    <w:rsid w:val="004D0A93"/>
    <w:rsid w:val="004D0F64"/>
    <w:rsid w:val="004D1897"/>
    <w:rsid w:val="004D210D"/>
    <w:rsid w:val="004D31D4"/>
    <w:rsid w:val="004D333D"/>
    <w:rsid w:val="004D344D"/>
    <w:rsid w:val="004D36C6"/>
    <w:rsid w:val="004E2B79"/>
    <w:rsid w:val="004E57B8"/>
    <w:rsid w:val="004E705D"/>
    <w:rsid w:val="004E71DC"/>
    <w:rsid w:val="004F7386"/>
    <w:rsid w:val="00503A46"/>
    <w:rsid w:val="005052CC"/>
    <w:rsid w:val="0050744B"/>
    <w:rsid w:val="00510F63"/>
    <w:rsid w:val="00514A95"/>
    <w:rsid w:val="00516705"/>
    <w:rsid w:val="00516B07"/>
    <w:rsid w:val="00516F03"/>
    <w:rsid w:val="00521AEF"/>
    <w:rsid w:val="00522D75"/>
    <w:rsid w:val="00535C45"/>
    <w:rsid w:val="00536601"/>
    <w:rsid w:val="00540040"/>
    <w:rsid w:val="00542C18"/>
    <w:rsid w:val="005431B2"/>
    <w:rsid w:val="00551440"/>
    <w:rsid w:val="00552129"/>
    <w:rsid w:val="00555475"/>
    <w:rsid w:val="00555871"/>
    <w:rsid w:val="00556050"/>
    <w:rsid w:val="00556EBC"/>
    <w:rsid w:val="00556F51"/>
    <w:rsid w:val="00560872"/>
    <w:rsid w:val="00563EFB"/>
    <w:rsid w:val="005653E0"/>
    <w:rsid w:val="00565C91"/>
    <w:rsid w:val="005709BE"/>
    <w:rsid w:val="00571CA4"/>
    <w:rsid w:val="005739C5"/>
    <w:rsid w:val="00574A11"/>
    <w:rsid w:val="005754EA"/>
    <w:rsid w:val="00576A4C"/>
    <w:rsid w:val="00581149"/>
    <w:rsid w:val="005818DB"/>
    <w:rsid w:val="00582646"/>
    <w:rsid w:val="00582F13"/>
    <w:rsid w:val="00584FD5"/>
    <w:rsid w:val="00585469"/>
    <w:rsid w:val="00590120"/>
    <w:rsid w:val="00590432"/>
    <w:rsid w:val="005923D1"/>
    <w:rsid w:val="005A190E"/>
    <w:rsid w:val="005A195E"/>
    <w:rsid w:val="005A30D1"/>
    <w:rsid w:val="005A4138"/>
    <w:rsid w:val="005B1DC6"/>
    <w:rsid w:val="005B4BF4"/>
    <w:rsid w:val="005B5274"/>
    <w:rsid w:val="005B60A3"/>
    <w:rsid w:val="005B7B07"/>
    <w:rsid w:val="005C1D63"/>
    <w:rsid w:val="005C39C5"/>
    <w:rsid w:val="005C6353"/>
    <w:rsid w:val="005C7E71"/>
    <w:rsid w:val="005D408C"/>
    <w:rsid w:val="005D62AE"/>
    <w:rsid w:val="005D6615"/>
    <w:rsid w:val="005D6F36"/>
    <w:rsid w:val="005D7057"/>
    <w:rsid w:val="005D72AE"/>
    <w:rsid w:val="005E03C6"/>
    <w:rsid w:val="005E3174"/>
    <w:rsid w:val="005E31C0"/>
    <w:rsid w:val="005E4816"/>
    <w:rsid w:val="005E6536"/>
    <w:rsid w:val="005E6FB2"/>
    <w:rsid w:val="005E79E8"/>
    <w:rsid w:val="005F2F4F"/>
    <w:rsid w:val="005F30A9"/>
    <w:rsid w:val="005F39AA"/>
    <w:rsid w:val="005F3A92"/>
    <w:rsid w:val="005F4D81"/>
    <w:rsid w:val="005F585E"/>
    <w:rsid w:val="005F6D6C"/>
    <w:rsid w:val="005F71A2"/>
    <w:rsid w:val="005F7C68"/>
    <w:rsid w:val="006004DF"/>
    <w:rsid w:val="0060110C"/>
    <w:rsid w:val="00602142"/>
    <w:rsid w:val="00602C49"/>
    <w:rsid w:val="006030C6"/>
    <w:rsid w:val="0060331D"/>
    <w:rsid w:val="006049D4"/>
    <w:rsid w:val="00604E4A"/>
    <w:rsid w:val="00612837"/>
    <w:rsid w:val="00615948"/>
    <w:rsid w:val="0062065C"/>
    <w:rsid w:val="00620B99"/>
    <w:rsid w:val="0062407C"/>
    <w:rsid w:val="006271FF"/>
    <w:rsid w:val="006273BE"/>
    <w:rsid w:val="00630434"/>
    <w:rsid w:val="0063081A"/>
    <w:rsid w:val="00630B67"/>
    <w:rsid w:val="006328F2"/>
    <w:rsid w:val="00632E01"/>
    <w:rsid w:val="006335CC"/>
    <w:rsid w:val="00636C4F"/>
    <w:rsid w:val="006412C6"/>
    <w:rsid w:val="006445C7"/>
    <w:rsid w:val="00645890"/>
    <w:rsid w:val="00645997"/>
    <w:rsid w:val="00651306"/>
    <w:rsid w:val="00655045"/>
    <w:rsid w:val="006550B2"/>
    <w:rsid w:val="00655C1B"/>
    <w:rsid w:val="00656D27"/>
    <w:rsid w:val="00660FC3"/>
    <w:rsid w:val="0066164A"/>
    <w:rsid w:val="006636D4"/>
    <w:rsid w:val="00664AD9"/>
    <w:rsid w:val="006711CF"/>
    <w:rsid w:val="00673F09"/>
    <w:rsid w:val="006750CD"/>
    <w:rsid w:val="00676740"/>
    <w:rsid w:val="0067718C"/>
    <w:rsid w:val="00686FC3"/>
    <w:rsid w:val="00692516"/>
    <w:rsid w:val="006926E6"/>
    <w:rsid w:val="00694F6F"/>
    <w:rsid w:val="006977AD"/>
    <w:rsid w:val="006A0110"/>
    <w:rsid w:val="006A09CC"/>
    <w:rsid w:val="006A35B6"/>
    <w:rsid w:val="006A5DDB"/>
    <w:rsid w:val="006B1297"/>
    <w:rsid w:val="006B1764"/>
    <w:rsid w:val="006B1D92"/>
    <w:rsid w:val="006B31ED"/>
    <w:rsid w:val="006B3B0B"/>
    <w:rsid w:val="006B6B22"/>
    <w:rsid w:val="006B6EEF"/>
    <w:rsid w:val="006C1E7C"/>
    <w:rsid w:val="006D01B4"/>
    <w:rsid w:val="006D0E16"/>
    <w:rsid w:val="006D6D89"/>
    <w:rsid w:val="006E5640"/>
    <w:rsid w:val="006E7EDB"/>
    <w:rsid w:val="006F0236"/>
    <w:rsid w:val="006F0AA2"/>
    <w:rsid w:val="006F2B72"/>
    <w:rsid w:val="006F42BE"/>
    <w:rsid w:val="006F4389"/>
    <w:rsid w:val="006F49AA"/>
    <w:rsid w:val="006F5324"/>
    <w:rsid w:val="006F5967"/>
    <w:rsid w:val="006F5A66"/>
    <w:rsid w:val="006F5C3F"/>
    <w:rsid w:val="006F688C"/>
    <w:rsid w:val="006F6A3F"/>
    <w:rsid w:val="006F7EF3"/>
    <w:rsid w:val="00701441"/>
    <w:rsid w:val="00702F89"/>
    <w:rsid w:val="007032D7"/>
    <w:rsid w:val="00703CFC"/>
    <w:rsid w:val="00707859"/>
    <w:rsid w:val="0071251C"/>
    <w:rsid w:val="0071317C"/>
    <w:rsid w:val="00713223"/>
    <w:rsid w:val="007147AE"/>
    <w:rsid w:val="007153A8"/>
    <w:rsid w:val="00721E06"/>
    <w:rsid w:val="0072349B"/>
    <w:rsid w:val="00725B47"/>
    <w:rsid w:val="0072602B"/>
    <w:rsid w:val="007267DD"/>
    <w:rsid w:val="0073066A"/>
    <w:rsid w:val="00730A52"/>
    <w:rsid w:val="0073100F"/>
    <w:rsid w:val="007359FC"/>
    <w:rsid w:val="007360CB"/>
    <w:rsid w:val="00736749"/>
    <w:rsid w:val="00737ADC"/>
    <w:rsid w:val="00740870"/>
    <w:rsid w:val="00741C4D"/>
    <w:rsid w:val="00746A9D"/>
    <w:rsid w:val="00747A13"/>
    <w:rsid w:val="00751276"/>
    <w:rsid w:val="007542D8"/>
    <w:rsid w:val="00754CDC"/>
    <w:rsid w:val="007604D8"/>
    <w:rsid w:val="00764A71"/>
    <w:rsid w:val="00765051"/>
    <w:rsid w:val="00765972"/>
    <w:rsid w:val="0077048F"/>
    <w:rsid w:val="0077387D"/>
    <w:rsid w:val="007750B0"/>
    <w:rsid w:val="007756D1"/>
    <w:rsid w:val="007763C8"/>
    <w:rsid w:val="00777D2C"/>
    <w:rsid w:val="00784BB2"/>
    <w:rsid w:val="00790CA5"/>
    <w:rsid w:val="007915BA"/>
    <w:rsid w:val="00791ECF"/>
    <w:rsid w:val="007A201F"/>
    <w:rsid w:val="007A2E0F"/>
    <w:rsid w:val="007A333B"/>
    <w:rsid w:val="007A7C3F"/>
    <w:rsid w:val="007A7DAC"/>
    <w:rsid w:val="007A7FDD"/>
    <w:rsid w:val="007B0572"/>
    <w:rsid w:val="007B10D7"/>
    <w:rsid w:val="007B1C4F"/>
    <w:rsid w:val="007B1E32"/>
    <w:rsid w:val="007B3007"/>
    <w:rsid w:val="007B3444"/>
    <w:rsid w:val="007B4897"/>
    <w:rsid w:val="007B5B76"/>
    <w:rsid w:val="007B6F4D"/>
    <w:rsid w:val="007C49B9"/>
    <w:rsid w:val="007C5F88"/>
    <w:rsid w:val="007C6A96"/>
    <w:rsid w:val="007D0315"/>
    <w:rsid w:val="007D1D46"/>
    <w:rsid w:val="007D37E9"/>
    <w:rsid w:val="007D4178"/>
    <w:rsid w:val="007D4A25"/>
    <w:rsid w:val="007D5E77"/>
    <w:rsid w:val="007D6ED1"/>
    <w:rsid w:val="007E124A"/>
    <w:rsid w:val="007E187D"/>
    <w:rsid w:val="007E5BFA"/>
    <w:rsid w:val="007E65F4"/>
    <w:rsid w:val="007E6892"/>
    <w:rsid w:val="007F06FB"/>
    <w:rsid w:val="007F0C90"/>
    <w:rsid w:val="007F151A"/>
    <w:rsid w:val="007F3F33"/>
    <w:rsid w:val="007F575D"/>
    <w:rsid w:val="007F6857"/>
    <w:rsid w:val="00800F1D"/>
    <w:rsid w:val="00803A07"/>
    <w:rsid w:val="00804D48"/>
    <w:rsid w:val="00805F0B"/>
    <w:rsid w:val="00805F1C"/>
    <w:rsid w:val="008075BC"/>
    <w:rsid w:val="00811470"/>
    <w:rsid w:val="0081388F"/>
    <w:rsid w:val="008139C0"/>
    <w:rsid w:val="008152E4"/>
    <w:rsid w:val="0081549D"/>
    <w:rsid w:val="00816CAA"/>
    <w:rsid w:val="00817979"/>
    <w:rsid w:val="00820F66"/>
    <w:rsid w:val="00821996"/>
    <w:rsid w:val="00821C9A"/>
    <w:rsid w:val="008232FB"/>
    <w:rsid w:val="008244BB"/>
    <w:rsid w:val="0082485E"/>
    <w:rsid w:val="00826899"/>
    <w:rsid w:val="00827BB0"/>
    <w:rsid w:val="00831529"/>
    <w:rsid w:val="00831A3A"/>
    <w:rsid w:val="00833076"/>
    <w:rsid w:val="00833593"/>
    <w:rsid w:val="00834CCE"/>
    <w:rsid w:val="00841D8B"/>
    <w:rsid w:val="008421AA"/>
    <w:rsid w:val="00843821"/>
    <w:rsid w:val="00844736"/>
    <w:rsid w:val="00845396"/>
    <w:rsid w:val="00851208"/>
    <w:rsid w:val="0085156F"/>
    <w:rsid w:val="008526C3"/>
    <w:rsid w:val="008540AF"/>
    <w:rsid w:val="00856DC5"/>
    <w:rsid w:val="0085705D"/>
    <w:rsid w:val="008635A6"/>
    <w:rsid w:val="008641F8"/>
    <w:rsid w:val="00865715"/>
    <w:rsid w:val="0086782B"/>
    <w:rsid w:val="00870B1F"/>
    <w:rsid w:val="00871650"/>
    <w:rsid w:val="00872FBB"/>
    <w:rsid w:val="00876567"/>
    <w:rsid w:val="00876632"/>
    <w:rsid w:val="008779BF"/>
    <w:rsid w:val="00882402"/>
    <w:rsid w:val="0088255A"/>
    <w:rsid w:val="00883F6E"/>
    <w:rsid w:val="008857F5"/>
    <w:rsid w:val="008865F3"/>
    <w:rsid w:val="0088703F"/>
    <w:rsid w:val="0089596A"/>
    <w:rsid w:val="008A15FD"/>
    <w:rsid w:val="008A2070"/>
    <w:rsid w:val="008A3814"/>
    <w:rsid w:val="008A3DE8"/>
    <w:rsid w:val="008A662F"/>
    <w:rsid w:val="008A66A6"/>
    <w:rsid w:val="008A6FBC"/>
    <w:rsid w:val="008B3E24"/>
    <w:rsid w:val="008B47F7"/>
    <w:rsid w:val="008B49BA"/>
    <w:rsid w:val="008B71D7"/>
    <w:rsid w:val="008C034B"/>
    <w:rsid w:val="008C0CB4"/>
    <w:rsid w:val="008C1BDC"/>
    <w:rsid w:val="008C22C8"/>
    <w:rsid w:val="008C2AE6"/>
    <w:rsid w:val="008C2AFF"/>
    <w:rsid w:val="008C636D"/>
    <w:rsid w:val="008C6811"/>
    <w:rsid w:val="008C6F1D"/>
    <w:rsid w:val="008D3507"/>
    <w:rsid w:val="008D4DC0"/>
    <w:rsid w:val="008D6243"/>
    <w:rsid w:val="008D6BE3"/>
    <w:rsid w:val="008D6C62"/>
    <w:rsid w:val="008E04F8"/>
    <w:rsid w:val="008E0AC8"/>
    <w:rsid w:val="008E1CC5"/>
    <w:rsid w:val="008E5481"/>
    <w:rsid w:val="008E5C6E"/>
    <w:rsid w:val="008E5F5C"/>
    <w:rsid w:val="008E73A5"/>
    <w:rsid w:val="008F2C94"/>
    <w:rsid w:val="008F3AF1"/>
    <w:rsid w:val="008F5256"/>
    <w:rsid w:val="008F527D"/>
    <w:rsid w:val="009026CB"/>
    <w:rsid w:val="00905E6A"/>
    <w:rsid w:val="009075FC"/>
    <w:rsid w:val="00910030"/>
    <w:rsid w:val="00911DEF"/>
    <w:rsid w:val="009120EE"/>
    <w:rsid w:val="00912332"/>
    <w:rsid w:val="009172E6"/>
    <w:rsid w:val="00921EDB"/>
    <w:rsid w:val="0092215E"/>
    <w:rsid w:val="0092456A"/>
    <w:rsid w:val="009246F7"/>
    <w:rsid w:val="00925A99"/>
    <w:rsid w:val="009264E9"/>
    <w:rsid w:val="00926556"/>
    <w:rsid w:val="00926986"/>
    <w:rsid w:val="00926E09"/>
    <w:rsid w:val="009338EF"/>
    <w:rsid w:val="00934192"/>
    <w:rsid w:val="00934F71"/>
    <w:rsid w:val="00935548"/>
    <w:rsid w:val="009456EA"/>
    <w:rsid w:val="009472FF"/>
    <w:rsid w:val="00953529"/>
    <w:rsid w:val="00954433"/>
    <w:rsid w:val="00955763"/>
    <w:rsid w:val="00957701"/>
    <w:rsid w:val="009577ED"/>
    <w:rsid w:val="009615EF"/>
    <w:rsid w:val="009617E4"/>
    <w:rsid w:val="00961E90"/>
    <w:rsid w:val="00962A4E"/>
    <w:rsid w:val="00963CBE"/>
    <w:rsid w:val="00963E70"/>
    <w:rsid w:val="00964E6E"/>
    <w:rsid w:val="00965E3D"/>
    <w:rsid w:val="00966218"/>
    <w:rsid w:val="0096657E"/>
    <w:rsid w:val="00970E3C"/>
    <w:rsid w:val="00972192"/>
    <w:rsid w:val="009839EB"/>
    <w:rsid w:val="0098472E"/>
    <w:rsid w:val="00991EA4"/>
    <w:rsid w:val="00994A82"/>
    <w:rsid w:val="009964F4"/>
    <w:rsid w:val="00996CE2"/>
    <w:rsid w:val="009A22C3"/>
    <w:rsid w:val="009A3B2E"/>
    <w:rsid w:val="009A4158"/>
    <w:rsid w:val="009A4250"/>
    <w:rsid w:val="009B3F42"/>
    <w:rsid w:val="009B5E13"/>
    <w:rsid w:val="009B6FD3"/>
    <w:rsid w:val="009C55E4"/>
    <w:rsid w:val="009C64F3"/>
    <w:rsid w:val="009D3273"/>
    <w:rsid w:val="009D6790"/>
    <w:rsid w:val="009D690D"/>
    <w:rsid w:val="009D77A5"/>
    <w:rsid w:val="009E093E"/>
    <w:rsid w:val="009E0AA1"/>
    <w:rsid w:val="009E17E7"/>
    <w:rsid w:val="009E24B4"/>
    <w:rsid w:val="009E37AE"/>
    <w:rsid w:val="009E4E3F"/>
    <w:rsid w:val="009F0C4B"/>
    <w:rsid w:val="009F11F8"/>
    <w:rsid w:val="009F1D6F"/>
    <w:rsid w:val="009F217F"/>
    <w:rsid w:val="009F2F7A"/>
    <w:rsid w:val="009F52D7"/>
    <w:rsid w:val="009F5A38"/>
    <w:rsid w:val="009F7B3C"/>
    <w:rsid w:val="009F7E90"/>
    <w:rsid w:val="00A0130E"/>
    <w:rsid w:val="00A01439"/>
    <w:rsid w:val="00A02ADC"/>
    <w:rsid w:val="00A06FA9"/>
    <w:rsid w:val="00A0766E"/>
    <w:rsid w:val="00A076CD"/>
    <w:rsid w:val="00A1269B"/>
    <w:rsid w:val="00A132F0"/>
    <w:rsid w:val="00A160FF"/>
    <w:rsid w:val="00A1618D"/>
    <w:rsid w:val="00A2044F"/>
    <w:rsid w:val="00A21DDB"/>
    <w:rsid w:val="00A22D61"/>
    <w:rsid w:val="00A236A1"/>
    <w:rsid w:val="00A23CF6"/>
    <w:rsid w:val="00A24046"/>
    <w:rsid w:val="00A27EEB"/>
    <w:rsid w:val="00A3110A"/>
    <w:rsid w:val="00A31155"/>
    <w:rsid w:val="00A33BCC"/>
    <w:rsid w:val="00A34642"/>
    <w:rsid w:val="00A36350"/>
    <w:rsid w:val="00A408A4"/>
    <w:rsid w:val="00A416DA"/>
    <w:rsid w:val="00A44B75"/>
    <w:rsid w:val="00A4561C"/>
    <w:rsid w:val="00A46721"/>
    <w:rsid w:val="00A479DE"/>
    <w:rsid w:val="00A5096A"/>
    <w:rsid w:val="00A51624"/>
    <w:rsid w:val="00A51630"/>
    <w:rsid w:val="00A5724F"/>
    <w:rsid w:val="00A60A12"/>
    <w:rsid w:val="00A636D3"/>
    <w:rsid w:val="00A669A5"/>
    <w:rsid w:val="00A67990"/>
    <w:rsid w:val="00A71B80"/>
    <w:rsid w:val="00A71BD4"/>
    <w:rsid w:val="00A73C44"/>
    <w:rsid w:val="00A73D8B"/>
    <w:rsid w:val="00A75081"/>
    <w:rsid w:val="00A80B76"/>
    <w:rsid w:val="00A84264"/>
    <w:rsid w:val="00A84B34"/>
    <w:rsid w:val="00A85161"/>
    <w:rsid w:val="00A866EB"/>
    <w:rsid w:val="00A86722"/>
    <w:rsid w:val="00A954F2"/>
    <w:rsid w:val="00A95EA5"/>
    <w:rsid w:val="00A97D9E"/>
    <w:rsid w:val="00AA0099"/>
    <w:rsid w:val="00AA0D83"/>
    <w:rsid w:val="00AA15B0"/>
    <w:rsid w:val="00AA20EF"/>
    <w:rsid w:val="00AA514D"/>
    <w:rsid w:val="00AB101C"/>
    <w:rsid w:val="00AB184B"/>
    <w:rsid w:val="00AB4AFC"/>
    <w:rsid w:val="00AB6EC6"/>
    <w:rsid w:val="00AB707D"/>
    <w:rsid w:val="00AC1BC9"/>
    <w:rsid w:val="00AC2C7B"/>
    <w:rsid w:val="00AC4E66"/>
    <w:rsid w:val="00AD0514"/>
    <w:rsid w:val="00AD06F9"/>
    <w:rsid w:val="00AD1137"/>
    <w:rsid w:val="00AD189C"/>
    <w:rsid w:val="00AD2241"/>
    <w:rsid w:val="00AD3510"/>
    <w:rsid w:val="00AD4AD8"/>
    <w:rsid w:val="00AD4F85"/>
    <w:rsid w:val="00AD64E1"/>
    <w:rsid w:val="00AE57A9"/>
    <w:rsid w:val="00AE6FF1"/>
    <w:rsid w:val="00AE7780"/>
    <w:rsid w:val="00AF01CA"/>
    <w:rsid w:val="00AF0844"/>
    <w:rsid w:val="00AF27F5"/>
    <w:rsid w:val="00AF3D1F"/>
    <w:rsid w:val="00AF4973"/>
    <w:rsid w:val="00AF53A8"/>
    <w:rsid w:val="00B02035"/>
    <w:rsid w:val="00B02A35"/>
    <w:rsid w:val="00B02FEC"/>
    <w:rsid w:val="00B05408"/>
    <w:rsid w:val="00B077A7"/>
    <w:rsid w:val="00B07D56"/>
    <w:rsid w:val="00B10300"/>
    <w:rsid w:val="00B10875"/>
    <w:rsid w:val="00B112CE"/>
    <w:rsid w:val="00B124E7"/>
    <w:rsid w:val="00B13997"/>
    <w:rsid w:val="00B14662"/>
    <w:rsid w:val="00B1551F"/>
    <w:rsid w:val="00B15648"/>
    <w:rsid w:val="00B16473"/>
    <w:rsid w:val="00B16718"/>
    <w:rsid w:val="00B214C2"/>
    <w:rsid w:val="00B22A4C"/>
    <w:rsid w:val="00B2332B"/>
    <w:rsid w:val="00B25C8F"/>
    <w:rsid w:val="00B25D10"/>
    <w:rsid w:val="00B26773"/>
    <w:rsid w:val="00B3246D"/>
    <w:rsid w:val="00B3481D"/>
    <w:rsid w:val="00B35BCF"/>
    <w:rsid w:val="00B40DF7"/>
    <w:rsid w:val="00B428F0"/>
    <w:rsid w:val="00B42B06"/>
    <w:rsid w:val="00B43294"/>
    <w:rsid w:val="00B44223"/>
    <w:rsid w:val="00B47249"/>
    <w:rsid w:val="00B50DFA"/>
    <w:rsid w:val="00B52179"/>
    <w:rsid w:val="00B54B28"/>
    <w:rsid w:val="00B57150"/>
    <w:rsid w:val="00B5774E"/>
    <w:rsid w:val="00B61CE9"/>
    <w:rsid w:val="00B624E2"/>
    <w:rsid w:val="00B63573"/>
    <w:rsid w:val="00B64B8C"/>
    <w:rsid w:val="00B66E34"/>
    <w:rsid w:val="00B718C4"/>
    <w:rsid w:val="00B73FBD"/>
    <w:rsid w:val="00B8074F"/>
    <w:rsid w:val="00B809B8"/>
    <w:rsid w:val="00B81FEA"/>
    <w:rsid w:val="00B86648"/>
    <w:rsid w:val="00B86CF3"/>
    <w:rsid w:val="00B913D4"/>
    <w:rsid w:val="00B91F23"/>
    <w:rsid w:val="00B92D40"/>
    <w:rsid w:val="00B95B19"/>
    <w:rsid w:val="00B965F4"/>
    <w:rsid w:val="00B976C0"/>
    <w:rsid w:val="00BA228E"/>
    <w:rsid w:val="00BA285A"/>
    <w:rsid w:val="00BA413C"/>
    <w:rsid w:val="00BA54D6"/>
    <w:rsid w:val="00BA616C"/>
    <w:rsid w:val="00BB0A6E"/>
    <w:rsid w:val="00BB1041"/>
    <w:rsid w:val="00BB1EA1"/>
    <w:rsid w:val="00BB2834"/>
    <w:rsid w:val="00BB3BFC"/>
    <w:rsid w:val="00BB6FE5"/>
    <w:rsid w:val="00BC1B5D"/>
    <w:rsid w:val="00BC3204"/>
    <w:rsid w:val="00BC50C7"/>
    <w:rsid w:val="00BD11B6"/>
    <w:rsid w:val="00BD1F8B"/>
    <w:rsid w:val="00BD2A6C"/>
    <w:rsid w:val="00BD2F63"/>
    <w:rsid w:val="00BD7953"/>
    <w:rsid w:val="00BE1B70"/>
    <w:rsid w:val="00BE2FE2"/>
    <w:rsid w:val="00BE5BAE"/>
    <w:rsid w:val="00BE60C1"/>
    <w:rsid w:val="00BE6B87"/>
    <w:rsid w:val="00BF196F"/>
    <w:rsid w:val="00BF2BF5"/>
    <w:rsid w:val="00BF5884"/>
    <w:rsid w:val="00BF632A"/>
    <w:rsid w:val="00BF6406"/>
    <w:rsid w:val="00BF7052"/>
    <w:rsid w:val="00C034D2"/>
    <w:rsid w:val="00C04909"/>
    <w:rsid w:val="00C05101"/>
    <w:rsid w:val="00C0547C"/>
    <w:rsid w:val="00C06FC5"/>
    <w:rsid w:val="00C07746"/>
    <w:rsid w:val="00C07991"/>
    <w:rsid w:val="00C1164A"/>
    <w:rsid w:val="00C11A41"/>
    <w:rsid w:val="00C144AB"/>
    <w:rsid w:val="00C14948"/>
    <w:rsid w:val="00C14A6B"/>
    <w:rsid w:val="00C14BF1"/>
    <w:rsid w:val="00C16B91"/>
    <w:rsid w:val="00C21FD7"/>
    <w:rsid w:val="00C23F40"/>
    <w:rsid w:val="00C2566D"/>
    <w:rsid w:val="00C25B60"/>
    <w:rsid w:val="00C268B0"/>
    <w:rsid w:val="00C33B4F"/>
    <w:rsid w:val="00C33DD2"/>
    <w:rsid w:val="00C343B6"/>
    <w:rsid w:val="00C34E0A"/>
    <w:rsid w:val="00C366C4"/>
    <w:rsid w:val="00C41CF0"/>
    <w:rsid w:val="00C433E9"/>
    <w:rsid w:val="00C438A1"/>
    <w:rsid w:val="00C450BF"/>
    <w:rsid w:val="00C451B9"/>
    <w:rsid w:val="00C469B2"/>
    <w:rsid w:val="00C51F7D"/>
    <w:rsid w:val="00C534D6"/>
    <w:rsid w:val="00C535A4"/>
    <w:rsid w:val="00C541FA"/>
    <w:rsid w:val="00C5496B"/>
    <w:rsid w:val="00C5572D"/>
    <w:rsid w:val="00C57989"/>
    <w:rsid w:val="00C6000A"/>
    <w:rsid w:val="00C6207A"/>
    <w:rsid w:val="00C624CF"/>
    <w:rsid w:val="00C62B46"/>
    <w:rsid w:val="00C630FF"/>
    <w:rsid w:val="00C65100"/>
    <w:rsid w:val="00C71986"/>
    <w:rsid w:val="00C72DD3"/>
    <w:rsid w:val="00C7424B"/>
    <w:rsid w:val="00C74D0D"/>
    <w:rsid w:val="00C75BFC"/>
    <w:rsid w:val="00C77665"/>
    <w:rsid w:val="00C777DB"/>
    <w:rsid w:val="00C84719"/>
    <w:rsid w:val="00C90752"/>
    <w:rsid w:val="00C90858"/>
    <w:rsid w:val="00C9141F"/>
    <w:rsid w:val="00C91FD9"/>
    <w:rsid w:val="00C9308F"/>
    <w:rsid w:val="00C96A73"/>
    <w:rsid w:val="00CA2DD4"/>
    <w:rsid w:val="00CA5865"/>
    <w:rsid w:val="00CB056B"/>
    <w:rsid w:val="00CB25A9"/>
    <w:rsid w:val="00CB41DE"/>
    <w:rsid w:val="00CB479E"/>
    <w:rsid w:val="00CB4DEC"/>
    <w:rsid w:val="00CC1729"/>
    <w:rsid w:val="00CC4CCB"/>
    <w:rsid w:val="00CC6063"/>
    <w:rsid w:val="00CD15E4"/>
    <w:rsid w:val="00CD1B32"/>
    <w:rsid w:val="00CD2E2D"/>
    <w:rsid w:val="00CD40DD"/>
    <w:rsid w:val="00CD47C1"/>
    <w:rsid w:val="00CD5B59"/>
    <w:rsid w:val="00CD6487"/>
    <w:rsid w:val="00CD71E0"/>
    <w:rsid w:val="00CE0478"/>
    <w:rsid w:val="00CE297C"/>
    <w:rsid w:val="00CE2C0B"/>
    <w:rsid w:val="00CE2E2C"/>
    <w:rsid w:val="00CF0A9A"/>
    <w:rsid w:val="00CF12E1"/>
    <w:rsid w:val="00CF40D8"/>
    <w:rsid w:val="00D01650"/>
    <w:rsid w:val="00D0382C"/>
    <w:rsid w:val="00D03CB3"/>
    <w:rsid w:val="00D076C2"/>
    <w:rsid w:val="00D07D25"/>
    <w:rsid w:val="00D07DEE"/>
    <w:rsid w:val="00D10ABF"/>
    <w:rsid w:val="00D12523"/>
    <w:rsid w:val="00D12E43"/>
    <w:rsid w:val="00D12F6E"/>
    <w:rsid w:val="00D17006"/>
    <w:rsid w:val="00D26DDC"/>
    <w:rsid w:val="00D30740"/>
    <w:rsid w:val="00D31A42"/>
    <w:rsid w:val="00D31CED"/>
    <w:rsid w:val="00D31E75"/>
    <w:rsid w:val="00D371FD"/>
    <w:rsid w:val="00D4287B"/>
    <w:rsid w:val="00D44A0B"/>
    <w:rsid w:val="00D5089B"/>
    <w:rsid w:val="00D55D1E"/>
    <w:rsid w:val="00D7033E"/>
    <w:rsid w:val="00D70438"/>
    <w:rsid w:val="00D73CED"/>
    <w:rsid w:val="00D74C7E"/>
    <w:rsid w:val="00D7738A"/>
    <w:rsid w:val="00D813DA"/>
    <w:rsid w:val="00D81456"/>
    <w:rsid w:val="00D835C3"/>
    <w:rsid w:val="00D86FC8"/>
    <w:rsid w:val="00D9057C"/>
    <w:rsid w:val="00D923B6"/>
    <w:rsid w:val="00D948E0"/>
    <w:rsid w:val="00D95231"/>
    <w:rsid w:val="00D95DAC"/>
    <w:rsid w:val="00D96006"/>
    <w:rsid w:val="00D96E3C"/>
    <w:rsid w:val="00D9745A"/>
    <w:rsid w:val="00DA1584"/>
    <w:rsid w:val="00DA2954"/>
    <w:rsid w:val="00DA5FA3"/>
    <w:rsid w:val="00DA7D31"/>
    <w:rsid w:val="00DB032B"/>
    <w:rsid w:val="00DB0F5A"/>
    <w:rsid w:val="00DB14D1"/>
    <w:rsid w:val="00DB166E"/>
    <w:rsid w:val="00DB167A"/>
    <w:rsid w:val="00DB243A"/>
    <w:rsid w:val="00DB32DD"/>
    <w:rsid w:val="00DB4FA0"/>
    <w:rsid w:val="00DB5005"/>
    <w:rsid w:val="00DB5BA3"/>
    <w:rsid w:val="00DB5BDF"/>
    <w:rsid w:val="00DB660A"/>
    <w:rsid w:val="00DB6AAD"/>
    <w:rsid w:val="00DC1F48"/>
    <w:rsid w:val="00DC4170"/>
    <w:rsid w:val="00DD2F89"/>
    <w:rsid w:val="00DD31D7"/>
    <w:rsid w:val="00DD341A"/>
    <w:rsid w:val="00DE0BF8"/>
    <w:rsid w:val="00DE0CB6"/>
    <w:rsid w:val="00DE1DE3"/>
    <w:rsid w:val="00DE21A7"/>
    <w:rsid w:val="00DE2A49"/>
    <w:rsid w:val="00DE2F2F"/>
    <w:rsid w:val="00DE345C"/>
    <w:rsid w:val="00DE3486"/>
    <w:rsid w:val="00DE3E57"/>
    <w:rsid w:val="00DE4A1F"/>
    <w:rsid w:val="00DE7ED8"/>
    <w:rsid w:val="00DF18AB"/>
    <w:rsid w:val="00DF32A5"/>
    <w:rsid w:val="00DF39EC"/>
    <w:rsid w:val="00DF4B36"/>
    <w:rsid w:val="00DF4C9A"/>
    <w:rsid w:val="00DF5D27"/>
    <w:rsid w:val="00DF7FCA"/>
    <w:rsid w:val="00E01A05"/>
    <w:rsid w:val="00E1157C"/>
    <w:rsid w:val="00E14A30"/>
    <w:rsid w:val="00E15327"/>
    <w:rsid w:val="00E20D4F"/>
    <w:rsid w:val="00E2181D"/>
    <w:rsid w:val="00E22169"/>
    <w:rsid w:val="00E24E38"/>
    <w:rsid w:val="00E250BE"/>
    <w:rsid w:val="00E25875"/>
    <w:rsid w:val="00E26C47"/>
    <w:rsid w:val="00E319DD"/>
    <w:rsid w:val="00E35B31"/>
    <w:rsid w:val="00E364F5"/>
    <w:rsid w:val="00E4039D"/>
    <w:rsid w:val="00E429B7"/>
    <w:rsid w:val="00E43369"/>
    <w:rsid w:val="00E451A4"/>
    <w:rsid w:val="00E51DD0"/>
    <w:rsid w:val="00E520C2"/>
    <w:rsid w:val="00E52475"/>
    <w:rsid w:val="00E56036"/>
    <w:rsid w:val="00E61497"/>
    <w:rsid w:val="00E6167F"/>
    <w:rsid w:val="00E61911"/>
    <w:rsid w:val="00E63F8E"/>
    <w:rsid w:val="00E64A85"/>
    <w:rsid w:val="00E64E92"/>
    <w:rsid w:val="00E651A0"/>
    <w:rsid w:val="00E65627"/>
    <w:rsid w:val="00E667FA"/>
    <w:rsid w:val="00E66A87"/>
    <w:rsid w:val="00E66D1B"/>
    <w:rsid w:val="00E675C6"/>
    <w:rsid w:val="00E70178"/>
    <w:rsid w:val="00E70CE9"/>
    <w:rsid w:val="00E71DE2"/>
    <w:rsid w:val="00E73DBD"/>
    <w:rsid w:val="00E76947"/>
    <w:rsid w:val="00E83C6C"/>
    <w:rsid w:val="00E8558D"/>
    <w:rsid w:val="00E87C9A"/>
    <w:rsid w:val="00E915B9"/>
    <w:rsid w:val="00E92BC0"/>
    <w:rsid w:val="00E96899"/>
    <w:rsid w:val="00E97824"/>
    <w:rsid w:val="00EA1C2B"/>
    <w:rsid w:val="00EA3A24"/>
    <w:rsid w:val="00EA5CA2"/>
    <w:rsid w:val="00EB0238"/>
    <w:rsid w:val="00EB1210"/>
    <w:rsid w:val="00EB1810"/>
    <w:rsid w:val="00EB3BE5"/>
    <w:rsid w:val="00EB4BBA"/>
    <w:rsid w:val="00EB6CB6"/>
    <w:rsid w:val="00EB6E56"/>
    <w:rsid w:val="00EC54FC"/>
    <w:rsid w:val="00EC6D12"/>
    <w:rsid w:val="00ED5D9D"/>
    <w:rsid w:val="00ED75C4"/>
    <w:rsid w:val="00EE08C2"/>
    <w:rsid w:val="00EE0EC8"/>
    <w:rsid w:val="00EE2228"/>
    <w:rsid w:val="00EE3840"/>
    <w:rsid w:val="00EE7094"/>
    <w:rsid w:val="00EF60DB"/>
    <w:rsid w:val="00EF74AE"/>
    <w:rsid w:val="00F02664"/>
    <w:rsid w:val="00F02779"/>
    <w:rsid w:val="00F02D89"/>
    <w:rsid w:val="00F05348"/>
    <w:rsid w:val="00F05508"/>
    <w:rsid w:val="00F059CB"/>
    <w:rsid w:val="00F10977"/>
    <w:rsid w:val="00F12265"/>
    <w:rsid w:val="00F1232A"/>
    <w:rsid w:val="00F12FA8"/>
    <w:rsid w:val="00F130F8"/>
    <w:rsid w:val="00F13AC0"/>
    <w:rsid w:val="00F13F13"/>
    <w:rsid w:val="00F14FEF"/>
    <w:rsid w:val="00F15BB9"/>
    <w:rsid w:val="00F15FAC"/>
    <w:rsid w:val="00F16158"/>
    <w:rsid w:val="00F169F6"/>
    <w:rsid w:val="00F16C54"/>
    <w:rsid w:val="00F21FD3"/>
    <w:rsid w:val="00F22E6C"/>
    <w:rsid w:val="00F258D1"/>
    <w:rsid w:val="00F25C1F"/>
    <w:rsid w:val="00F27341"/>
    <w:rsid w:val="00F31A09"/>
    <w:rsid w:val="00F341FB"/>
    <w:rsid w:val="00F3439F"/>
    <w:rsid w:val="00F34856"/>
    <w:rsid w:val="00F44AFC"/>
    <w:rsid w:val="00F46177"/>
    <w:rsid w:val="00F46187"/>
    <w:rsid w:val="00F524A8"/>
    <w:rsid w:val="00F54710"/>
    <w:rsid w:val="00F63F1A"/>
    <w:rsid w:val="00F653F7"/>
    <w:rsid w:val="00F70E34"/>
    <w:rsid w:val="00F71A1A"/>
    <w:rsid w:val="00F728EE"/>
    <w:rsid w:val="00F7307B"/>
    <w:rsid w:val="00F730A2"/>
    <w:rsid w:val="00F73EF0"/>
    <w:rsid w:val="00F74369"/>
    <w:rsid w:val="00F804D3"/>
    <w:rsid w:val="00F81BCB"/>
    <w:rsid w:val="00F82CF6"/>
    <w:rsid w:val="00F832FF"/>
    <w:rsid w:val="00F837A7"/>
    <w:rsid w:val="00F84161"/>
    <w:rsid w:val="00F918E3"/>
    <w:rsid w:val="00F92EE6"/>
    <w:rsid w:val="00F9399E"/>
    <w:rsid w:val="00F94207"/>
    <w:rsid w:val="00F94F56"/>
    <w:rsid w:val="00F96EF7"/>
    <w:rsid w:val="00F97F52"/>
    <w:rsid w:val="00FA0C39"/>
    <w:rsid w:val="00FA2313"/>
    <w:rsid w:val="00FA49B4"/>
    <w:rsid w:val="00FA753D"/>
    <w:rsid w:val="00FB08D4"/>
    <w:rsid w:val="00FB0CE8"/>
    <w:rsid w:val="00FB1F71"/>
    <w:rsid w:val="00FB3E7D"/>
    <w:rsid w:val="00FC0874"/>
    <w:rsid w:val="00FC0CB6"/>
    <w:rsid w:val="00FC49FF"/>
    <w:rsid w:val="00FD18A8"/>
    <w:rsid w:val="00FD228E"/>
    <w:rsid w:val="00FD592E"/>
    <w:rsid w:val="00FD7992"/>
    <w:rsid w:val="00FE1F56"/>
    <w:rsid w:val="00FE240E"/>
    <w:rsid w:val="00FE3203"/>
    <w:rsid w:val="00FE3F2B"/>
    <w:rsid w:val="00FE69F7"/>
    <w:rsid w:val="00FE7499"/>
    <w:rsid w:val="00FE7AEB"/>
    <w:rsid w:val="00FF0FD5"/>
    <w:rsid w:val="00FF2A4C"/>
    <w:rsid w:val="00FF2EC5"/>
    <w:rsid w:val="00FF32F6"/>
    <w:rsid w:val="00FF4049"/>
    <w:rsid w:val="00FF566F"/>
    <w:rsid w:val="00FF59F8"/>
    <w:rsid w:val="00FF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C844"/>
  <w15:chartTrackingRefBased/>
  <w15:docId w15:val="{25A595E0-2D9C-451C-A9D5-EB3476D1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1764"/>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6B1764"/>
    <w:rPr>
      <w:b/>
      <w:bCs/>
    </w:rPr>
  </w:style>
  <w:style w:type="paragraph" w:styleId="ListParagraph">
    <w:name w:val="List Paragraph"/>
    <w:basedOn w:val="Normal"/>
    <w:uiPriority w:val="34"/>
    <w:qFormat/>
    <w:rsid w:val="005B1DC6"/>
    <w:pPr>
      <w:ind w:left="720"/>
      <w:contextualSpacing/>
    </w:pPr>
  </w:style>
  <w:style w:type="paragraph" w:styleId="Header">
    <w:name w:val="header"/>
    <w:basedOn w:val="Normal"/>
    <w:link w:val="HeaderChar"/>
    <w:uiPriority w:val="99"/>
    <w:unhideWhenUsed/>
    <w:rsid w:val="00E83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C6C"/>
  </w:style>
  <w:style w:type="paragraph" w:styleId="Footer">
    <w:name w:val="footer"/>
    <w:basedOn w:val="Normal"/>
    <w:link w:val="FooterChar"/>
    <w:uiPriority w:val="99"/>
    <w:unhideWhenUsed/>
    <w:rsid w:val="00E83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C6C"/>
  </w:style>
  <w:style w:type="paragraph" w:styleId="NoSpacing">
    <w:name w:val="No Spacing"/>
    <w:link w:val="NoSpacingChar"/>
    <w:uiPriority w:val="1"/>
    <w:qFormat/>
    <w:rsid w:val="00E83C6C"/>
    <w:pPr>
      <w:spacing w:after="0" w:line="240" w:lineRule="auto"/>
    </w:pPr>
    <w:rPr>
      <w:rFonts w:eastAsiaTheme="minorEastAsia"/>
    </w:rPr>
  </w:style>
  <w:style w:type="character" w:customStyle="1" w:styleId="NoSpacingChar">
    <w:name w:val="No Spacing Char"/>
    <w:basedOn w:val="DefaultParagraphFont"/>
    <w:link w:val="NoSpacing"/>
    <w:uiPriority w:val="1"/>
    <w:rsid w:val="00E83C6C"/>
    <w:rPr>
      <w:rFonts w:eastAsiaTheme="minorEastAsia"/>
    </w:rPr>
  </w:style>
  <w:style w:type="character" w:styleId="CommentReference">
    <w:name w:val="annotation reference"/>
    <w:basedOn w:val="DefaultParagraphFont"/>
    <w:uiPriority w:val="99"/>
    <w:semiHidden/>
    <w:unhideWhenUsed/>
    <w:rsid w:val="008A662F"/>
    <w:rPr>
      <w:sz w:val="16"/>
      <w:szCs w:val="16"/>
    </w:rPr>
  </w:style>
  <w:style w:type="paragraph" w:styleId="CommentText">
    <w:name w:val="annotation text"/>
    <w:basedOn w:val="Normal"/>
    <w:link w:val="CommentTextChar"/>
    <w:uiPriority w:val="99"/>
    <w:semiHidden/>
    <w:unhideWhenUsed/>
    <w:rsid w:val="008A662F"/>
    <w:pPr>
      <w:spacing w:line="240" w:lineRule="auto"/>
    </w:pPr>
    <w:rPr>
      <w:sz w:val="20"/>
      <w:szCs w:val="20"/>
    </w:rPr>
  </w:style>
  <w:style w:type="character" w:customStyle="1" w:styleId="CommentTextChar">
    <w:name w:val="Comment Text Char"/>
    <w:basedOn w:val="DefaultParagraphFont"/>
    <w:link w:val="CommentText"/>
    <w:uiPriority w:val="99"/>
    <w:semiHidden/>
    <w:rsid w:val="008A662F"/>
    <w:rPr>
      <w:sz w:val="20"/>
      <w:szCs w:val="20"/>
    </w:rPr>
  </w:style>
  <w:style w:type="paragraph" w:styleId="CommentSubject">
    <w:name w:val="annotation subject"/>
    <w:basedOn w:val="CommentText"/>
    <w:next w:val="CommentText"/>
    <w:link w:val="CommentSubjectChar"/>
    <w:uiPriority w:val="99"/>
    <w:semiHidden/>
    <w:unhideWhenUsed/>
    <w:rsid w:val="008A662F"/>
    <w:rPr>
      <w:b/>
      <w:bCs/>
    </w:rPr>
  </w:style>
  <w:style w:type="character" w:customStyle="1" w:styleId="CommentSubjectChar">
    <w:name w:val="Comment Subject Char"/>
    <w:basedOn w:val="CommentTextChar"/>
    <w:link w:val="CommentSubject"/>
    <w:uiPriority w:val="99"/>
    <w:semiHidden/>
    <w:rsid w:val="008A662F"/>
    <w:rPr>
      <w:b/>
      <w:bCs/>
      <w:sz w:val="20"/>
      <w:szCs w:val="20"/>
    </w:rPr>
  </w:style>
  <w:style w:type="paragraph" w:styleId="BalloonText">
    <w:name w:val="Balloon Text"/>
    <w:basedOn w:val="Normal"/>
    <w:link w:val="BalloonTextChar"/>
    <w:uiPriority w:val="99"/>
    <w:semiHidden/>
    <w:unhideWhenUsed/>
    <w:rsid w:val="008A6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6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5</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ANL201 
Data visualisation for business</dc:title>
  <dc:subject>Tutor-Marked Assignment</dc:subject>
  <dc:creator>mlxu002_ Xu Meiling</dc:creator>
  <cp:keywords/>
  <dc:description/>
  <cp:lastModifiedBy>Munish Kumar</cp:lastModifiedBy>
  <cp:revision>20</cp:revision>
  <dcterms:created xsi:type="dcterms:W3CDTF">2021-02-15T09:45:00Z</dcterms:created>
  <dcterms:modified xsi:type="dcterms:W3CDTF">2021-02-20T05:09:00Z</dcterms:modified>
</cp:coreProperties>
</file>