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5747" w14:textId="77777777" w:rsidR="00776AAE" w:rsidRPr="00EF6E9D" w:rsidRDefault="00776AAE" w:rsidP="00776AAE">
      <w:pPr>
        <w:pStyle w:val="Heading1"/>
        <w:jc w:val="both"/>
      </w:pPr>
      <w:r>
        <w:t>C</w:t>
      </w:r>
      <w:r w:rsidRPr="00EF6E9D">
        <w:t xml:space="preserve">hanges </w:t>
      </w:r>
      <w:r>
        <w:t xml:space="preserve">in </w:t>
      </w:r>
      <w:r w:rsidRPr="00EF6E9D">
        <w:t>response to reviewer comments</w:t>
      </w:r>
    </w:p>
    <w:p w14:paraId="6722EB73" w14:textId="77777777" w:rsidR="00776AAE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reviewer comments are reproduced below, with our response given in bold italics below each point.</w:t>
      </w:r>
    </w:p>
    <w:p w14:paraId="41AF7E82" w14:textId="77777777" w:rsidR="00776AAE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4951201" w14:textId="77777777" w:rsidR="00776AAE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these changes recommended by the reviewers, some text (in particular in the Introduction) has been somewhat rewritten for increased clarity of presentation.</w:t>
      </w:r>
    </w:p>
    <w:p w14:paraId="1EEA8D8E" w14:textId="6195AD7E" w:rsidR="00776AAE" w:rsidRDefault="00776AAE">
      <w:pPr>
        <w:rPr>
          <w:lang w:val="en-US"/>
        </w:rPr>
      </w:pPr>
    </w:p>
    <w:p w14:paraId="09C1CBC8" w14:textId="67600EF2" w:rsidR="00776AAE" w:rsidRDefault="00776AAE" w:rsidP="00776AAE">
      <w:pPr>
        <w:pStyle w:val="HTMLPreformatted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Reviewer #1</w:t>
      </w:r>
    </w:p>
    <w:p w14:paraId="56165A8A" w14:textId="4BE0CA68" w:rsidR="00776AAE" w:rsidRPr="00EF6E9D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F6E9D">
        <w:rPr>
          <w:rFonts w:ascii="Times New Roman" w:hAnsi="Times New Roman" w:cs="Times New Roman"/>
          <w:sz w:val="24"/>
          <w:szCs w:val="24"/>
        </w:rPr>
        <w:t>Comments to the Author</w:t>
      </w:r>
    </w:p>
    <w:p w14:paraId="329C52D9" w14:textId="77777777" w:rsidR="00776AAE" w:rsidRPr="00EF6E9D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2232C32" w14:textId="2D88EE52" w:rsidR="00776AAE" w:rsidRPr="00EF6E9D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F6E9D">
        <w:rPr>
          <w:rFonts w:ascii="Times New Roman" w:hAnsi="Times New Roman" w:cs="Times New Roman"/>
          <w:sz w:val="24"/>
          <w:szCs w:val="24"/>
        </w:rPr>
        <w:t xml:space="preserve">Comments on </w:t>
      </w:r>
      <w:r w:rsidRPr="00776AAE">
        <w:rPr>
          <w:rFonts w:ascii="Times New Roman" w:hAnsi="Times New Roman" w:cs="Times New Roman"/>
          <w:sz w:val="24"/>
          <w:szCs w:val="24"/>
        </w:rPr>
        <w:t>Manuscript Number: REF-D-22-00297 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76AAE">
        <w:rPr>
          <w:rFonts w:ascii="Times New Roman" w:hAnsi="Times New Roman" w:cs="Times New Roman"/>
          <w:sz w:val="24"/>
          <w:szCs w:val="24"/>
        </w:rPr>
        <w:t>Using Text Mining and Topic Modelling to Understand Success and Growth factors in Global Renewable Energy Projects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A633A15" w14:textId="77777777" w:rsidR="00776AAE" w:rsidRPr="00EF6E9D" w:rsidRDefault="00776AAE" w:rsidP="00776A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A09C26E" w14:textId="35B3E597" w:rsidR="00776AAE" w:rsidRDefault="00776AAE" w:rsidP="00776AAE">
      <w:pPr>
        <w:pStyle w:val="PlainText"/>
      </w:pPr>
      <w:r>
        <w:t>1. The journal's guidelines should be followed by authors.</w:t>
      </w:r>
    </w:p>
    <w:p w14:paraId="3368A35C" w14:textId="77777777" w:rsidR="00776AAE" w:rsidRPr="005D6057" w:rsidRDefault="00776AA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D6057">
        <w:rPr>
          <w:rFonts w:ascii="Times New Roman" w:hAnsi="Times New Roman" w:cs="Times New Roman"/>
          <w:b/>
          <w:i/>
          <w:sz w:val="24"/>
          <w:szCs w:val="24"/>
        </w:rPr>
        <w:t>This change has been made.</w:t>
      </w:r>
    </w:p>
    <w:p w14:paraId="517BAB52" w14:textId="77777777" w:rsidR="00776AAE" w:rsidRDefault="00776AAE" w:rsidP="00776AAE">
      <w:pPr>
        <w:pStyle w:val="PlainText"/>
      </w:pPr>
    </w:p>
    <w:p w14:paraId="6374FABB" w14:textId="47285F4B" w:rsidR="00776AAE" w:rsidRDefault="00776AAE" w:rsidP="00776AAE">
      <w:pPr>
        <w:pStyle w:val="PlainText"/>
      </w:pPr>
      <w:r>
        <w:t>2. SCI literature should be enhanced and summary should be given in text.</w:t>
      </w:r>
    </w:p>
    <w:p w14:paraId="1377B685" w14:textId="20B93565" w:rsidR="00776AAE" w:rsidRPr="005D6057" w:rsidRDefault="00776AA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D6057">
        <w:rPr>
          <w:rFonts w:ascii="Times New Roman" w:hAnsi="Times New Roman" w:cs="Times New Roman"/>
          <w:b/>
          <w:i/>
          <w:sz w:val="24"/>
          <w:szCs w:val="24"/>
        </w:rPr>
        <w:t>This change has been made.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We have included a new paragraph and rewritten some aspects of the text for better clarity.</w:t>
      </w:r>
    </w:p>
    <w:p w14:paraId="72DC961C" w14:textId="77777777" w:rsidR="00776AAE" w:rsidRDefault="00776AAE" w:rsidP="00776AAE">
      <w:pPr>
        <w:pStyle w:val="PlainText"/>
      </w:pPr>
    </w:p>
    <w:p w14:paraId="19C3D30B" w14:textId="112CD87C" w:rsidR="00776AAE" w:rsidRDefault="00776AAE" w:rsidP="00776AAE">
      <w:pPr>
        <w:pStyle w:val="PlainText"/>
      </w:pPr>
      <w:r>
        <w:t>3.There is no well explanation what an essential difference appear between previous other/same reviews in this field. It would be recommended to list shortly the achievements of each of these books and papers etc.</w:t>
      </w:r>
    </w:p>
    <w:p w14:paraId="5C512A07" w14:textId="5C0BD025" w:rsidR="00776AAE" w:rsidRDefault="00776AA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We have included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>some comments in relation to this point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>but truthfully, what we are trying to demonstrate is that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that topic modeling is something not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undertaken within the renewable energy sphere. </w:t>
      </w:r>
      <w:r w:rsidR="00A66E9E">
        <w:rPr>
          <w:rFonts w:ascii="Times New Roman" w:hAnsi="Times New Roman" w:cs="Times New Roman"/>
          <w:b/>
          <w:i/>
          <w:sz w:val="24"/>
          <w:szCs w:val="24"/>
        </w:rPr>
        <w:t xml:space="preserve">This is the novelty of our method.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While there are authors who have used this method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 xml:space="preserve"> in the past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>it has been only with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i/>
          <w:sz w:val="24"/>
          <w:szCs w:val="24"/>
        </w:rPr>
        <w:t>journalistic articles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>, and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 xml:space="preserve"> within a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 xml:space="preserve">highly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localized domain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The only other major review of this nature was by Bickel in 2019, where he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review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ed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renewable energy articles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using topic modelling, but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>within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>sphere of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76AAE">
        <w:rPr>
          <w:rFonts w:ascii="Times New Roman" w:hAnsi="Times New Roman" w:cs="Times New Roman"/>
          <w:b/>
          <w:i/>
          <w:sz w:val="24"/>
          <w:szCs w:val="24"/>
        </w:rPr>
        <w:t>materials science, (biological) process engineering, and (digital) monitoring and control systems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sphere.</w:t>
      </w:r>
      <w:r w:rsidR="00A66E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A51AFF5" w14:textId="3AD814EF" w:rsidR="00A66E9E" w:rsidRDefault="00A66E9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EA7E0E1" w14:textId="3AF13233" w:rsidR="00A66E9E" w:rsidRPr="005D6057" w:rsidRDefault="00A66E9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Therefore, while we are 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 xml:space="preserve">indeed writing a </w:t>
      </w:r>
      <w:r>
        <w:rPr>
          <w:rFonts w:ascii="Times New Roman" w:hAnsi="Times New Roman" w:cs="Times New Roman"/>
          <w:b/>
          <w:i/>
          <w:sz w:val="24"/>
          <w:szCs w:val="24"/>
        </w:rPr>
        <w:t>review</w:t>
      </w:r>
      <w:r w:rsidR="00B95F88">
        <w:rPr>
          <w:rFonts w:ascii="Times New Roman" w:hAnsi="Times New Roman" w:cs="Times New Roman"/>
          <w:b/>
          <w:i/>
          <w:sz w:val="24"/>
          <w:szCs w:val="24"/>
        </w:rPr>
        <w:t xml:space="preserve"> paper of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the work of others, we are doing it computationally</w:t>
      </w:r>
      <w:r w:rsidR="001F6DB0">
        <w:rPr>
          <w:rFonts w:ascii="Times New Roman" w:hAnsi="Times New Roman" w:cs="Times New Roman"/>
          <w:b/>
          <w:i/>
          <w:sz w:val="24"/>
          <w:szCs w:val="24"/>
        </w:rPr>
        <w:t xml:space="preserve"> and looking at social science factors (essentially building on the work of Bickel)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and in a novel manner.</w:t>
      </w:r>
    </w:p>
    <w:p w14:paraId="0079D0F0" w14:textId="77777777" w:rsidR="00776AAE" w:rsidRDefault="00776AAE" w:rsidP="00776AAE">
      <w:pPr>
        <w:pStyle w:val="PlainText"/>
      </w:pPr>
    </w:p>
    <w:p w14:paraId="0884112F" w14:textId="227A4195" w:rsidR="00776AAE" w:rsidRDefault="00776AAE" w:rsidP="00776AAE">
      <w:pPr>
        <w:pStyle w:val="PlainText"/>
      </w:pPr>
      <w:r>
        <w:t>4. Nomenclature list should be added/checked</w:t>
      </w:r>
    </w:p>
    <w:p w14:paraId="7FBBBF21" w14:textId="77777777" w:rsidR="00776AAE" w:rsidRPr="005D6057" w:rsidRDefault="00776AAE" w:rsidP="00776AAE">
      <w:pPr>
        <w:pStyle w:val="HTMLPreformatted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D6057">
        <w:rPr>
          <w:rFonts w:ascii="Times New Roman" w:hAnsi="Times New Roman" w:cs="Times New Roman"/>
          <w:b/>
          <w:i/>
          <w:sz w:val="24"/>
          <w:szCs w:val="24"/>
        </w:rPr>
        <w:t>This change has been made.</w:t>
      </w:r>
    </w:p>
    <w:p w14:paraId="4732B7A3" w14:textId="77777777" w:rsidR="00776AAE" w:rsidRDefault="00776AAE" w:rsidP="00776AAE">
      <w:pPr>
        <w:pStyle w:val="PlainText"/>
      </w:pPr>
    </w:p>
    <w:sectPr w:rsidR="0077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AE"/>
    <w:rsid w:val="001F6DB0"/>
    <w:rsid w:val="00763534"/>
    <w:rsid w:val="00776AAE"/>
    <w:rsid w:val="00A66E9E"/>
    <w:rsid w:val="00B443DA"/>
    <w:rsid w:val="00B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5664"/>
  <w15:chartTrackingRefBased/>
  <w15:docId w15:val="{CE750756-F835-43C4-AE42-BE83BBB6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A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6AA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AA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rsid w:val="00776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76A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76AA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AA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AA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2022-06-30T11:48:00Z</dcterms:created>
  <dcterms:modified xsi:type="dcterms:W3CDTF">2022-06-30T12:16:00Z</dcterms:modified>
</cp:coreProperties>
</file>