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media/image13.jpg" ContentType="image/png"/>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6A939" w14:textId="77777777" w:rsidR="00E44BF3" w:rsidRPr="00433FEA" w:rsidRDefault="00E44BF3" w:rsidP="009762B0">
      <w:pPr>
        <w:spacing w:line="360" w:lineRule="auto"/>
        <w:rPr>
          <w:rFonts w:ascii="Times New Roman" w:hAnsi="Times New Roman" w:cs="Times New Roman"/>
          <w:sz w:val="36"/>
          <w:szCs w:val="36"/>
        </w:rPr>
      </w:pPr>
      <w:bookmarkStart w:id="0" w:name="_Hlk144406911"/>
    </w:p>
    <w:p w14:paraId="4646D90E" w14:textId="77777777" w:rsidR="00E44BF3" w:rsidRPr="00433FEA" w:rsidRDefault="00E44BF3" w:rsidP="009762B0">
      <w:pPr>
        <w:spacing w:line="360" w:lineRule="auto"/>
        <w:jc w:val="center"/>
        <w:rPr>
          <w:rFonts w:ascii="Times New Roman" w:hAnsi="Times New Roman" w:cs="Times New Roman"/>
          <w:sz w:val="36"/>
          <w:szCs w:val="36"/>
        </w:rPr>
      </w:pPr>
    </w:p>
    <w:p w14:paraId="2701D6C3" w14:textId="77777777" w:rsidR="00E44BF3" w:rsidRPr="00433FEA" w:rsidRDefault="00E44BF3" w:rsidP="009762B0">
      <w:pPr>
        <w:spacing w:after="120" w:line="360" w:lineRule="auto"/>
        <w:rPr>
          <w:rFonts w:ascii="TUM Neue Helvetica 55 Regular" w:eastAsia="Calibri" w:hAnsi="TUM Neue Helvetica 55 Regular"/>
          <w:sz w:val="30"/>
          <w:szCs w:val="30"/>
        </w:rPr>
      </w:pPr>
      <w:r w:rsidRPr="00433FEA">
        <w:rPr>
          <w:rFonts w:ascii="TUM Neue Helvetica 55 Regular" w:eastAsia="Calibri" w:hAnsi="TUM Neue Helvetica 55 Regular" w:cs="Times New Roman"/>
          <w:sz w:val="40"/>
          <w:szCs w:val="40"/>
        </w:rPr>
        <w:t>Development of Digital Infrastructure for a Digital Twin</w:t>
      </w:r>
    </w:p>
    <w:p w14:paraId="0C98C72B" w14:textId="77777777" w:rsidR="00E44BF3" w:rsidRPr="00433FEA" w:rsidRDefault="00E44BF3" w:rsidP="009762B0">
      <w:pPr>
        <w:spacing w:after="120" w:line="360" w:lineRule="auto"/>
        <w:rPr>
          <w:rFonts w:ascii="TUM Neue Helvetica 55 Regular" w:eastAsia="Calibri" w:hAnsi="TUM Neue Helvetica 55 Regular"/>
          <w:sz w:val="26"/>
          <w:szCs w:val="26"/>
        </w:rPr>
      </w:pPr>
    </w:p>
    <w:p w14:paraId="5C1D654E" w14:textId="77777777" w:rsidR="00E44BF3" w:rsidRPr="007F071B" w:rsidRDefault="00E44BF3" w:rsidP="009762B0">
      <w:pPr>
        <w:spacing w:after="120" w:line="360" w:lineRule="auto"/>
        <w:rPr>
          <w:rFonts w:ascii="TUM Neue Helvetica 55 Regular" w:eastAsia="Calibri" w:hAnsi="TUM Neue Helvetica 55 Regular"/>
          <w:sz w:val="24"/>
          <w:szCs w:val="26"/>
        </w:rPr>
      </w:pPr>
      <w:r w:rsidRPr="00433FEA">
        <w:rPr>
          <w:rFonts w:ascii="TUM Neue Helvetica 55 Regular" w:eastAsia="Calibri" w:hAnsi="TUM Neue Helvetica 55 Regular"/>
          <w:sz w:val="24"/>
          <w:szCs w:val="26"/>
        </w:rPr>
        <w:t>Scientific report to obtain the degree</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M.Sc.</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 xml:space="preserve">at the Department of </w:t>
      </w:r>
      <w:r>
        <w:rPr>
          <w:rFonts w:ascii="TUM Neue Helvetica 55 Regular" w:eastAsia="Calibri" w:hAnsi="TUM Neue Helvetica 55 Regular"/>
          <w:sz w:val="24"/>
          <w:szCs w:val="26"/>
        </w:rPr>
        <w:t>Scientific Instrumentation</w:t>
      </w:r>
      <w:r w:rsidRPr="00433FEA">
        <w:rPr>
          <w:rFonts w:ascii="TUM Neue Helvetica 55 Regular" w:eastAsia="Calibri" w:hAnsi="TUM Neue Helvetica 55 Regular"/>
          <w:sz w:val="24"/>
          <w:szCs w:val="26"/>
        </w:rPr>
        <w:t xml:space="preserve"> of the </w:t>
      </w:r>
      <w:r>
        <w:rPr>
          <w:rFonts w:ascii="TUM Neue Helvetica 55 Regular" w:eastAsia="Calibri" w:hAnsi="TUM Neue Helvetica 55 Regular"/>
          <w:sz w:val="24"/>
          <w:szCs w:val="26"/>
        </w:rPr>
        <w:t>Ernst Abbe Hochschule in Jena</w:t>
      </w:r>
      <w:r w:rsidRPr="00433FEA">
        <w:rPr>
          <w:rFonts w:ascii="TUM Neue Helvetica 55 Regular" w:eastAsia="Calibri" w:hAnsi="TUM Neue Helvetica 55 Regular"/>
          <w:sz w:val="24"/>
          <w:szCs w:val="26"/>
        </w:rPr>
        <w:t>.</w:t>
      </w:r>
    </w:p>
    <w:p w14:paraId="6EC45360" w14:textId="77777777" w:rsidR="00E44BF3" w:rsidRPr="00433FEA" w:rsidRDefault="00E44BF3" w:rsidP="009762B0">
      <w:pPr>
        <w:spacing w:after="120" w:line="360" w:lineRule="auto"/>
        <w:rPr>
          <w:rFonts w:ascii="TUM Neue Helvetica 55 Regular" w:eastAsia="Calibri" w:hAnsi="TUM Neue Helvetica 55 Regular"/>
          <w:sz w:val="24"/>
          <w:szCs w:val="24"/>
        </w:rPr>
      </w:pPr>
    </w:p>
    <w:p w14:paraId="7CBF753E" w14:textId="77777777" w:rsidR="00E44BF3" w:rsidRPr="00433FEA" w:rsidRDefault="00E44BF3" w:rsidP="009762B0">
      <w:pPr>
        <w:spacing w:after="120" w:line="360" w:lineRule="auto"/>
        <w:rPr>
          <w:rFonts w:ascii="TUM Neue Helvetica 55 Regular" w:eastAsia="Calibri" w:hAnsi="TUM Neue Helvetica 55 Regular"/>
          <w:sz w:val="24"/>
          <w:szCs w:val="24"/>
        </w:rPr>
      </w:pPr>
    </w:p>
    <w:p w14:paraId="5801D6F7" w14:textId="77777777" w:rsidR="00E44BF3" w:rsidRPr="00433FEA" w:rsidRDefault="00E44BF3" w:rsidP="009762B0">
      <w:pPr>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Supervised by</w:t>
      </w:r>
      <w:r w:rsidRPr="00433FEA">
        <w:rPr>
          <w:rFonts w:ascii="TUM Neue Helvetica 55 Regular" w:eastAsia="Calibri" w:hAnsi="TUM Neue Helvetica 55 Regular" w:cs="Times New Roman"/>
          <w:sz w:val="24"/>
          <w:szCs w:val="24"/>
        </w:rPr>
        <w:tab/>
        <w:t>Prof. Dr.</w:t>
      </w:r>
      <w:r>
        <w:rPr>
          <w:rFonts w:ascii="TUM Neue Helvetica 55 Regular" w:eastAsia="Calibri" w:hAnsi="TUM Neue Helvetica 55 Regular" w:cs="Times New Roman"/>
          <w:sz w:val="24"/>
          <w:szCs w:val="24"/>
        </w:rPr>
        <w:t xml:space="preserve"> Ronny Gerbach</w:t>
      </w:r>
      <w:r w:rsidRPr="00433FEA">
        <w:rPr>
          <w:rFonts w:ascii="TUM Neue Helvetica 55 Regular" w:eastAsia="Calibri" w:hAnsi="TUM Neue Helvetica 55 Regular" w:cs="Times New Roman"/>
          <w:sz w:val="24"/>
          <w:szCs w:val="24"/>
        </w:rPr>
        <w:br/>
        <w:t>Marko Tesanovic, M.Sc.</w:t>
      </w:r>
      <w:r w:rsidRPr="00433FEA">
        <w:rPr>
          <w:rFonts w:ascii="TUM Neue Helvetica 55 Regular" w:eastAsia="Calibri" w:hAnsi="TUM Neue Helvetica 55 Regular" w:cs="Times New Roman"/>
          <w:sz w:val="24"/>
          <w:szCs w:val="24"/>
        </w:rPr>
        <w:br/>
      </w:r>
    </w:p>
    <w:p w14:paraId="59A09CEB" w14:textId="77777777" w:rsidR="00E44BF3" w:rsidRPr="00433FEA" w:rsidRDefault="00E44BF3" w:rsidP="009762B0">
      <w:pPr>
        <w:spacing w:after="48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 by</w:t>
      </w:r>
      <w:r w:rsidRPr="00433FEA">
        <w:rPr>
          <w:rFonts w:ascii="TUM Neue Helvetica 55 Regular" w:eastAsia="Calibri" w:hAnsi="TUM Neue Helvetica 55 Regular" w:cs="Times New Roman"/>
          <w:sz w:val="24"/>
          <w:szCs w:val="24"/>
        </w:rPr>
        <w:tab/>
        <w:t>Munish Reddy Modugula</w:t>
      </w:r>
      <w:r w:rsidRPr="00433FEA">
        <w:rPr>
          <w:rFonts w:ascii="TUM Neue Helvetica 55 Regular" w:eastAsia="Calibri" w:hAnsi="TUM Neue Helvetica 55 Regular" w:cs="Times New Roman"/>
          <w:sz w:val="24"/>
          <w:szCs w:val="24"/>
        </w:rPr>
        <w:br/>
        <w:t>student number 646665</w:t>
      </w:r>
    </w:p>
    <w:p w14:paraId="01B0BF63" w14:textId="77777777" w:rsidR="00E44BF3" w:rsidRPr="00433FEA" w:rsidRDefault="00E44BF3" w:rsidP="009762B0">
      <w:pPr>
        <w:spacing w:after="480" w:line="360" w:lineRule="auto"/>
        <w:ind w:left="2835" w:hanging="2835"/>
        <w:rPr>
          <w:rFonts w:ascii="TUM Neue Helvetica 55 Regular" w:eastAsia="Calibri" w:hAnsi="TUM Neue Helvetica 55 Regular" w:cs="Times New Roman"/>
          <w:bCs/>
          <w:sz w:val="24"/>
          <w:szCs w:val="24"/>
        </w:rPr>
      </w:pPr>
      <w:r w:rsidRPr="00433FEA">
        <w:rPr>
          <w:rFonts w:ascii="TUM Neue Helvetica 55 Regular" w:eastAsia="Calibri" w:hAnsi="TUM Neue Helvetica 55 Regular" w:cs="Times New Roman"/>
          <w:b/>
          <w:sz w:val="24"/>
          <w:szCs w:val="24"/>
        </w:rPr>
        <w:t>Date of issue</w:t>
      </w:r>
      <w:r w:rsidRPr="00433FEA">
        <w:rPr>
          <w:rFonts w:ascii="TUM Neue Helvetica 55 Regular" w:eastAsia="Calibri" w:hAnsi="TUM Neue Helvetica 55 Regular" w:cs="Times New Roman"/>
          <w:b/>
          <w:sz w:val="24"/>
          <w:szCs w:val="24"/>
        </w:rPr>
        <w:tab/>
      </w:r>
      <w:r w:rsidRPr="00433FEA">
        <w:rPr>
          <w:rFonts w:ascii="TUM Neue Helvetica 55 Regular" w:eastAsia="Calibri" w:hAnsi="TUM Neue Helvetica 55 Regular" w:cs="Times New Roman"/>
          <w:bCs/>
          <w:sz w:val="24"/>
          <w:szCs w:val="24"/>
        </w:rPr>
        <w:t>01.01.2023</w:t>
      </w:r>
    </w:p>
    <w:p w14:paraId="74AAEE89" w14:textId="77777777" w:rsidR="00E44BF3" w:rsidRPr="00433FEA" w:rsidRDefault="00E44BF3" w:rsidP="009762B0">
      <w:pPr>
        <w:tabs>
          <w:tab w:val="left" w:pos="2835"/>
        </w:tabs>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w:t>
      </w:r>
      <w:r w:rsidRPr="00433FEA">
        <w:rPr>
          <w:rFonts w:ascii="TUM Neue Helvetica 55 Regular" w:eastAsia="Calibri" w:hAnsi="TUM Neue Helvetica 55 Regular" w:cs="Times New Roman"/>
          <w:sz w:val="24"/>
          <w:szCs w:val="24"/>
        </w:rPr>
        <w:tab/>
      </w:r>
      <w:r>
        <w:rPr>
          <w:rFonts w:ascii="TUM Neue Helvetica 55 Regular" w:eastAsia="Calibri" w:hAnsi="TUM Neue Helvetica 55 Regular" w:cs="Times New Roman"/>
          <w:sz w:val="24"/>
          <w:szCs w:val="24"/>
        </w:rPr>
        <w:t>Jena</w:t>
      </w:r>
      <w:r w:rsidRPr="00433FEA">
        <w:rPr>
          <w:rFonts w:ascii="TUM Neue Helvetica 55 Regular" w:eastAsia="Calibri" w:hAnsi="TUM Neue Helvetica 55 Regular" w:cs="Times New Roman"/>
          <w:sz w:val="24"/>
          <w:szCs w:val="24"/>
        </w:rPr>
        <w:t xml:space="preserve">, the </w:t>
      </w:r>
      <w:r>
        <w:rPr>
          <w:rFonts w:ascii="TUM Neue Helvetica 55 Regular" w:eastAsia="Calibri" w:hAnsi="TUM Neue Helvetica 55 Regular" w:cs="Times New Roman"/>
          <w:sz w:val="24"/>
          <w:szCs w:val="24"/>
        </w:rPr>
        <w:t>01</w:t>
      </w:r>
      <w:r w:rsidRPr="00433FEA">
        <w:rPr>
          <w:rFonts w:ascii="TUM Neue Helvetica 55 Regular" w:eastAsia="Calibri" w:hAnsi="TUM Neue Helvetica 55 Regular" w:cs="Times New Roman"/>
          <w:sz w:val="24"/>
          <w:szCs w:val="24"/>
        </w:rPr>
        <w:t>.0</w:t>
      </w:r>
      <w:r>
        <w:rPr>
          <w:rFonts w:ascii="TUM Neue Helvetica 55 Regular" w:eastAsia="Calibri" w:hAnsi="TUM Neue Helvetica 55 Regular" w:cs="Times New Roman"/>
          <w:sz w:val="24"/>
          <w:szCs w:val="24"/>
        </w:rPr>
        <w:t>9</w:t>
      </w:r>
      <w:r w:rsidRPr="00433FEA">
        <w:rPr>
          <w:rFonts w:ascii="TUM Neue Helvetica 55 Regular" w:eastAsia="Calibri" w:hAnsi="TUM Neue Helvetica 55 Regular" w:cs="Times New Roman"/>
          <w:sz w:val="24"/>
          <w:szCs w:val="24"/>
        </w:rPr>
        <w:t>.2023</w:t>
      </w:r>
    </w:p>
    <w:p w14:paraId="5C8DF91A" w14:textId="77777777" w:rsidR="00E44BF3" w:rsidRPr="00433FEA" w:rsidRDefault="00E44BF3" w:rsidP="009762B0">
      <w:pPr>
        <w:pStyle w:val="Flietext"/>
        <w:sectPr w:rsidR="00E44BF3" w:rsidRPr="00433FEA" w:rsidSect="008D234E">
          <w:headerReference w:type="even" r:id="rId8"/>
          <w:headerReference w:type="default" r:id="rId9"/>
          <w:footerReference w:type="default" r:id="rId10"/>
          <w:headerReference w:type="first" r:id="rId11"/>
          <w:pgSz w:w="11907" w:h="16838" w:code="9"/>
          <w:pgMar w:top="2211" w:right="1191" w:bottom="1134" w:left="1134" w:header="1077" w:footer="652" w:gutter="0"/>
          <w:cols w:space="284"/>
          <w:titlePg/>
          <w:docGrid w:linePitch="360"/>
        </w:sectPr>
      </w:pPr>
    </w:p>
    <w:p w14:paraId="4D9A4A9D" w14:textId="77777777" w:rsidR="00E44BF3" w:rsidRPr="00433FEA" w:rsidRDefault="00E44BF3" w:rsidP="009762B0">
      <w:pPr>
        <w:pStyle w:val="berschriftohneAufzhlung"/>
        <w:spacing w:line="360" w:lineRule="auto"/>
        <w:rPr>
          <w:rFonts w:cs="Times New Roman"/>
          <w:color w:val="000000"/>
          <w:sz w:val="24"/>
          <w:szCs w:val="24"/>
        </w:rPr>
      </w:pPr>
      <w:r w:rsidRPr="00433FEA">
        <w:lastRenderedPageBreak/>
        <w:t xml:space="preserve"> </w:t>
      </w:r>
      <w:bookmarkStart w:id="1" w:name="_Toc157241285"/>
      <w:r w:rsidRPr="00433FEA">
        <w:t>Statutory Declaration</w:t>
      </w:r>
      <w:bookmarkEnd w:id="1"/>
    </w:p>
    <w:p w14:paraId="332D3FA7" w14:textId="77777777" w:rsidR="00E44BF3" w:rsidRPr="00433FEA" w:rsidRDefault="00E44BF3" w:rsidP="009762B0">
      <w:pPr>
        <w:shd w:val="clear" w:color="auto" w:fill="FFFFFF"/>
        <w:spacing w:before="134" w:after="240" w:line="360" w:lineRule="auto"/>
        <w:rPr>
          <w:rFonts w:cstheme="minorHAnsi"/>
          <w:b/>
          <w:bCs/>
          <w:color w:val="000000"/>
          <w:sz w:val="24"/>
          <w:szCs w:val="24"/>
        </w:rPr>
      </w:pPr>
      <w:r w:rsidRPr="00433FEA">
        <w:rPr>
          <w:rFonts w:cstheme="minorHAnsi"/>
          <w:b/>
          <w:bCs/>
          <w:color w:val="000000"/>
          <w:sz w:val="24"/>
          <w:szCs w:val="24"/>
        </w:rPr>
        <w:t>Affirmation</w:t>
      </w:r>
    </w:p>
    <w:p w14:paraId="69EFC29B" w14:textId="77777777" w:rsidR="00E44BF3" w:rsidRPr="00433FEA" w:rsidRDefault="00E44BF3" w:rsidP="009762B0">
      <w:pPr>
        <w:pStyle w:val="Flietext"/>
      </w:pPr>
      <w:r w:rsidRPr="00433FEA">
        <w:t>Hereby, I certify that I have written this report independently and have not used any other tools or sources than those indicated. I affirm, to the best of my knowledge and belief, that I have not violated any copyright or other proprietary rights in this thesis. I certify that all ideas, techniques, quotations, or other material have been collected in accordance with standard citation practices. Furthermore, I affirm that the thesis has been neither passed on to third parties nor published. I have complied with all study regulations of the Technical University of Munich. Furthermore, I have followed the guidelines of good scientific practice</w:t>
      </w:r>
      <w:r>
        <w:t>.</w:t>
      </w:r>
    </w:p>
    <w:p w14:paraId="2E09A574" w14:textId="77777777" w:rsidR="00E44BF3" w:rsidRPr="00433FEA" w:rsidRDefault="00E44BF3" w:rsidP="009762B0">
      <w:pPr>
        <w:pStyle w:val="Flietext"/>
      </w:pPr>
    </w:p>
    <w:p w14:paraId="431D1142" w14:textId="77777777" w:rsidR="00E44BF3" w:rsidRPr="00433FEA" w:rsidRDefault="00E44BF3" w:rsidP="009762B0">
      <w:pPr>
        <w:pStyle w:val="Flietext"/>
        <w:rPr>
          <w:rFonts w:cs="Times New Roman"/>
          <w:b/>
          <w:bCs/>
          <w:color w:val="000000"/>
          <w:szCs w:val="24"/>
        </w:rPr>
      </w:pPr>
      <w:r w:rsidRPr="00433FEA">
        <w:rPr>
          <w:rFonts w:cs="Times New Roman"/>
          <w:b/>
          <w:bCs/>
          <w:color w:val="000000"/>
          <w:szCs w:val="24"/>
        </w:rPr>
        <w:t>Notes on the Internet</w:t>
      </w:r>
    </w:p>
    <w:p w14:paraId="4D2BDAB5" w14:textId="77777777" w:rsidR="00E44BF3" w:rsidRPr="00433FEA" w:rsidRDefault="00E44BF3" w:rsidP="009762B0">
      <w:pPr>
        <w:pStyle w:val="Flietext"/>
      </w:pPr>
      <w:r w:rsidRPr="00433FEA">
        <w:t xml:space="preserve">Throughout the work, the internet was used for research and review. Many of the keywords, references, and other information given here can be checked on the internet. However, no sources are given, since all statements made in this thesis are completely covered by the cited literature sources. </w:t>
      </w:r>
    </w:p>
    <w:p w14:paraId="26722168" w14:textId="77777777" w:rsidR="00E44BF3" w:rsidRPr="00433FEA" w:rsidRDefault="00E44BF3" w:rsidP="009762B0">
      <w:pPr>
        <w:pStyle w:val="Flietext"/>
      </w:pPr>
    </w:p>
    <w:p w14:paraId="0378497C" w14:textId="77777777" w:rsidR="00E44BF3" w:rsidRPr="00433FEA" w:rsidRDefault="00E44BF3" w:rsidP="009762B0">
      <w:pPr>
        <w:shd w:val="clear" w:color="auto" w:fill="FFFFFF"/>
        <w:tabs>
          <w:tab w:val="left" w:pos="6005"/>
        </w:tabs>
        <w:spacing w:before="211" w:line="360" w:lineRule="auto"/>
        <w:ind w:left="350"/>
        <w:rPr>
          <w:color w:val="999999"/>
          <w:sz w:val="24"/>
          <w:szCs w:val="24"/>
        </w:rPr>
      </w:pPr>
      <w:r w:rsidRPr="00433FEA">
        <w:rPr>
          <w:rFonts w:ascii="Times New Roman" w:hAnsi="Times New Roman" w:cs="Times New Roman"/>
          <w:color w:val="999999"/>
          <w:spacing w:val="-6"/>
          <w:sz w:val="24"/>
          <w:szCs w:val="24"/>
        </w:rPr>
        <w:t>Place, Date</w:t>
      </w:r>
      <w:r w:rsidRPr="00433FEA">
        <w:rPr>
          <w:rFonts w:ascii="Times New Roman" w:hAnsi="Times New Roman" w:cs="Times New Roman"/>
          <w:color w:val="999999"/>
          <w:sz w:val="24"/>
          <w:szCs w:val="24"/>
        </w:rPr>
        <w:tab/>
        <w:t>Signature</w:t>
      </w:r>
    </w:p>
    <w:p w14:paraId="38A7BE17" w14:textId="77777777" w:rsidR="00E44BF3" w:rsidRPr="00433FEA" w:rsidRDefault="00E44BF3" w:rsidP="009762B0">
      <w:pPr>
        <w:pStyle w:val="berschriftohneAufzhlung"/>
        <w:spacing w:line="360" w:lineRule="auto"/>
      </w:pPr>
      <w:r w:rsidRPr="00433FEA">
        <w:br w:type="page"/>
      </w:r>
      <w:bookmarkStart w:id="2" w:name="_Toc157241286"/>
      <w:r w:rsidRPr="00433FEA">
        <w:lastRenderedPageBreak/>
        <w:t>Acknowledgment</w:t>
      </w:r>
      <w:bookmarkEnd w:id="2"/>
    </w:p>
    <w:p w14:paraId="163439FF" w14:textId="77777777" w:rsidR="00E44BF3" w:rsidRDefault="00E44BF3" w:rsidP="009762B0">
      <w:pPr>
        <w:pStyle w:val="Flietext"/>
      </w:pPr>
      <w:r>
        <w:t>Firstly, I would like to thank my academic supervisor Prof. Dr.-Ing. Ronny Gerbach, who gave me acceptance for my Master Thesis topic to support me as well as to provide me guidance whenever necessary. I am thankful to my academic supervisor who was available whenever needed.</w:t>
      </w:r>
    </w:p>
    <w:p w14:paraId="6CA1A39B" w14:textId="77777777" w:rsidR="00E44BF3" w:rsidRDefault="00E44BF3" w:rsidP="009762B0">
      <w:pPr>
        <w:pStyle w:val="Flietext"/>
      </w:pPr>
    </w:p>
    <w:p w14:paraId="100E6573" w14:textId="77777777" w:rsidR="00E44BF3" w:rsidRDefault="00E44BF3" w:rsidP="009762B0">
      <w:pPr>
        <w:pStyle w:val="Flietext"/>
      </w:pPr>
      <w:r w:rsidRPr="00433FEA">
        <w:t>In this document, I would like to thank the Institute of Bioseparation Engineering and especially my supervisor Marko Tesanovic for the inspiration guidance, and support throughout the work on this Thesis.</w:t>
      </w:r>
    </w:p>
    <w:p w14:paraId="1356B53C" w14:textId="77777777" w:rsidR="00E44BF3" w:rsidRPr="00433FEA" w:rsidRDefault="00E44BF3" w:rsidP="009762B0">
      <w:pPr>
        <w:pStyle w:val="Flietext"/>
      </w:pPr>
    </w:p>
    <w:p w14:paraId="00738B14" w14:textId="77777777" w:rsidR="00E44BF3" w:rsidRPr="00433FEA" w:rsidRDefault="00E44BF3" w:rsidP="009762B0">
      <w:pPr>
        <w:pStyle w:val="Flietext"/>
      </w:pPr>
      <w:r w:rsidRPr="00433FEA">
        <w:t xml:space="preserve">Furthermore, I would like to thank every member of the STT Team for the support and answering of my questions and to all the students, with whom I had the opportunity to work side by side during the 6 months. </w:t>
      </w:r>
    </w:p>
    <w:p w14:paraId="6BAB2E4B" w14:textId="77777777" w:rsidR="00E44BF3" w:rsidRPr="00433FEA" w:rsidRDefault="00E44BF3" w:rsidP="009762B0">
      <w:pPr>
        <w:spacing w:after="160" w:line="360" w:lineRule="auto"/>
      </w:pPr>
    </w:p>
    <w:p w14:paraId="211BDDA6" w14:textId="77777777" w:rsidR="00E44BF3" w:rsidRPr="003F4DF1" w:rsidRDefault="00E44BF3" w:rsidP="009762B0">
      <w:pPr>
        <w:pStyle w:val="berschriftohneAufzhlung"/>
        <w:spacing w:line="360" w:lineRule="auto"/>
        <w:ind w:left="0" w:firstLine="0"/>
      </w:pPr>
      <w:r w:rsidRPr="00433FEA">
        <w:br w:type="page"/>
      </w:r>
      <w:bookmarkStart w:id="3" w:name="_Toc157241287"/>
      <w:r w:rsidRPr="00433FEA">
        <w:lastRenderedPageBreak/>
        <w:t>Abstract</w:t>
      </w:r>
      <w:bookmarkEnd w:id="3"/>
    </w:p>
    <w:p w14:paraId="4512E59F" w14:textId="77777777" w:rsidR="00E44BF3" w:rsidRPr="00433FEA" w:rsidRDefault="00E44BF3" w:rsidP="009762B0">
      <w:pPr>
        <w:pStyle w:val="Flietext"/>
      </w:pPr>
      <w:r w:rsidRPr="003F4DF1">
        <w:t xml:space="preserve">This </w:t>
      </w:r>
      <w:r>
        <w:t>project</w:t>
      </w:r>
      <w:r w:rsidRPr="003F4DF1">
        <w:t xml:space="preserve"> </w:t>
      </w:r>
      <w:r>
        <w:t>is about</w:t>
      </w:r>
      <w:r w:rsidRPr="003F4DF1">
        <w:t xml:space="preserve"> the creation of a digital twin system for a magnetic separation process, merging advanced technologies with industrial processes. The main goal is to create a virtual model that mirrors the real-world process and enhances its efficiency and transparency.</w:t>
      </w:r>
      <w:r>
        <w:t xml:space="preserve"> The initial phase of the thesis is the </w:t>
      </w:r>
      <w:r w:rsidRPr="003F4DF1">
        <w:t xml:space="preserve">development of </w:t>
      </w:r>
      <w:r>
        <w:t xml:space="preserve">communication between the field machines and the digital by means of </w:t>
      </w:r>
      <w:r w:rsidRPr="003F4DF1">
        <w:t xml:space="preserve">Python-based API </w:t>
      </w:r>
      <w:r>
        <w:t>by</w:t>
      </w:r>
      <w:r w:rsidRPr="003F4DF1">
        <w:t xml:space="preserve"> data collection from </w:t>
      </w:r>
      <w:r>
        <w:t xml:space="preserve">PLC </w:t>
      </w:r>
      <w:r w:rsidRPr="003F4DF1">
        <w:t xml:space="preserve">and subsequent storage in a PostgreSQL database. The API utilizes the OPC UA communication protocol for seamless interaction between the digital twin and the physical process. </w:t>
      </w:r>
      <w:r w:rsidRPr="002F0ADA">
        <w:t>This collected data is then processed and organized, facilitating its later analysis</w:t>
      </w:r>
      <w:r>
        <w:t xml:space="preserve">. </w:t>
      </w:r>
      <w:r w:rsidRPr="002F0ADA">
        <w:t xml:space="preserve">The second phase </w:t>
      </w:r>
      <w:r>
        <w:t>is</w:t>
      </w:r>
      <w:r w:rsidRPr="002F0ADA">
        <w:t xml:space="preserve"> containerizing the API using Docker for deployment. A significant challenge arises when deploying on the Raspberry Pi IIoT, </w:t>
      </w:r>
      <w:r>
        <w:t>because of</w:t>
      </w:r>
      <w:r w:rsidRPr="002F0ADA">
        <w:t xml:space="preserve"> its </w:t>
      </w:r>
      <w:r>
        <w:t>limited</w:t>
      </w:r>
      <w:r w:rsidRPr="002F0ADA">
        <w:t xml:space="preserve"> resources. To address this, a multi-architectural build is adopted, ensuring compatibility with the Pi's architecture.</w:t>
      </w:r>
      <w:r>
        <w:t xml:space="preserve"> In the next phase docker swarm cluster was created, rev pi and the main server was added as nodes to build a connection between API and database. This cluster can be very useful in the future to run multiple applications and to scale the containers both horizontally and vertically.  To validate the work and to find the time complexity, multiple latency tests were performed creating different scenarios, and results were discussed. </w:t>
      </w:r>
      <w:r w:rsidRPr="00BB1012">
        <w:t xml:space="preserve">These tests </w:t>
      </w:r>
      <w:r>
        <w:t>provide very good insights into finding the</w:t>
      </w:r>
      <w:r w:rsidRPr="00BB1012">
        <w:t xml:space="preserve"> </w:t>
      </w:r>
      <w:r>
        <w:t>d</w:t>
      </w:r>
      <w:r w:rsidRPr="00BB1012">
        <w:t xml:space="preserve">ifferences between reading and writing data </w:t>
      </w:r>
      <w:r>
        <w:t>and show</w:t>
      </w:r>
      <w:r w:rsidRPr="00BB1012">
        <w:t xml:space="preserve"> how multiple clients impact the system.</w:t>
      </w:r>
      <w:r>
        <w:t xml:space="preserve"> A foundational work was done on the development of GUI with Python pyqt5 library for digital transparency. </w:t>
      </w:r>
      <w:r w:rsidRPr="00433FEA">
        <w:br w:type="page"/>
      </w:r>
    </w:p>
    <w:sdt>
      <w:sdtPr>
        <w:rPr>
          <w:rFonts w:ascii="Calibri" w:hAnsi="Calibri"/>
          <w:b w:val="0"/>
          <w:bCs w:val="0"/>
          <w:sz w:val="22"/>
          <w:lang w:eastAsia="en-US"/>
        </w:rPr>
        <w:id w:val="110478951"/>
        <w:docPartObj>
          <w:docPartGallery w:val="Table of Contents"/>
          <w:docPartUnique/>
        </w:docPartObj>
      </w:sdtPr>
      <w:sdtEndPr>
        <w:rPr>
          <w:sz w:val="24"/>
          <w:szCs w:val="24"/>
        </w:rPr>
      </w:sdtEndPr>
      <w:sdtContent>
        <w:p w14:paraId="00FFE712" w14:textId="77777777" w:rsidR="00E44BF3" w:rsidRPr="00433FEA" w:rsidRDefault="00E44BF3" w:rsidP="009762B0">
          <w:pPr>
            <w:pStyle w:val="TOCHeading"/>
            <w:numPr>
              <w:ilvl w:val="0"/>
              <w:numId w:val="0"/>
            </w:numPr>
            <w:spacing w:line="360" w:lineRule="auto"/>
            <w:rPr>
              <w:rFonts w:ascii="Calibri" w:hAnsi="Calibri"/>
            </w:rPr>
          </w:pPr>
          <w:r w:rsidRPr="00433FEA">
            <w:rPr>
              <w:rFonts w:ascii="Calibri" w:hAnsi="Calibri"/>
            </w:rPr>
            <w:t>Table of Content</w:t>
          </w:r>
        </w:p>
        <w:p w14:paraId="5BAAF8AA" w14:textId="3BD4CE9F" w:rsidR="00E502E9" w:rsidRDefault="00E44BF3">
          <w:pPr>
            <w:pStyle w:val="TOC1"/>
            <w:tabs>
              <w:tab w:val="right" w:leader="dot" w:pos="9572"/>
            </w:tabs>
            <w:rPr>
              <w:rFonts w:asciiTheme="minorHAnsi" w:eastAsiaTheme="minorEastAsia" w:hAnsiTheme="minorHAnsi"/>
              <w:noProof/>
              <w:kern w:val="2"/>
              <w:sz w:val="22"/>
              <w:lang w:val="de-DE" w:eastAsia="de-DE"/>
              <w14:ligatures w14:val="standardContextual"/>
            </w:rPr>
          </w:pPr>
          <w:r w:rsidRPr="00433FEA">
            <w:rPr>
              <w:rFonts w:ascii="Calibri" w:hAnsi="Calibri" w:cs="Times New Roman"/>
              <w:szCs w:val="24"/>
            </w:rPr>
            <w:fldChar w:fldCharType="begin"/>
          </w:r>
          <w:r w:rsidRPr="00433FEA">
            <w:rPr>
              <w:rFonts w:ascii="Calibri" w:hAnsi="Calibri" w:cs="Times New Roman"/>
              <w:szCs w:val="24"/>
            </w:rPr>
            <w:instrText xml:space="preserve"> TOC \o "1-3" \h \z \u </w:instrText>
          </w:r>
          <w:r w:rsidRPr="00433FEA">
            <w:rPr>
              <w:rFonts w:ascii="Calibri" w:hAnsi="Calibri" w:cs="Times New Roman"/>
              <w:szCs w:val="24"/>
            </w:rPr>
            <w:fldChar w:fldCharType="separate"/>
          </w:r>
          <w:hyperlink w:anchor="_Toc157241285" w:history="1">
            <w:r w:rsidR="00E502E9" w:rsidRPr="00A56B1B">
              <w:rPr>
                <w:rStyle w:val="Hyperlink"/>
                <w:noProof/>
              </w:rPr>
              <w:t>Statutory Declaration</w:t>
            </w:r>
            <w:r w:rsidR="00E502E9">
              <w:rPr>
                <w:noProof/>
                <w:webHidden/>
              </w:rPr>
              <w:tab/>
            </w:r>
            <w:r w:rsidR="00E502E9">
              <w:rPr>
                <w:noProof/>
                <w:webHidden/>
              </w:rPr>
              <w:fldChar w:fldCharType="begin"/>
            </w:r>
            <w:r w:rsidR="00E502E9">
              <w:rPr>
                <w:noProof/>
                <w:webHidden/>
              </w:rPr>
              <w:instrText xml:space="preserve"> PAGEREF _Toc157241285 \h </w:instrText>
            </w:r>
            <w:r w:rsidR="00E502E9">
              <w:rPr>
                <w:noProof/>
                <w:webHidden/>
              </w:rPr>
            </w:r>
            <w:r w:rsidR="00E502E9">
              <w:rPr>
                <w:noProof/>
                <w:webHidden/>
              </w:rPr>
              <w:fldChar w:fldCharType="separate"/>
            </w:r>
            <w:r w:rsidR="00E502E9">
              <w:rPr>
                <w:noProof/>
                <w:webHidden/>
              </w:rPr>
              <w:t>I</w:t>
            </w:r>
            <w:r w:rsidR="00E502E9">
              <w:rPr>
                <w:noProof/>
                <w:webHidden/>
              </w:rPr>
              <w:fldChar w:fldCharType="end"/>
            </w:r>
          </w:hyperlink>
        </w:p>
        <w:p w14:paraId="49128991" w14:textId="1D61DD70"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6" w:history="1">
            <w:r w:rsidR="00E502E9" w:rsidRPr="00A56B1B">
              <w:rPr>
                <w:rStyle w:val="Hyperlink"/>
                <w:noProof/>
              </w:rPr>
              <w:t>Acknowledgment</w:t>
            </w:r>
            <w:r w:rsidR="00E502E9">
              <w:rPr>
                <w:noProof/>
                <w:webHidden/>
              </w:rPr>
              <w:tab/>
            </w:r>
            <w:r w:rsidR="00E502E9">
              <w:rPr>
                <w:noProof/>
                <w:webHidden/>
              </w:rPr>
              <w:fldChar w:fldCharType="begin"/>
            </w:r>
            <w:r w:rsidR="00E502E9">
              <w:rPr>
                <w:noProof/>
                <w:webHidden/>
              </w:rPr>
              <w:instrText xml:space="preserve"> PAGEREF _Toc157241286 \h </w:instrText>
            </w:r>
            <w:r w:rsidR="00E502E9">
              <w:rPr>
                <w:noProof/>
                <w:webHidden/>
              </w:rPr>
            </w:r>
            <w:r w:rsidR="00E502E9">
              <w:rPr>
                <w:noProof/>
                <w:webHidden/>
              </w:rPr>
              <w:fldChar w:fldCharType="separate"/>
            </w:r>
            <w:r w:rsidR="00E502E9">
              <w:rPr>
                <w:noProof/>
                <w:webHidden/>
              </w:rPr>
              <w:t>II</w:t>
            </w:r>
            <w:r w:rsidR="00E502E9">
              <w:rPr>
                <w:noProof/>
                <w:webHidden/>
              </w:rPr>
              <w:fldChar w:fldCharType="end"/>
            </w:r>
          </w:hyperlink>
        </w:p>
        <w:p w14:paraId="67346A85" w14:textId="2BE16BF7"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7" w:history="1">
            <w:r w:rsidR="00E502E9" w:rsidRPr="00A56B1B">
              <w:rPr>
                <w:rStyle w:val="Hyperlink"/>
                <w:noProof/>
              </w:rPr>
              <w:t>Abstract</w:t>
            </w:r>
            <w:r w:rsidR="00E502E9">
              <w:rPr>
                <w:noProof/>
                <w:webHidden/>
              </w:rPr>
              <w:tab/>
            </w:r>
            <w:r w:rsidR="00E502E9">
              <w:rPr>
                <w:noProof/>
                <w:webHidden/>
              </w:rPr>
              <w:fldChar w:fldCharType="begin"/>
            </w:r>
            <w:r w:rsidR="00E502E9">
              <w:rPr>
                <w:noProof/>
                <w:webHidden/>
              </w:rPr>
              <w:instrText xml:space="preserve"> PAGEREF _Toc157241287 \h </w:instrText>
            </w:r>
            <w:r w:rsidR="00E502E9">
              <w:rPr>
                <w:noProof/>
                <w:webHidden/>
              </w:rPr>
            </w:r>
            <w:r w:rsidR="00E502E9">
              <w:rPr>
                <w:noProof/>
                <w:webHidden/>
              </w:rPr>
              <w:fldChar w:fldCharType="separate"/>
            </w:r>
            <w:r w:rsidR="00E502E9">
              <w:rPr>
                <w:noProof/>
                <w:webHidden/>
              </w:rPr>
              <w:t>III</w:t>
            </w:r>
            <w:r w:rsidR="00E502E9">
              <w:rPr>
                <w:noProof/>
                <w:webHidden/>
              </w:rPr>
              <w:fldChar w:fldCharType="end"/>
            </w:r>
          </w:hyperlink>
        </w:p>
        <w:p w14:paraId="60E77144" w14:textId="31ABCBFF"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8" w:history="1">
            <w:r w:rsidR="00E502E9" w:rsidRPr="00A56B1B">
              <w:rPr>
                <w:rStyle w:val="Hyperlink"/>
                <w:noProof/>
              </w:rPr>
              <w:t>List of figures</w:t>
            </w:r>
            <w:r w:rsidR="00E502E9">
              <w:rPr>
                <w:noProof/>
                <w:webHidden/>
              </w:rPr>
              <w:tab/>
            </w:r>
            <w:r w:rsidR="00E502E9">
              <w:rPr>
                <w:noProof/>
                <w:webHidden/>
              </w:rPr>
              <w:fldChar w:fldCharType="begin"/>
            </w:r>
            <w:r w:rsidR="00E502E9">
              <w:rPr>
                <w:noProof/>
                <w:webHidden/>
              </w:rPr>
              <w:instrText xml:space="preserve"> PAGEREF _Toc157241288 \h </w:instrText>
            </w:r>
            <w:r w:rsidR="00E502E9">
              <w:rPr>
                <w:noProof/>
                <w:webHidden/>
              </w:rPr>
            </w:r>
            <w:r w:rsidR="00E502E9">
              <w:rPr>
                <w:noProof/>
                <w:webHidden/>
              </w:rPr>
              <w:fldChar w:fldCharType="separate"/>
            </w:r>
            <w:r w:rsidR="00E502E9">
              <w:rPr>
                <w:noProof/>
                <w:webHidden/>
              </w:rPr>
              <w:t>VI</w:t>
            </w:r>
            <w:r w:rsidR="00E502E9">
              <w:rPr>
                <w:noProof/>
                <w:webHidden/>
              </w:rPr>
              <w:fldChar w:fldCharType="end"/>
            </w:r>
          </w:hyperlink>
        </w:p>
        <w:p w14:paraId="29F12EB2" w14:textId="0D41BD8A"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9" w:history="1">
            <w:r w:rsidR="00E502E9" w:rsidRPr="00A56B1B">
              <w:rPr>
                <w:rStyle w:val="Hyperlink"/>
                <w:noProof/>
              </w:rPr>
              <w:t>List of Tables</w:t>
            </w:r>
            <w:r w:rsidR="00E502E9">
              <w:rPr>
                <w:noProof/>
                <w:webHidden/>
              </w:rPr>
              <w:tab/>
            </w:r>
            <w:r w:rsidR="00E502E9">
              <w:rPr>
                <w:noProof/>
                <w:webHidden/>
              </w:rPr>
              <w:fldChar w:fldCharType="begin"/>
            </w:r>
            <w:r w:rsidR="00E502E9">
              <w:rPr>
                <w:noProof/>
                <w:webHidden/>
              </w:rPr>
              <w:instrText xml:space="preserve"> PAGEREF _Toc157241289 \h </w:instrText>
            </w:r>
            <w:r w:rsidR="00E502E9">
              <w:rPr>
                <w:noProof/>
                <w:webHidden/>
              </w:rPr>
            </w:r>
            <w:r w:rsidR="00E502E9">
              <w:rPr>
                <w:noProof/>
                <w:webHidden/>
              </w:rPr>
              <w:fldChar w:fldCharType="separate"/>
            </w:r>
            <w:r w:rsidR="00E502E9">
              <w:rPr>
                <w:noProof/>
                <w:webHidden/>
              </w:rPr>
              <w:t>IX</w:t>
            </w:r>
            <w:r w:rsidR="00E502E9">
              <w:rPr>
                <w:noProof/>
                <w:webHidden/>
              </w:rPr>
              <w:fldChar w:fldCharType="end"/>
            </w:r>
          </w:hyperlink>
        </w:p>
        <w:p w14:paraId="24993935" w14:textId="419BCFB0"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90" w:history="1">
            <w:r w:rsidR="00E502E9" w:rsidRPr="00A56B1B">
              <w:rPr>
                <w:rStyle w:val="Hyperlink"/>
                <w:noProof/>
              </w:rPr>
              <w:t>Nomenclature Abbreviation</w:t>
            </w:r>
            <w:r w:rsidR="00E502E9">
              <w:rPr>
                <w:noProof/>
                <w:webHidden/>
              </w:rPr>
              <w:tab/>
            </w:r>
            <w:r w:rsidR="00E502E9">
              <w:rPr>
                <w:noProof/>
                <w:webHidden/>
              </w:rPr>
              <w:fldChar w:fldCharType="begin"/>
            </w:r>
            <w:r w:rsidR="00E502E9">
              <w:rPr>
                <w:noProof/>
                <w:webHidden/>
              </w:rPr>
              <w:instrText xml:space="preserve"> PAGEREF _Toc157241290 \h </w:instrText>
            </w:r>
            <w:r w:rsidR="00E502E9">
              <w:rPr>
                <w:noProof/>
                <w:webHidden/>
              </w:rPr>
            </w:r>
            <w:r w:rsidR="00E502E9">
              <w:rPr>
                <w:noProof/>
                <w:webHidden/>
              </w:rPr>
              <w:fldChar w:fldCharType="separate"/>
            </w:r>
            <w:r w:rsidR="00E502E9">
              <w:rPr>
                <w:noProof/>
                <w:webHidden/>
              </w:rPr>
              <w:t>X</w:t>
            </w:r>
            <w:r w:rsidR="00E502E9">
              <w:rPr>
                <w:noProof/>
                <w:webHidden/>
              </w:rPr>
              <w:fldChar w:fldCharType="end"/>
            </w:r>
          </w:hyperlink>
        </w:p>
        <w:p w14:paraId="2534783A" w14:textId="7FC28EB4"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1" w:history="1">
            <w:r w:rsidR="00E502E9" w:rsidRPr="00A56B1B">
              <w:rPr>
                <w:rStyle w:val="Hyperlink"/>
                <w:noProof/>
              </w:rPr>
              <w:t>1</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Introduction</w:t>
            </w:r>
            <w:r w:rsidR="00E502E9">
              <w:rPr>
                <w:noProof/>
                <w:webHidden/>
              </w:rPr>
              <w:tab/>
            </w:r>
            <w:r w:rsidR="00E502E9">
              <w:rPr>
                <w:noProof/>
                <w:webHidden/>
              </w:rPr>
              <w:fldChar w:fldCharType="begin"/>
            </w:r>
            <w:r w:rsidR="00E502E9">
              <w:rPr>
                <w:noProof/>
                <w:webHidden/>
              </w:rPr>
              <w:instrText xml:space="preserve"> PAGEREF _Toc157241291 \h </w:instrText>
            </w:r>
            <w:r w:rsidR="00E502E9">
              <w:rPr>
                <w:noProof/>
                <w:webHidden/>
              </w:rPr>
            </w:r>
            <w:r w:rsidR="00E502E9">
              <w:rPr>
                <w:noProof/>
                <w:webHidden/>
              </w:rPr>
              <w:fldChar w:fldCharType="separate"/>
            </w:r>
            <w:r w:rsidR="00E502E9">
              <w:rPr>
                <w:noProof/>
                <w:webHidden/>
              </w:rPr>
              <w:t>1</w:t>
            </w:r>
            <w:r w:rsidR="00E502E9">
              <w:rPr>
                <w:noProof/>
                <w:webHidden/>
              </w:rPr>
              <w:fldChar w:fldCharType="end"/>
            </w:r>
          </w:hyperlink>
        </w:p>
        <w:p w14:paraId="68F517F8" w14:textId="12E11EE2"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2" w:history="1">
            <w:r w:rsidR="00E502E9" w:rsidRPr="00A56B1B">
              <w:rPr>
                <w:rStyle w:val="Hyperlink"/>
                <w:noProof/>
              </w:rPr>
              <w:t>2</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Motivation and Objectives</w:t>
            </w:r>
            <w:r w:rsidR="00E502E9">
              <w:rPr>
                <w:noProof/>
                <w:webHidden/>
              </w:rPr>
              <w:tab/>
            </w:r>
            <w:r w:rsidR="00E502E9">
              <w:rPr>
                <w:noProof/>
                <w:webHidden/>
              </w:rPr>
              <w:fldChar w:fldCharType="begin"/>
            </w:r>
            <w:r w:rsidR="00E502E9">
              <w:rPr>
                <w:noProof/>
                <w:webHidden/>
              </w:rPr>
              <w:instrText xml:space="preserve"> PAGEREF _Toc157241292 \h </w:instrText>
            </w:r>
            <w:r w:rsidR="00E502E9">
              <w:rPr>
                <w:noProof/>
                <w:webHidden/>
              </w:rPr>
            </w:r>
            <w:r w:rsidR="00E502E9">
              <w:rPr>
                <w:noProof/>
                <w:webHidden/>
              </w:rPr>
              <w:fldChar w:fldCharType="separate"/>
            </w:r>
            <w:r w:rsidR="00E502E9">
              <w:rPr>
                <w:noProof/>
                <w:webHidden/>
              </w:rPr>
              <w:t>3</w:t>
            </w:r>
            <w:r w:rsidR="00E502E9">
              <w:rPr>
                <w:noProof/>
                <w:webHidden/>
              </w:rPr>
              <w:fldChar w:fldCharType="end"/>
            </w:r>
          </w:hyperlink>
        </w:p>
        <w:p w14:paraId="1DA56933" w14:textId="5A322AA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3" w:history="1">
            <w:r w:rsidR="00E502E9" w:rsidRPr="00A56B1B">
              <w:rPr>
                <w:rStyle w:val="Hyperlink"/>
                <w:noProof/>
              </w:rPr>
              <w:t>2.1.</w:t>
            </w:r>
            <w:r w:rsidR="00E502E9">
              <w:rPr>
                <w:rFonts w:eastAsiaTheme="minorEastAsia"/>
                <w:noProof/>
                <w:kern w:val="2"/>
                <w:lang w:val="de-DE" w:eastAsia="de-DE"/>
                <w14:ligatures w14:val="standardContextual"/>
              </w:rPr>
              <w:tab/>
            </w:r>
            <w:r w:rsidR="00E502E9" w:rsidRPr="00A56B1B">
              <w:rPr>
                <w:rStyle w:val="Hyperlink"/>
                <w:noProof/>
              </w:rPr>
              <w:t>Research Trends</w:t>
            </w:r>
            <w:r w:rsidR="00E502E9">
              <w:rPr>
                <w:noProof/>
                <w:webHidden/>
              </w:rPr>
              <w:tab/>
            </w:r>
            <w:r w:rsidR="00E502E9">
              <w:rPr>
                <w:noProof/>
                <w:webHidden/>
              </w:rPr>
              <w:fldChar w:fldCharType="begin"/>
            </w:r>
            <w:r w:rsidR="00E502E9">
              <w:rPr>
                <w:noProof/>
                <w:webHidden/>
              </w:rPr>
              <w:instrText xml:space="preserve"> PAGEREF _Toc157241293 \h </w:instrText>
            </w:r>
            <w:r w:rsidR="00E502E9">
              <w:rPr>
                <w:noProof/>
                <w:webHidden/>
              </w:rPr>
            </w:r>
            <w:r w:rsidR="00E502E9">
              <w:rPr>
                <w:noProof/>
                <w:webHidden/>
              </w:rPr>
              <w:fldChar w:fldCharType="separate"/>
            </w:r>
            <w:r w:rsidR="00E502E9">
              <w:rPr>
                <w:noProof/>
                <w:webHidden/>
              </w:rPr>
              <w:t>4</w:t>
            </w:r>
            <w:r w:rsidR="00E502E9">
              <w:rPr>
                <w:noProof/>
                <w:webHidden/>
              </w:rPr>
              <w:fldChar w:fldCharType="end"/>
            </w:r>
          </w:hyperlink>
        </w:p>
        <w:p w14:paraId="6DC196C7" w14:textId="4FF2BB06"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4" w:history="1">
            <w:r w:rsidR="00E502E9" w:rsidRPr="00A56B1B">
              <w:rPr>
                <w:rStyle w:val="Hyperlink"/>
                <w:noProof/>
              </w:rPr>
              <w:t>3</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Theoretical Background</w:t>
            </w:r>
            <w:r w:rsidR="00E502E9">
              <w:rPr>
                <w:noProof/>
                <w:webHidden/>
              </w:rPr>
              <w:tab/>
            </w:r>
            <w:r w:rsidR="00E502E9">
              <w:rPr>
                <w:noProof/>
                <w:webHidden/>
              </w:rPr>
              <w:fldChar w:fldCharType="begin"/>
            </w:r>
            <w:r w:rsidR="00E502E9">
              <w:rPr>
                <w:noProof/>
                <w:webHidden/>
              </w:rPr>
              <w:instrText xml:space="preserve"> PAGEREF _Toc157241294 \h </w:instrText>
            </w:r>
            <w:r w:rsidR="00E502E9">
              <w:rPr>
                <w:noProof/>
                <w:webHidden/>
              </w:rPr>
            </w:r>
            <w:r w:rsidR="00E502E9">
              <w:rPr>
                <w:noProof/>
                <w:webHidden/>
              </w:rPr>
              <w:fldChar w:fldCharType="separate"/>
            </w:r>
            <w:r w:rsidR="00E502E9">
              <w:rPr>
                <w:noProof/>
                <w:webHidden/>
              </w:rPr>
              <w:t>5</w:t>
            </w:r>
            <w:r w:rsidR="00E502E9">
              <w:rPr>
                <w:noProof/>
                <w:webHidden/>
              </w:rPr>
              <w:fldChar w:fldCharType="end"/>
            </w:r>
          </w:hyperlink>
        </w:p>
        <w:p w14:paraId="36C2348C" w14:textId="1173D75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5" w:history="1">
            <w:r w:rsidR="00E502E9" w:rsidRPr="00A56B1B">
              <w:rPr>
                <w:rStyle w:val="Hyperlink"/>
                <w:bCs/>
                <w:noProof/>
              </w:rPr>
              <w:t>3.1.</w:t>
            </w:r>
            <w:r w:rsidR="00E502E9">
              <w:rPr>
                <w:rFonts w:eastAsiaTheme="minorEastAsia"/>
                <w:noProof/>
                <w:kern w:val="2"/>
                <w:lang w:val="de-DE" w:eastAsia="de-DE"/>
                <w14:ligatures w14:val="standardContextual"/>
              </w:rPr>
              <w:tab/>
            </w:r>
            <w:r w:rsidR="00E502E9" w:rsidRPr="00A56B1B">
              <w:rPr>
                <w:rStyle w:val="Hyperlink"/>
                <w:bCs/>
                <w:noProof/>
              </w:rPr>
              <w:t>Process Knowledge</w:t>
            </w:r>
            <w:r w:rsidR="00E502E9">
              <w:rPr>
                <w:noProof/>
                <w:webHidden/>
              </w:rPr>
              <w:tab/>
            </w:r>
            <w:r w:rsidR="00E502E9">
              <w:rPr>
                <w:noProof/>
                <w:webHidden/>
              </w:rPr>
              <w:fldChar w:fldCharType="begin"/>
            </w:r>
            <w:r w:rsidR="00E502E9">
              <w:rPr>
                <w:noProof/>
                <w:webHidden/>
              </w:rPr>
              <w:instrText xml:space="preserve"> PAGEREF _Toc157241295 \h </w:instrText>
            </w:r>
            <w:r w:rsidR="00E502E9">
              <w:rPr>
                <w:noProof/>
                <w:webHidden/>
              </w:rPr>
            </w:r>
            <w:r w:rsidR="00E502E9">
              <w:rPr>
                <w:noProof/>
                <w:webHidden/>
              </w:rPr>
              <w:fldChar w:fldCharType="separate"/>
            </w:r>
            <w:r w:rsidR="00E502E9">
              <w:rPr>
                <w:noProof/>
                <w:webHidden/>
              </w:rPr>
              <w:t>5</w:t>
            </w:r>
            <w:r w:rsidR="00E502E9">
              <w:rPr>
                <w:noProof/>
                <w:webHidden/>
              </w:rPr>
              <w:fldChar w:fldCharType="end"/>
            </w:r>
          </w:hyperlink>
        </w:p>
        <w:p w14:paraId="5366BA32" w14:textId="6E73642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6" w:history="1">
            <w:r w:rsidR="00E502E9" w:rsidRPr="00A56B1B">
              <w:rPr>
                <w:rStyle w:val="Hyperlink"/>
                <w:noProof/>
              </w:rPr>
              <w:t>3.2.</w:t>
            </w:r>
            <w:r w:rsidR="00E502E9">
              <w:rPr>
                <w:rFonts w:eastAsiaTheme="minorEastAsia"/>
                <w:noProof/>
                <w:kern w:val="2"/>
                <w:lang w:val="de-DE" w:eastAsia="de-DE"/>
                <w14:ligatures w14:val="standardContextual"/>
              </w:rPr>
              <w:tab/>
            </w:r>
            <w:r w:rsidR="00E502E9" w:rsidRPr="00A56B1B">
              <w:rPr>
                <w:rStyle w:val="Hyperlink"/>
                <w:noProof/>
              </w:rPr>
              <w:t>Process Analytical Technology</w:t>
            </w:r>
            <w:r w:rsidR="00E502E9">
              <w:rPr>
                <w:noProof/>
                <w:webHidden/>
              </w:rPr>
              <w:tab/>
            </w:r>
            <w:r w:rsidR="00E502E9">
              <w:rPr>
                <w:noProof/>
                <w:webHidden/>
              </w:rPr>
              <w:fldChar w:fldCharType="begin"/>
            </w:r>
            <w:r w:rsidR="00E502E9">
              <w:rPr>
                <w:noProof/>
                <w:webHidden/>
              </w:rPr>
              <w:instrText xml:space="preserve"> PAGEREF _Toc157241296 \h </w:instrText>
            </w:r>
            <w:r w:rsidR="00E502E9">
              <w:rPr>
                <w:noProof/>
                <w:webHidden/>
              </w:rPr>
            </w:r>
            <w:r w:rsidR="00E502E9">
              <w:rPr>
                <w:noProof/>
                <w:webHidden/>
              </w:rPr>
              <w:fldChar w:fldCharType="separate"/>
            </w:r>
            <w:r w:rsidR="00E502E9">
              <w:rPr>
                <w:noProof/>
                <w:webHidden/>
              </w:rPr>
              <w:t>8</w:t>
            </w:r>
            <w:r w:rsidR="00E502E9">
              <w:rPr>
                <w:noProof/>
                <w:webHidden/>
              </w:rPr>
              <w:fldChar w:fldCharType="end"/>
            </w:r>
          </w:hyperlink>
        </w:p>
        <w:p w14:paraId="2701FA1D" w14:textId="6CA53558"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297" w:history="1">
            <w:r w:rsidR="00E502E9" w:rsidRPr="00A56B1B">
              <w:rPr>
                <w:rStyle w:val="Hyperlink"/>
                <w:noProof/>
              </w:rPr>
              <w:t>3.2.1.</w:t>
            </w:r>
            <w:r w:rsidR="00E502E9">
              <w:rPr>
                <w:rFonts w:eastAsiaTheme="minorEastAsia"/>
                <w:noProof/>
                <w:kern w:val="2"/>
                <w:lang w:val="de-DE" w:eastAsia="de-DE"/>
                <w14:ligatures w14:val="standardContextual"/>
              </w:rPr>
              <w:tab/>
            </w:r>
            <w:r w:rsidR="00E502E9" w:rsidRPr="00A56B1B">
              <w:rPr>
                <w:rStyle w:val="Hyperlink"/>
                <w:noProof/>
              </w:rPr>
              <w:t>Integration of Soft Sensors in Process Monitoring</w:t>
            </w:r>
            <w:r w:rsidR="00E502E9">
              <w:rPr>
                <w:noProof/>
                <w:webHidden/>
              </w:rPr>
              <w:tab/>
            </w:r>
            <w:r w:rsidR="00E502E9">
              <w:rPr>
                <w:noProof/>
                <w:webHidden/>
              </w:rPr>
              <w:fldChar w:fldCharType="begin"/>
            </w:r>
            <w:r w:rsidR="00E502E9">
              <w:rPr>
                <w:noProof/>
                <w:webHidden/>
              </w:rPr>
              <w:instrText xml:space="preserve"> PAGEREF _Toc157241297 \h </w:instrText>
            </w:r>
            <w:r w:rsidR="00E502E9">
              <w:rPr>
                <w:noProof/>
                <w:webHidden/>
              </w:rPr>
            </w:r>
            <w:r w:rsidR="00E502E9">
              <w:rPr>
                <w:noProof/>
                <w:webHidden/>
              </w:rPr>
              <w:fldChar w:fldCharType="separate"/>
            </w:r>
            <w:r w:rsidR="00E502E9">
              <w:rPr>
                <w:noProof/>
                <w:webHidden/>
              </w:rPr>
              <w:t>9</w:t>
            </w:r>
            <w:r w:rsidR="00E502E9">
              <w:rPr>
                <w:noProof/>
                <w:webHidden/>
              </w:rPr>
              <w:fldChar w:fldCharType="end"/>
            </w:r>
          </w:hyperlink>
        </w:p>
        <w:p w14:paraId="11E4FE3C" w14:textId="2F5F9372"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8" w:history="1">
            <w:r w:rsidR="00E502E9" w:rsidRPr="00A56B1B">
              <w:rPr>
                <w:rStyle w:val="Hyperlink"/>
                <w:noProof/>
              </w:rPr>
              <w:t>3.3.</w:t>
            </w:r>
            <w:r w:rsidR="00E502E9">
              <w:rPr>
                <w:rFonts w:eastAsiaTheme="minorEastAsia"/>
                <w:noProof/>
                <w:kern w:val="2"/>
                <w:lang w:val="de-DE" w:eastAsia="de-DE"/>
                <w14:ligatures w14:val="standardContextual"/>
              </w:rPr>
              <w:tab/>
            </w:r>
            <w:r w:rsidR="00E502E9" w:rsidRPr="00A56B1B">
              <w:rPr>
                <w:rStyle w:val="Hyperlink"/>
                <w:noProof/>
              </w:rPr>
              <w:t>Industry 4.0</w:t>
            </w:r>
            <w:r w:rsidR="00E502E9">
              <w:rPr>
                <w:noProof/>
                <w:webHidden/>
              </w:rPr>
              <w:tab/>
            </w:r>
            <w:r w:rsidR="00E502E9">
              <w:rPr>
                <w:noProof/>
                <w:webHidden/>
              </w:rPr>
              <w:fldChar w:fldCharType="begin"/>
            </w:r>
            <w:r w:rsidR="00E502E9">
              <w:rPr>
                <w:noProof/>
                <w:webHidden/>
              </w:rPr>
              <w:instrText xml:space="preserve"> PAGEREF _Toc157241298 \h </w:instrText>
            </w:r>
            <w:r w:rsidR="00E502E9">
              <w:rPr>
                <w:noProof/>
                <w:webHidden/>
              </w:rPr>
            </w:r>
            <w:r w:rsidR="00E502E9">
              <w:rPr>
                <w:noProof/>
                <w:webHidden/>
              </w:rPr>
              <w:fldChar w:fldCharType="separate"/>
            </w:r>
            <w:r w:rsidR="00E502E9">
              <w:rPr>
                <w:noProof/>
                <w:webHidden/>
              </w:rPr>
              <w:t>10</w:t>
            </w:r>
            <w:r w:rsidR="00E502E9">
              <w:rPr>
                <w:noProof/>
                <w:webHidden/>
              </w:rPr>
              <w:fldChar w:fldCharType="end"/>
            </w:r>
          </w:hyperlink>
        </w:p>
        <w:p w14:paraId="18F9F327" w14:textId="27F739A7"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299" w:history="1">
            <w:r w:rsidR="00E502E9" w:rsidRPr="00A56B1B">
              <w:rPr>
                <w:rStyle w:val="Hyperlink"/>
                <w:noProof/>
              </w:rPr>
              <w:t>3.3.1.</w:t>
            </w:r>
            <w:r w:rsidR="00E502E9">
              <w:rPr>
                <w:rFonts w:eastAsiaTheme="minorEastAsia"/>
                <w:noProof/>
                <w:kern w:val="2"/>
                <w:lang w:val="de-DE" w:eastAsia="de-DE"/>
                <w14:ligatures w14:val="standardContextual"/>
              </w:rPr>
              <w:tab/>
            </w:r>
            <w:r w:rsidR="00E502E9" w:rsidRPr="00A56B1B">
              <w:rPr>
                <w:rStyle w:val="Hyperlink"/>
                <w:noProof/>
              </w:rPr>
              <w:t>Cyber–Physical Systems</w:t>
            </w:r>
            <w:r w:rsidR="00E502E9">
              <w:rPr>
                <w:noProof/>
                <w:webHidden/>
              </w:rPr>
              <w:tab/>
            </w:r>
            <w:r w:rsidR="00E502E9">
              <w:rPr>
                <w:noProof/>
                <w:webHidden/>
              </w:rPr>
              <w:fldChar w:fldCharType="begin"/>
            </w:r>
            <w:r w:rsidR="00E502E9">
              <w:rPr>
                <w:noProof/>
                <w:webHidden/>
              </w:rPr>
              <w:instrText xml:space="preserve"> PAGEREF _Toc157241299 \h </w:instrText>
            </w:r>
            <w:r w:rsidR="00E502E9">
              <w:rPr>
                <w:noProof/>
                <w:webHidden/>
              </w:rPr>
            </w:r>
            <w:r w:rsidR="00E502E9">
              <w:rPr>
                <w:noProof/>
                <w:webHidden/>
              </w:rPr>
              <w:fldChar w:fldCharType="separate"/>
            </w:r>
            <w:r w:rsidR="00E502E9">
              <w:rPr>
                <w:noProof/>
                <w:webHidden/>
              </w:rPr>
              <w:t>11</w:t>
            </w:r>
            <w:r w:rsidR="00E502E9">
              <w:rPr>
                <w:noProof/>
                <w:webHidden/>
              </w:rPr>
              <w:fldChar w:fldCharType="end"/>
            </w:r>
          </w:hyperlink>
        </w:p>
        <w:p w14:paraId="47F1F137" w14:textId="4EB877E9"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0" w:history="1">
            <w:r w:rsidR="00E502E9" w:rsidRPr="00A56B1B">
              <w:rPr>
                <w:rStyle w:val="Hyperlink"/>
                <w:noProof/>
              </w:rPr>
              <w:t>3.3.2.</w:t>
            </w:r>
            <w:r w:rsidR="00E502E9">
              <w:rPr>
                <w:rFonts w:eastAsiaTheme="minorEastAsia"/>
                <w:noProof/>
                <w:kern w:val="2"/>
                <w:lang w:val="de-DE" w:eastAsia="de-DE"/>
                <w14:ligatures w14:val="standardContextual"/>
              </w:rPr>
              <w:tab/>
            </w:r>
            <w:r w:rsidR="00E502E9" w:rsidRPr="00A56B1B">
              <w:rPr>
                <w:rStyle w:val="Hyperlink"/>
                <w:noProof/>
              </w:rPr>
              <w:t>Digital Twin</w:t>
            </w:r>
            <w:r w:rsidR="00E502E9">
              <w:rPr>
                <w:noProof/>
                <w:webHidden/>
              </w:rPr>
              <w:tab/>
            </w:r>
            <w:r w:rsidR="00E502E9">
              <w:rPr>
                <w:noProof/>
                <w:webHidden/>
              </w:rPr>
              <w:fldChar w:fldCharType="begin"/>
            </w:r>
            <w:r w:rsidR="00E502E9">
              <w:rPr>
                <w:noProof/>
                <w:webHidden/>
              </w:rPr>
              <w:instrText xml:space="preserve"> PAGEREF _Toc157241300 \h </w:instrText>
            </w:r>
            <w:r w:rsidR="00E502E9">
              <w:rPr>
                <w:noProof/>
                <w:webHidden/>
              </w:rPr>
            </w:r>
            <w:r w:rsidR="00E502E9">
              <w:rPr>
                <w:noProof/>
                <w:webHidden/>
              </w:rPr>
              <w:fldChar w:fldCharType="separate"/>
            </w:r>
            <w:r w:rsidR="00E502E9">
              <w:rPr>
                <w:noProof/>
                <w:webHidden/>
              </w:rPr>
              <w:t>12</w:t>
            </w:r>
            <w:r w:rsidR="00E502E9">
              <w:rPr>
                <w:noProof/>
                <w:webHidden/>
              </w:rPr>
              <w:fldChar w:fldCharType="end"/>
            </w:r>
          </w:hyperlink>
        </w:p>
        <w:p w14:paraId="27BFA0DA" w14:textId="35EC220B"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1" w:history="1">
            <w:r w:rsidR="00E502E9" w:rsidRPr="00A56B1B">
              <w:rPr>
                <w:rStyle w:val="Hyperlink"/>
                <w:noProof/>
              </w:rPr>
              <w:t>3.3.3.</w:t>
            </w:r>
            <w:r w:rsidR="00E502E9">
              <w:rPr>
                <w:rFonts w:eastAsiaTheme="minorEastAsia"/>
                <w:noProof/>
                <w:kern w:val="2"/>
                <w:lang w:val="de-DE" w:eastAsia="de-DE"/>
                <w14:ligatures w14:val="standardContextual"/>
              </w:rPr>
              <w:tab/>
            </w:r>
            <w:r w:rsidR="00E502E9" w:rsidRPr="00A56B1B">
              <w:rPr>
                <w:rStyle w:val="Hyperlink"/>
                <w:noProof/>
              </w:rPr>
              <w:t>Automation</w:t>
            </w:r>
            <w:r w:rsidR="00E502E9">
              <w:rPr>
                <w:noProof/>
                <w:webHidden/>
              </w:rPr>
              <w:tab/>
            </w:r>
            <w:r w:rsidR="00E502E9">
              <w:rPr>
                <w:noProof/>
                <w:webHidden/>
              </w:rPr>
              <w:fldChar w:fldCharType="begin"/>
            </w:r>
            <w:r w:rsidR="00E502E9">
              <w:rPr>
                <w:noProof/>
                <w:webHidden/>
              </w:rPr>
              <w:instrText xml:space="preserve"> PAGEREF _Toc157241301 \h </w:instrText>
            </w:r>
            <w:r w:rsidR="00E502E9">
              <w:rPr>
                <w:noProof/>
                <w:webHidden/>
              </w:rPr>
            </w:r>
            <w:r w:rsidR="00E502E9">
              <w:rPr>
                <w:noProof/>
                <w:webHidden/>
              </w:rPr>
              <w:fldChar w:fldCharType="separate"/>
            </w:r>
            <w:r w:rsidR="00E502E9">
              <w:rPr>
                <w:noProof/>
                <w:webHidden/>
              </w:rPr>
              <w:t>13</w:t>
            </w:r>
            <w:r w:rsidR="00E502E9">
              <w:rPr>
                <w:noProof/>
                <w:webHidden/>
              </w:rPr>
              <w:fldChar w:fldCharType="end"/>
            </w:r>
          </w:hyperlink>
        </w:p>
        <w:p w14:paraId="7D8A84D0" w14:textId="0B8352D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2" w:history="1">
            <w:r w:rsidR="00E502E9" w:rsidRPr="00A56B1B">
              <w:rPr>
                <w:rStyle w:val="Hyperlink"/>
                <w:noProof/>
              </w:rPr>
              <w:t>3.4.</w:t>
            </w:r>
            <w:r w:rsidR="00E502E9">
              <w:rPr>
                <w:rFonts w:eastAsiaTheme="minorEastAsia"/>
                <w:noProof/>
                <w:kern w:val="2"/>
                <w:lang w:val="de-DE" w:eastAsia="de-DE"/>
                <w14:ligatures w14:val="standardContextual"/>
              </w:rPr>
              <w:tab/>
            </w:r>
            <w:r w:rsidR="00E502E9" w:rsidRPr="00A56B1B">
              <w:rPr>
                <w:rStyle w:val="Hyperlink"/>
                <w:noProof/>
              </w:rPr>
              <w:t>Communication Protocols</w:t>
            </w:r>
            <w:r w:rsidR="00E502E9">
              <w:rPr>
                <w:noProof/>
                <w:webHidden/>
              </w:rPr>
              <w:tab/>
            </w:r>
            <w:r w:rsidR="00E502E9">
              <w:rPr>
                <w:noProof/>
                <w:webHidden/>
              </w:rPr>
              <w:fldChar w:fldCharType="begin"/>
            </w:r>
            <w:r w:rsidR="00E502E9">
              <w:rPr>
                <w:noProof/>
                <w:webHidden/>
              </w:rPr>
              <w:instrText xml:space="preserve"> PAGEREF _Toc157241302 \h </w:instrText>
            </w:r>
            <w:r w:rsidR="00E502E9">
              <w:rPr>
                <w:noProof/>
                <w:webHidden/>
              </w:rPr>
            </w:r>
            <w:r w:rsidR="00E502E9">
              <w:rPr>
                <w:noProof/>
                <w:webHidden/>
              </w:rPr>
              <w:fldChar w:fldCharType="separate"/>
            </w:r>
            <w:r w:rsidR="00E502E9">
              <w:rPr>
                <w:noProof/>
                <w:webHidden/>
              </w:rPr>
              <w:t>15</w:t>
            </w:r>
            <w:r w:rsidR="00E502E9">
              <w:rPr>
                <w:noProof/>
                <w:webHidden/>
              </w:rPr>
              <w:fldChar w:fldCharType="end"/>
            </w:r>
          </w:hyperlink>
        </w:p>
        <w:p w14:paraId="4616138D" w14:textId="6497BD6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3" w:history="1">
            <w:r w:rsidR="00E502E9" w:rsidRPr="00A56B1B">
              <w:rPr>
                <w:rStyle w:val="Hyperlink"/>
                <w:noProof/>
              </w:rPr>
              <w:t>3.4.1.</w:t>
            </w:r>
            <w:r w:rsidR="00E502E9">
              <w:rPr>
                <w:rFonts w:eastAsiaTheme="minorEastAsia"/>
                <w:noProof/>
                <w:kern w:val="2"/>
                <w:lang w:val="de-DE" w:eastAsia="de-DE"/>
                <w14:ligatures w14:val="standardContextual"/>
              </w:rPr>
              <w:tab/>
            </w:r>
            <w:r w:rsidR="00E502E9" w:rsidRPr="00A56B1B">
              <w:rPr>
                <w:rStyle w:val="Hyperlink"/>
                <w:noProof/>
              </w:rPr>
              <w:t>TCP/IP</w:t>
            </w:r>
            <w:r w:rsidR="00E502E9">
              <w:rPr>
                <w:noProof/>
                <w:webHidden/>
              </w:rPr>
              <w:tab/>
            </w:r>
            <w:r w:rsidR="00E502E9">
              <w:rPr>
                <w:noProof/>
                <w:webHidden/>
              </w:rPr>
              <w:fldChar w:fldCharType="begin"/>
            </w:r>
            <w:r w:rsidR="00E502E9">
              <w:rPr>
                <w:noProof/>
                <w:webHidden/>
              </w:rPr>
              <w:instrText xml:space="preserve"> PAGEREF _Toc157241303 \h </w:instrText>
            </w:r>
            <w:r w:rsidR="00E502E9">
              <w:rPr>
                <w:noProof/>
                <w:webHidden/>
              </w:rPr>
            </w:r>
            <w:r w:rsidR="00E502E9">
              <w:rPr>
                <w:noProof/>
                <w:webHidden/>
              </w:rPr>
              <w:fldChar w:fldCharType="separate"/>
            </w:r>
            <w:r w:rsidR="00E502E9">
              <w:rPr>
                <w:noProof/>
                <w:webHidden/>
              </w:rPr>
              <w:t>15</w:t>
            </w:r>
            <w:r w:rsidR="00E502E9">
              <w:rPr>
                <w:noProof/>
                <w:webHidden/>
              </w:rPr>
              <w:fldChar w:fldCharType="end"/>
            </w:r>
          </w:hyperlink>
        </w:p>
        <w:p w14:paraId="57F8E8F4" w14:textId="26B8C3FC"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4" w:history="1">
            <w:r w:rsidR="00E502E9" w:rsidRPr="00A56B1B">
              <w:rPr>
                <w:rStyle w:val="Hyperlink"/>
                <w:noProof/>
              </w:rPr>
              <w:t>3.4.2.</w:t>
            </w:r>
            <w:r w:rsidR="00E502E9">
              <w:rPr>
                <w:rFonts w:eastAsiaTheme="minorEastAsia"/>
                <w:noProof/>
                <w:kern w:val="2"/>
                <w:lang w:val="de-DE" w:eastAsia="de-DE"/>
                <w14:ligatures w14:val="standardContextual"/>
              </w:rPr>
              <w:tab/>
            </w:r>
            <w:r w:rsidR="00E502E9" w:rsidRPr="00A56B1B">
              <w:rPr>
                <w:rStyle w:val="Hyperlink"/>
                <w:noProof/>
              </w:rPr>
              <w:t>Modbus</w:t>
            </w:r>
            <w:r w:rsidR="00E502E9">
              <w:rPr>
                <w:noProof/>
                <w:webHidden/>
              </w:rPr>
              <w:tab/>
            </w:r>
            <w:r w:rsidR="00E502E9">
              <w:rPr>
                <w:noProof/>
                <w:webHidden/>
              </w:rPr>
              <w:fldChar w:fldCharType="begin"/>
            </w:r>
            <w:r w:rsidR="00E502E9">
              <w:rPr>
                <w:noProof/>
                <w:webHidden/>
              </w:rPr>
              <w:instrText xml:space="preserve"> PAGEREF _Toc157241304 \h </w:instrText>
            </w:r>
            <w:r w:rsidR="00E502E9">
              <w:rPr>
                <w:noProof/>
                <w:webHidden/>
              </w:rPr>
            </w:r>
            <w:r w:rsidR="00E502E9">
              <w:rPr>
                <w:noProof/>
                <w:webHidden/>
              </w:rPr>
              <w:fldChar w:fldCharType="separate"/>
            </w:r>
            <w:r w:rsidR="00E502E9">
              <w:rPr>
                <w:noProof/>
                <w:webHidden/>
              </w:rPr>
              <w:t>15</w:t>
            </w:r>
            <w:r w:rsidR="00E502E9">
              <w:rPr>
                <w:noProof/>
                <w:webHidden/>
              </w:rPr>
              <w:fldChar w:fldCharType="end"/>
            </w:r>
          </w:hyperlink>
        </w:p>
        <w:p w14:paraId="030DC597" w14:textId="557FBC55"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5" w:history="1">
            <w:r w:rsidR="00E502E9" w:rsidRPr="00A56B1B">
              <w:rPr>
                <w:rStyle w:val="Hyperlink"/>
                <w:noProof/>
              </w:rPr>
              <w:t>3.4.3.</w:t>
            </w:r>
            <w:r w:rsidR="00E502E9">
              <w:rPr>
                <w:rFonts w:eastAsiaTheme="minorEastAsia"/>
                <w:noProof/>
                <w:kern w:val="2"/>
                <w:lang w:val="de-DE" w:eastAsia="de-DE"/>
                <w14:ligatures w14:val="standardContextual"/>
              </w:rPr>
              <w:tab/>
            </w:r>
            <w:r w:rsidR="00E502E9" w:rsidRPr="00A56B1B">
              <w:rPr>
                <w:rStyle w:val="Hyperlink"/>
                <w:noProof/>
              </w:rPr>
              <w:t>OPC UA</w:t>
            </w:r>
            <w:r w:rsidR="00E502E9">
              <w:rPr>
                <w:noProof/>
                <w:webHidden/>
              </w:rPr>
              <w:tab/>
            </w:r>
            <w:r w:rsidR="00E502E9">
              <w:rPr>
                <w:noProof/>
                <w:webHidden/>
              </w:rPr>
              <w:fldChar w:fldCharType="begin"/>
            </w:r>
            <w:r w:rsidR="00E502E9">
              <w:rPr>
                <w:noProof/>
                <w:webHidden/>
              </w:rPr>
              <w:instrText xml:space="preserve"> PAGEREF _Toc157241305 \h </w:instrText>
            </w:r>
            <w:r w:rsidR="00E502E9">
              <w:rPr>
                <w:noProof/>
                <w:webHidden/>
              </w:rPr>
            </w:r>
            <w:r w:rsidR="00E502E9">
              <w:rPr>
                <w:noProof/>
                <w:webHidden/>
              </w:rPr>
              <w:fldChar w:fldCharType="separate"/>
            </w:r>
            <w:r w:rsidR="00E502E9">
              <w:rPr>
                <w:noProof/>
                <w:webHidden/>
              </w:rPr>
              <w:t>16</w:t>
            </w:r>
            <w:r w:rsidR="00E502E9">
              <w:rPr>
                <w:noProof/>
                <w:webHidden/>
              </w:rPr>
              <w:fldChar w:fldCharType="end"/>
            </w:r>
          </w:hyperlink>
        </w:p>
        <w:p w14:paraId="4261E961" w14:textId="43736BF9"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6" w:history="1">
            <w:r w:rsidR="00E502E9" w:rsidRPr="00A56B1B">
              <w:rPr>
                <w:rStyle w:val="Hyperlink"/>
                <w:noProof/>
              </w:rPr>
              <w:t>3.5.</w:t>
            </w:r>
            <w:r w:rsidR="00E502E9">
              <w:rPr>
                <w:rFonts w:eastAsiaTheme="minorEastAsia"/>
                <w:noProof/>
                <w:kern w:val="2"/>
                <w:lang w:val="de-DE" w:eastAsia="de-DE"/>
                <w14:ligatures w14:val="standardContextual"/>
              </w:rPr>
              <w:tab/>
            </w:r>
            <w:r w:rsidR="00E502E9" w:rsidRPr="00A56B1B">
              <w:rPr>
                <w:rStyle w:val="Hyperlink"/>
                <w:noProof/>
              </w:rPr>
              <w:t>Pscopg2</w:t>
            </w:r>
            <w:r w:rsidR="00E502E9">
              <w:rPr>
                <w:noProof/>
                <w:webHidden/>
              </w:rPr>
              <w:tab/>
            </w:r>
            <w:r w:rsidR="00E502E9">
              <w:rPr>
                <w:noProof/>
                <w:webHidden/>
              </w:rPr>
              <w:fldChar w:fldCharType="begin"/>
            </w:r>
            <w:r w:rsidR="00E502E9">
              <w:rPr>
                <w:noProof/>
                <w:webHidden/>
              </w:rPr>
              <w:instrText xml:space="preserve"> PAGEREF _Toc157241306 \h </w:instrText>
            </w:r>
            <w:r w:rsidR="00E502E9">
              <w:rPr>
                <w:noProof/>
                <w:webHidden/>
              </w:rPr>
            </w:r>
            <w:r w:rsidR="00E502E9">
              <w:rPr>
                <w:noProof/>
                <w:webHidden/>
              </w:rPr>
              <w:fldChar w:fldCharType="separate"/>
            </w:r>
            <w:r w:rsidR="00E502E9">
              <w:rPr>
                <w:noProof/>
                <w:webHidden/>
              </w:rPr>
              <w:t>16</w:t>
            </w:r>
            <w:r w:rsidR="00E502E9">
              <w:rPr>
                <w:noProof/>
                <w:webHidden/>
              </w:rPr>
              <w:fldChar w:fldCharType="end"/>
            </w:r>
          </w:hyperlink>
        </w:p>
        <w:p w14:paraId="4142F892" w14:textId="0DD6918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7" w:history="1">
            <w:r w:rsidR="00E502E9" w:rsidRPr="00A56B1B">
              <w:rPr>
                <w:rStyle w:val="Hyperlink"/>
                <w:noProof/>
              </w:rPr>
              <w:t>3.6.</w:t>
            </w:r>
            <w:r w:rsidR="00E502E9">
              <w:rPr>
                <w:rFonts w:eastAsiaTheme="minorEastAsia"/>
                <w:noProof/>
                <w:kern w:val="2"/>
                <w:lang w:val="de-DE" w:eastAsia="de-DE"/>
                <w14:ligatures w14:val="standardContextual"/>
              </w:rPr>
              <w:tab/>
            </w:r>
            <w:r w:rsidR="00E502E9" w:rsidRPr="00A56B1B">
              <w:rPr>
                <w:rStyle w:val="Hyperlink"/>
                <w:noProof/>
              </w:rPr>
              <w:t>PostgreSQL</w:t>
            </w:r>
            <w:r w:rsidR="00E502E9">
              <w:rPr>
                <w:noProof/>
                <w:webHidden/>
              </w:rPr>
              <w:tab/>
            </w:r>
            <w:r w:rsidR="00E502E9">
              <w:rPr>
                <w:noProof/>
                <w:webHidden/>
              </w:rPr>
              <w:fldChar w:fldCharType="begin"/>
            </w:r>
            <w:r w:rsidR="00E502E9">
              <w:rPr>
                <w:noProof/>
                <w:webHidden/>
              </w:rPr>
              <w:instrText xml:space="preserve"> PAGEREF _Toc157241307 \h </w:instrText>
            </w:r>
            <w:r w:rsidR="00E502E9">
              <w:rPr>
                <w:noProof/>
                <w:webHidden/>
              </w:rPr>
            </w:r>
            <w:r w:rsidR="00E502E9">
              <w:rPr>
                <w:noProof/>
                <w:webHidden/>
              </w:rPr>
              <w:fldChar w:fldCharType="separate"/>
            </w:r>
            <w:r w:rsidR="00E502E9">
              <w:rPr>
                <w:noProof/>
                <w:webHidden/>
              </w:rPr>
              <w:t>17</w:t>
            </w:r>
            <w:r w:rsidR="00E502E9">
              <w:rPr>
                <w:noProof/>
                <w:webHidden/>
              </w:rPr>
              <w:fldChar w:fldCharType="end"/>
            </w:r>
          </w:hyperlink>
        </w:p>
        <w:p w14:paraId="4146CAB6" w14:textId="05AEA21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8" w:history="1">
            <w:r w:rsidR="00E502E9" w:rsidRPr="00A56B1B">
              <w:rPr>
                <w:rStyle w:val="Hyperlink"/>
                <w:noProof/>
              </w:rPr>
              <w:t>3.7.</w:t>
            </w:r>
            <w:r w:rsidR="00E502E9">
              <w:rPr>
                <w:rFonts w:eastAsiaTheme="minorEastAsia"/>
                <w:noProof/>
                <w:kern w:val="2"/>
                <w:lang w:val="de-DE" w:eastAsia="de-DE"/>
                <w14:ligatures w14:val="standardContextual"/>
              </w:rPr>
              <w:tab/>
            </w:r>
            <w:r w:rsidR="00E502E9" w:rsidRPr="00A56B1B">
              <w:rPr>
                <w:rStyle w:val="Hyperlink"/>
                <w:noProof/>
              </w:rPr>
              <w:t>Timescale DB</w:t>
            </w:r>
            <w:r w:rsidR="00E502E9">
              <w:rPr>
                <w:noProof/>
                <w:webHidden/>
              </w:rPr>
              <w:tab/>
            </w:r>
            <w:r w:rsidR="00E502E9">
              <w:rPr>
                <w:noProof/>
                <w:webHidden/>
              </w:rPr>
              <w:fldChar w:fldCharType="begin"/>
            </w:r>
            <w:r w:rsidR="00E502E9">
              <w:rPr>
                <w:noProof/>
                <w:webHidden/>
              </w:rPr>
              <w:instrText xml:space="preserve"> PAGEREF _Toc157241308 \h </w:instrText>
            </w:r>
            <w:r w:rsidR="00E502E9">
              <w:rPr>
                <w:noProof/>
                <w:webHidden/>
              </w:rPr>
            </w:r>
            <w:r w:rsidR="00E502E9">
              <w:rPr>
                <w:noProof/>
                <w:webHidden/>
              </w:rPr>
              <w:fldChar w:fldCharType="separate"/>
            </w:r>
            <w:r w:rsidR="00E502E9">
              <w:rPr>
                <w:noProof/>
                <w:webHidden/>
              </w:rPr>
              <w:t>17</w:t>
            </w:r>
            <w:r w:rsidR="00E502E9">
              <w:rPr>
                <w:noProof/>
                <w:webHidden/>
              </w:rPr>
              <w:fldChar w:fldCharType="end"/>
            </w:r>
          </w:hyperlink>
        </w:p>
        <w:p w14:paraId="53DB8181" w14:textId="7E9A920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9" w:history="1">
            <w:r w:rsidR="00E502E9" w:rsidRPr="00A56B1B">
              <w:rPr>
                <w:rStyle w:val="Hyperlink"/>
                <w:noProof/>
              </w:rPr>
              <w:t>3.8.</w:t>
            </w:r>
            <w:r w:rsidR="00E502E9">
              <w:rPr>
                <w:rFonts w:eastAsiaTheme="minorEastAsia"/>
                <w:noProof/>
                <w:kern w:val="2"/>
                <w:lang w:val="de-DE" w:eastAsia="de-DE"/>
                <w14:ligatures w14:val="standardContextual"/>
              </w:rPr>
              <w:tab/>
            </w:r>
            <w:r w:rsidR="00E502E9" w:rsidRPr="00A56B1B">
              <w:rPr>
                <w:rStyle w:val="Hyperlink"/>
                <w:noProof/>
              </w:rPr>
              <w:t>Grafana</w:t>
            </w:r>
            <w:r w:rsidR="00E502E9">
              <w:rPr>
                <w:noProof/>
                <w:webHidden/>
              </w:rPr>
              <w:tab/>
            </w:r>
            <w:r w:rsidR="00E502E9">
              <w:rPr>
                <w:noProof/>
                <w:webHidden/>
              </w:rPr>
              <w:fldChar w:fldCharType="begin"/>
            </w:r>
            <w:r w:rsidR="00E502E9">
              <w:rPr>
                <w:noProof/>
                <w:webHidden/>
              </w:rPr>
              <w:instrText xml:space="preserve"> PAGEREF _Toc157241309 \h </w:instrText>
            </w:r>
            <w:r w:rsidR="00E502E9">
              <w:rPr>
                <w:noProof/>
                <w:webHidden/>
              </w:rPr>
            </w:r>
            <w:r w:rsidR="00E502E9">
              <w:rPr>
                <w:noProof/>
                <w:webHidden/>
              </w:rPr>
              <w:fldChar w:fldCharType="separate"/>
            </w:r>
            <w:r w:rsidR="00E502E9">
              <w:rPr>
                <w:noProof/>
                <w:webHidden/>
              </w:rPr>
              <w:t>18</w:t>
            </w:r>
            <w:r w:rsidR="00E502E9">
              <w:rPr>
                <w:noProof/>
                <w:webHidden/>
              </w:rPr>
              <w:fldChar w:fldCharType="end"/>
            </w:r>
          </w:hyperlink>
        </w:p>
        <w:p w14:paraId="27042674" w14:textId="52E674FE"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0" w:history="1">
            <w:r w:rsidR="00E502E9" w:rsidRPr="00A56B1B">
              <w:rPr>
                <w:rStyle w:val="Hyperlink"/>
                <w:noProof/>
              </w:rPr>
              <w:t>3.9.</w:t>
            </w:r>
            <w:r w:rsidR="00E502E9">
              <w:rPr>
                <w:rFonts w:eastAsiaTheme="minorEastAsia"/>
                <w:noProof/>
                <w:kern w:val="2"/>
                <w:lang w:val="de-DE" w:eastAsia="de-DE"/>
                <w14:ligatures w14:val="standardContextual"/>
              </w:rPr>
              <w:tab/>
            </w:r>
            <w:r w:rsidR="00E502E9" w:rsidRPr="00A56B1B">
              <w:rPr>
                <w:rStyle w:val="Hyperlink"/>
                <w:noProof/>
              </w:rPr>
              <w:t>Virtualisation</w:t>
            </w:r>
            <w:r w:rsidR="00E502E9">
              <w:rPr>
                <w:noProof/>
                <w:webHidden/>
              </w:rPr>
              <w:tab/>
            </w:r>
            <w:r w:rsidR="00E502E9">
              <w:rPr>
                <w:noProof/>
                <w:webHidden/>
              </w:rPr>
              <w:fldChar w:fldCharType="begin"/>
            </w:r>
            <w:r w:rsidR="00E502E9">
              <w:rPr>
                <w:noProof/>
                <w:webHidden/>
              </w:rPr>
              <w:instrText xml:space="preserve"> PAGEREF _Toc157241310 \h </w:instrText>
            </w:r>
            <w:r w:rsidR="00E502E9">
              <w:rPr>
                <w:noProof/>
                <w:webHidden/>
              </w:rPr>
            </w:r>
            <w:r w:rsidR="00E502E9">
              <w:rPr>
                <w:noProof/>
                <w:webHidden/>
              </w:rPr>
              <w:fldChar w:fldCharType="separate"/>
            </w:r>
            <w:r w:rsidR="00E502E9">
              <w:rPr>
                <w:noProof/>
                <w:webHidden/>
              </w:rPr>
              <w:t>18</w:t>
            </w:r>
            <w:r w:rsidR="00E502E9">
              <w:rPr>
                <w:noProof/>
                <w:webHidden/>
              </w:rPr>
              <w:fldChar w:fldCharType="end"/>
            </w:r>
          </w:hyperlink>
        </w:p>
        <w:p w14:paraId="6543FBE4" w14:textId="74F43B8B"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1" w:history="1">
            <w:r w:rsidR="00E502E9" w:rsidRPr="00A56B1B">
              <w:rPr>
                <w:rStyle w:val="Hyperlink"/>
                <w:noProof/>
              </w:rPr>
              <w:t>3.9.1.</w:t>
            </w:r>
            <w:r w:rsidR="00E502E9">
              <w:rPr>
                <w:rFonts w:eastAsiaTheme="minorEastAsia"/>
                <w:noProof/>
                <w:kern w:val="2"/>
                <w:lang w:val="de-DE" w:eastAsia="de-DE"/>
                <w14:ligatures w14:val="standardContextual"/>
              </w:rPr>
              <w:tab/>
            </w:r>
            <w:r w:rsidR="00E502E9" w:rsidRPr="00A56B1B">
              <w:rPr>
                <w:rStyle w:val="Hyperlink"/>
                <w:noProof/>
              </w:rPr>
              <w:t>Conventional Virtual Machines (VMs)</w:t>
            </w:r>
            <w:r w:rsidR="00E502E9">
              <w:rPr>
                <w:noProof/>
                <w:webHidden/>
              </w:rPr>
              <w:tab/>
            </w:r>
            <w:r w:rsidR="00E502E9">
              <w:rPr>
                <w:noProof/>
                <w:webHidden/>
              </w:rPr>
              <w:fldChar w:fldCharType="begin"/>
            </w:r>
            <w:r w:rsidR="00E502E9">
              <w:rPr>
                <w:noProof/>
                <w:webHidden/>
              </w:rPr>
              <w:instrText xml:space="preserve"> PAGEREF _Toc157241311 \h </w:instrText>
            </w:r>
            <w:r w:rsidR="00E502E9">
              <w:rPr>
                <w:noProof/>
                <w:webHidden/>
              </w:rPr>
            </w:r>
            <w:r w:rsidR="00E502E9">
              <w:rPr>
                <w:noProof/>
                <w:webHidden/>
              </w:rPr>
              <w:fldChar w:fldCharType="separate"/>
            </w:r>
            <w:r w:rsidR="00E502E9">
              <w:rPr>
                <w:noProof/>
                <w:webHidden/>
              </w:rPr>
              <w:t>19</w:t>
            </w:r>
            <w:r w:rsidR="00E502E9">
              <w:rPr>
                <w:noProof/>
                <w:webHidden/>
              </w:rPr>
              <w:fldChar w:fldCharType="end"/>
            </w:r>
          </w:hyperlink>
        </w:p>
        <w:p w14:paraId="7C234C2A" w14:textId="27C63AA3"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2" w:history="1">
            <w:r w:rsidR="00E502E9" w:rsidRPr="00A56B1B">
              <w:rPr>
                <w:rStyle w:val="Hyperlink"/>
                <w:noProof/>
              </w:rPr>
              <w:t>3.9.2.</w:t>
            </w:r>
            <w:r w:rsidR="00E502E9">
              <w:rPr>
                <w:rFonts w:eastAsiaTheme="minorEastAsia"/>
                <w:noProof/>
                <w:kern w:val="2"/>
                <w:lang w:val="de-DE" w:eastAsia="de-DE"/>
                <w14:ligatures w14:val="standardContextual"/>
              </w:rPr>
              <w:tab/>
            </w:r>
            <w:r w:rsidR="00E502E9" w:rsidRPr="00A56B1B">
              <w:rPr>
                <w:rStyle w:val="Hyperlink"/>
                <w:noProof/>
              </w:rPr>
              <w:t>Docker Virtualisation</w:t>
            </w:r>
            <w:r w:rsidR="00E502E9">
              <w:rPr>
                <w:noProof/>
                <w:webHidden/>
              </w:rPr>
              <w:tab/>
            </w:r>
            <w:r w:rsidR="00E502E9">
              <w:rPr>
                <w:noProof/>
                <w:webHidden/>
              </w:rPr>
              <w:fldChar w:fldCharType="begin"/>
            </w:r>
            <w:r w:rsidR="00E502E9">
              <w:rPr>
                <w:noProof/>
                <w:webHidden/>
              </w:rPr>
              <w:instrText xml:space="preserve"> PAGEREF _Toc157241312 \h </w:instrText>
            </w:r>
            <w:r w:rsidR="00E502E9">
              <w:rPr>
                <w:noProof/>
                <w:webHidden/>
              </w:rPr>
            </w:r>
            <w:r w:rsidR="00E502E9">
              <w:rPr>
                <w:noProof/>
                <w:webHidden/>
              </w:rPr>
              <w:fldChar w:fldCharType="separate"/>
            </w:r>
            <w:r w:rsidR="00E502E9">
              <w:rPr>
                <w:noProof/>
                <w:webHidden/>
              </w:rPr>
              <w:t>20</w:t>
            </w:r>
            <w:r w:rsidR="00E502E9">
              <w:rPr>
                <w:noProof/>
                <w:webHidden/>
              </w:rPr>
              <w:fldChar w:fldCharType="end"/>
            </w:r>
          </w:hyperlink>
        </w:p>
        <w:p w14:paraId="712DEE80" w14:textId="0383DF43"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13" w:history="1">
            <w:r w:rsidR="00E502E9" w:rsidRPr="00A56B1B">
              <w:rPr>
                <w:rStyle w:val="Hyperlink"/>
                <w:noProof/>
              </w:rPr>
              <w:t>4</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Materials and Methods</w:t>
            </w:r>
            <w:r w:rsidR="00E502E9">
              <w:rPr>
                <w:noProof/>
                <w:webHidden/>
              </w:rPr>
              <w:tab/>
            </w:r>
            <w:r w:rsidR="00E502E9">
              <w:rPr>
                <w:noProof/>
                <w:webHidden/>
              </w:rPr>
              <w:fldChar w:fldCharType="begin"/>
            </w:r>
            <w:r w:rsidR="00E502E9">
              <w:rPr>
                <w:noProof/>
                <w:webHidden/>
              </w:rPr>
              <w:instrText xml:space="preserve"> PAGEREF _Toc157241313 \h </w:instrText>
            </w:r>
            <w:r w:rsidR="00E502E9">
              <w:rPr>
                <w:noProof/>
                <w:webHidden/>
              </w:rPr>
            </w:r>
            <w:r w:rsidR="00E502E9">
              <w:rPr>
                <w:noProof/>
                <w:webHidden/>
              </w:rPr>
              <w:fldChar w:fldCharType="separate"/>
            </w:r>
            <w:r w:rsidR="00E502E9">
              <w:rPr>
                <w:noProof/>
                <w:webHidden/>
              </w:rPr>
              <w:t>21</w:t>
            </w:r>
            <w:r w:rsidR="00E502E9">
              <w:rPr>
                <w:noProof/>
                <w:webHidden/>
              </w:rPr>
              <w:fldChar w:fldCharType="end"/>
            </w:r>
          </w:hyperlink>
        </w:p>
        <w:p w14:paraId="0A239F76" w14:textId="79DE9306"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4" w:history="1">
            <w:r w:rsidR="00E502E9" w:rsidRPr="00A56B1B">
              <w:rPr>
                <w:rStyle w:val="Hyperlink"/>
                <w:noProof/>
              </w:rPr>
              <w:t>4.1.</w:t>
            </w:r>
            <w:r w:rsidR="00E502E9">
              <w:rPr>
                <w:rFonts w:eastAsiaTheme="minorEastAsia"/>
                <w:noProof/>
                <w:kern w:val="2"/>
                <w:lang w:val="de-DE" w:eastAsia="de-DE"/>
                <w14:ligatures w14:val="standardContextual"/>
              </w:rPr>
              <w:tab/>
            </w:r>
            <w:r w:rsidR="00E502E9" w:rsidRPr="00A56B1B">
              <w:rPr>
                <w:rStyle w:val="Hyperlink"/>
                <w:noProof/>
              </w:rPr>
              <w:t>RSMS</w:t>
            </w:r>
            <w:r w:rsidR="00E502E9">
              <w:rPr>
                <w:noProof/>
                <w:webHidden/>
              </w:rPr>
              <w:tab/>
            </w:r>
            <w:r w:rsidR="00E502E9">
              <w:rPr>
                <w:noProof/>
                <w:webHidden/>
              </w:rPr>
              <w:fldChar w:fldCharType="begin"/>
            </w:r>
            <w:r w:rsidR="00E502E9">
              <w:rPr>
                <w:noProof/>
                <w:webHidden/>
              </w:rPr>
              <w:instrText xml:space="preserve"> PAGEREF _Toc157241314 \h </w:instrText>
            </w:r>
            <w:r w:rsidR="00E502E9">
              <w:rPr>
                <w:noProof/>
                <w:webHidden/>
              </w:rPr>
            </w:r>
            <w:r w:rsidR="00E502E9">
              <w:rPr>
                <w:noProof/>
                <w:webHidden/>
              </w:rPr>
              <w:fldChar w:fldCharType="separate"/>
            </w:r>
            <w:r w:rsidR="00E502E9">
              <w:rPr>
                <w:noProof/>
                <w:webHidden/>
              </w:rPr>
              <w:t>21</w:t>
            </w:r>
            <w:r w:rsidR="00E502E9">
              <w:rPr>
                <w:noProof/>
                <w:webHidden/>
              </w:rPr>
              <w:fldChar w:fldCharType="end"/>
            </w:r>
          </w:hyperlink>
        </w:p>
        <w:p w14:paraId="13A92831" w14:textId="56807483"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5" w:history="1">
            <w:r w:rsidR="00E502E9" w:rsidRPr="00A56B1B">
              <w:rPr>
                <w:rStyle w:val="Hyperlink"/>
                <w:noProof/>
              </w:rPr>
              <w:t>4.1.1.</w:t>
            </w:r>
            <w:r w:rsidR="00E502E9">
              <w:rPr>
                <w:rFonts w:eastAsiaTheme="minorEastAsia"/>
                <w:noProof/>
                <w:kern w:val="2"/>
                <w:lang w:val="de-DE" w:eastAsia="de-DE"/>
                <w14:ligatures w14:val="standardContextual"/>
              </w:rPr>
              <w:tab/>
            </w:r>
            <w:r w:rsidR="00E502E9" w:rsidRPr="00A56B1B">
              <w:rPr>
                <w:rStyle w:val="Hyperlink"/>
                <w:noProof/>
              </w:rPr>
              <w:t>Inline Process Analytic</w:t>
            </w:r>
            <w:r w:rsidR="00E502E9">
              <w:rPr>
                <w:noProof/>
                <w:webHidden/>
              </w:rPr>
              <w:tab/>
            </w:r>
            <w:r w:rsidR="00E502E9">
              <w:rPr>
                <w:noProof/>
                <w:webHidden/>
              </w:rPr>
              <w:fldChar w:fldCharType="begin"/>
            </w:r>
            <w:r w:rsidR="00E502E9">
              <w:rPr>
                <w:noProof/>
                <w:webHidden/>
              </w:rPr>
              <w:instrText xml:space="preserve"> PAGEREF _Toc157241315 \h </w:instrText>
            </w:r>
            <w:r w:rsidR="00E502E9">
              <w:rPr>
                <w:noProof/>
                <w:webHidden/>
              </w:rPr>
            </w:r>
            <w:r w:rsidR="00E502E9">
              <w:rPr>
                <w:noProof/>
                <w:webHidden/>
              </w:rPr>
              <w:fldChar w:fldCharType="separate"/>
            </w:r>
            <w:r w:rsidR="00E502E9">
              <w:rPr>
                <w:noProof/>
                <w:webHidden/>
              </w:rPr>
              <w:t>23</w:t>
            </w:r>
            <w:r w:rsidR="00E502E9">
              <w:rPr>
                <w:noProof/>
                <w:webHidden/>
              </w:rPr>
              <w:fldChar w:fldCharType="end"/>
            </w:r>
          </w:hyperlink>
        </w:p>
        <w:p w14:paraId="5B77ADBA" w14:textId="3E5325B8"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6" w:history="1">
            <w:r w:rsidR="00E502E9" w:rsidRPr="00A56B1B">
              <w:rPr>
                <w:rStyle w:val="Hyperlink"/>
                <w:noProof/>
              </w:rPr>
              <w:t>4.2.</w:t>
            </w:r>
            <w:r w:rsidR="00E502E9">
              <w:rPr>
                <w:rFonts w:eastAsiaTheme="minorEastAsia"/>
                <w:noProof/>
                <w:kern w:val="2"/>
                <w:lang w:val="de-DE" w:eastAsia="de-DE"/>
                <w14:ligatures w14:val="standardContextual"/>
              </w:rPr>
              <w:tab/>
            </w:r>
            <w:r w:rsidR="00E502E9" w:rsidRPr="00A56B1B">
              <w:rPr>
                <w:rStyle w:val="Hyperlink"/>
                <w:noProof/>
              </w:rPr>
              <w:t>Programmable Logic Control</w:t>
            </w:r>
            <w:r w:rsidR="00E502E9">
              <w:rPr>
                <w:noProof/>
                <w:webHidden/>
              </w:rPr>
              <w:tab/>
            </w:r>
            <w:r w:rsidR="00E502E9">
              <w:rPr>
                <w:noProof/>
                <w:webHidden/>
              </w:rPr>
              <w:fldChar w:fldCharType="begin"/>
            </w:r>
            <w:r w:rsidR="00E502E9">
              <w:rPr>
                <w:noProof/>
                <w:webHidden/>
              </w:rPr>
              <w:instrText xml:space="preserve"> PAGEREF _Toc157241316 \h </w:instrText>
            </w:r>
            <w:r w:rsidR="00E502E9">
              <w:rPr>
                <w:noProof/>
                <w:webHidden/>
              </w:rPr>
            </w:r>
            <w:r w:rsidR="00E502E9">
              <w:rPr>
                <w:noProof/>
                <w:webHidden/>
              </w:rPr>
              <w:fldChar w:fldCharType="separate"/>
            </w:r>
            <w:r w:rsidR="00E502E9">
              <w:rPr>
                <w:noProof/>
                <w:webHidden/>
              </w:rPr>
              <w:t>25</w:t>
            </w:r>
            <w:r w:rsidR="00E502E9">
              <w:rPr>
                <w:noProof/>
                <w:webHidden/>
              </w:rPr>
              <w:fldChar w:fldCharType="end"/>
            </w:r>
          </w:hyperlink>
        </w:p>
        <w:p w14:paraId="19508ED1" w14:textId="7EEC2C90"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7" w:history="1">
            <w:r w:rsidR="00E502E9" w:rsidRPr="00A56B1B">
              <w:rPr>
                <w:rStyle w:val="Hyperlink"/>
                <w:noProof/>
              </w:rPr>
              <w:t>4.3.</w:t>
            </w:r>
            <w:r w:rsidR="00E502E9">
              <w:rPr>
                <w:rFonts w:eastAsiaTheme="minorEastAsia"/>
                <w:noProof/>
                <w:kern w:val="2"/>
                <w:lang w:val="de-DE" w:eastAsia="de-DE"/>
                <w14:ligatures w14:val="standardContextual"/>
              </w:rPr>
              <w:tab/>
            </w:r>
            <w:r w:rsidR="00E502E9" w:rsidRPr="00A56B1B">
              <w:rPr>
                <w:rStyle w:val="Hyperlink"/>
                <w:noProof/>
              </w:rPr>
              <w:t>Human Machine Interface</w:t>
            </w:r>
            <w:r w:rsidR="00E502E9">
              <w:rPr>
                <w:noProof/>
                <w:webHidden/>
              </w:rPr>
              <w:tab/>
            </w:r>
            <w:r w:rsidR="00E502E9">
              <w:rPr>
                <w:noProof/>
                <w:webHidden/>
              </w:rPr>
              <w:fldChar w:fldCharType="begin"/>
            </w:r>
            <w:r w:rsidR="00E502E9">
              <w:rPr>
                <w:noProof/>
                <w:webHidden/>
              </w:rPr>
              <w:instrText xml:space="preserve"> PAGEREF _Toc157241317 \h </w:instrText>
            </w:r>
            <w:r w:rsidR="00E502E9">
              <w:rPr>
                <w:noProof/>
                <w:webHidden/>
              </w:rPr>
            </w:r>
            <w:r w:rsidR="00E502E9">
              <w:rPr>
                <w:noProof/>
                <w:webHidden/>
              </w:rPr>
              <w:fldChar w:fldCharType="separate"/>
            </w:r>
            <w:r w:rsidR="00E502E9">
              <w:rPr>
                <w:noProof/>
                <w:webHidden/>
              </w:rPr>
              <w:t>25</w:t>
            </w:r>
            <w:r w:rsidR="00E502E9">
              <w:rPr>
                <w:noProof/>
                <w:webHidden/>
              </w:rPr>
              <w:fldChar w:fldCharType="end"/>
            </w:r>
          </w:hyperlink>
        </w:p>
        <w:p w14:paraId="42839E06" w14:textId="3937A2D4"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8" w:history="1">
            <w:r w:rsidR="00E502E9" w:rsidRPr="00A56B1B">
              <w:rPr>
                <w:rStyle w:val="Hyperlink"/>
                <w:noProof/>
              </w:rPr>
              <w:t>4.4.</w:t>
            </w:r>
            <w:r w:rsidR="00E502E9">
              <w:rPr>
                <w:rFonts w:eastAsiaTheme="minorEastAsia"/>
                <w:noProof/>
                <w:kern w:val="2"/>
                <w:lang w:val="de-DE" w:eastAsia="de-DE"/>
                <w14:ligatures w14:val="standardContextual"/>
              </w:rPr>
              <w:tab/>
            </w:r>
            <w:r w:rsidR="00E502E9" w:rsidRPr="00A56B1B">
              <w:rPr>
                <w:rStyle w:val="Hyperlink"/>
                <w:noProof/>
              </w:rPr>
              <w:t>Raspberry Pi</w:t>
            </w:r>
            <w:r w:rsidR="00E502E9">
              <w:rPr>
                <w:noProof/>
                <w:webHidden/>
              </w:rPr>
              <w:tab/>
            </w:r>
            <w:r w:rsidR="00E502E9">
              <w:rPr>
                <w:noProof/>
                <w:webHidden/>
              </w:rPr>
              <w:fldChar w:fldCharType="begin"/>
            </w:r>
            <w:r w:rsidR="00E502E9">
              <w:rPr>
                <w:noProof/>
                <w:webHidden/>
              </w:rPr>
              <w:instrText xml:space="preserve"> PAGEREF _Toc157241318 \h </w:instrText>
            </w:r>
            <w:r w:rsidR="00E502E9">
              <w:rPr>
                <w:noProof/>
                <w:webHidden/>
              </w:rPr>
            </w:r>
            <w:r w:rsidR="00E502E9">
              <w:rPr>
                <w:noProof/>
                <w:webHidden/>
              </w:rPr>
              <w:fldChar w:fldCharType="separate"/>
            </w:r>
            <w:r w:rsidR="00E502E9">
              <w:rPr>
                <w:noProof/>
                <w:webHidden/>
              </w:rPr>
              <w:t>25</w:t>
            </w:r>
            <w:r w:rsidR="00E502E9">
              <w:rPr>
                <w:noProof/>
                <w:webHidden/>
              </w:rPr>
              <w:fldChar w:fldCharType="end"/>
            </w:r>
          </w:hyperlink>
        </w:p>
        <w:p w14:paraId="4E522B90" w14:textId="70AEC2C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9" w:history="1">
            <w:r w:rsidR="00E502E9" w:rsidRPr="00A56B1B">
              <w:rPr>
                <w:rStyle w:val="Hyperlink"/>
                <w:noProof/>
              </w:rPr>
              <w:t>4.5.</w:t>
            </w:r>
            <w:r w:rsidR="00E502E9">
              <w:rPr>
                <w:rFonts w:eastAsiaTheme="minorEastAsia"/>
                <w:noProof/>
                <w:kern w:val="2"/>
                <w:lang w:val="de-DE" w:eastAsia="de-DE"/>
                <w14:ligatures w14:val="standardContextual"/>
              </w:rPr>
              <w:tab/>
            </w:r>
            <w:r w:rsidR="00E502E9" w:rsidRPr="00A56B1B">
              <w:rPr>
                <w:rStyle w:val="Hyperlink"/>
                <w:noProof/>
              </w:rPr>
              <w:t>Digital Infrastructure</w:t>
            </w:r>
            <w:r w:rsidR="00E502E9">
              <w:rPr>
                <w:noProof/>
                <w:webHidden/>
              </w:rPr>
              <w:tab/>
            </w:r>
            <w:r w:rsidR="00E502E9">
              <w:rPr>
                <w:noProof/>
                <w:webHidden/>
              </w:rPr>
              <w:fldChar w:fldCharType="begin"/>
            </w:r>
            <w:r w:rsidR="00E502E9">
              <w:rPr>
                <w:noProof/>
                <w:webHidden/>
              </w:rPr>
              <w:instrText xml:space="preserve"> PAGEREF _Toc157241319 \h </w:instrText>
            </w:r>
            <w:r w:rsidR="00E502E9">
              <w:rPr>
                <w:noProof/>
                <w:webHidden/>
              </w:rPr>
            </w:r>
            <w:r w:rsidR="00E502E9">
              <w:rPr>
                <w:noProof/>
                <w:webHidden/>
              </w:rPr>
              <w:fldChar w:fldCharType="separate"/>
            </w:r>
            <w:r w:rsidR="00E502E9">
              <w:rPr>
                <w:noProof/>
                <w:webHidden/>
              </w:rPr>
              <w:t>26</w:t>
            </w:r>
            <w:r w:rsidR="00E502E9">
              <w:rPr>
                <w:noProof/>
                <w:webHidden/>
              </w:rPr>
              <w:fldChar w:fldCharType="end"/>
            </w:r>
          </w:hyperlink>
        </w:p>
        <w:p w14:paraId="415E15EB" w14:textId="7893D2F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0" w:history="1">
            <w:r w:rsidR="00E502E9" w:rsidRPr="00A56B1B">
              <w:rPr>
                <w:rStyle w:val="Hyperlink"/>
                <w:noProof/>
              </w:rPr>
              <w:t>4.6.</w:t>
            </w:r>
            <w:r w:rsidR="00E502E9">
              <w:rPr>
                <w:rFonts w:eastAsiaTheme="minorEastAsia"/>
                <w:noProof/>
                <w:kern w:val="2"/>
                <w:lang w:val="de-DE" w:eastAsia="de-DE"/>
                <w14:ligatures w14:val="standardContextual"/>
              </w:rPr>
              <w:tab/>
            </w:r>
            <w:r w:rsidR="00E502E9" w:rsidRPr="00A56B1B">
              <w:rPr>
                <w:rStyle w:val="Hyperlink"/>
                <w:noProof/>
              </w:rPr>
              <w:t>Computer-Setup</w:t>
            </w:r>
            <w:r w:rsidR="00E502E9">
              <w:rPr>
                <w:noProof/>
                <w:webHidden/>
              </w:rPr>
              <w:tab/>
            </w:r>
            <w:r w:rsidR="00E502E9">
              <w:rPr>
                <w:noProof/>
                <w:webHidden/>
              </w:rPr>
              <w:fldChar w:fldCharType="begin"/>
            </w:r>
            <w:r w:rsidR="00E502E9">
              <w:rPr>
                <w:noProof/>
                <w:webHidden/>
              </w:rPr>
              <w:instrText xml:space="preserve"> PAGEREF _Toc157241320 \h </w:instrText>
            </w:r>
            <w:r w:rsidR="00E502E9">
              <w:rPr>
                <w:noProof/>
                <w:webHidden/>
              </w:rPr>
            </w:r>
            <w:r w:rsidR="00E502E9">
              <w:rPr>
                <w:noProof/>
                <w:webHidden/>
              </w:rPr>
              <w:fldChar w:fldCharType="separate"/>
            </w:r>
            <w:r w:rsidR="00E502E9">
              <w:rPr>
                <w:noProof/>
                <w:webHidden/>
              </w:rPr>
              <w:t>28</w:t>
            </w:r>
            <w:r w:rsidR="00E502E9">
              <w:rPr>
                <w:noProof/>
                <w:webHidden/>
              </w:rPr>
              <w:fldChar w:fldCharType="end"/>
            </w:r>
          </w:hyperlink>
        </w:p>
        <w:p w14:paraId="517BB3B5" w14:textId="14F37E9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1" w:history="1">
            <w:r w:rsidR="00E502E9" w:rsidRPr="00A56B1B">
              <w:rPr>
                <w:rStyle w:val="Hyperlink"/>
                <w:noProof/>
              </w:rPr>
              <w:t>4.7.</w:t>
            </w:r>
            <w:r w:rsidR="00E502E9">
              <w:rPr>
                <w:rFonts w:eastAsiaTheme="minorEastAsia"/>
                <w:noProof/>
                <w:kern w:val="2"/>
                <w:lang w:val="de-DE" w:eastAsia="de-DE"/>
                <w14:ligatures w14:val="standardContextual"/>
              </w:rPr>
              <w:tab/>
            </w:r>
            <w:r w:rsidR="00E502E9" w:rsidRPr="00A56B1B">
              <w:rPr>
                <w:rStyle w:val="Hyperlink"/>
                <w:noProof/>
              </w:rPr>
              <w:t>Cyberspace</w:t>
            </w:r>
            <w:r w:rsidR="00E502E9">
              <w:rPr>
                <w:noProof/>
                <w:webHidden/>
              </w:rPr>
              <w:tab/>
            </w:r>
            <w:r w:rsidR="00E502E9">
              <w:rPr>
                <w:noProof/>
                <w:webHidden/>
              </w:rPr>
              <w:fldChar w:fldCharType="begin"/>
            </w:r>
            <w:r w:rsidR="00E502E9">
              <w:rPr>
                <w:noProof/>
                <w:webHidden/>
              </w:rPr>
              <w:instrText xml:space="preserve"> PAGEREF _Toc157241321 \h </w:instrText>
            </w:r>
            <w:r w:rsidR="00E502E9">
              <w:rPr>
                <w:noProof/>
                <w:webHidden/>
              </w:rPr>
            </w:r>
            <w:r w:rsidR="00E502E9">
              <w:rPr>
                <w:noProof/>
                <w:webHidden/>
              </w:rPr>
              <w:fldChar w:fldCharType="separate"/>
            </w:r>
            <w:r w:rsidR="00E502E9">
              <w:rPr>
                <w:noProof/>
                <w:webHidden/>
              </w:rPr>
              <w:t>29</w:t>
            </w:r>
            <w:r w:rsidR="00E502E9">
              <w:rPr>
                <w:noProof/>
                <w:webHidden/>
              </w:rPr>
              <w:fldChar w:fldCharType="end"/>
            </w:r>
          </w:hyperlink>
        </w:p>
        <w:p w14:paraId="11AA10B5" w14:textId="0A1E856E"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2" w:history="1">
            <w:r w:rsidR="00E502E9" w:rsidRPr="00A56B1B">
              <w:rPr>
                <w:rStyle w:val="Hyperlink"/>
                <w:noProof/>
              </w:rPr>
              <w:t>4.7.1.</w:t>
            </w:r>
            <w:r w:rsidR="00E502E9">
              <w:rPr>
                <w:rFonts w:eastAsiaTheme="minorEastAsia"/>
                <w:noProof/>
                <w:kern w:val="2"/>
                <w:lang w:val="de-DE" w:eastAsia="de-DE"/>
                <w14:ligatures w14:val="standardContextual"/>
              </w:rPr>
              <w:tab/>
            </w:r>
            <w:r w:rsidR="00E502E9" w:rsidRPr="00A56B1B">
              <w:rPr>
                <w:rStyle w:val="Hyperlink"/>
                <w:noProof/>
              </w:rPr>
              <w:t>Structure of Cyberspace</w:t>
            </w:r>
            <w:r w:rsidR="00E502E9">
              <w:rPr>
                <w:noProof/>
                <w:webHidden/>
              </w:rPr>
              <w:tab/>
            </w:r>
            <w:r w:rsidR="00E502E9">
              <w:rPr>
                <w:noProof/>
                <w:webHidden/>
              </w:rPr>
              <w:fldChar w:fldCharType="begin"/>
            </w:r>
            <w:r w:rsidR="00E502E9">
              <w:rPr>
                <w:noProof/>
                <w:webHidden/>
              </w:rPr>
              <w:instrText xml:space="preserve"> PAGEREF _Toc157241322 \h </w:instrText>
            </w:r>
            <w:r w:rsidR="00E502E9">
              <w:rPr>
                <w:noProof/>
                <w:webHidden/>
              </w:rPr>
            </w:r>
            <w:r w:rsidR="00E502E9">
              <w:rPr>
                <w:noProof/>
                <w:webHidden/>
              </w:rPr>
              <w:fldChar w:fldCharType="separate"/>
            </w:r>
            <w:r w:rsidR="00E502E9">
              <w:rPr>
                <w:noProof/>
                <w:webHidden/>
              </w:rPr>
              <w:t>29</w:t>
            </w:r>
            <w:r w:rsidR="00E502E9">
              <w:rPr>
                <w:noProof/>
                <w:webHidden/>
              </w:rPr>
              <w:fldChar w:fldCharType="end"/>
            </w:r>
          </w:hyperlink>
        </w:p>
        <w:p w14:paraId="444F9D16" w14:textId="441DAD35"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3" w:history="1">
            <w:r w:rsidR="00E502E9" w:rsidRPr="00A56B1B">
              <w:rPr>
                <w:rStyle w:val="Hyperlink"/>
                <w:noProof/>
              </w:rPr>
              <w:t>4.7.2.</w:t>
            </w:r>
            <w:r w:rsidR="00E502E9">
              <w:rPr>
                <w:rFonts w:eastAsiaTheme="minorEastAsia"/>
                <w:noProof/>
                <w:kern w:val="2"/>
                <w:lang w:val="de-DE" w:eastAsia="de-DE"/>
                <w14:ligatures w14:val="standardContextual"/>
              </w:rPr>
              <w:tab/>
            </w:r>
            <w:r w:rsidR="00E502E9" w:rsidRPr="00A56B1B">
              <w:rPr>
                <w:rStyle w:val="Hyperlink"/>
                <w:noProof/>
              </w:rPr>
              <w:t>Software Used</w:t>
            </w:r>
            <w:r w:rsidR="00E502E9">
              <w:rPr>
                <w:noProof/>
                <w:webHidden/>
              </w:rPr>
              <w:tab/>
            </w:r>
            <w:r w:rsidR="00E502E9">
              <w:rPr>
                <w:noProof/>
                <w:webHidden/>
              </w:rPr>
              <w:fldChar w:fldCharType="begin"/>
            </w:r>
            <w:r w:rsidR="00E502E9">
              <w:rPr>
                <w:noProof/>
                <w:webHidden/>
              </w:rPr>
              <w:instrText xml:space="preserve"> PAGEREF _Toc157241323 \h </w:instrText>
            </w:r>
            <w:r w:rsidR="00E502E9">
              <w:rPr>
                <w:noProof/>
                <w:webHidden/>
              </w:rPr>
            </w:r>
            <w:r w:rsidR="00E502E9">
              <w:rPr>
                <w:noProof/>
                <w:webHidden/>
              </w:rPr>
              <w:fldChar w:fldCharType="separate"/>
            </w:r>
            <w:r w:rsidR="00E502E9">
              <w:rPr>
                <w:noProof/>
                <w:webHidden/>
              </w:rPr>
              <w:t>30</w:t>
            </w:r>
            <w:r w:rsidR="00E502E9">
              <w:rPr>
                <w:noProof/>
                <w:webHidden/>
              </w:rPr>
              <w:fldChar w:fldCharType="end"/>
            </w:r>
          </w:hyperlink>
        </w:p>
        <w:p w14:paraId="3D4A2AB6" w14:textId="0069FCD9"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4" w:history="1">
            <w:r w:rsidR="00E502E9" w:rsidRPr="00A56B1B">
              <w:rPr>
                <w:rStyle w:val="Hyperlink"/>
                <w:noProof/>
              </w:rPr>
              <w:t>4.8.</w:t>
            </w:r>
            <w:r w:rsidR="00E502E9">
              <w:rPr>
                <w:rFonts w:eastAsiaTheme="minorEastAsia"/>
                <w:noProof/>
                <w:kern w:val="2"/>
                <w:lang w:val="de-DE" w:eastAsia="de-DE"/>
                <w14:ligatures w14:val="standardContextual"/>
              </w:rPr>
              <w:tab/>
            </w:r>
            <w:r w:rsidR="00E502E9" w:rsidRPr="00A56B1B">
              <w:rPr>
                <w:rStyle w:val="Hyperlink"/>
                <w:noProof/>
              </w:rPr>
              <w:t>Methodology for Technology Selection</w:t>
            </w:r>
            <w:r w:rsidR="00E502E9">
              <w:rPr>
                <w:noProof/>
                <w:webHidden/>
              </w:rPr>
              <w:tab/>
            </w:r>
            <w:r w:rsidR="00E502E9">
              <w:rPr>
                <w:noProof/>
                <w:webHidden/>
              </w:rPr>
              <w:fldChar w:fldCharType="begin"/>
            </w:r>
            <w:r w:rsidR="00E502E9">
              <w:rPr>
                <w:noProof/>
                <w:webHidden/>
              </w:rPr>
              <w:instrText xml:space="preserve"> PAGEREF _Toc157241324 \h </w:instrText>
            </w:r>
            <w:r w:rsidR="00E502E9">
              <w:rPr>
                <w:noProof/>
                <w:webHidden/>
              </w:rPr>
            </w:r>
            <w:r w:rsidR="00E502E9">
              <w:rPr>
                <w:noProof/>
                <w:webHidden/>
              </w:rPr>
              <w:fldChar w:fldCharType="separate"/>
            </w:r>
            <w:r w:rsidR="00E502E9">
              <w:rPr>
                <w:noProof/>
                <w:webHidden/>
              </w:rPr>
              <w:t>31</w:t>
            </w:r>
            <w:r w:rsidR="00E502E9">
              <w:rPr>
                <w:noProof/>
                <w:webHidden/>
              </w:rPr>
              <w:fldChar w:fldCharType="end"/>
            </w:r>
          </w:hyperlink>
        </w:p>
        <w:p w14:paraId="61555A29" w14:textId="7AEFB64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5" w:history="1">
            <w:r w:rsidR="00E502E9" w:rsidRPr="00A56B1B">
              <w:rPr>
                <w:rStyle w:val="Hyperlink"/>
                <w:noProof/>
              </w:rPr>
              <w:t>4.8.1.</w:t>
            </w:r>
            <w:r w:rsidR="00E502E9">
              <w:rPr>
                <w:rFonts w:eastAsiaTheme="minorEastAsia"/>
                <w:noProof/>
                <w:kern w:val="2"/>
                <w:lang w:val="de-DE" w:eastAsia="de-DE"/>
                <w14:ligatures w14:val="standardContextual"/>
              </w:rPr>
              <w:tab/>
            </w:r>
            <w:r w:rsidR="00E502E9" w:rsidRPr="00A56B1B">
              <w:rPr>
                <w:rStyle w:val="Hyperlink"/>
                <w:noProof/>
              </w:rPr>
              <w:t>Weighting of Digital Twin Data processing specific Criteria</w:t>
            </w:r>
            <w:r w:rsidR="00E502E9">
              <w:rPr>
                <w:noProof/>
                <w:webHidden/>
              </w:rPr>
              <w:tab/>
            </w:r>
            <w:r w:rsidR="00E502E9">
              <w:rPr>
                <w:noProof/>
                <w:webHidden/>
              </w:rPr>
              <w:fldChar w:fldCharType="begin"/>
            </w:r>
            <w:r w:rsidR="00E502E9">
              <w:rPr>
                <w:noProof/>
                <w:webHidden/>
              </w:rPr>
              <w:instrText xml:space="preserve"> PAGEREF _Toc157241325 \h </w:instrText>
            </w:r>
            <w:r w:rsidR="00E502E9">
              <w:rPr>
                <w:noProof/>
                <w:webHidden/>
              </w:rPr>
            </w:r>
            <w:r w:rsidR="00E502E9">
              <w:rPr>
                <w:noProof/>
                <w:webHidden/>
              </w:rPr>
              <w:fldChar w:fldCharType="separate"/>
            </w:r>
            <w:r w:rsidR="00E502E9">
              <w:rPr>
                <w:noProof/>
                <w:webHidden/>
              </w:rPr>
              <w:t>31</w:t>
            </w:r>
            <w:r w:rsidR="00E502E9">
              <w:rPr>
                <w:noProof/>
                <w:webHidden/>
              </w:rPr>
              <w:fldChar w:fldCharType="end"/>
            </w:r>
          </w:hyperlink>
        </w:p>
        <w:p w14:paraId="2270D321" w14:textId="4E3150F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6" w:history="1">
            <w:r w:rsidR="00E502E9" w:rsidRPr="00A56B1B">
              <w:rPr>
                <w:rStyle w:val="Hyperlink"/>
                <w:noProof/>
              </w:rPr>
              <w:t>4.8.2.</w:t>
            </w:r>
            <w:r w:rsidR="00E502E9">
              <w:rPr>
                <w:rFonts w:eastAsiaTheme="minorEastAsia"/>
                <w:noProof/>
                <w:kern w:val="2"/>
                <w:lang w:val="de-DE" w:eastAsia="de-DE"/>
                <w14:ligatures w14:val="standardContextual"/>
              </w:rPr>
              <w:tab/>
            </w:r>
            <w:r w:rsidR="00E502E9" w:rsidRPr="00A56B1B">
              <w:rPr>
                <w:rStyle w:val="Hyperlink"/>
                <w:noProof/>
              </w:rPr>
              <w:t>Radar Chart Visualization</w:t>
            </w:r>
            <w:r w:rsidR="00E502E9">
              <w:rPr>
                <w:noProof/>
                <w:webHidden/>
              </w:rPr>
              <w:tab/>
            </w:r>
            <w:r w:rsidR="00E502E9">
              <w:rPr>
                <w:noProof/>
                <w:webHidden/>
              </w:rPr>
              <w:fldChar w:fldCharType="begin"/>
            </w:r>
            <w:r w:rsidR="00E502E9">
              <w:rPr>
                <w:noProof/>
                <w:webHidden/>
              </w:rPr>
              <w:instrText xml:space="preserve"> PAGEREF _Toc157241326 \h </w:instrText>
            </w:r>
            <w:r w:rsidR="00E502E9">
              <w:rPr>
                <w:noProof/>
                <w:webHidden/>
              </w:rPr>
            </w:r>
            <w:r w:rsidR="00E502E9">
              <w:rPr>
                <w:noProof/>
                <w:webHidden/>
              </w:rPr>
              <w:fldChar w:fldCharType="separate"/>
            </w:r>
            <w:r w:rsidR="00E502E9">
              <w:rPr>
                <w:noProof/>
                <w:webHidden/>
              </w:rPr>
              <w:t>36</w:t>
            </w:r>
            <w:r w:rsidR="00E502E9">
              <w:rPr>
                <w:noProof/>
                <w:webHidden/>
              </w:rPr>
              <w:fldChar w:fldCharType="end"/>
            </w:r>
          </w:hyperlink>
        </w:p>
        <w:p w14:paraId="5D60529B" w14:textId="06C441D8"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7" w:history="1">
            <w:r w:rsidR="00E502E9" w:rsidRPr="00A56B1B">
              <w:rPr>
                <w:rStyle w:val="Hyperlink"/>
                <w:noProof/>
              </w:rPr>
              <w:t>4.9.</w:t>
            </w:r>
            <w:r w:rsidR="00E502E9">
              <w:rPr>
                <w:rFonts w:eastAsiaTheme="minorEastAsia"/>
                <w:noProof/>
                <w:kern w:val="2"/>
                <w:lang w:val="de-DE" w:eastAsia="de-DE"/>
                <w14:ligatures w14:val="standardContextual"/>
              </w:rPr>
              <w:tab/>
            </w:r>
            <w:r w:rsidR="00E502E9" w:rsidRPr="00A56B1B">
              <w:rPr>
                <w:rStyle w:val="Hyperlink"/>
                <w:noProof/>
              </w:rPr>
              <w:t>Soft Sensor</w:t>
            </w:r>
            <w:r w:rsidR="00E502E9">
              <w:rPr>
                <w:noProof/>
                <w:webHidden/>
              </w:rPr>
              <w:tab/>
            </w:r>
            <w:r w:rsidR="00E502E9">
              <w:rPr>
                <w:noProof/>
                <w:webHidden/>
              </w:rPr>
              <w:fldChar w:fldCharType="begin"/>
            </w:r>
            <w:r w:rsidR="00E502E9">
              <w:rPr>
                <w:noProof/>
                <w:webHidden/>
              </w:rPr>
              <w:instrText xml:space="preserve"> PAGEREF _Toc157241327 \h </w:instrText>
            </w:r>
            <w:r w:rsidR="00E502E9">
              <w:rPr>
                <w:noProof/>
                <w:webHidden/>
              </w:rPr>
            </w:r>
            <w:r w:rsidR="00E502E9">
              <w:rPr>
                <w:noProof/>
                <w:webHidden/>
              </w:rPr>
              <w:fldChar w:fldCharType="separate"/>
            </w:r>
            <w:r w:rsidR="00E502E9">
              <w:rPr>
                <w:noProof/>
                <w:webHidden/>
              </w:rPr>
              <w:t>37</w:t>
            </w:r>
            <w:r w:rsidR="00E502E9">
              <w:rPr>
                <w:noProof/>
                <w:webHidden/>
              </w:rPr>
              <w:fldChar w:fldCharType="end"/>
            </w:r>
          </w:hyperlink>
        </w:p>
        <w:p w14:paraId="534DF84C" w14:textId="3AC8FA14"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8" w:history="1">
            <w:r w:rsidR="00E502E9" w:rsidRPr="00A56B1B">
              <w:rPr>
                <w:rStyle w:val="Hyperlink"/>
                <w:noProof/>
              </w:rPr>
              <w:t>4.9.1.</w:t>
            </w:r>
            <w:r w:rsidR="00E502E9">
              <w:rPr>
                <w:rFonts w:eastAsiaTheme="minorEastAsia"/>
                <w:noProof/>
                <w:kern w:val="2"/>
                <w:lang w:val="de-DE" w:eastAsia="de-DE"/>
                <w14:ligatures w14:val="standardContextual"/>
              </w:rPr>
              <w:tab/>
            </w:r>
            <w:r w:rsidR="00E502E9" w:rsidRPr="00A56B1B">
              <w:rPr>
                <w:rStyle w:val="Hyperlink"/>
                <w:noProof/>
              </w:rPr>
              <w:t>Density determination</w:t>
            </w:r>
            <w:r w:rsidR="00E502E9">
              <w:rPr>
                <w:noProof/>
                <w:webHidden/>
              </w:rPr>
              <w:tab/>
            </w:r>
            <w:r w:rsidR="00E502E9">
              <w:rPr>
                <w:noProof/>
                <w:webHidden/>
              </w:rPr>
              <w:fldChar w:fldCharType="begin"/>
            </w:r>
            <w:r w:rsidR="00E502E9">
              <w:rPr>
                <w:noProof/>
                <w:webHidden/>
              </w:rPr>
              <w:instrText xml:space="preserve"> PAGEREF _Toc157241328 \h </w:instrText>
            </w:r>
            <w:r w:rsidR="00E502E9">
              <w:rPr>
                <w:noProof/>
                <w:webHidden/>
              </w:rPr>
            </w:r>
            <w:r w:rsidR="00E502E9">
              <w:rPr>
                <w:noProof/>
                <w:webHidden/>
              </w:rPr>
              <w:fldChar w:fldCharType="separate"/>
            </w:r>
            <w:r w:rsidR="00E502E9">
              <w:rPr>
                <w:noProof/>
                <w:webHidden/>
              </w:rPr>
              <w:t>37</w:t>
            </w:r>
            <w:r w:rsidR="00E502E9">
              <w:rPr>
                <w:noProof/>
                <w:webHidden/>
              </w:rPr>
              <w:fldChar w:fldCharType="end"/>
            </w:r>
          </w:hyperlink>
        </w:p>
        <w:p w14:paraId="713B5C57" w14:textId="0BD09FB7"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9" w:history="1">
            <w:r w:rsidR="00E502E9" w:rsidRPr="00A56B1B">
              <w:rPr>
                <w:rStyle w:val="Hyperlink"/>
                <w:noProof/>
                <w:lang w:val="en-IN"/>
              </w:rPr>
              <w:t>4.9.2.</w:t>
            </w:r>
            <w:r w:rsidR="00E502E9">
              <w:rPr>
                <w:rFonts w:eastAsiaTheme="minorEastAsia"/>
                <w:noProof/>
                <w:kern w:val="2"/>
                <w:lang w:val="de-DE" w:eastAsia="de-DE"/>
                <w14:ligatures w14:val="standardContextual"/>
              </w:rPr>
              <w:tab/>
            </w:r>
            <w:r w:rsidR="00E502E9" w:rsidRPr="00A56B1B">
              <w:rPr>
                <w:rStyle w:val="Hyperlink"/>
                <w:noProof/>
                <w:lang w:val="en-IN"/>
              </w:rPr>
              <w:t>MNP Concentration</w:t>
            </w:r>
            <w:r w:rsidR="00E502E9">
              <w:rPr>
                <w:noProof/>
                <w:webHidden/>
              </w:rPr>
              <w:tab/>
            </w:r>
            <w:r w:rsidR="00E502E9">
              <w:rPr>
                <w:noProof/>
                <w:webHidden/>
              </w:rPr>
              <w:fldChar w:fldCharType="begin"/>
            </w:r>
            <w:r w:rsidR="00E502E9">
              <w:rPr>
                <w:noProof/>
                <w:webHidden/>
              </w:rPr>
              <w:instrText xml:space="preserve"> PAGEREF _Toc157241329 \h </w:instrText>
            </w:r>
            <w:r w:rsidR="00E502E9">
              <w:rPr>
                <w:noProof/>
                <w:webHidden/>
              </w:rPr>
            </w:r>
            <w:r w:rsidR="00E502E9">
              <w:rPr>
                <w:noProof/>
                <w:webHidden/>
              </w:rPr>
              <w:fldChar w:fldCharType="separate"/>
            </w:r>
            <w:r w:rsidR="00E502E9">
              <w:rPr>
                <w:noProof/>
                <w:webHidden/>
              </w:rPr>
              <w:t>38</w:t>
            </w:r>
            <w:r w:rsidR="00E502E9">
              <w:rPr>
                <w:noProof/>
                <w:webHidden/>
              </w:rPr>
              <w:fldChar w:fldCharType="end"/>
            </w:r>
          </w:hyperlink>
        </w:p>
        <w:p w14:paraId="0D52628E" w14:textId="26944568"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0" w:history="1">
            <w:r w:rsidR="00E502E9" w:rsidRPr="00A56B1B">
              <w:rPr>
                <w:rStyle w:val="Hyperlink"/>
                <w:noProof/>
              </w:rPr>
              <w:t>5</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Concept and Implementation</w:t>
            </w:r>
            <w:r w:rsidR="00E502E9">
              <w:rPr>
                <w:noProof/>
                <w:webHidden/>
              </w:rPr>
              <w:tab/>
            </w:r>
            <w:r w:rsidR="00E502E9">
              <w:rPr>
                <w:noProof/>
                <w:webHidden/>
              </w:rPr>
              <w:fldChar w:fldCharType="begin"/>
            </w:r>
            <w:r w:rsidR="00E502E9">
              <w:rPr>
                <w:noProof/>
                <w:webHidden/>
              </w:rPr>
              <w:instrText xml:space="preserve"> PAGEREF _Toc157241330 \h </w:instrText>
            </w:r>
            <w:r w:rsidR="00E502E9">
              <w:rPr>
                <w:noProof/>
                <w:webHidden/>
              </w:rPr>
            </w:r>
            <w:r w:rsidR="00E502E9">
              <w:rPr>
                <w:noProof/>
                <w:webHidden/>
              </w:rPr>
              <w:fldChar w:fldCharType="separate"/>
            </w:r>
            <w:r w:rsidR="00E502E9">
              <w:rPr>
                <w:noProof/>
                <w:webHidden/>
              </w:rPr>
              <w:t>39</w:t>
            </w:r>
            <w:r w:rsidR="00E502E9">
              <w:rPr>
                <w:noProof/>
                <w:webHidden/>
              </w:rPr>
              <w:fldChar w:fldCharType="end"/>
            </w:r>
          </w:hyperlink>
        </w:p>
        <w:p w14:paraId="2C9B9942" w14:textId="6AB4B16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31" w:history="1">
            <w:r w:rsidR="00E502E9" w:rsidRPr="00A56B1B">
              <w:rPr>
                <w:rStyle w:val="Hyperlink"/>
                <w:bCs/>
                <w:noProof/>
              </w:rPr>
              <w:t>5.1.</w:t>
            </w:r>
            <w:r w:rsidR="00E502E9">
              <w:rPr>
                <w:rFonts w:eastAsiaTheme="minorEastAsia"/>
                <w:noProof/>
                <w:kern w:val="2"/>
                <w:lang w:val="de-DE" w:eastAsia="de-DE"/>
                <w14:ligatures w14:val="standardContextual"/>
              </w:rPr>
              <w:tab/>
            </w:r>
            <w:r w:rsidR="00E502E9" w:rsidRPr="00A56B1B">
              <w:rPr>
                <w:rStyle w:val="Hyperlink"/>
                <w:bCs/>
                <w:noProof/>
              </w:rPr>
              <w:t>Data Processing using Node-Red</w:t>
            </w:r>
            <w:r w:rsidR="00E502E9">
              <w:rPr>
                <w:noProof/>
                <w:webHidden/>
              </w:rPr>
              <w:tab/>
            </w:r>
            <w:r w:rsidR="00E502E9">
              <w:rPr>
                <w:noProof/>
                <w:webHidden/>
              </w:rPr>
              <w:fldChar w:fldCharType="begin"/>
            </w:r>
            <w:r w:rsidR="00E502E9">
              <w:rPr>
                <w:noProof/>
                <w:webHidden/>
              </w:rPr>
              <w:instrText xml:space="preserve"> PAGEREF _Toc157241331 \h </w:instrText>
            </w:r>
            <w:r w:rsidR="00E502E9">
              <w:rPr>
                <w:noProof/>
                <w:webHidden/>
              </w:rPr>
            </w:r>
            <w:r w:rsidR="00E502E9">
              <w:rPr>
                <w:noProof/>
                <w:webHidden/>
              </w:rPr>
              <w:fldChar w:fldCharType="separate"/>
            </w:r>
            <w:r w:rsidR="00E502E9">
              <w:rPr>
                <w:noProof/>
                <w:webHidden/>
              </w:rPr>
              <w:t>40</w:t>
            </w:r>
            <w:r w:rsidR="00E502E9">
              <w:rPr>
                <w:noProof/>
                <w:webHidden/>
              </w:rPr>
              <w:fldChar w:fldCharType="end"/>
            </w:r>
          </w:hyperlink>
        </w:p>
        <w:p w14:paraId="6853513D" w14:textId="33055B7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32" w:history="1">
            <w:r w:rsidR="00E502E9" w:rsidRPr="00A56B1B">
              <w:rPr>
                <w:rStyle w:val="Hyperlink"/>
                <w:bCs/>
                <w:noProof/>
              </w:rPr>
              <w:t>5.2.</w:t>
            </w:r>
            <w:r w:rsidR="00E502E9">
              <w:rPr>
                <w:rFonts w:eastAsiaTheme="minorEastAsia"/>
                <w:noProof/>
                <w:kern w:val="2"/>
                <w:lang w:val="de-DE" w:eastAsia="de-DE"/>
                <w14:ligatures w14:val="standardContextual"/>
              </w:rPr>
              <w:tab/>
            </w:r>
            <w:r w:rsidR="00E502E9" w:rsidRPr="00A56B1B">
              <w:rPr>
                <w:rStyle w:val="Hyperlink"/>
                <w:noProof/>
              </w:rPr>
              <w:t>Overview of an API</w:t>
            </w:r>
            <w:r w:rsidR="00E502E9">
              <w:rPr>
                <w:noProof/>
                <w:webHidden/>
              </w:rPr>
              <w:tab/>
            </w:r>
            <w:r w:rsidR="00E502E9">
              <w:rPr>
                <w:noProof/>
                <w:webHidden/>
              </w:rPr>
              <w:fldChar w:fldCharType="begin"/>
            </w:r>
            <w:r w:rsidR="00E502E9">
              <w:rPr>
                <w:noProof/>
                <w:webHidden/>
              </w:rPr>
              <w:instrText xml:space="preserve"> PAGEREF _Toc157241332 \h </w:instrText>
            </w:r>
            <w:r w:rsidR="00E502E9">
              <w:rPr>
                <w:noProof/>
                <w:webHidden/>
              </w:rPr>
            </w:r>
            <w:r w:rsidR="00E502E9">
              <w:rPr>
                <w:noProof/>
                <w:webHidden/>
              </w:rPr>
              <w:fldChar w:fldCharType="separate"/>
            </w:r>
            <w:r w:rsidR="00E502E9">
              <w:rPr>
                <w:noProof/>
                <w:webHidden/>
              </w:rPr>
              <w:t>41</w:t>
            </w:r>
            <w:r w:rsidR="00E502E9">
              <w:rPr>
                <w:noProof/>
                <w:webHidden/>
              </w:rPr>
              <w:fldChar w:fldCharType="end"/>
            </w:r>
          </w:hyperlink>
        </w:p>
        <w:p w14:paraId="5F609050" w14:textId="60C7934E"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3" w:history="1">
            <w:r w:rsidR="00E502E9" w:rsidRPr="00A56B1B">
              <w:rPr>
                <w:rStyle w:val="Hyperlink"/>
                <w:bCs/>
                <w:noProof/>
              </w:rPr>
              <w:t>5.2.1.</w:t>
            </w:r>
            <w:r w:rsidR="00E502E9">
              <w:rPr>
                <w:rFonts w:eastAsiaTheme="minorEastAsia"/>
                <w:noProof/>
                <w:kern w:val="2"/>
                <w:lang w:val="de-DE" w:eastAsia="de-DE"/>
                <w14:ligatures w14:val="standardContextual"/>
              </w:rPr>
              <w:tab/>
            </w:r>
            <w:r w:rsidR="00E502E9" w:rsidRPr="00A56B1B">
              <w:rPr>
                <w:rStyle w:val="Hyperlink"/>
                <w:noProof/>
              </w:rPr>
              <w:t>OPC UA client-server functioning</w:t>
            </w:r>
            <w:r w:rsidR="00E502E9">
              <w:rPr>
                <w:noProof/>
                <w:webHidden/>
              </w:rPr>
              <w:tab/>
            </w:r>
            <w:r w:rsidR="00E502E9">
              <w:rPr>
                <w:noProof/>
                <w:webHidden/>
              </w:rPr>
              <w:fldChar w:fldCharType="begin"/>
            </w:r>
            <w:r w:rsidR="00E502E9">
              <w:rPr>
                <w:noProof/>
                <w:webHidden/>
              </w:rPr>
              <w:instrText xml:space="preserve"> PAGEREF _Toc157241333 \h </w:instrText>
            </w:r>
            <w:r w:rsidR="00E502E9">
              <w:rPr>
                <w:noProof/>
                <w:webHidden/>
              </w:rPr>
            </w:r>
            <w:r w:rsidR="00E502E9">
              <w:rPr>
                <w:noProof/>
                <w:webHidden/>
              </w:rPr>
              <w:fldChar w:fldCharType="separate"/>
            </w:r>
            <w:r w:rsidR="00E502E9">
              <w:rPr>
                <w:noProof/>
                <w:webHidden/>
              </w:rPr>
              <w:t>42</w:t>
            </w:r>
            <w:r w:rsidR="00E502E9">
              <w:rPr>
                <w:noProof/>
                <w:webHidden/>
              </w:rPr>
              <w:fldChar w:fldCharType="end"/>
            </w:r>
          </w:hyperlink>
        </w:p>
        <w:p w14:paraId="168D3045" w14:textId="4FA81562"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4" w:history="1">
            <w:r w:rsidR="00E502E9" w:rsidRPr="00A56B1B">
              <w:rPr>
                <w:rStyle w:val="Hyperlink"/>
                <w:bCs/>
                <w:noProof/>
              </w:rPr>
              <w:t>5.2.2.</w:t>
            </w:r>
            <w:r w:rsidR="00E502E9">
              <w:rPr>
                <w:rFonts w:eastAsiaTheme="minorEastAsia"/>
                <w:noProof/>
                <w:kern w:val="2"/>
                <w:lang w:val="de-DE" w:eastAsia="de-DE"/>
                <w14:ligatures w14:val="standardContextual"/>
              </w:rPr>
              <w:tab/>
            </w:r>
            <w:r w:rsidR="00E502E9" w:rsidRPr="00A56B1B">
              <w:rPr>
                <w:rStyle w:val="Hyperlink"/>
                <w:noProof/>
              </w:rPr>
              <w:t>Connection to OPC Server</w:t>
            </w:r>
            <w:r w:rsidR="00E502E9">
              <w:rPr>
                <w:noProof/>
                <w:webHidden/>
              </w:rPr>
              <w:tab/>
            </w:r>
            <w:r w:rsidR="00E502E9">
              <w:rPr>
                <w:noProof/>
                <w:webHidden/>
              </w:rPr>
              <w:fldChar w:fldCharType="begin"/>
            </w:r>
            <w:r w:rsidR="00E502E9">
              <w:rPr>
                <w:noProof/>
                <w:webHidden/>
              </w:rPr>
              <w:instrText xml:space="preserve"> PAGEREF _Toc157241334 \h </w:instrText>
            </w:r>
            <w:r w:rsidR="00E502E9">
              <w:rPr>
                <w:noProof/>
                <w:webHidden/>
              </w:rPr>
            </w:r>
            <w:r w:rsidR="00E502E9">
              <w:rPr>
                <w:noProof/>
                <w:webHidden/>
              </w:rPr>
              <w:fldChar w:fldCharType="separate"/>
            </w:r>
            <w:r w:rsidR="00E502E9">
              <w:rPr>
                <w:noProof/>
                <w:webHidden/>
              </w:rPr>
              <w:t>43</w:t>
            </w:r>
            <w:r w:rsidR="00E502E9">
              <w:rPr>
                <w:noProof/>
                <w:webHidden/>
              </w:rPr>
              <w:fldChar w:fldCharType="end"/>
            </w:r>
          </w:hyperlink>
        </w:p>
        <w:p w14:paraId="41818D6D" w14:textId="499C278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5" w:history="1">
            <w:r w:rsidR="00E502E9" w:rsidRPr="00A56B1B">
              <w:rPr>
                <w:rStyle w:val="Hyperlink"/>
                <w:bCs/>
                <w:noProof/>
              </w:rPr>
              <w:t>5.2.3.</w:t>
            </w:r>
            <w:r w:rsidR="00E502E9">
              <w:rPr>
                <w:rFonts w:eastAsiaTheme="minorEastAsia"/>
                <w:noProof/>
                <w:kern w:val="2"/>
                <w:lang w:val="de-DE" w:eastAsia="de-DE"/>
                <w14:ligatures w14:val="standardContextual"/>
              </w:rPr>
              <w:tab/>
            </w:r>
            <w:r w:rsidR="00E502E9" w:rsidRPr="00A56B1B">
              <w:rPr>
                <w:rStyle w:val="Hyperlink"/>
                <w:noProof/>
              </w:rPr>
              <w:t>Node lists</w:t>
            </w:r>
            <w:r w:rsidR="00E502E9">
              <w:rPr>
                <w:noProof/>
                <w:webHidden/>
              </w:rPr>
              <w:tab/>
            </w:r>
            <w:r w:rsidR="00E502E9">
              <w:rPr>
                <w:noProof/>
                <w:webHidden/>
              </w:rPr>
              <w:fldChar w:fldCharType="begin"/>
            </w:r>
            <w:r w:rsidR="00E502E9">
              <w:rPr>
                <w:noProof/>
                <w:webHidden/>
              </w:rPr>
              <w:instrText xml:space="preserve"> PAGEREF _Toc157241335 \h </w:instrText>
            </w:r>
            <w:r w:rsidR="00E502E9">
              <w:rPr>
                <w:noProof/>
                <w:webHidden/>
              </w:rPr>
            </w:r>
            <w:r w:rsidR="00E502E9">
              <w:rPr>
                <w:noProof/>
                <w:webHidden/>
              </w:rPr>
              <w:fldChar w:fldCharType="separate"/>
            </w:r>
            <w:r w:rsidR="00E502E9">
              <w:rPr>
                <w:noProof/>
                <w:webHidden/>
              </w:rPr>
              <w:t>44</w:t>
            </w:r>
            <w:r w:rsidR="00E502E9">
              <w:rPr>
                <w:noProof/>
                <w:webHidden/>
              </w:rPr>
              <w:fldChar w:fldCharType="end"/>
            </w:r>
          </w:hyperlink>
        </w:p>
        <w:p w14:paraId="221B5794" w14:textId="6DF4E81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6" w:history="1">
            <w:r w:rsidR="00E502E9" w:rsidRPr="00A56B1B">
              <w:rPr>
                <w:rStyle w:val="Hyperlink"/>
                <w:bCs/>
                <w:noProof/>
              </w:rPr>
              <w:t>5.2.4.</w:t>
            </w:r>
            <w:r w:rsidR="00E502E9">
              <w:rPr>
                <w:rFonts w:eastAsiaTheme="minorEastAsia"/>
                <w:noProof/>
                <w:kern w:val="2"/>
                <w:lang w:val="de-DE" w:eastAsia="de-DE"/>
                <w14:ligatures w14:val="standardContextual"/>
              </w:rPr>
              <w:tab/>
            </w:r>
            <w:r w:rsidR="00E502E9" w:rsidRPr="00A56B1B">
              <w:rPr>
                <w:rStyle w:val="Hyperlink"/>
                <w:noProof/>
              </w:rPr>
              <w:t>Connection to PostgreSQL database</w:t>
            </w:r>
            <w:r w:rsidR="00E502E9">
              <w:rPr>
                <w:noProof/>
                <w:webHidden/>
              </w:rPr>
              <w:tab/>
            </w:r>
            <w:r w:rsidR="00E502E9">
              <w:rPr>
                <w:noProof/>
                <w:webHidden/>
              </w:rPr>
              <w:fldChar w:fldCharType="begin"/>
            </w:r>
            <w:r w:rsidR="00E502E9">
              <w:rPr>
                <w:noProof/>
                <w:webHidden/>
              </w:rPr>
              <w:instrText xml:space="preserve"> PAGEREF _Toc157241336 \h </w:instrText>
            </w:r>
            <w:r w:rsidR="00E502E9">
              <w:rPr>
                <w:noProof/>
                <w:webHidden/>
              </w:rPr>
            </w:r>
            <w:r w:rsidR="00E502E9">
              <w:rPr>
                <w:noProof/>
                <w:webHidden/>
              </w:rPr>
              <w:fldChar w:fldCharType="separate"/>
            </w:r>
            <w:r w:rsidR="00E502E9">
              <w:rPr>
                <w:noProof/>
                <w:webHidden/>
              </w:rPr>
              <w:t>45</w:t>
            </w:r>
            <w:r w:rsidR="00E502E9">
              <w:rPr>
                <w:noProof/>
                <w:webHidden/>
              </w:rPr>
              <w:fldChar w:fldCharType="end"/>
            </w:r>
          </w:hyperlink>
        </w:p>
        <w:p w14:paraId="0DFB9F76" w14:textId="1DE8C872"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7" w:history="1">
            <w:r w:rsidR="00E502E9" w:rsidRPr="00A56B1B">
              <w:rPr>
                <w:rStyle w:val="Hyperlink"/>
                <w:bCs/>
                <w:noProof/>
              </w:rPr>
              <w:t>5.2.5.</w:t>
            </w:r>
            <w:r w:rsidR="00E502E9">
              <w:rPr>
                <w:rFonts w:eastAsiaTheme="minorEastAsia"/>
                <w:noProof/>
                <w:kern w:val="2"/>
                <w:lang w:val="de-DE" w:eastAsia="de-DE"/>
                <w14:ligatures w14:val="standardContextual"/>
              </w:rPr>
              <w:tab/>
            </w:r>
            <w:r w:rsidR="00E502E9" w:rsidRPr="00A56B1B">
              <w:rPr>
                <w:rStyle w:val="Hyperlink"/>
                <w:noProof/>
              </w:rPr>
              <w:t>Data retrieval and storage</w:t>
            </w:r>
            <w:r w:rsidR="00E502E9">
              <w:rPr>
                <w:noProof/>
                <w:webHidden/>
              </w:rPr>
              <w:tab/>
            </w:r>
            <w:r w:rsidR="00E502E9">
              <w:rPr>
                <w:noProof/>
                <w:webHidden/>
              </w:rPr>
              <w:fldChar w:fldCharType="begin"/>
            </w:r>
            <w:r w:rsidR="00E502E9">
              <w:rPr>
                <w:noProof/>
                <w:webHidden/>
              </w:rPr>
              <w:instrText xml:space="preserve"> PAGEREF _Toc157241337 \h </w:instrText>
            </w:r>
            <w:r w:rsidR="00E502E9">
              <w:rPr>
                <w:noProof/>
                <w:webHidden/>
              </w:rPr>
            </w:r>
            <w:r w:rsidR="00E502E9">
              <w:rPr>
                <w:noProof/>
                <w:webHidden/>
              </w:rPr>
              <w:fldChar w:fldCharType="separate"/>
            </w:r>
            <w:r w:rsidR="00E502E9">
              <w:rPr>
                <w:noProof/>
                <w:webHidden/>
              </w:rPr>
              <w:t>46</w:t>
            </w:r>
            <w:r w:rsidR="00E502E9">
              <w:rPr>
                <w:noProof/>
                <w:webHidden/>
              </w:rPr>
              <w:fldChar w:fldCharType="end"/>
            </w:r>
          </w:hyperlink>
        </w:p>
        <w:p w14:paraId="09212B6A" w14:textId="0D9A1670"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8" w:history="1">
            <w:r w:rsidR="00E502E9" w:rsidRPr="00A56B1B">
              <w:rPr>
                <w:rStyle w:val="Hyperlink"/>
                <w:bCs/>
                <w:noProof/>
              </w:rPr>
              <w:t>5.2.6.</w:t>
            </w:r>
            <w:r w:rsidR="00E502E9">
              <w:rPr>
                <w:rFonts w:eastAsiaTheme="minorEastAsia"/>
                <w:noProof/>
                <w:kern w:val="2"/>
                <w:lang w:val="de-DE" w:eastAsia="de-DE"/>
                <w14:ligatures w14:val="standardContextual"/>
              </w:rPr>
              <w:tab/>
            </w:r>
            <w:r w:rsidR="00E502E9" w:rsidRPr="00A56B1B">
              <w:rPr>
                <w:rStyle w:val="Hyperlink"/>
                <w:noProof/>
              </w:rPr>
              <w:t>Data Processing and Insertion</w:t>
            </w:r>
            <w:r w:rsidR="00E502E9">
              <w:rPr>
                <w:noProof/>
                <w:webHidden/>
              </w:rPr>
              <w:tab/>
            </w:r>
            <w:r w:rsidR="00E502E9">
              <w:rPr>
                <w:noProof/>
                <w:webHidden/>
              </w:rPr>
              <w:fldChar w:fldCharType="begin"/>
            </w:r>
            <w:r w:rsidR="00E502E9">
              <w:rPr>
                <w:noProof/>
                <w:webHidden/>
              </w:rPr>
              <w:instrText xml:space="preserve"> PAGEREF _Toc157241338 \h </w:instrText>
            </w:r>
            <w:r w:rsidR="00E502E9">
              <w:rPr>
                <w:noProof/>
                <w:webHidden/>
              </w:rPr>
            </w:r>
            <w:r w:rsidR="00E502E9">
              <w:rPr>
                <w:noProof/>
                <w:webHidden/>
              </w:rPr>
              <w:fldChar w:fldCharType="separate"/>
            </w:r>
            <w:r w:rsidR="00E502E9">
              <w:rPr>
                <w:noProof/>
                <w:webHidden/>
              </w:rPr>
              <w:t>46</w:t>
            </w:r>
            <w:r w:rsidR="00E502E9">
              <w:rPr>
                <w:noProof/>
                <w:webHidden/>
              </w:rPr>
              <w:fldChar w:fldCharType="end"/>
            </w:r>
          </w:hyperlink>
        </w:p>
        <w:p w14:paraId="588B482A" w14:textId="352C4B7F"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9" w:history="1">
            <w:r w:rsidR="00E502E9" w:rsidRPr="00A56B1B">
              <w:rPr>
                <w:rStyle w:val="Hyperlink"/>
                <w:noProof/>
              </w:rPr>
              <w:t>6</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Implementation of Docker</w:t>
            </w:r>
            <w:r w:rsidR="00E502E9">
              <w:rPr>
                <w:noProof/>
                <w:webHidden/>
              </w:rPr>
              <w:tab/>
            </w:r>
            <w:r w:rsidR="00E502E9">
              <w:rPr>
                <w:noProof/>
                <w:webHidden/>
              </w:rPr>
              <w:fldChar w:fldCharType="begin"/>
            </w:r>
            <w:r w:rsidR="00E502E9">
              <w:rPr>
                <w:noProof/>
                <w:webHidden/>
              </w:rPr>
              <w:instrText xml:space="preserve"> PAGEREF _Toc157241339 \h </w:instrText>
            </w:r>
            <w:r w:rsidR="00E502E9">
              <w:rPr>
                <w:noProof/>
                <w:webHidden/>
              </w:rPr>
            </w:r>
            <w:r w:rsidR="00E502E9">
              <w:rPr>
                <w:noProof/>
                <w:webHidden/>
              </w:rPr>
              <w:fldChar w:fldCharType="separate"/>
            </w:r>
            <w:r w:rsidR="00E502E9">
              <w:rPr>
                <w:noProof/>
                <w:webHidden/>
              </w:rPr>
              <w:t>48</w:t>
            </w:r>
            <w:r w:rsidR="00E502E9">
              <w:rPr>
                <w:noProof/>
                <w:webHidden/>
              </w:rPr>
              <w:fldChar w:fldCharType="end"/>
            </w:r>
          </w:hyperlink>
        </w:p>
        <w:p w14:paraId="725C581C" w14:textId="67FDB556"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0" w:history="1">
            <w:r w:rsidR="00E502E9" w:rsidRPr="00A56B1B">
              <w:rPr>
                <w:rStyle w:val="Hyperlink"/>
                <w:bCs/>
                <w:noProof/>
              </w:rPr>
              <w:t>6.1.</w:t>
            </w:r>
            <w:r w:rsidR="00E502E9">
              <w:rPr>
                <w:rFonts w:eastAsiaTheme="minorEastAsia"/>
                <w:noProof/>
                <w:kern w:val="2"/>
                <w:lang w:val="de-DE" w:eastAsia="de-DE"/>
                <w14:ligatures w14:val="standardContextual"/>
              </w:rPr>
              <w:tab/>
            </w:r>
            <w:r w:rsidR="00E502E9" w:rsidRPr="00A56B1B">
              <w:rPr>
                <w:rStyle w:val="Hyperlink"/>
                <w:bCs/>
                <w:noProof/>
              </w:rPr>
              <w:t>Importance of Docker</w:t>
            </w:r>
            <w:r w:rsidR="00E502E9">
              <w:rPr>
                <w:noProof/>
                <w:webHidden/>
              </w:rPr>
              <w:tab/>
            </w:r>
            <w:r w:rsidR="00E502E9">
              <w:rPr>
                <w:noProof/>
                <w:webHidden/>
              </w:rPr>
              <w:fldChar w:fldCharType="begin"/>
            </w:r>
            <w:r w:rsidR="00E502E9">
              <w:rPr>
                <w:noProof/>
                <w:webHidden/>
              </w:rPr>
              <w:instrText xml:space="preserve"> PAGEREF _Toc157241340 \h </w:instrText>
            </w:r>
            <w:r w:rsidR="00E502E9">
              <w:rPr>
                <w:noProof/>
                <w:webHidden/>
              </w:rPr>
            </w:r>
            <w:r w:rsidR="00E502E9">
              <w:rPr>
                <w:noProof/>
                <w:webHidden/>
              </w:rPr>
              <w:fldChar w:fldCharType="separate"/>
            </w:r>
            <w:r w:rsidR="00E502E9">
              <w:rPr>
                <w:noProof/>
                <w:webHidden/>
              </w:rPr>
              <w:t>48</w:t>
            </w:r>
            <w:r w:rsidR="00E502E9">
              <w:rPr>
                <w:noProof/>
                <w:webHidden/>
              </w:rPr>
              <w:fldChar w:fldCharType="end"/>
            </w:r>
          </w:hyperlink>
        </w:p>
        <w:p w14:paraId="5BAD16BE" w14:textId="6FA639B2"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1" w:history="1">
            <w:r w:rsidR="00E502E9" w:rsidRPr="00A56B1B">
              <w:rPr>
                <w:rStyle w:val="Hyperlink"/>
                <w:noProof/>
              </w:rPr>
              <w:t>6.2.</w:t>
            </w:r>
            <w:r w:rsidR="00E502E9">
              <w:rPr>
                <w:rFonts w:eastAsiaTheme="minorEastAsia"/>
                <w:noProof/>
                <w:kern w:val="2"/>
                <w:lang w:val="de-DE" w:eastAsia="de-DE"/>
                <w14:ligatures w14:val="standardContextual"/>
              </w:rPr>
              <w:tab/>
            </w:r>
            <w:r w:rsidR="00E502E9" w:rsidRPr="00A56B1B">
              <w:rPr>
                <w:rStyle w:val="Hyperlink"/>
                <w:noProof/>
              </w:rPr>
              <w:t>Creating Docker images</w:t>
            </w:r>
            <w:r w:rsidR="00E502E9">
              <w:rPr>
                <w:noProof/>
                <w:webHidden/>
              </w:rPr>
              <w:tab/>
            </w:r>
            <w:r w:rsidR="00E502E9">
              <w:rPr>
                <w:noProof/>
                <w:webHidden/>
              </w:rPr>
              <w:fldChar w:fldCharType="begin"/>
            </w:r>
            <w:r w:rsidR="00E502E9">
              <w:rPr>
                <w:noProof/>
                <w:webHidden/>
              </w:rPr>
              <w:instrText xml:space="preserve"> PAGEREF _Toc157241341 \h </w:instrText>
            </w:r>
            <w:r w:rsidR="00E502E9">
              <w:rPr>
                <w:noProof/>
                <w:webHidden/>
              </w:rPr>
            </w:r>
            <w:r w:rsidR="00E502E9">
              <w:rPr>
                <w:noProof/>
                <w:webHidden/>
              </w:rPr>
              <w:fldChar w:fldCharType="separate"/>
            </w:r>
            <w:r w:rsidR="00E502E9">
              <w:rPr>
                <w:noProof/>
                <w:webHidden/>
              </w:rPr>
              <w:t>49</w:t>
            </w:r>
            <w:r w:rsidR="00E502E9">
              <w:rPr>
                <w:noProof/>
                <w:webHidden/>
              </w:rPr>
              <w:fldChar w:fldCharType="end"/>
            </w:r>
          </w:hyperlink>
        </w:p>
        <w:p w14:paraId="1A4E5882" w14:textId="7BAA5FA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2" w:history="1">
            <w:r w:rsidR="00E502E9" w:rsidRPr="00A56B1B">
              <w:rPr>
                <w:rStyle w:val="Hyperlink"/>
                <w:noProof/>
              </w:rPr>
              <w:t>6.3.</w:t>
            </w:r>
            <w:r w:rsidR="00E502E9">
              <w:rPr>
                <w:rFonts w:eastAsiaTheme="minorEastAsia"/>
                <w:noProof/>
                <w:kern w:val="2"/>
                <w:lang w:val="de-DE" w:eastAsia="de-DE"/>
                <w14:ligatures w14:val="standardContextual"/>
              </w:rPr>
              <w:tab/>
            </w:r>
            <w:r w:rsidR="00E502E9" w:rsidRPr="00A56B1B">
              <w:rPr>
                <w:rStyle w:val="Hyperlink"/>
                <w:noProof/>
              </w:rPr>
              <w:t>Building the Docker Image</w:t>
            </w:r>
            <w:r w:rsidR="00E502E9">
              <w:rPr>
                <w:noProof/>
                <w:webHidden/>
              </w:rPr>
              <w:tab/>
            </w:r>
            <w:r w:rsidR="00E502E9">
              <w:rPr>
                <w:noProof/>
                <w:webHidden/>
              </w:rPr>
              <w:fldChar w:fldCharType="begin"/>
            </w:r>
            <w:r w:rsidR="00E502E9">
              <w:rPr>
                <w:noProof/>
                <w:webHidden/>
              </w:rPr>
              <w:instrText xml:space="preserve"> PAGEREF _Toc157241342 \h </w:instrText>
            </w:r>
            <w:r w:rsidR="00E502E9">
              <w:rPr>
                <w:noProof/>
                <w:webHidden/>
              </w:rPr>
            </w:r>
            <w:r w:rsidR="00E502E9">
              <w:rPr>
                <w:noProof/>
                <w:webHidden/>
              </w:rPr>
              <w:fldChar w:fldCharType="separate"/>
            </w:r>
            <w:r w:rsidR="00E502E9">
              <w:rPr>
                <w:noProof/>
                <w:webHidden/>
              </w:rPr>
              <w:t>50</w:t>
            </w:r>
            <w:r w:rsidR="00E502E9">
              <w:rPr>
                <w:noProof/>
                <w:webHidden/>
              </w:rPr>
              <w:fldChar w:fldCharType="end"/>
            </w:r>
          </w:hyperlink>
        </w:p>
        <w:p w14:paraId="4AA632C4" w14:textId="6CA426A9"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3" w:history="1">
            <w:r w:rsidR="00E502E9" w:rsidRPr="00A56B1B">
              <w:rPr>
                <w:rStyle w:val="Hyperlink"/>
                <w:noProof/>
              </w:rPr>
              <w:t>6.4.</w:t>
            </w:r>
            <w:r w:rsidR="00E502E9">
              <w:rPr>
                <w:rFonts w:eastAsiaTheme="minorEastAsia"/>
                <w:noProof/>
                <w:kern w:val="2"/>
                <w:lang w:val="de-DE" w:eastAsia="de-DE"/>
                <w14:ligatures w14:val="standardContextual"/>
              </w:rPr>
              <w:tab/>
            </w:r>
            <w:r w:rsidR="00E502E9" w:rsidRPr="00A56B1B">
              <w:rPr>
                <w:rStyle w:val="Hyperlink"/>
                <w:noProof/>
              </w:rPr>
              <w:t>Docker Volumes</w:t>
            </w:r>
            <w:r w:rsidR="00E502E9">
              <w:rPr>
                <w:noProof/>
                <w:webHidden/>
              </w:rPr>
              <w:tab/>
            </w:r>
            <w:r w:rsidR="00E502E9">
              <w:rPr>
                <w:noProof/>
                <w:webHidden/>
              </w:rPr>
              <w:fldChar w:fldCharType="begin"/>
            </w:r>
            <w:r w:rsidR="00E502E9">
              <w:rPr>
                <w:noProof/>
                <w:webHidden/>
              </w:rPr>
              <w:instrText xml:space="preserve"> PAGEREF _Toc157241343 \h </w:instrText>
            </w:r>
            <w:r w:rsidR="00E502E9">
              <w:rPr>
                <w:noProof/>
                <w:webHidden/>
              </w:rPr>
            </w:r>
            <w:r w:rsidR="00E502E9">
              <w:rPr>
                <w:noProof/>
                <w:webHidden/>
              </w:rPr>
              <w:fldChar w:fldCharType="separate"/>
            </w:r>
            <w:r w:rsidR="00E502E9">
              <w:rPr>
                <w:noProof/>
                <w:webHidden/>
              </w:rPr>
              <w:t>51</w:t>
            </w:r>
            <w:r w:rsidR="00E502E9">
              <w:rPr>
                <w:noProof/>
                <w:webHidden/>
              </w:rPr>
              <w:fldChar w:fldCharType="end"/>
            </w:r>
          </w:hyperlink>
        </w:p>
        <w:p w14:paraId="64F6643D" w14:textId="6CD2F896"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44" w:history="1">
            <w:r w:rsidR="00E502E9" w:rsidRPr="00A56B1B">
              <w:rPr>
                <w:rStyle w:val="Hyperlink"/>
                <w:noProof/>
              </w:rPr>
              <w:t>6.4.1.</w:t>
            </w:r>
            <w:r w:rsidR="00E502E9">
              <w:rPr>
                <w:rFonts w:eastAsiaTheme="minorEastAsia"/>
                <w:noProof/>
                <w:kern w:val="2"/>
                <w:lang w:val="de-DE" w:eastAsia="de-DE"/>
                <w14:ligatures w14:val="standardContextual"/>
              </w:rPr>
              <w:tab/>
            </w:r>
            <w:r w:rsidR="00E502E9" w:rsidRPr="00A56B1B">
              <w:rPr>
                <w:rStyle w:val="Hyperlink"/>
                <w:noProof/>
              </w:rPr>
              <w:t>Docker Bind Volumes</w:t>
            </w:r>
            <w:r w:rsidR="00E502E9">
              <w:rPr>
                <w:noProof/>
                <w:webHidden/>
              </w:rPr>
              <w:tab/>
            </w:r>
            <w:r w:rsidR="00E502E9">
              <w:rPr>
                <w:noProof/>
                <w:webHidden/>
              </w:rPr>
              <w:fldChar w:fldCharType="begin"/>
            </w:r>
            <w:r w:rsidR="00E502E9">
              <w:rPr>
                <w:noProof/>
                <w:webHidden/>
              </w:rPr>
              <w:instrText xml:space="preserve"> PAGEREF _Toc157241344 \h </w:instrText>
            </w:r>
            <w:r w:rsidR="00E502E9">
              <w:rPr>
                <w:noProof/>
                <w:webHidden/>
              </w:rPr>
            </w:r>
            <w:r w:rsidR="00E502E9">
              <w:rPr>
                <w:noProof/>
                <w:webHidden/>
              </w:rPr>
              <w:fldChar w:fldCharType="separate"/>
            </w:r>
            <w:r w:rsidR="00E502E9">
              <w:rPr>
                <w:noProof/>
                <w:webHidden/>
              </w:rPr>
              <w:t>52</w:t>
            </w:r>
            <w:r w:rsidR="00E502E9">
              <w:rPr>
                <w:noProof/>
                <w:webHidden/>
              </w:rPr>
              <w:fldChar w:fldCharType="end"/>
            </w:r>
          </w:hyperlink>
        </w:p>
        <w:p w14:paraId="5B706C99" w14:textId="1BFD3589"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45" w:history="1">
            <w:r w:rsidR="00E502E9" w:rsidRPr="00A56B1B">
              <w:rPr>
                <w:rStyle w:val="Hyperlink"/>
                <w:noProof/>
              </w:rPr>
              <w:t>6.4.2.</w:t>
            </w:r>
            <w:r w:rsidR="00E502E9">
              <w:rPr>
                <w:rFonts w:eastAsiaTheme="minorEastAsia"/>
                <w:noProof/>
                <w:kern w:val="2"/>
                <w:lang w:val="de-DE" w:eastAsia="de-DE"/>
                <w14:ligatures w14:val="standardContextual"/>
              </w:rPr>
              <w:tab/>
            </w:r>
            <w:r w:rsidR="00E502E9" w:rsidRPr="00A56B1B">
              <w:rPr>
                <w:rStyle w:val="Hyperlink"/>
                <w:noProof/>
              </w:rPr>
              <w:t>Docker Volume mounts</w:t>
            </w:r>
            <w:r w:rsidR="00E502E9">
              <w:rPr>
                <w:noProof/>
                <w:webHidden/>
              </w:rPr>
              <w:tab/>
            </w:r>
            <w:r w:rsidR="00E502E9">
              <w:rPr>
                <w:noProof/>
                <w:webHidden/>
              </w:rPr>
              <w:fldChar w:fldCharType="begin"/>
            </w:r>
            <w:r w:rsidR="00E502E9">
              <w:rPr>
                <w:noProof/>
                <w:webHidden/>
              </w:rPr>
              <w:instrText xml:space="preserve"> PAGEREF _Toc157241345 \h </w:instrText>
            </w:r>
            <w:r w:rsidR="00E502E9">
              <w:rPr>
                <w:noProof/>
                <w:webHidden/>
              </w:rPr>
            </w:r>
            <w:r w:rsidR="00E502E9">
              <w:rPr>
                <w:noProof/>
                <w:webHidden/>
              </w:rPr>
              <w:fldChar w:fldCharType="separate"/>
            </w:r>
            <w:r w:rsidR="00E502E9">
              <w:rPr>
                <w:noProof/>
                <w:webHidden/>
              </w:rPr>
              <w:t>52</w:t>
            </w:r>
            <w:r w:rsidR="00E502E9">
              <w:rPr>
                <w:noProof/>
                <w:webHidden/>
              </w:rPr>
              <w:fldChar w:fldCharType="end"/>
            </w:r>
          </w:hyperlink>
        </w:p>
        <w:p w14:paraId="03030DC4" w14:textId="6594B6E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6" w:history="1">
            <w:r w:rsidR="00E502E9" w:rsidRPr="00A56B1B">
              <w:rPr>
                <w:rStyle w:val="Hyperlink"/>
                <w:noProof/>
              </w:rPr>
              <w:t>6.5.</w:t>
            </w:r>
            <w:r w:rsidR="00E502E9">
              <w:rPr>
                <w:rFonts w:eastAsiaTheme="minorEastAsia"/>
                <w:noProof/>
                <w:kern w:val="2"/>
                <w:lang w:val="de-DE" w:eastAsia="de-DE"/>
                <w14:ligatures w14:val="standardContextual"/>
              </w:rPr>
              <w:tab/>
            </w:r>
            <w:r w:rsidR="00E502E9" w:rsidRPr="00A56B1B">
              <w:rPr>
                <w:rStyle w:val="Hyperlink"/>
                <w:noProof/>
              </w:rPr>
              <w:t>Creating Docker Network</w:t>
            </w:r>
            <w:r w:rsidR="00E502E9">
              <w:rPr>
                <w:noProof/>
                <w:webHidden/>
              </w:rPr>
              <w:tab/>
            </w:r>
            <w:r w:rsidR="00E502E9">
              <w:rPr>
                <w:noProof/>
                <w:webHidden/>
              </w:rPr>
              <w:fldChar w:fldCharType="begin"/>
            </w:r>
            <w:r w:rsidR="00E502E9">
              <w:rPr>
                <w:noProof/>
                <w:webHidden/>
              </w:rPr>
              <w:instrText xml:space="preserve"> PAGEREF _Toc157241346 \h </w:instrText>
            </w:r>
            <w:r w:rsidR="00E502E9">
              <w:rPr>
                <w:noProof/>
                <w:webHidden/>
              </w:rPr>
            </w:r>
            <w:r w:rsidR="00E502E9">
              <w:rPr>
                <w:noProof/>
                <w:webHidden/>
              </w:rPr>
              <w:fldChar w:fldCharType="separate"/>
            </w:r>
            <w:r w:rsidR="00E502E9">
              <w:rPr>
                <w:noProof/>
                <w:webHidden/>
              </w:rPr>
              <w:t>52</w:t>
            </w:r>
            <w:r w:rsidR="00E502E9">
              <w:rPr>
                <w:noProof/>
                <w:webHidden/>
              </w:rPr>
              <w:fldChar w:fldCharType="end"/>
            </w:r>
          </w:hyperlink>
        </w:p>
        <w:p w14:paraId="2733C610" w14:textId="16E97EB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7" w:history="1">
            <w:r w:rsidR="00E502E9" w:rsidRPr="00A56B1B">
              <w:rPr>
                <w:rStyle w:val="Hyperlink"/>
                <w:noProof/>
              </w:rPr>
              <w:t>6.6.</w:t>
            </w:r>
            <w:r w:rsidR="00E502E9">
              <w:rPr>
                <w:rFonts w:eastAsiaTheme="minorEastAsia"/>
                <w:noProof/>
                <w:kern w:val="2"/>
                <w:lang w:val="de-DE" w:eastAsia="de-DE"/>
                <w14:ligatures w14:val="standardContextual"/>
              </w:rPr>
              <w:tab/>
            </w:r>
            <w:r w:rsidR="00E502E9" w:rsidRPr="00A56B1B">
              <w:rPr>
                <w:rStyle w:val="Hyperlink"/>
                <w:noProof/>
              </w:rPr>
              <w:t>GUI for Digital Transparency</w:t>
            </w:r>
            <w:r w:rsidR="00E502E9">
              <w:rPr>
                <w:noProof/>
                <w:webHidden/>
              </w:rPr>
              <w:tab/>
            </w:r>
            <w:r w:rsidR="00E502E9">
              <w:rPr>
                <w:noProof/>
                <w:webHidden/>
              </w:rPr>
              <w:fldChar w:fldCharType="begin"/>
            </w:r>
            <w:r w:rsidR="00E502E9">
              <w:rPr>
                <w:noProof/>
                <w:webHidden/>
              </w:rPr>
              <w:instrText xml:space="preserve"> PAGEREF _Toc157241347 \h </w:instrText>
            </w:r>
            <w:r w:rsidR="00E502E9">
              <w:rPr>
                <w:noProof/>
                <w:webHidden/>
              </w:rPr>
            </w:r>
            <w:r w:rsidR="00E502E9">
              <w:rPr>
                <w:noProof/>
                <w:webHidden/>
              </w:rPr>
              <w:fldChar w:fldCharType="separate"/>
            </w:r>
            <w:r w:rsidR="00E502E9">
              <w:rPr>
                <w:noProof/>
                <w:webHidden/>
              </w:rPr>
              <w:t>55</w:t>
            </w:r>
            <w:r w:rsidR="00E502E9">
              <w:rPr>
                <w:noProof/>
                <w:webHidden/>
              </w:rPr>
              <w:fldChar w:fldCharType="end"/>
            </w:r>
          </w:hyperlink>
        </w:p>
        <w:p w14:paraId="08420D97" w14:textId="52C14B1E"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48" w:history="1">
            <w:r w:rsidR="00E502E9" w:rsidRPr="00A56B1B">
              <w:rPr>
                <w:rStyle w:val="Hyperlink"/>
                <w:noProof/>
              </w:rPr>
              <w:t>7</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Tests and Results</w:t>
            </w:r>
            <w:r w:rsidR="00E502E9">
              <w:rPr>
                <w:noProof/>
                <w:webHidden/>
              </w:rPr>
              <w:tab/>
            </w:r>
            <w:r w:rsidR="00E502E9">
              <w:rPr>
                <w:noProof/>
                <w:webHidden/>
              </w:rPr>
              <w:fldChar w:fldCharType="begin"/>
            </w:r>
            <w:r w:rsidR="00E502E9">
              <w:rPr>
                <w:noProof/>
                <w:webHidden/>
              </w:rPr>
              <w:instrText xml:space="preserve"> PAGEREF _Toc157241348 \h </w:instrText>
            </w:r>
            <w:r w:rsidR="00E502E9">
              <w:rPr>
                <w:noProof/>
                <w:webHidden/>
              </w:rPr>
            </w:r>
            <w:r w:rsidR="00E502E9">
              <w:rPr>
                <w:noProof/>
                <w:webHidden/>
              </w:rPr>
              <w:fldChar w:fldCharType="separate"/>
            </w:r>
            <w:r w:rsidR="00E502E9">
              <w:rPr>
                <w:noProof/>
                <w:webHidden/>
              </w:rPr>
              <w:t>56</w:t>
            </w:r>
            <w:r w:rsidR="00E502E9">
              <w:rPr>
                <w:noProof/>
                <w:webHidden/>
              </w:rPr>
              <w:fldChar w:fldCharType="end"/>
            </w:r>
          </w:hyperlink>
        </w:p>
        <w:p w14:paraId="690FFFB1" w14:textId="0489E43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9" w:history="1">
            <w:r w:rsidR="00E502E9" w:rsidRPr="00A56B1B">
              <w:rPr>
                <w:rStyle w:val="Hyperlink"/>
                <w:noProof/>
              </w:rPr>
              <w:t>7.1.</w:t>
            </w:r>
            <w:r w:rsidR="00E502E9">
              <w:rPr>
                <w:rFonts w:eastAsiaTheme="minorEastAsia"/>
                <w:noProof/>
                <w:kern w:val="2"/>
                <w:lang w:val="de-DE" w:eastAsia="de-DE"/>
                <w14:ligatures w14:val="standardContextual"/>
              </w:rPr>
              <w:tab/>
            </w:r>
            <w:r w:rsidR="00E502E9" w:rsidRPr="00A56B1B">
              <w:rPr>
                <w:rStyle w:val="Hyperlink"/>
                <w:noProof/>
              </w:rPr>
              <w:t>Validation of Soft sensor</w:t>
            </w:r>
            <w:r w:rsidR="00E502E9">
              <w:rPr>
                <w:noProof/>
                <w:webHidden/>
              </w:rPr>
              <w:tab/>
            </w:r>
            <w:r w:rsidR="00E502E9">
              <w:rPr>
                <w:noProof/>
                <w:webHidden/>
              </w:rPr>
              <w:fldChar w:fldCharType="begin"/>
            </w:r>
            <w:r w:rsidR="00E502E9">
              <w:rPr>
                <w:noProof/>
                <w:webHidden/>
              </w:rPr>
              <w:instrText xml:space="preserve"> PAGEREF _Toc157241349 \h </w:instrText>
            </w:r>
            <w:r w:rsidR="00E502E9">
              <w:rPr>
                <w:noProof/>
                <w:webHidden/>
              </w:rPr>
            </w:r>
            <w:r w:rsidR="00E502E9">
              <w:rPr>
                <w:noProof/>
                <w:webHidden/>
              </w:rPr>
              <w:fldChar w:fldCharType="separate"/>
            </w:r>
            <w:r w:rsidR="00E502E9">
              <w:rPr>
                <w:noProof/>
                <w:webHidden/>
              </w:rPr>
              <w:t>56</w:t>
            </w:r>
            <w:r w:rsidR="00E502E9">
              <w:rPr>
                <w:noProof/>
                <w:webHidden/>
              </w:rPr>
              <w:fldChar w:fldCharType="end"/>
            </w:r>
          </w:hyperlink>
        </w:p>
        <w:p w14:paraId="25D11F17" w14:textId="06778895"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0" w:history="1">
            <w:r w:rsidR="00E502E9" w:rsidRPr="00A56B1B">
              <w:rPr>
                <w:rStyle w:val="Hyperlink"/>
                <w:noProof/>
              </w:rPr>
              <w:t>7.2.</w:t>
            </w:r>
            <w:r w:rsidR="00E502E9">
              <w:rPr>
                <w:rFonts w:eastAsiaTheme="minorEastAsia"/>
                <w:noProof/>
                <w:kern w:val="2"/>
                <w:lang w:val="de-DE" w:eastAsia="de-DE"/>
                <w14:ligatures w14:val="standardContextual"/>
              </w:rPr>
              <w:tab/>
            </w:r>
            <w:r w:rsidR="00E502E9" w:rsidRPr="00A56B1B">
              <w:rPr>
                <w:rStyle w:val="Hyperlink"/>
                <w:noProof/>
              </w:rPr>
              <w:t>Latency Test Methodology</w:t>
            </w:r>
            <w:r w:rsidR="00E502E9">
              <w:rPr>
                <w:noProof/>
                <w:webHidden/>
              </w:rPr>
              <w:tab/>
            </w:r>
            <w:r w:rsidR="00E502E9">
              <w:rPr>
                <w:noProof/>
                <w:webHidden/>
              </w:rPr>
              <w:fldChar w:fldCharType="begin"/>
            </w:r>
            <w:r w:rsidR="00E502E9">
              <w:rPr>
                <w:noProof/>
                <w:webHidden/>
              </w:rPr>
              <w:instrText xml:space="preserve"> PAGEREF _Toc157241350 \h </w:instrText>
            </w:r>
            <w:r w:rsidR="00E502E9">
              <w:rPr>
                <w:noProof/>
                <w:webHidden/>
              </w:rPr>
            </w:r>
            <w:r w:rsidR="00E502E9">
              <w:rPr>
                <w:noProof/>
                <w:webHidden/>
              </w:rPr>
              <w:fldChar w:fldCharType="separate"/>
            </w:r>
            <w:r w:rsidR="00E502E9">
              <w:rPr>
                <w:noProof/>
                <w:webHidden/>
              </w:rPr>
              <w:t>58</w:t>
            </w:r>
            <w:r w:rsidR="00E502E9">
              <w:rPr>
                <w:noProof/>
                <w:webHidden/>
              </w:rPr>
              <w:fldChar w:fldCharType="end"/>
            </w:r>
          </w:hyperlink>
        </w:p>
        <w:p w14:paraId="62A27D82" w14:textId="72FE201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1" w:history="1">
            <w:r w:rsidR="00E502E9" w:rsidRPr="00A56B1B">
              <w:rPr>
                <w:rStyle w:val="Hyperlink"/>
                <w:noProof/>
              </w:rPr>
              <w:t>7.3.</w:t>
            </w:r>
            <w:r w:rsidR="00E502E9">
              <w:rPr>
                <w:rFonts w:eastAsiaTheme="minorEastAsia"/>
                <w:noProof/>
                <w:kern w:val="2"/>
                <w:lang w:val="de-DE" w:eastAsia="de-DE"/>
                <w14:ligatures w14:val="standardContextual"/>
              </w:rPr>
              <w:tab/>
            </w:r>
            <w:r w:rsidR="00E502E9" w:rsidRPr="00A56B1B">
              <w:rPr>
                <w:rStyle w:val="Hyperlink"/>
                <w:noProof/>
              </w:rPr>
              <w:t>Comparison of Read and Write Latencies</w:t>
            </w:r>
            <w:r w:rsidR="00E502E9">
              <w:rPr>
                <w:noProof/>
                <w:webHidden/>
              </w:rPr>
              <w:tab/>
            </w:r>
            <w:r w:rsidR="00E502E9">
              <w:rPr>
                <w:noProof/>
                <w:webHidden/>
              </w:rPr>
              <w:fldChar w:fldCharType="begin"/>
            </w:r>
            <w:r w:rsidR="00E502E9">
              <w:rPr>
                <w:noProof/>
                <w:webHidden/>
              </w:rPr>
              <w:instrText xml:space="preserve"> PAGEREF _Toc157241351 \h </w:instrText>
            </w:r>
            <w:r w:rsidR="00E502E9">
              <w:rPr>
                <w:noProof/>
                <w:webHidden/>
              </w:rPr>
            </w:r>
            <w:r w:rsidR="00E502E9">
              <w:rPr>
                <w:noProof/>
                <w:webHidden/>
              </w:rPr>
              <w:fldChar w:fldCharType="separate"/>
            </w:r>
            <w:r w:rsidR="00E502E9">
              <w:rPr>
                <w:noProof/>
                <w:webHidden/>
              </w:rPr>
              <w:t>59</w:t>
            </w:r>
            <w:r w:rsidR="00E502E9">
              <w:rPr>
                <w:noProof/>
                <w:webHidden/>
              </w:rPr>
              <w:fldChar w:fldCharType="end"/>
            </w:r>
          </w:hyperlink>
        </w:p>
        <w:p w14:paraId="0EB5E15C" w14:textId="6E377EC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2" w:history="1">
            <w:r w:rsidR="00E502E9" w:rsidRPr="00A56B1B">
              <w:rPr>
                <w:rStyle w:val="Hyperlink"/>
                <w:noProof/>
              </w:rPr>
              <w:t>7.4.</w:t>
            </w:r>
            <w:r w:rsidR="00E502E9">
              <w:rPr>
                <w:rFonts w:eastAsiaTheme="minorEastAsia"/>
                <w:noProof/>
                <w:kern w:val="2"/>
                <w:lang w:val="de-DE" w:eastAsia="de-DE"/>
                <w14:ligatures w14:val="standardContextual"/>
              </w:rPr>
              <w:tab/>
            </w:r>
            <w:r w:rsidR="00E502E9" w:rsidRPr="00A56B1B">
              <w:rPr>
                <w:rStyle w:val="Hyperlink"/>
                <w:noProof/>
              </w:rPr>
              <w:t>Grafana Monitoring and Database Implications</w:t>
            </w:r>
            <w:r w:rsidR="00E502E9">
              <w:rPr>
                <w:noProof/>
                <w:webHidden/>
              </w:rPr>
              <w:tab/>
            </w:r>
            <w:r w:rsidR="00E502E9">
              <w:rPr>
                <w:noProof/>
                <w:webHidden/>
              </w:rPr>
              <w:fldChar w:fldCharType="begin"/>
            </w:r>
            <w:r w:rsidR="00E502E9">
              <w:rPr>
                <w:noProof/>
                <w:webHidden/>
              </w:rPr>
              <w:instrText xml:space="preserve"> PAGEREF _Toc157241352 \h </w:instrText>
            </w:r>
            <w:r w:rsidR="00E502E9">
              <w:rPr>
                <w:noProof/>
                <w:webHidden/>
              </w:rPr>
            </w:r>
            <w:r w:rsidR="00E502E9">
              <w:rPr>
                <w:noProof/>
                <w:webHidden/>
              </w:rPr>
              <w:fldChar w:fldCharType="separate"/>
            </w:r>
            <w:r w:rsidR="00E502E9">
              <w:rPr>
                <w:noProof/>
                <w:webHidden/>
              </w:rPr>
              <w:t>62</w:t>
            </w:r>
            <w:r w:rsidR="00E502E9">
              <w:rPr>
                <w:noProof/>
                <w:webHidden/>
              </w:rPr>
              <w:fldChar w:fldCharType="end"/>
            </w:r>
          </w:hyperlink>
        </w:p>
        <w:p w14:paraId="729346EF" w14:textId="37A49DF9"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3" w:history="1">
            <w:r w:rsidR="00E502E9" w:rsidRPr="00A56B1B">
              <w:rPr>
                <w:rStyle w:val="Hyperlink"/>
                <w:noProof/>
              </w:rPr>
              <w:t>8</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Conclusion</w:t>
            </w:r>
            <w:r w:rsidR="00E502E9">
              <w:rPr>
                <w:noProof/>
                <w:webHidden/>
              </w:rPr>
              <w:tab/>
            </w:r>
            <w:r w:rsidR="00E502E9">
              <w:rPr>
                <w:noProof/>
                <w:webHidden/>
              </w:rPr>
              <w:fldChar w:fldCharType="begin"/>
            </w:r>
            <w:r w:rsidR="00E502E9">
              <w:rPr>
                <w:noProof/>
                <w:webHidden/>
              </w:rPr>
              <w:instrText xml:space="preserve"> PAGEREF _Toc157241353 \h </w:instrText>
            </w:r>
            <w:r w:rsidR="00E502E9">
              <w:rPr>
                <w:noProof/>
                <w:webHidden/>
              </w:rPr>
            </w:r>
            <w:r w:rsidR="00E502E9">
              <w:rPr>
                <w:noProof/>
                <w:webHidden/>
              </w:rPr>
              <w:fldChar w:fldCharType="separate"/>
            </w:r>
            <w:r w:rsidR="00E502E9">
              <w:rPr>
                <w:noProof/>
                <w:webHidden/>
              </w:rPr>
              <w:t>63</w:t>
            </w:r>
            <w:r w:rsidR="00E502E9">
              <w:rPr>
                <w:noProof/>
                <w:webHidden/>
              </w:rPr>
              <w:fldChar w:fldCharType="end"/>
            </w:r>
          </w:hyperlink>
        </w:p>
        <w:p w14:paraId="171527BA" w14:textId="4A6A768B"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4" w:history="1">
            <w:r w:rsidR="00E502E9" w:rsidRPr="00A56B1B">
              <w:rPr>
                <w:rStyle w:val="Hyperlink"/>
                <w:noProof/>
              </w:rPr>
              <w:t>9</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References</w:t>
            </w:r>
            <w:r w:rsidR="00E502E9">
              <w:rPr>
                <w:noProof/>
                <w:webHidden/>
              </w:rPr>
              <w:tab/>
            </w:r>
            <w:r w:rsidR="00E502E9">
              <w:rPr>
                <w:noProof/>
                <w:webHidden/>
              </w:rPr>
              <w:fldChar w:fldCharType="begin"/>
            </w:r>
            <w:r w:rsidR="00E502E9">
              <w:rPr>
                <w:noProof/>
                <w:webHidden/>
              </w:rPr>
              <w:instrText xml:space="preserve"> PAGEREF _Toc157241354 \h </w:instrText>
            </w:r>
            <w:r w:rsidR="00E502E9">
              <w:rPr>
                <w:noProof/>
                <w:webHidden/>
              </w:rPr>
            </w:r>
            <w:r w:rsidR="00E502E9">
              <w:rPr>
                <w:noProof/>
                <w:webHidden/>
              </w:rPr>
              <w:fldChar w:fldCharType="separate"/>
            </w:r>
            <w:r w:rsidR="00E502E9">
              <w:rPr>
                <w:noProof/>
                <w:webHidden/>
              </w:rPr>
              <w:t>64</w:t>
            </w:r>
            <w:r w:rsidR="00E502E9">
              <w:rPr>
                <w:noProof/>
                <w:webHidden/>
              </w:rPr>
              <w:fldChar w:fldCharType="end"/>
            </w:r>
          </w:hyperlink>
        </w:p>
        <w:p w14:paraId="21A1C970" w14:textId="1397886E" w:rsidR="00E502E9" w:rsidRDefault="00000000">
          <w:pPr>
            <w:pStyle w:val="TOC1"/>
            <w:tabs>
              <w:tab w:val="left" w:pos="660"/>
              <w:tab w:val="right" w:leader="dot" w:pos="9572"/>
            </w:tabs>
            <w:rPr>
              <w:rFonts w:asciiTheme="minorHAnsi" w:eastAsiaTheme="minorEastAsia" w:hAnsiTheme="minorHAnsi"/>
              <w:noProof/>
              <w:kern w:val="2"/>
              <w:sz w:val="22"/>
              <w:lang w:val="de-DE" w:eastAsia="de-DE"/>
              <w14:ligatures w14:val="standardContextual"/>
            </w:rPr>
          </w:pPr>
          <w:hyperlink w:anchor="_Toc157241355" w:history="1">
            <w:r w:rsidR="00E502E9" w:rsidRPr="00A56B1B">
              <w:rPr>
                <w:rStyle w:val="Hyperlink"/>
                <w:noProof/>
              </w:rPr>
              <w:t>10</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Appendix</w:t>
            </w:r>
            <w:r w:rsidR="00E502E9">
              <w:rPr>
                <w:noProof/>
                <w:webHidden/>
              </w:rPr>
              <w:tab/>
            </w:r>
            <w:r w:rsidR="00E502E9">
              <w:rPr>
                <w:noProof/>
                <w:webHidden/>
              </w:rPr>
              <w:fldChar w:fldCharType="begin"/>
            </w:r>
            <w:r w:rsidR="00E502E9">
              <w:rPr>
                <w:noProof/>
                <w:webHidden/>
              </w:rPr>
              <w:instrText xml:space="preserve"> PAGEREF _Toc157241355 \h </w:instrText>
            </w:r>
            <w:r w:rsidR="00E502E9">
              <w:rPr>
                <w:noProof/>
                <w:webHidden/>
              </w:rPr>
            </w:r>
            <w:r w:rsidR="00E502E9">
              <w:rPr>
                <w:noProof/>
                <w:webHidden/>
              </w:rPr>
              <w:fldChar w:fldCharType="separate"/>
            </w:r>
            <w:r w:rsidR="00E502E9">
              <w:rPr>
                <w:noProof/>
                <w:webHidden/>
              </w:rPr>
              <w:t>67</w:t>
            </w:r>
            <w:r w:rsidR="00E502E9">
              <w:rPr>
                <w:noProof/>
                <w:webHidden/>
              </w:rPr>
              <w:fldChar w:fldCharType="end"/>
            </w:r>
          </w:hyperlink>
        </w:p>
        <w:p w14:paraId="56B9905F" w14:textId="185F045E"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6" w:history="1">
            <w:r w:rsidR="00E502E9" w:rsidRPr="00A56B1B">
              <w:rPr>
                <w:rStyle w:val="Hyperlink"/>
                <w:noProof/>
              </w:rPr>
              <w:t>10.1.</w:t>
            </w:r>
            <w:r w:rsidR="00E502E9">
              <w:rPr>
                <w:rFonts w:eastAsiaTheme="minorEastAsia"/>
                <w:noProof/>
                <w:kern w:val="2"/>
                <w:lang w:val="de-DE" w:eastAsia="de-DE"/>
                <w14:ligatures w14:val="standardContextual"/>
              </w:rPr>
              <w:tab/>
            </w:r>
            <w:r w:rsidR="00E502E9" w:rsidRPr="00A56B1B">
              <w:rPr>
                <w:rStyle w:val="Hyperlink"/>
                <w:noProof/>
              </w:rPr>
              <w:t>Final API code</w:t>
            </w:r>
            <w:r w:rsidR="00E502E9">
              <w:rPr>
                <w:noProof/>
                <w:webHidden/>
              </w:rPr>
              <w:tab/>
            </w:r>
            <w:r w:rsidR="00E502E9">
              <w:rPr>
                <w:noProof/>
                <w:webHidden/>
              </w:rPr>
              <w:fldChar w:fldCharType="begin"/>
            </w:r>
            <w:r w:rsidR="00E502E9">
              <w:rPr>
                <w:noProof/>
                <w:webHidden/>
              </w:rPr>
              <w:instrText xml:space="preserve"> PAGEREF _Toc157241356 \h </w:instrText>
            </w:r>
            <w:r w:rsidR="00E502E9">
              <w:rPr>
                <w:noProof/>
                <w:webHidden/>
              </w:rPr>
            </w:r>
            <w:r w:rsidR="00E502E9">
              <w:rPr>
                <w:noProof/>
                <w:webHidden/>
              </w:rPr>
              <w:fldChar w:fldCharType="separate"/>
            </w:r>
            <w:r w:rsidR="00E502E9">
              <w:rPr>
                <w:noProof/>
                <w:webHidden/>
              </w:rPr>
              <w:t>67</w:t>
            </w:r>
            <w:r w:rsidR="00E502E9">
              <w:rPr>
                <w:noProof/>
                <w:webHidden/>
              </w:rPr>
              <w:fldChar w:fldCharType="end"/>
            </w:r>
          </w:hyperlink>
        </w:p>
        <w:p w14:paraId="27E47FAE" w14:textId="0DC58D30"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7" w:history="1">
            <w:r w:rsidR="00E502E9" w:rsidRPr="00A56B1B">
              <w:rPr>
                <w:rStyle w:val="Hyperlink"/>
                <w:noProof/>
              </w:rPr>
              <w:t>10.2.</w:t>
            </w:r>
            <w:r w:rsidR="00E502E9">
              <w:rPr>
                <w:rFonts w:eastAsiaTheme="minorEastAsia"/>
                <w:noProof/>
                <w:kern w:val="2"/>
                <w:lang w:val="de-DE" w:eastAsia="de-DE"/>
                <w14:ligatures w14:val="standardContextual"/>
              </w:rPr>
              <w:tab/>
            </w:r>
            <w:r w:rsidR="00E502E9" w:rsidRPr="00A56B1B">
              <w:rPr>
                <w:rStyle w:val="Hyperlink"/>
                <w:noProof/>
              </w:rPr>
              <w:t>Latency test code</w:t>
            </w:r>
            <w:r w:rsidR="00E502E9">
              <w:rPr>
                <w:noProof/>
                <w:webHidden/>
              </w:rPr>
              <w:tab/>
            </w:r>
            <w:r w:rsidR="00E502E9">
              <w:rPr>
                <w:noProof/>
                <w:webHidden/>
              </w:rPr>
              <w:fldChar w:fldCharType="begin"/>
            </w:r>
            <w:r w:rsidR="00E502E9">
              <w:rPr>
                <w:noProof/>
                <w:webHidden/>
              </w:rPr>
              <w:instrText xml:space="preserve"> PAGEREF _Toc157241357 \h </w:instrText>
            </w:r>
            <w:r w:rsidR="00E502E9">
              <w:rPr>
                <w:noProof/>
                <w:webHidden/>
              </w:rPr>
            </w:r>
            <w:r w:rsidR="00E502E9">
              <w:rPr>
                <w:noProof/>
                <w:webHidden/>
              </w:rPr>
              <w:fldChar w:fldCharType="separate"/>
            </w:r>
            <w:r w:rsidR="00E502E9">
              <w:rPr>
                <w:noProof/>
                <w:webHidden/>
              </w:rPr>
              <w:t>77</w:t>
            </w:r>
            <w:r w:rsidR="00E502E9">
              <w:rPr>
                <w:noProof/>
                <w:webHidden/>
              </w:rPr>
              <w:fldChar w:fldCharType="end"/>
            </w:r>
          </w:hyperlink>
        </w:p>
        <w:p w14:paraId="0402F0A9" w14:textId="3FBBEB12"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8" w:history="1">
            <w:r w:rsidR="00E502E9" w:rsidRPr="00A56B1B">
              <w:rPr>
                <w:rStyle w:val="Hyperlink"/>
                <w:noProof/>
              </w:rPr>
              <w:t>10.3.</w:t>
            </w:r>
            <w:r w:rsidR="00E502E9">
              <w:rPr>
                <w:rFonts w:eastAsiaTheme="minorEastAsia"/>
                <w:noProof/>
                <w:kern w:val="2"/>
                <w:lang w:val="de-DE" w:eastAsia="de-DE"/>
                <w14:ligatures w14:val="standardContextual"/>
              </w:rPr>
              <w:tab/>
            </w:r>
            <w:r w:rsidR="00E502E9" w:rsidRPr="00A56B1B">
              <w:rPr>
                <w:rStyle w:val="Hyperlink"/>
                <w:noProof/>
              </w:rPr>
              <w:t>GUI basic layout</w:t>
            </w:r>
            <w:r w:rsidR="00E502E9">
              <w:rPr>
                <w:noProof/>
                <w:webHidden/>
              </w:rPr>
              <w:tab/>
            </w:r>
            <w:r w:rsidR="00E502E9">
              <w:rPr>
                <w:noProof/>
                <w:webHidden/>
              </w:rPr>
              <w:fldChar w:fldCharType="begin"/>
            </w:r>
            <w:r w:rsidR="00E502E9">
              <w:rPr>
                <w:noProof/>
                <w:webHidden/>
              </w:rPr>
              <w:instrText xml:space="preserve"> PAGEREF _Toc157241358 \h </w:instrText>
            </w:r>
            <w:r w:rsidR="00E502E9">
              <w:rPr>
                <w:noProof/>
                <w:webHidden/>
              </w:rPr>
            </w:r>
            <w:r w:rsidR="00E502E9">
              <w:rPr>
                <w:noProof/>
                <w:webHidden/>
              </w:rPr>
              <w:fldChar w:fldCharType="separate"/>
            </w:r>
            <w:r w:rsidR="00E502E9">
              <w:rPr>
                <w:noProof/>
                <w:webHidden/>
              </w:rPr>
              <w:t>80</w:t>
            </w:r>
            <w:r w:rsidR="00E502E9">
              <w:rPr>
                <w:noProof/>
                <w:webHidden/>
              </w:rPr>
              <w:fldChar w:fldCharType="end"/>
            </w:r>
          </w:hyperlink>
        </w:p>
        <w:p w14:paraId="47385739" w14:textId="7FD72A94" w:rsidR="00E44BF3" w:rsidRPr="00781A59" w:rsidRDefault="00E44BF3" w:rsidP="00781A59">
          <w:pPr>
            <w:spacing w:line="360" w:lineRule="auto"/>
            <w:rPr>
              <w:sz w:val="24"/>
              <w:szCs w:val="24"/>
            </w:rPr>
          </w:pPr>
          <w:r w:rsidRPr="00433FEA">
            <w:rPr>
              <w:rFonts w:ascii="Calibri" w:hAnsi="Calibri" w:cs="Times New Roman"/>
              <w:b/>
              <w:bCs/>
              <w:sz w:val="24"/>
              <w:szCs w:val="24"/>
            </w:rPr>
            <w:fldChar w:fldCharType="end"/>
          </w:r>
        </w:p>
      </w:sdtContent>
    </w:sdt>
    <w:p w14:paraId="627E81AE" w14:textId="77777777" w:rsidR="00E502E9" w:rsidRDefault="00E502E9" w:rsidP="009762B0">
      <w:pPr>
        <w:pStyle w:val="berschriftohneAufzhlung"/>
        <w:spacing w:line="360" w:lineRule="auto"/>
        <w:ind w:left="0" w:firstLine="0"/>
      </w:pPr>
      <w:bookmarkStart w:id="4" w:name="_Toc157241288"/>
    </w:p>
    <w:p w14:paraId="3DE7AD3C" w14:textId="77777777" w:rsidR="00E502E9" w:rsidRDefault="00E502E9" w:rsidP="009762B0">
      <w:pPr>
        <w:pStyle w:val="berschriftohneAufzhlung"/>
        <w:spacing w:line="360" w:lineRule="auto"/>
        <w:ind w:left="0" w:firstLine="0"/>
      </w:pPr>
    </w:p>
    <w:p w14:paraId="65C9CF7A" w14:textId="77777777" w:rsidR="00E502E9" w:rsidRDefault="00E502E9" w:rsidP="009762B0">
      <w:pPr>
        <w:pStyle w:val="berschriftohneAufzhlung"/>
        <w:spacing w:line="360" w:lineRule="auto"/>
        <w:ind w:left="0" w:firstLine="0"/>
      </w:pPr>
    </w:p>
    <w:p w14:paraId="6F10D36D" w14:textId="77777777" w:rsidR="00E502E9" w:rsidRDefault="00E502E9" w:rsidP="009762B0">
      <w:pPr>
        <w:pStyle w:val="berschriftohneAufzhlung"/>
        <w:spacing w:line="360" w:lineRule="auto"/>
        <w:ind w:left="0" w:firstLine="0"/>
      </w:pPr>
    </w:p>
    <w:p w14:paraId="59D8F3F7" w14:textId="77777777" w:rsidR="00E502E9" w:rsidRDefault="00E502E9" w:rsidP="009762B0">
      <w:pPr>
        <w:pStyle w:val="berschriftohneAufzhlung"/>
        <w:spacing w:line="360" w:lineRule="auto"/>
        <w:ind w:left="0" w:firstLine="0"/>
      </w:pPr>
    </w:p>
    <w:p w14:paraId="66198EBA" w14:textId="77777777" w:rsidR="00E502E9" w:rsidRDefault="00E502E9" w:rsidP="009762B0">
      <w:pPr>
        <w:pStyle w:val="berschriftohneAufzhlung"/>
        <w:spacing w:line="360" w:lineRule="auto"/>
        <w:ind w:left="0" w:firstLine="0"/>
      </w:pPr>
    </w:p>
    <w:p w14:paraId="01FE95E2" w14:textId="77777777" w:rsidR="00E502E9" w:rsidRDefault="00E502E9" w:rsidP="009762B0">
      <w:pPr>
        <w:pStyle w:val="berschriftohneAufzhlung"/>
        <w:spacing w:line="360" w:lineRule="auto"/>
        <w:ind w:left="0" w:firstLine="0"/>
      </w:pPr>
    </w:p>
    <w:p w14:paraId="165A93B7" w14:textId="77777777" w:rsidR="00E502E9" w:rsidRDefault="00E502E9" w:rsidP="009762B0">
      <w:pPr>
        <w:pStyle w:val="berschriftohneAufzhlung"/>
        <w:spacing w:line="360" w:lineRule="auto"/>
        <w:ind w:left="0" w:firstLine="0"/>
      </w:pPr>
    </w:p>
    <w:p w14:paraId="5776FFFF" w14:textId="1EC8BF2B" w:rsidR="00E44BF3" w:rsidRPr="00A92F53" w:rsidRDefault="00E44BF3" w:rsidP="009762B0">
      <w:pPr>
        <w:pStyle w:val="berschriftohneAufzhlung"/>
        <w:spacing w:line="360" w:lineRule="auto"/>
        <w:ind w:left="0" w:firstLine="0"/>
        <w:rPr>
          <w:rStyle w:val="FlietextZchn"/>
          <w:sz w:val="40"/>
          <w:szCs w:val="28"/>
        </w:rPr>
      </w:pPr>
      <w:r w:rsidRPr="00433FEA">
        <w:lastRenderedPageBreak/>
        <w:t>List of figures</w:t>
      </w:r>
      <w:bookmarkEnd w:id="4"/>
    </w:p>
    <w:p w14:paraId="2C6C1F82" w14:textId="30E670A6" w:rsidR="00BD4FDA" w:rsidRDefault="00E44BF3">
      <w:pPr>
        <w:pStyle w:val="TableofFigures"/>
        <w:rPr>
          <w:rFonts w:asciiTheme="minorHAnsi" w:eastAsiaTheme="minorEastAsia" w:hAnsiTheme="minorHAnsi"/>
          <w:noProof/>
          <w:kern w:val="2"/>
          <w:sz w:val="22"/>
          <w:lang w:val="de-DE" w:eastAsia="de-DE"/>
          <w14:ligatures w14:val="standardContextual"/>
        </w:rPr>
      </w:pPr>
      <w:r>
        <w:fldChar w:fldCharType="begin"/>
      </w:r>
      <w:r>
        <w:instrText xml:space="preserve"> TOC \h \z \c "Figure" </w:instrText>
      </w:r>
      <w:r>
        <w:fldChar w:fldCharType="separate"/>
      </w:r>
      <w:hyperlink w:anchor="_Toc157245949" w:history="1">
        <w:r w:rsidR="00BD4FDA" w:rsidRPr="00FC1DBA">
          <w:rPr>
            <w:rStyle w:val="Hyperlink"/>
            <w:noProof/>
          </w:rPr>
          <w:t>Figure 3.1 Binding of Target Protein [1]</w:t>
        </w:r>
        <w:r w:rsidR="00BD4FDA">
          <w:rPr>
            <w:noProof/>
            <w:webHidden/>
          </w:rPr>
          <w:tab/>
        </w:r>
        <w:r w:rsidR="00BD4FDA">
          <w:rPr>
            <w:noProof/>
            <w:webHidden/>
          </w:rPr>
          <w:fldChar w:fldCharType="begin"/>
        </w:r>
        <w:r w:rsidR="00BD4FDA">
          <w:rPr>
            <w:noProof/>
            <w:webHidden/>
          </w:rPr>
          <w:instrText xml:space="preserve"> PAGEREF _Toc157245949 \h </w:instrText>
        </w:r>
        <w:r w:rsidR="00BD4FDA">
          <w:rPr>
            <w:noProof/>
            <w:webHidden/>
          </w:rPr>
        </w:r>
        <w:r w:rsidR="00BD4FDA">
          <w:rPr>
            <w:noProof/>
            <w:webHidden/>
          </w:rPr>
          <w:fldChar w:fldCharType="separate"/>
        </w:r>
        <w:r w:rsidR="00BD4FDA">
          <w:rPr>
            <w:noProof/>
            <w:webHidden/>
          </w:rPr>
          <w:t>5</w:t>
        </w:r>
        <w:r w:rsidR="00BD4FDA">
          <w:rPr>
            <w:noProof/>
            <w:webHidden/>
          </w:rPr>
          <w:fldChar w:fldCharType="end"/>
        </w:r>
      </w:hyperlink>
    </w:p>
    <w:p w14:paraId="4B018855" w14:textId="44A49A3E"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0" w:history="1">
        <w:r w:rsidR="00BD4FDA" w:rsidRPr="00FC1DBA">
          <w:rPr>
            <w:rStyle w:val="Hyperlink"/>
            <w:noProof/>
          </w:rPr>
          <w:t>Figure 3.2 Separation of Magnetic particles [1]</w:t>
        </w:r>
        <w:r w:rsidR="00BD4FDA">
          <w:rPr>
            <w:noProof/>
            <w:webHidden/>
          </w:rPr>
          <w:tab/>
        </w:r>
        <w:r w:rsidR="00BD4FDA">
          <w:rPr>
            <w:noProof/>
            <w:webHidden/>
          </w:rPr>
          <w:fldChar w:fldCharType="begin"/>
        </w:r>
        <w:r w:rsidR="00BD4FDA">
          <w:rPr>
            <w:noProof/>
            <w:webHidden/>
          </w:rPr>
          <w:instrText xml:space="preserve"> PAGEREF _Toc157245950 \h </w:instrText>
        </w:r>
        <w:r w:rsidR="00BD4FDA">
          <w:rPr>
            <w:noProof/>
            <w:webHidden/>
          </w:rPr>
        </w:r>
        <w:r w:rsidR="00BD4FDA">
          <w:rPr>
            <w:noProof/>
            <w:webHidden/>
          </w:rPr>
          <w:fldChar w:fldCharType="separate"/>
        </w:r>
        <w:r w:rsidR="00BD4FDA">
          <w:rPr>
            <w:noProof/>
            <w:webHidden/>
          </w:rPr>
          <w:t>6</w:t>
        </w:r>
        <w:r w:rsidR="00BD4FDA">
          <w:rPr>
            <w:noProof/>
            <w:webHidden/>
          </w:rPr>
          <w:fldChar w:fldCharType="end"/>
        </w:r>
      </w:hyperlink>
    </w:p>
    <w:p w14:paraId="14D7F102" w14:textId="769CFA7A"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1" w:history="1">
        <w:r w:rsidR="00BD4FDA" w:rsidRPr="00FC1DBA">
          <w:rPr>
            <w:rStyle w:val="Hyperlink"/>
            <w:noProof/>
          </w:rPr>
          <w:t>Figure 3.3 Washing of particles [1]</w:t>
        </w:r>
        <w:r w:rsidR="00BD4FDA">
          <w:rPr>
            <w:noProof/>
            <w:webHidden/>
          </w:rPr>
          <w:tab/>
        </w:r>
        <w:r w:rsidR="00BD4FDA">
          <w:rPr>
            <w:noProof/>
            <w:webHidden/>
          </w:rPr>
          <w:fldChar w:fldCharType="begin"/>
        </w:r>
        <w:r w:rsidR="00BD4FDA">
          <w:rPr>
            <w:noProof/>
            <w:webHidden/>
          </w:rPr>
          <w:instrText xml:space="preserve"> PAGEREF _Toc157245951 \h </w:instrText>
        </w:r>
        <w:r w:rsidR="00BD4FDA">
          <w:rPr>
            <w:noProof/>
            <w:webHidden/>
          </w:rPr>
        </w:r>
        <w:r w:rsidR="00BD4FDA">
          <w:rPr>
            <w:noProof/>
            <w:webHidden/>
          </w:rPr>
          <w:fldChar w:fldCharType="separate"/>
        </w:r>
        <w:r w:rsidR="00BD4FDA">
          <w:rPr>
            <w:noProof/>
            <w:webHidden/>
          </w:rPr>
          <w:t>7</w:t>
        </w:r>
        <w:r w:rsidR="00BD4FDA">
          <w:rPr>
            <w:noProof/>
            <w:webHidden/>
          </w:rPr>
          <w:fldChar w:fldCharType="end"/>
        </w:r>
      </w:hyperlink>
    </w:p>
    <w:p w14:paraId="3B45A22F" w14:textId="6B79B053" w:rsidR="00BD4FDA" w:rsidRDefault="00000000">
      <w:pPr>
        <w:pStyle w:val="TableofFigures"/>
        <w:rPr>
          <w:rFonts w:asciiTheme="minorHAnsi" w:eastAsiaTheme="minorEastAsia" w:hAnsiTheme="minorHAnsi"/>
          <w:noProof/>
          <w:kern w:val="2"/>
          <w:sz w:val="22"/>
          <w:lang w:val="de-DE" w:eastAsia="de-DE"/>
          <w14:ligatures w14:val="standardContextual"/>
        </w:rPr>
      </w:pPr>
      <w:hyperlink r:id="rId12" w:anchor="_Toc157245952" w:history="1">
        <w:r w:rsidR="00BD4FDA" w:rsidRPr="00FC1DBA">
          <w:rPr>
            <w:rStyle w:val="Hyperlink"/>
            <w:noProof/>
          </w:rPr>
          <w:t>Figure 3.4 Elution of target particles [1]</w:t>
        </w:r>
        <w:r w:rsidR="00BD4FDA">
          <w:rPr>
            <w:noProof/>
            <w:webHidden/>
          </w:rPr>
          <w:tab/>
        </w:r>
        <w:r w:rsidR="00BD4FDA">
          <w:rPr>
            <w:noProof/>
            <w:webHidden/>
          </w:rPr>
          <w:fldChar w:fldCharType="begin"/>
        </w:r>
        <w:r w:rsidR="00BD4FDA">
          <w:rPr>
            <w:noProof/>
            <w:webHidden/>
          </w:rPr>
          <w:instrText xml:space="preserve"> PAGEREF _Toc157245952 \h </w:instrText>
        </w:r>
        <w:r w:rsidR="00BD4FDA">
          <w:rPr>
            <w:noProof/>
            <w:webHidden/>
          </w:rPr>
        </w:r>
        <w:r w:rsidR="00BD4FDA">
          <w:rPr>
            <w:noProof/>
            <w:webHidden/>
          </w:rPr>
          <w:fldChar w:fldCharType="separate"/>
        </w:r>
        <w:r w:rsidR="00BD4FDA">
          <w:rPr>
            <w:noProof/>
            <w:webHidden/>
          </w:rPr>
          <w:t>7</w:t>
        </w:r>
        <w:r w:rsidR="00BD4FDA">
          <w:rPr>
            <w:noProof/>
            <w:webHidden/>
          </w:rPr>
          <w:fldChar w:fldCharType="end"/>
        </w:r>
      </w:hyperlink>
    </w:p>
    <w:p w14:paraId="796BB159" w14:textId="66AD25C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3" w:history="1">
        <w:r w:rsidR="00BD4FDA" w:rsidRPr="00FC1DBA">
          <w:rPr>
            <w:rStyle w:val="Hyperlink"/>
            <w:noProof/>
          </w:rPr>
          <w:t>Figure 3.5 Schematic representation of measurement approaches in process analytics. A distinction is made between on-, in-, at- and off-line (Olivier Henry 2019).</w:t>
        </w:r>
        <w:r w:rsidR="00BD4FDA">
          <w:rPr>
            <w:noProof/>
            <w:webHidden/>
          </w:rPr>
          <w:tab/>
        </w:r>
        <w:r w:rsidR="00BD4FDA">
          <w:rPr>
            <w:noProof/>
            <w:webHidden/>
          </w:rPr>
          <w:fldChar w:fldCharType="begin"/>
        </w:r>
        <w:r w:rsidR="00BD4FDA">
          <w:rPr>
            <w:noProof/>
            <w:webHidden/>
          </w:rPr>
          <w:instrText xml:space="preserve"> PAGEREF _Toc157245953 \h </w:instrText>
        </w:r>
        <w:r w:rsidR="00BD4FDA">
          <w:rPr>
            <w:noProof/>
            <w:webHidden/>
          </w:rPr>
        </w:r>
        <w:r w:rsidR="00BD4FDA">
          <w:rPr>
            <w:noProof/>
            <w:webHidden/>
          </w:rPr>
          <w:fldChar w:fldCharType="separate"/>
        </w:r>
        <w:r w:rsidR="00BD4FDA">
          <w:rPr>
            <w:noProof/>
            <w:webHidden/>
          </w:rPr>
          <w:t>8</w:t>
        </w:r>
        <w:r w:rsidR="00BD4FDA">
          <w:rPr>
            <w:noProof/>
            <w:webHidden/>
          </w:rPr>
          <w:fldChar w:fldCharType="end"/>
        </w:r>
      </w:hyperlink>
    </w:p>
    <w:p w14:paraId="337FA017" w14:textId="203235B3"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4" w:history="1">
        <w:r w:rsidR="00BD4FDA" w:rsidRPr="00FC1DBA">
          <w:rPr>
            <w:rStyle w:val="Hyperlink"/>
            <w:noProof/>
          </w:rPr>
          <w:t>Figure 3.6 Illustration of a control loop. The sensor data from the physical process goes into the controller as input. The controller processes the data and issues instructions to the actuators of the physical process.</w:t>
        </w:r>
        <w:r w:rsidR="00BD4FDA">
          <w:rPr>
            <w:noProof/>
            <w:webHidden/>
          </w:rPr>
          <w:tab/>
        </w:r>
        <w:r w:rsidR="00BD4FDA">
          <w:rPr>
            <w:noProof/>
            <w:webHidden/>
          </w:rPr>
          <w:fldChar w:fldCharType="begin"/>
        </w:r>
        <w:r w:rsidR="00BD4FDA">
          <w:rPr>
            <w:noProof/>
            <w:webHidden/>
          </w:rPr>
          <w:instrText xml:space="preserve"> PAGEREF _Toc157245954 \h </w:instrText>
        </w:r>
        <w:r w:rsidR="00BD4FDA">
          <w:rPr>
            <w:noProof/>
            <w:webHidden/>
          </w:rPr>
        </w:r>
        <w:r w:rsidR="00BD4FDA">
          <w:rPr>
            <w:noProof/>
            <w:webHidden/>
          </w:rPr>
          <w:fldChar w:fldCharType="separate"/>
        </w:r>
        <w:r w:rsidR="00BD4FDA">
          <w:rPr>
            <w:noProof/>
            <w:webHidden/>
          </w:rPr>
          <w:t>9</w:t>
        </w:r>
        <w:r w:rsidR="00BD4FDA">
          <w:rPr>
            <w:noProof/>
            <w:webHidden/>
          </w:rPr>
          <w:fldChar w:fldCharType="end"/>
        </w:r>
      </w:hyperlink>
    </w:p>
    <w:p w14:paraId="422D5677" w14:textId="26A37D38"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5" w:history="1">
        <w:r w:rsidR="00BD4FDA" w:rsidRPr="00FC1DBA">
          <w:rPr>
            <w:rStyle w:val="Hyperlink"/>
            <w:noProof/>
          </w:rPr>
          <w:t>Figure 3.7. Four Industrial Revolutions (Vaidya, Ambad et al. 2018)</w:t>
        </w:r>
        <w:r w:rsidR="00BD4FDA">
          <w:rPr>
            <w:noProof/>
            <w:webHidden/>
          </w:rPr>
          <w:tab/>
        </w:r>
        <w:r w:rsidR="00BD4FDA">
          <w:rPr>
            <w:noProof/>
            <w:webHidden/>
          </w:rPr>
          <w:fldChar w:fldCharType="begin"/>
        </w:r>
        <w:r w:rsidR="00BD4FDA">
          <w:rPr>
            <w:noProof/>
            <w:webHidden/>
          </w:rPr>
          <w:instrText xml:space="preserve"> PAGEREF _Toc157245955 \h </w:instrText>
        </w:r>
        <w:r w:rsidR="00BD4FDA">
          <w:rPr>
            <w:noProof/>
            <w:webHidden/>
          </w:rPr>
        </w:r>
        <w:r w:rsidR="00BD4FDA">
          <w:rPr>
            <w:noProof/>
            <w:webHidden/>
          </w:rPr>
          <w:fldChar w:fldCharType="separate"/>
        </w:r>
        <w:r w:rsidR="00BD4FDA">
          <w:rPr>
            <w:noProof/>
            <w:webHidden/>
          </w:rPr>
          <w:t>10</w:t>
        </w:r>
        <w:r w:rsidR="00BD4FDA">
          <w:rPr>
            <w:noProof/>
            <w:webHidden/>
          </w:rPr>
          <w:fldChar w:fldCharType="end"/>
        </w:r>
      </w:hyperlink>
    </w:p>
    <w:p w14:paraId="605AF157" w14:textId="366B59F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6" w:history="1">
        <w:r w:rsidR="00BD4FDA" w:rsidRPr="00FC1DBA">
          <w:rPr>
            <w:rStyle w:val="Hyperlink"/>
            <w:noProof/>
          </w:rPr>
          <w:t>Figure 3.8 5C Architecture (Lee, Bagheri et al. 2015)</w:t>
        </w:r>
        <w:r w:rsidR="00BD4FDA">
          <w:rPr>
            <w:noProof/>
            <w:webHidden/>
          </w:rPr>
          <w:tab/>
        </w:r>
        <w:r w:rsidR="00BD4FDA">
          <w:rPr>
            <w:noProof/>
            <w:webHidden/>
          </w:rPr>
          <w:fldChar w:fldCharType="begin"/>
        </w:r>
        <w:r w:rsidR="00BD4FDA">
          <w:rPr>
            <w:noProof/>
            <w:webHidden/>
          </w:rPr>
          <w:instrText xml:space="preserve"> PAGEREF _Toc157245956 \h </w:instrText>
        </w:r>
        <w:r w:rsidR="00BD4FDA">
          <w:rPr>
            <w:noProof/>
            <w:webHidden/>
          </w:rPr>
        </w:r>
        <w:r w:rsidR="00BD4FDA">
          <w:rPr>
            <w:noProof/>
            <w:webHidden/>
          </w:rPr>
          <w:fldChar w:fldCharType="separate"/>
        </w:r>
        <w:r w:rsidR="00BD4FDA">
          <w:rPr>
            <w:noProof/>
            <w:webHidden/>
          </w:rPr>
          <w:t>12</w:t>
        </w:r>
        <w:r w:rsidR="00BD4FDA">
          <w:rPr>
            <w:noProof/>
            <w:webHidden/>
          </w:rPr>
          <w:fldChar w:fldCharType="end"/>
        </w:r>
      </w:hyperlink>
    </w:p>
    <w:p w14:paraId="1BE975D8" w14:textId="3AEA1D5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7" w:history="1">
        <w:r w:rsidR="00BD4FDA" w:rsidRPr="00FC1DBA">
          <w:rPr>
            <w:rStyle w:val="Hyperlink"/>
            <w:noProof/>
          </w:rPr>
          <w:t>Figure 3.9. Automation Pyramid (Martinez, Ponce et al. 2021)</w:t>
        </w:r>
        <w:r w:rsidR="00BD4FDA">
          <w:rPr>
            <w:noProof/>
            <w:webHidden/>
          </w:rPr>
          <w:tab/>
        </w:r>
        <w:r w:rsidR="00BD4FDA">
          <w:rPr>
            <w:noProof/>
            <w:webHidden/>
          </w:rPr>
          <w:fldChar w:fldCharType="begin"/>
        </w:r>
        <w:r w:rsidR="00BD4FDA">
          <w:rPr>
            <w:noProof/>
            <w:webHidden/>
          </w:rPr>
          <w:instrText xml:space="preserve"> PAGEREF _Toc157245957 \h </w:instrText>
        </w:r>
        <w:r w:rsidR="00BD4FDA">
          <w:rPr>
            <w:noProof/>
            <w:webHidden/>
          </w:rPr>
        </w:r>
        <w:r w:rsidR="00BD4FDA">
          <w:rPr>
            <w:noProof/>
            <w:webHidden/>
          </w:rPr>
          <w:fldChar w:fldCharType="separate"/>
        </w:r>
        <w:r w:rsidR="00BD4FDA">
          <w:rPr>
            <w:noProof/>
            <w:webHidden/>
          </w:rPr>
          <w:t>14</w:t>
        </w:r>
        <w:r w:rsidR="00BD4FDA">
          <w:rPr>
            <w:noProof/>
            <w:webHidden/>
          </w:rPr>
          <w:fldChar w:fldCharType="end"/>
        </w:r>
      </w:hyperlink>
    </w:p>
    <w:p w14:paraId="665A8DC6" w14:textId="7D19D0C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8" w:history="1">
        <w:r w:rsidR="00BD4FDA" w:rsidRPr="00FC1DBA">
          <w:rPr>
            <w:rStyle w:val="Hyperlink"/>
            <w:noProof/>
          </w:rPr>
          <w:t>Figure 3.10 Overview of Grafana in the project. Grafana is used for monitoring the processes, sensors and actuators of the plant and it is getting data from the online data table of the database.</w:t>
        </w:r>
        <w:r w:rsidR="00BD4FDA">
          <w:rPr>
            <w:noProof/>
            <w:webHidden/>
          </w:rPr>
          <w:tab/>
        </w:r>
        <w:r w:rsidR="00BD4FDA">
          <w:rPr>
            <w:noProof/>
            <w:webHidden/>
          </w:rPr>
          <w:fldChar w:fldCharType="begin"/>
        </w:r>
        <w:r w:rsidR="00BD4FDA">
          <w:rPr>
            <w:noProof/>
            <w:webHidden/>
          </w:rPr>
          <w:instrText xml:space="preserve"> PAGEREF _Toc157245958 \h </w:instrText>
        </w:r>
        <w:r w:rsidR="00BD4FDA">
          <w:rPr>
            <w:noProof/>
            <w:webHidden/>
          </w:rPr>
        </w:r>
        <w:r w:rsidR="00BD4FDA">
          <w:rPr>
            <w:noProof/>
            <w:webHidden/>
          </w:rPr>
          <w:fldChar w:fldCharType="separate"/>
        </w:r>
        <w:r w:rsidR="00BD4FDA">
          <w:rPr>
            <w:noProof/>
            <w:webHidden/>
          </w:rPr>
          <w:t>18</w:t>
        </w:r>
        <w:r w:rsidR="00BD4FDA">
          <w:rPr>
            <w:noProof/>
            <w:webHidden/>
          </w:rPr>
          <w:fldChar w:fldCharType="end"/>
        </w:r>
      </w:hyperlink>
    </w:p>
    <w:p w14:paraId="3AFDC883" w14:textId="1E5E9E5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9" w:history="1">
        <w:r w:rsidR="00BD4FDA" w:rsidRPr="00FC1DBA">
          <w:rPr>
            <w:rStyle w:val="Hyperlink"/>
            <w:noProof/>
          </w:rPr>
          <w:t>Figure 3.11. Conventional virtualisation</w:t>
        </w:r>
        <w:r w:rsidR="00BD4FDA">
          <w:rPr>
            <w:noProof/>
            <w:webHidden/>
          </w:rPr>
          <w:tab/>
        </w:r>
        <w:r w:rsidR="00BD4FDA">
          <w:rPr>
            <w:noProof/>
            <w:webHidden/>
          </w:rPr>
          <w:fldChar w:fldCharType="begin"/>
        </w:r>
        <w:r w:rsidR="00BD4FDA">
          <w:rPr>
            <w:noProof/>
            <w:webHidden/>
          </w:rPr>
          <w:instrText xml:space="preserve"> PAGEREF _Toc157245959 \h </w:instrText>
        </w:r>
        <w:r w:rsidR="00BD4FDA">
          <w:rPr>
            <w:noProof/>
            <w:webHidden/>
          </w:rPr>
        </w:r>
        <w:r w:rsidR="00BD4FDA">
          <w:rPr>
            <w:noProof/>
            <w:webHidden/>
          </w:rPr>
          <w:fldChar w:fldCharType="separate"/>
        </w:r>
        <w:r w:rsidR="00BD4FDA">
          <w:rPr>
            <w:noProof/>
            <w:webHidden/>
          </w:rPr>
          <w:t>19</w:t>
        </w:r>
        <w:r w:rsidR="00BD4FDA">
          <w:rPr>
            <w:noProof/>
            <w:webHidden/>
          </w:rPr>
          <w:fldChar w:fldCharType="end"/>
        </w:r>
      </w:hyperlink>
    </w:p>
    <w:p w14:paraId="35020C6D" w14:textId="3D38312F"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0" w:history="1">
        <w:r w:rsidR="00BD4FDA" w:rsidRPr="00FC1DBA">
          <w:rPr>
            <w:rStyle w:val="Hyperlink"/>
            <w:noProof/>
          </w:rPr>
          <w:t>Figure 3.12 Docker Virtualisation</w:t>
        </w:r>
        <w:r w:rsidR="00BD4FDA">
          <w:rPr>
            <w:noProof/>
            <w:webHidden/>
          </w:rPr>
          <w:tab/>
        </w:r>
        <w:r w:rsidR="00BD4FDA">
          <w:rPr>
            <w:noProof/>
            <w:webHidden/>
          </w:rPr>
          <w:fldChar w:fldCharType="begin"/>
        </w:r>
        <w:r w:rsidR="00BD4FDA">
          <w:rPr>
            <w:noProof/>
            <w:webHidden/>
          </w:rPr>
          <w:instrText xml:space="preserve"> PAGEREF _Toc157245960 \h </w:instrText>
        </w:r>
        <w:r w:rsidR="00BD4FDA">
          <w:rPr>
            <w:noProof/>
            <w:webHidden/>
          </w:rPr>
        </w:r>
        <w:r w:rsidR="00BD4FDA">
          <w:rPr>
            <w:noProof/>
            <w:webHidden/>
          </w:rPr>
          <w:fldChar w:fldCharType="separate"/>
        </w:r>
        <w:r w:rsidR="00BD4FDA">
          <w:rPr>
            <w:noProof/>
            <w:webHidden/>
          </w:rPr>
          <w:t>20</w:t>
        </w:r>
        <w:r w:rsidR="00BD4FDA">
          <w:rPr>
            <w:noProof/>
            <w:webHidden/>
          </w:rPr>
          <w:fldChar w:fldCharType="end"/>
        </w:r>
      </w:hyperlink>
    </w:p>
    <w:p w14:paraId="2AA38C56" w14:textId="77240A15"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1" w:history="1">
        <w:r w:rsidR="00BD4FDA" w:rsidRPr="00FC1DBA">
          <w:rPr>
            <w:rStyle w:val="Hyperlink"/>
            <w:noProof/>
          </w:rPr>
          <w:t>Figure 4.1 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r w:rsidR="00BD4FDA">
          <w:rPr>
            <w:noProof/>
            <w:webHidden/>
          </w:rPr>
          <w:tab/>
        </w:r>
        <w:r w:rsidR="00BD4FDA">
          <w:rPr>
            <w:noProof/>
            <w:webHidden/>
          </w:rPr>
          <w:fldChar w:fldCharType="begin"/>
        </w:r>
        <w:r w:rsidR="00BD4FDA">
          <w:rPr>
            <w:noProof/>
            <w:webHidden/>
          </w:rPr>
          <w:instrText xml:space="preserve"> PAGEREF _Toc157245961 \h </w:instrText>
        </w:r>
        <w:r w:rsidR="00BD4FDA">
          <w:rPr>
            <w:noProof/>
            <w:webHidden/>
          </w:rPr>
        </w:r>
        <w:r w:rsidR="00BD4FDA">
          <w:rPr>
            <w:noProof/>
            <w:webHidden/>
          </w:rPr>
          <w:fldChar w:fldCharType="separate"/>
        </w:r>
        <w:r w:rsidR="00BD4FDA">
          <w:rPr>
            <w:noProof/>
            <w:webHidden/>
          </w:rPr>
          <w:t>22</w:t>
        </w:r>
        <w:r w:rsidR="00BD4FDA">
          <w:rPr>
            <w:noProof/>
            <w:webHidden/>
          </w:rPr>
          <w:fldChar w:fldCharType="end"/>
        </w:r>
      </w:hyperlink>
    </w:p>
    <w:p w14:paraId="5F4B97CE" w14:textId="0C98576E"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2" w:history="1">
        <w:r w:rsidR="00BD4FDA" w:rsidRPr="00FC1DBA">
          <w:rPr>
            <w:rStyle w:val="Hyperlink"/>
            <w:noProof/>
          </w:rPr>
          <w:t>Figure 4.2 P&amp;ID of the RSMS. Adapted from ("Single-Stage Protein Purification," 2022) [1]</w:t>
        </w:r>
        <w:r w:rsidR="00BD4FDA">
          <w:rPr>
            <w:noProof/>
            <w:webHidden/>
          </w:rPr>
          <w:tab/>
        </w:r>
        <w:r w:rsidR="00BD4FDA">
          <w:rPr>
            <w:noProof/>
            <w:webHidden/>
          </w:rPr>
          <w:fldChar w:fldCharType="begin"/>
        </w:r>
        <w:r w:rsidR="00BD4FDA">
          <w:rPr>
            <w:noProof/>
            <w:webHidden/>
          </w:rPr>
          <w:instrText xml:space="preserve"> PAGEREF _Toc157245962 \h </w:instrText>
        </w:r>
        <w:r w:rsidR="00BD4FDA">
          <w:rPr>
            <w:noProof/>
            <w:webHidden/>
          </w:rPr>
        </w:r>
        <w:r w:rsidR="00BD4FDA">
          <w:rPr>
            <w:noProof/>
            <w:webHidden/>
          </w:rPr>
          <w:fldChar w:fldCharType="separate"/>
        </w:r>
        <w:r w:rsidR="00BD4FDA">
          <w:rPr>
            <w:noProof/>
            <w:webHidden/>
          </w:rPr>
          <w:t>23</w:t>
        </w:r>
        <w:r w:rsidR="00BD4FDA">
          <w:rPr>
            <w:noProof/>
            <w:webHidden/>
          </w:rPr>
          <w:fldChar w:fldCharType="end"/>
        </w:r>
      </w:hyperlink>
    </w:p>
    <w:p w14:paraId="720BAE7F" w14:textId="6316B11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3" w:history="1">
        <w:r w:rsidR="00BD4FDA" w:rsidRPr="00FC1DBA">
          <w:rPr>
            <w:rStyle w:val="Hyperlink"/>
            <w:noProof/>
          </w:rPr>
          <w:t>Figure 4.3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r w:rsidR="00BD4FDA">
          <w:rPr>
            <w:noProof/>
            <w:webHidden/>
          </w:rPr>
          <w:tab/>
        </w:r>
        <w:r w:rsidR="00BD4FDA">
          <w:rPr>
            <w:noProof/>
            <w:webHidden/>
          </w:rPr>
          <w:fldChar w:fldCharType="begin"/>
        </w:r>
        <w:r w:rsidR="00BD4FDA">
          <w:rPr>
            <w:noProof/>
            <w:webHidden/>
          </w:rPr>
          <w:instrText xml:space="preserve"> PAGEREF _Toc157245963 \h </w:instrText>
        </w:r>
        <w:r w:rsidR="00BD4FDA">
          <w:rPr>
            <w:noProof/>
            <w:webHidden/>
          </w:rPr>
        </w:r>
        <w:r w:rsidR="00BD4FDA">
          <w:rPr>
            <w:noProof/>
            <w:webHidden/>
          </w:rPr>
          <w:fldChar w:fldCharType="separate"/>
        </w:r>
        <w:r w:rsidR="00BD4FDA">
          <w:rPr>
            <w:noProof/>
            <w:webHidden/>
          </w:rPr>
          <w:t>24</w:t>
        </w:r>
        <w:r w:rsidR="00BD4FDA">
          <w:rPr>
            <w:noProof/>
            <w:webHidden/>
          </w:rPr>
          <w:fldChar w:fldCharType="end"/>
        </w:r>
      </w:hyperlink>
    </w:p>
    <w:p w14:paraId="45323739" w14:textId="358EB55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4" w:history="1">
        <w:r w:rsidR="00BD4FDA" w:rsidRPr="00FC1DBA">
          <w:rPr>
            <w:rStyle w:val="Hyperlink"/>
            <w:noProof/>
          </w:rPr>
          <w:t xml:space="preserve">Figure 4.4 </w:t>
        </w:r>
        <w:r w:rsidR="00BD4FDA" w:rsidRPr="00FC1DBA">
          <w:rPr>
            <w:rStyle w:val="Hyperlink"/>
            <w:bCs/>
            <w:noProof/>
          </w:rPr>
          <w:t>Existing digital infrastructure after updating with Python API. All the sensors are connected to the McT over HART. The McT as well as the actors are connected to the PLC over PROFIBUS. The PLC connects over a switch to the IIOT Gateway and Server 1 with Ethernet. The IIOT gateway is also connected to Server 1 over Ethernet.</w:t>
        </w:r>
        <w:r w:rsidR="00BD4FDA">
          <w:rPr>
            <w:noProof/>
            <w:webHidden/>
          </w:rPr>
          <w:tab/>
        </w:r>
        <w:r w:rsidR="00BD4FDA">
          <w:rPr>
            <w:noProof/>
            <w:webHidden/>
          </w:rPr>
          <w:fldChar w:fldCharType="begin"/>
        </w:r>
        <w:r w:rsidR="00BD4FDA">
          <w:rPr>
            <w:noProof/>
            <w:webHidden/>
          </w:rPr>
          <w:instrText xml:space="preserve"> PAGEREF _Toc157245964 \h </w:instrText>
        </w:r>
        <w:r w:rsidR="00BD4FDA">
          <w:rPr>
            <w:noProof/>
            <w:webHidden/>
          </w:rPr>
        </w:r>
        <w:r w:rsidR="00BD4FDA">
          <w:rPr>
            <w:noProof/>
            <w:webHidden/>
          </w:rPr>
          <w:fldChar w:fldCharType="separate"/>
        </w:r>
        <w:r w:rsidR="00BD4FDA">
          <w:rPr>
            <w:noProof/>
            <w:webHidden/>
          </w:rPr>
          <w:t>27</w:t>
        </w:r>
        <w:r w:rsidR="00BD4FDA">
          <w:rPr>
            <w:noProof/>
            <w:webHidden/>
          </w:rPr>
          <w:fldChar w:fldCharType="end"/>
        </w:r>
      </w:hyperlink>
    </w:p>
    <w:p w14:paraId="327D4D90" w14:textId="26670E13"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5" w:history="1">
        <w:r w:rsidR="00BD4FDA" w:rsidRPr="00FC1DBA">
          <w:rPr>
            <w:rStyle w:val="Hyperlink"/>
            <w:noProof/>
          </w:rPr>
          <w:t xml:space="preserve">Figure 4.5 Software running on the servers and IIoT. As rev pi is accessed remotely from server1 python API container was showed in server1 for better understanding. Sensor data was collected from PLC using OPC UA protocol and send this to database using TCP/IP. Matlab models pulls the data for simulation from </w:t>
        </w:r>
        <w:r w:rsidR="00BD4FDA" w:rsidRPr="00FC1DBA">
          <w:rPr>
            <w:rStyle w:val="Hyperlink"/>
            <w:noProof/>
          </w:rPr>
          <w:lastRenderedPageBreak/>
          <w:t>timescale DB. Grafana is used for monitoring which also collects from Timescale.</w:t>
        </w:r>
        <w:r w:rsidR="00BD4FDA">
          <w:rPr>
            <w:noProof/>
            <w:webHidden/>
          </w:rPr>
          <w:tab/>
        </w:r>
        <w:r w:rsidR="00BD4FDA">
          <w:rPr>
            <w:noProof/>
            <w:webHidden/>
          </w:rPr>
          <w:fldChar w:fldCharType="begin"/>
        </w:r>
        <w:r w:rsidR="00BD4FDA">
          <w:rPr>
            <w:noProof/>
            <w:webHidden/>
          </w:rPr>
          <w:instrText xml:space="preserve"> PAGEREF _Toc157245965 \h </w:instrText>
        </w:r>
        <w:r w:rsidR="00BD4FDA">
          <w:rPr>
            <w:noProof/>
            <w:webHidden/>
          </w:rPr>
        </w:r>
        <w:r w:rsidR="00BD4FDA">
          <w:rPr>
            <w:noProof/>
            <w:webHidden/>
          </w:rPr>
          <w:fldChar w:fldCharType="separate"/>
        </w:r>
        <w:r w:rsidR="00BD4FDA">
          <w:rPr>
            <w:noProof/>
            <w:webHidden/>
          </w:rPr>
          <w:t>28</w:t>
        </w:r>
        <w:r w:rsidR="00BD4FDA">
          <w:rPr>
            <w:noProof/>
            <w:webHidden/>
          </w:rPr>
          <w:fldChar w:fldCharType="end"/>
        </w:r>
      </w:hyperlink>
    </w:p>
    <w:p w14:paraId="0C156E93" w14:textId="08EC8BFE"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6" w:history="1">
        <w:r w:rsidR="00BD4FDA" w:rsidRPr="00FC1DBA">
          <w:rPr>
            <w:rStyle w:val="Hyperlink"/>
            <w:noProof/>
          </w:rPr>
          <w:t>Figure 4.6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r w:rsidR="00BD4FDA">
          <w:rPr>
            <w:noProof/>
            <w:webHidden/>
          </w:rPr>
          <w:tab/>
        </w:r>
        <w:r w:rsidR="00BD4FDA">
          <w:rPr>
            <w:noProof/>
            <w:webHidden/>
          </w:rPr>
          <w:fldChar w:fldCharType="begin"/>
        </w:r>
        <w:r w:rsidR="00BD4FDA">
          <w:rPr>
            <w:noProof/>
            <w:webHidden/>
          </w:rPr>
          <w:instrText xml:space="preserve"> PAGEREF _Toc157245966 \h </w:instrText>
        </w:r>
        <w:r w:rsidR="00BD4FDA">
          <w:rPr>
            <w:noProof/>
            <w:webHidden/>
          </w:rPr>
        </w:r>
        <w:r w:rsidR="00BD4FDA">
          <w:rPr>
            <w:noProof/>
            <w:webHidden/>
          </w:rPr>
          <w:fldChar w:fldCharType="separate"/>
        </w:r>
        <w:r w:rsidR="00BD4FDA">
          <w:rPr>
            <w:noProof/>
            <w:webHidden/>
          </w:rPr>
          <w:t>30</w:t>
        </w:r>
        <w:r w:rsidR="00BD4FDA">
          <w:rPr>
            <w:noProof/>
            <w:webHidden/>
          </w:rPr>
          <w:fldChar w:fldCharType="end"/>
        </w:r>
      </w:hyperlink>
    </w:p>
    <w:p w14:paraId="2D3FA80A" w14:textId="2EA1562A"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7" w:history="1">
        <w:r w:rsidR="00BD4FDA" w:rsidRPr="00FC1DBA">
          <w:rPr>
            <w:rStyle w:val="Hyperlink"/>
            <w:noProof/>
            <w:highlight w:val="yellow"/>
          </w:rPr>
          <w:t>Figure 4.7 Weights for all criterion</w:t>
        </w:r>
        <w:r w:rsidR="00BD4FDA">
          <w:rPr>
            <w:noProof/>
            <w:webHidden/>
          </w:rPr>
          <w:tab/>
        </w:r>
        <w:r w:rsidR="00BD4FDA">
          <w:rPr>
            <w:noProof/>
            <w:webHidden/>
          </w:rPr>
          <w:fldChar w:fldCharType="begin"/>
        </w:r>
        <w:r w:rsidR="00BD4FDA">
          <w:rPr>
            <w:noProof/>
            <w:webHidden/>
          </w:rPr>
          <w:instrText xml:space="preserve"> PAGEREF _Toc157245967 \h </w:instrText>
        </w:r>
        <w:r w:rsidR="00BD4FDA">
          <w:rPr>
            <w:noProof/>
            <w:webHidden/>
          </w:rPr>
        </w:r>
        <w:r w:rsidR="00BD4FDA">
          <w:rPr>
            <w:noProof/>
            <w:webHidden/>
          </w:rPr>
          <w:fldChar w:fldCharType="separate"/>
        </w:r>
        <w:r w:rsidR="00BD4FDA">
          <w:rPr>
            <w:noProof/>
            <w:webHidden/>
          </w:rPr>
          <w:t>33</w:t>
        </w:r>
        <w:r w:rsidR="00BD4FDA">
          <w:rPr>
            <w:noProof/>
            <w:webHidden/>
          </w:rPr>
          <w:fldChar w:fldCharType="end"/>
        </w:r>
      </w:hyperlink>
    </w:p>
    <w:p w14:paraId="7E1E48AB" w14:textId="3DC0462D"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8" w:history="1">
        <w:r w:rsidR="00BD4FDA" w:rsidRPr="00FC1DBA">
          <w:rPr>
            <w:rStyle w:val="Hyperlink"/>
            <w:noProof/>
            <w:highlight w:val="yellow"/>
          </w:rPr>
          <w:t>Figure 4.8</w:t>
        </w:r>
        <w:r w:rsidR="00BD4FDA">
          <w:rPr>
            <w:noProof/>
            <w:webHidden/>
          </w:rPr>
          <w:tab/>
        </w:r>
        <w:r w:rsidR="00BD4FDA">
          <w:rPr>
            <w:noProof/>
            <w:webHidden/>
          </w:rPr>
          <w:fldChar w:fldCharType="begin"/>
        </w:r>
        <w:r w:rsidR="00BD4FDA">
          <w:rPr>
            <w:noProof/>
            <w:webHidden/>
          </w:rPr>
          <w:instrText xml:space="preserve"> PAGEREF _Toc157245968 \h </w:instrText>
        </w:r>
        <w:r w:rsidR="00BD4FDA">
          <w:rPr>
            <w:noProof/>
            <w:webHidden/>
          </w:rPr>
        </w:r>
        <w:r w:rsidR="00BD4FDA">
          <w:rPr>
            <w:noProof/>
            <w:webHidden/>
          </w:rPr>
          <w:fldChar w:fldCharType="separate"/>
        </w:r>
        <w:r w:rsidR="00BD4FDA">
          <w:rPr>
            <w:noProof/>
            <w:webHidden/>
          </w:rPr>
          <w:t>37</w:t>
        </w:r>
        <w:r w:rsidR="00BD4FDA">
          <w:rPr>
            <w:noProof/>
            <w:webHidden/>
          </w:rPr>
          <w:fldChar w:fldCharType="end"/>
        </w:r>
      </w:hyperlink>
    </w:p>
    <w:p w14:paraId="6AD6BB6F" w14:textId="26CDD76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9" w:history="1">
        <w:r w:rsidR="00BD4FDA" w:rsidRPr="00FC1DBA">
          <w:rPr>
            <w:rStyle w:val="Hyperlink"/>
            <w:noProof/>
          </w:rPr>
          <w:t>Figure 5.1 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r w:rsidR="00BD4FDA">
          <w:rPr>
            <w:noProof/>
            <w:webHidden/>
          </w:rPr>
          <w:tab/>
        </w:r>
        <w:r w:rsidR="00BD4FDA">
          <w:rPr>
            <w:noProof/>
            <w:webHidden/>
          </w:rPr>
          <w:fldChar w:fldCharType="begin"/>
        </w:r>
        <w:r w:rsidR="00BD4FDA">
          <w:rPr>
            <w:noProof/>
            <w:webHidden/>
          </w:rPr>
          <w:instrText xml:space="preserve"> PAGEREF _Toc157245969 \h </w:instrText>
        </w:r>
        <w:r w:rsidR="00BD4FDA">
          <w:rPr>
            <w:noProof/>
            <w:webHidden/>
          </w:rPr>
        </w:r>
        <w:r w:rsidR="00BD4FDA">
          <w:rPr>
            <w:noProof/>
            <w:webHidden/>
          </w:rPr>
          <w:fldChar w:fldCharType="separate"/>
        </w:r>
        <w:r w:rsidR="00BD4FDA">
          <w:rPr>
            <w:noProof/>
            <w:webHidden/>
          </w:rPr>
          <w:t>41</w:t>
        </w:r>
        <w:r w:rsidR="00BD4FDA">
          <w:rPr>
            <w:noProof/>
            <w:webHidden/>
          </w:rPr>
          <w:fldChar w:fldCharType="end"/>
        </w:r>
      </w:hyperlink>
    </w:p>
    <w:p w14:paraId="4AE18025" w14:textId="451F83BB"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0" w:history="1">
        <w:r w:rsidR="00BD4FDA" w:rsidRPr="00FC1DBA">
          <w:rPr>
            <w:rStyle w:val="Hyperlink"/>
            <w:noProof/>
          </w:rPr>
          <w:t>Figure 5.2 Flow chart of the API. The API first initiates the connection with OPC sever and Postgres DB. Once establish it further divided into 2 threads, checks the conditions, and updates the corresponding tables already created in our database.</w:t>
        </w:r>
        <w:r w:rsidR="00BD4FDA">
          <w:rPr>
            <w:noProof/>
            <w:webHidden/>
          </w:rPr>
          <w:tab/>
        </w:r>
        <w:r w:rsidR="00BD4FDA">
          <w:rPr>
            <w:noProof/>
            <w:webHidden/>
          </w:rPr>
          <w:fldChar w:fldCharType="begin"/>
        </w:r>
        <w:r w:rsidR="00BD4FDA">
          <w:rPr>
            <w:noProof/>
            <w:webHidden/>
          </w:rPr>
          <w:instrText xml:space="preserve"> PAGEREF _Toc157245970 \h </w:instrText>
        </w:r>
        <w:r w:rsidR="00BD4FDA">
          <w:rPr>
            <w:noProof/>
            <w:webHidden/>
          </w:rPr>
        </w:r>
        <w:r w:rsidR="00BD4FDA">
          <w:rPr>
            <w:noProof/>
            <w:webHidden/>
          </w:rPr>
          <w:fldChar w:fldCharType="separate"/>
        </w:r>
        <w:r w:rsidR="00BD4FDA">
          <w:rPr>
            <w:noProof/>
            <w:webHidden/>
          </w:rPr>
          <w:t>42</w:t>
        </w:r>
        <w:r w:rsidR="00BD4FDA">
          <w:rPr>
            <w:noProof/>
            <w:webHidden/>
          </w:rPr>
          <w:fldChar w:fldCharType="end"/>
        </w:r>
      </w:hyperlink>
    </w:p>
    <w:p w14:paraId="47FDD7CB" w14:textId="39B49AA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1" w:history="1">
        <w:r w:rsidR="00BD4FDA" w:rsidRPr="00FC1DBA">
          <w:rPr>
            <w:rStyle w:val="Hyperlink"/>
            <w:noProof/>
          </w:rPr>
          <w:t>Figure 5.3 OPC UA Client-Server set up and functioning in the project. The OPC clients are docker container microservices running in rev pi. And OPC server is activated in PLC. Both are connected to the switch via ethernet to avoid multiple network subnet.</w:t>
        </w:r>
        <w:r w:rsidR="00BD4FDA">
          <w:rPr>
            <w:noProof/>
            <w:webHidden/>
          </w:rPr>
          <w:tab/>
        </w:r>
        <w:r w:rsidR="00BD4FDA">
          <w:rPr>
            <w:noProof/>
            <w:webHidden/>
          </w:rPr>
          <w:fldChar w:fldCharType="begin"/>
        </w:r>
        <w:r w:rsidR="00BD4FDA">
          <w:rPr>
            <w:noProof/>
            <w:webHidden/>
          </w:rPr>
          <w:instrText xml:space="preserve"> PAGEREF _Toc157245971 \h </w:instrText>
        </w:r>
        <w:r w:rsidR="00BD4FDA">
          <w:rPr>
            <w:noProof/>
            <w:webHidden/>
          </w:rPr>
        </w:r>
        <w:r w:rsidR="00BD4FDA">
          <w:rPr>
            <w:noProof/>
            <w:webHidden/>
          </w:rPr>
          <w:fldChar w:fldCharType="separate"/>
        </w:r>
        <w:r w:rsidR="00BD4FDA">
          <w:rPr>
            <w:noProof/>
            <w:webHidden/>
          </w:rPr>
          <w:t>43</w:t>
        </w:r>
        <w:r w:rsidR="00BD4FDA">
          <w:rPr>
            <w:noProof/>
            <w:webHidden/>
          </w:rPr>
          <w:fldChar w:fldCharType="end"/>
        </w:r>
      </w:hyperlink>
    </w:p>
    <w:p w14:paraId="704C641B" w14:textId="1D230166"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2" w:history="1">
        <w:r w:rsidR="00BD4FDA" w:rsidRPr="00FC1DBA">
          <w:rPr>
            <w:rStyle w:val="Hyperlink"/>
            <w:noProof/>
          </w:rPr>
          <w:t>Figure 5.4 Connection with the OPC server using the URL created by DHCP server. OPC UA inbuilt client method was used to establish connection with server.</w:t>
        </w:r>
        <w:r w:rsidR="00BD4FDA">
          <w:rPr>
            <w:noProof/>
            <w:webHidden/>
          </w:rPr>
          <w:tab/>
        </w:r>
        <w:r w:rsidR="00BD4FDA">
          <w:rPr>
            <w:noProof/>
            <w:webHidden/>
          </w:rPr>
          <w:fldChar w:fldCharType="begin"/>
        </w:r>
        <w:r w:rsidR="00BD4FDA">
          <w:rPr>
            <w:noProof/>
            <w:webHidden/>
          </w:rPr>
          <w:instrText xml:space="preserve"> PAGEREF _Toc157245972 \h </w:instrText>
        </w:r>
        <w:r w:rsidR="00BD4FDA">
          <w:rPr>
            <w:noProof/>
            <w:webHidden/>
          </w:rPr>
        </w:r>
        <w:r w:rsidR="00BD4FDA">
          <w:rPr>
            <w:noProof/>
            <w:webHidden/>
          </w:rPr>
          <w:fldChar w:fldCharType="separate"/>
        </w:r>
        <w:r w:rsidR="00BD4FDA">
          <w:rPr>
            <w:noProof/>
            <w:webHidden/>
          </w:rPr>
          <w:t>44</w:t>
        </w:r>
        <w:r w:rsidR="00BD4FDA">
          <w:rPr>
            <w:noProof/>
            <w:webHidden/>
          </w:rPr>
          <w:fldChar w:fldCharType="end"/>
        </w:r>
      </w:hyperlink>
    </w:p>
    <w:p w14:paraId="3DA94616" w14:textId="32886831"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3" w:history="1">
        <w:r w:rsidR="00BD4FDA" w:rsidRPr="00FC1DBA">
          <w:rPr>
            <w:rStyle w:val="Hyperlink"/>
            <w:noProof/>
          </w:rPr>
          <w:t>Figure 5.5 Some node ids created in the PLC which are very crucial for collecting sensor data.</w:t>
        </w:r>
        <w:r w:rsidR="00BD4FDA">
          <w:rPr>
            <w:noProof/>
            <w:webHidden/>
          </w:rPr>
          <w:tab/>
        </w:r>
        <w:r w:rsidR="00BD4FDA">
          <w:rPr>
            <w:noProof/>
            <w:webHidden/>
          </w:rPr>
          <w:fldChar w:fldCharType="begin"/>
        </w:r>
        <w:r w:rsidR="00BD4FDA">
          <w:rPr>
            <w:noProof/>
            <w:webHidden/>
          </w:rPr>
          <w:instrText xml:space="preserve"> PAGEREF _Toc157245973 \h </w:instrText>
        </w:r>
        <w:r w:rsidR="00BD4FDA">
          <w:rPr>
            <w:noProof/>
            <w:webHidden/>
          </w:rPr>
        </w:r>
        <w:r w:rsidR="00BD4FDA">
          <w:rPr>
            <w:noProof/>
            <w:webHidden/>
          </w:rPr>
          <w:fldChar w:fldCharType="separate"/>
        </w:r>
        <w:r w:rsidR="00BD4FDA">
          <w:rPr>
            <w:noProof/>
            <w:webHidden/>
          </w:rPr>
          <w:t>45</w:t>
        </w:r>
        <w:r w:rsidR="00BD4FDA">
          <w:rPr>
            <w:noProof/>
            <w:webHidden/>
          </w:rPr>
          <w:fldChar w:fldCharType="end"/>
        </w:r>
      </w:hyperlink>
    </w:p>
    <w:p w14:paraId="21F29196" w14:textId="3BED833F"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4" w:history="1">
        <w:r w:rsidR="00BD4FDA" w:rsidRPr="00FC1DBA">
          <w:rPr>
            <w:rStyle w:val="Hyperlink"/>
            <w:noProof/>
          </w:rPr>
          <w:t>Figure 5.6 TCP/IP connection between API and database to write the data in the Timescale DB</w:t>
        </w:r>
        <w:r w:rsidR="00BD4FDA">
          <w:rPr>
            <w:noProof/>
            <w:webHidden/>
          </w:rPr>
          <w:tab/>
        </w:r>
        <w:r w:rsidR="00BD4FDA">
          <w:rPr>
            <w:noProof/>
            <w:webHidden/>
          </w:rPr>
          <w:fldChar w:fldCharType="begin"/>
        </w:r>
        <w:r w:rsidR="00BD4FDA">
          <w:rPr>
            <w:noProof/>
            <w:webHidden/>
          </w:rPr>
          <w:instrText xml:space="preserve"> PAGEREF _Toc157245974 \h </w:instrText>
        </w:r>
        <w:r w:rsidR="00BD4FDA">
          <w:rPr>
            <w:noProof/>
            <w:webHidden/>
          </w:rPr>
        </w:r>
        <w:r w:rsidR="00BD4FDA">
          <w:rPr>
            <w:noProof/>
            <w:webHidden/>
          </w:rPr>
          <w:fldChar w:fldCharType="separate"/>
        </w:r>
        <w:r w:rsidR="00BD4FDA">
          <w:rPr>
            <w:noProof/>
            <w:webHidden/>
          </w:rPr>
          <w:t>45</w:t>
        </w:r>
        <w:r w:rsidR="00BD4FDA">
          <w:rPr>
            <w:noProof/>
            <w:webHidden/>
          </w:rPr>
          <w:fldChar w:fldCharType="end"/>
        </w:r>
      </w:hyperlink>
    </w:p>
    <w:p w14:paraId="71C7E7EE" w14:textId="020D27EA"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5" w:history="1">
        <w:r w:rsidR="00BD4FDA" w:rsidRPr="00FC1DBA">
          <w:rPr>
            <w:rStyle w:val="Hyperlink"/>
            <w:noProof/>
          </w:rPr>
          <w:t>Figure 5.7 Recipe_reset button on HMI based on the status of these buttons API collects the data and write on the tables accordingly.</w:t>
        </w:r>
        <w:r w:rsidR="00BD4FDA">
          <w:rPr>
            <w:noProof/>
            <w:webHidden/>
          </w:rPr>
          <w:tab/>
        </w:r>
        <w:r w:rsidR="00BD4FDA">
          <w:rPr>
            <w:noProof/>
            <w:webHidden/>
          </w:rPr>
          <w:fldChar w:fldCharType="begin"/>
        </w:r>
        <w:r w:rsidR="00BD4FDA">
          <w:rPr>
            <w:noProof/>
            <w:webHidden/>
          </w:rPr>
          <w:instrText xml:space="preserve"> PAGEREF _Toc157245975 \h </w:instrText>
        </w:r>
        <w:r w:rsidR="00BD4FDA">
          <w:rPr>
            <w:noProof/>
            <w:webHidden/>
          </w:rPr>
        </w:r>
        <w:r w:rsidR="00BD4FDA">
          <w:rPr>
            <w:noProof/>
            <w:webHidden/>
          </w:rPr>
          <w:fldChar w:fldCharType="separate"/>
        </w:r>
        <w:r w:rsidR="00BD4FDA">
          <w:rPr>
            <w:noProof/>
            <w:webHidden/>
          </w:rPr>
          <w:t>47</w:t>
        </w:r>
        <w:r w:rsidR="00BD4FDA">
          <w:rPr>
            <w:noProof/>
            <w:webHidden/>
          </w:rPr>
          <w:fldChar w:fldCharType="end"/>
        </w:r>
      </w:hyperlink>
    </w:p>
    <w:p w14:paraId="1D197765" w14:textId="04CC292F"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6" w:history="1">
        <w:r w:rsidR="00BD4FDA" w:rsidRPr="00FC1DBA">
          <w:rPr>
            <w:rStyle w:val="Hyperlink"/>
            <w:noProof/>
          </w:rPr>
          <w:t>Figure 6.1 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r w:rsidR="00BD4FDA">
          <w:rPr>
            <w:noProof/>
            <w:webHidden/>
          </w:rPr>
          <w:tab/>
        </w:r>
        <w:r w:rsidR="00BD4FDA">
          <w:rPr>
            <w:noProof/>
            <w:webHidden/>
          </w:rPr>
          <w:fldChar w:fldCharType="begin"/>
        </w:r>
        <w:r w:rsidR="00BD4FDA">
          <w:rPr>
            <w:noProof/>
            <w:webHidden/>
          </w:rPr>
          <w:instrText xml:space="preserve"> PAGEREF _Toc157245976 \h </w:instrText>
        </w:r>
        <w:r w:rsidR="00BD4FDA">
          <w:rPr>
            <w:noProof/>
            <w:webHidden/>
          </w:rPr>
        </w:r>
        <w:r w:rsidR="00BD4FDA">
          <w:rPr>
            <w:noProof/>
            <w:webHidden/>
          </w:rPr>
          <w:fldChar w:fldCharType="separate"/>
        </w:r>
        <w:r w:rsidR="00BD4FDA">
          <w:rPr>
            <w:noProof/>
            <w:webHidden/>
          </w:rPr>
          <w:t>48</w:t>
        </w:r>
        <w:r w:rsidR="00BD4FDA">
          <w:rPr>
            <w:noProof/>
            <w:webHidden/>
          </w:rPr>
          <w:fldChar w:fldCharType="end"/>
        </w:r>
      </w:hyperlink>
    </w:p>
    <w:p w14:paraId="750620C0" w14:textId="24DF5C6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7" w:history="1">
        <w:r w:rsidR="00BD4FDA" w:rsidRPr="00FC1DBA">
          <w:rPr>
            <w:rStyle w:val="Hyperlink"/>
            <w:noProof/>
          </w:rPr>
          <w:t>Figure 6.2 Docker overlay network to establish connection between two hosts.</w:t>
        </w:r>
        <w:r w:rsidR="00BD4FDA">
          <w:rPr>
            <w:noProof/>
            <w:webHidden/>
          </w:rPr>
          <w:tab/>
        </w:r>
        <w:r w:rsidR="00BD4FDA">
          <w:rPr>
            <w:noProof/>
            <w:webHidden/>
          </w:rPr>
          <w:fldChar w:fldCharType="begin"/>
        </w:r>
        <w:r w:rsidR="00BD4FDA">
          <w:rPr>
            <w:noProof/>
            <w:webHidden/>
          </w:rPr>
          <w:instrText xml:space="preserve"> PAGEREF _Toc157245977 \h </w:instrText>
        </w:r>
        <w:r w:rsidR="00BD4FDA">
          <w:rPr>
            <w:noProof/>
            <w:webHidden/>
          </w:rPr>
        </w:r>
        <w:r w:rsidR="00BD4FDA">
          <w:rPr>
            <w:noProof/>
            <w:webHidden/>
          </w:rPr>
          <w:fldChar w:fldCharType="separate"/>
        </w:r>
        <w:r w:rsidR="00BD4FDA">
          <w:rPr>
            <w:noProof/>
            <w:webHidden/>
          </w:rPr>
          <w:t>53</w:t>
        </w:r>
        <w:r w:rsidR="00BD4FDA">
          <w:rPr>
            <w:noProof/>
            <w:webHidden/>
          </w:rPr>
          <w:fldChar w:fldCharType="end"/>
        </w:r>
      </w:hyperlink>
    </w:p>
    <w:p w14:paraId="07235566" w14:textId="466B14D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8" w:history="1">
        <w:r w:rsidR="00BD4FDA" w:rsidRPr="00FC1DBA">
          <w:rPr>
            <w:rStyle w:val="Hyperlink"/>
            <w:noProof/>
          </w:rPr>
          <w:t>Figure 6.3 Outline of GUI for digital transparency.</w:t>
        </w:r>
        <w:r w:rsidR="00BD4FDA">
          <w:rPr>
            <w:noProof/>
            <w:webHidden/>
          </w:rPr>
          <w:tab/>
        </w:r>
        <w:r w:rsidR="00BD4FDA">
          <w:rPr>
            <w:noProof/>
            <w:webHidden/>
          </w:rPr>
          <w:fldChar w:fldCharType="begin"/>
        </w:r>
        <w:r w:rsidR="00BD4FDA">
          <w:rPr>
            <w:noProof/>
            <w:webHidden/>
          </w:rPr>
          <w:instrText xml:space="preserve"> PAGEREF _Toc157245978 \h </w:instrText>
        </w:r>
        <w:r w:rsidR="00BD4FDA">
          <w:rPr>
            <w:noProof/>
            <w:webHidden/>
          </w:rPr>
        </w:r>
        <w:r w:rsidR="00BD4FDA">
          <w:rPr>
            <w:noProof/>
            <w:webHidden/>
          </w:rPr>
          <w:fldChar w:fldCharType="separate"/>
        </w:r>
        <w:r w:rsidR="00BD4FDA">
          <w:rPr>
            <w:noProof/>
            <w:webHidden/>
          </w:rPr>
          <w:t>56</w:t>
        </w:r>
        <w:r w:rsidR="00BD4FDA">
          <w:rPr>
            <w:noProof/>
            <w:webHidden/>
          </w:rPr>
          <w:fldChar w:fldCharType="end"/>
        </w:r>
      </w:hyperlink>
    </w:p>
    <w:p w14:paraId="718FD00A" w14:textId="23CD9E25"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9" w:history="1">
        <w:r w:rsidR="00BD4FDA" w:rsidRPr="00FC1DBA">
          <w:rPr>
            <w:rStyle w:val="Hyperlink"/>
            <w:noProof/>
            <w:highlight w:val="yellow"/>
          </w:rPr>
          <w:t>Figure 7.1</w:t>
        </w:r>
        <w:r w:rsidR="00BD4FDA">
          <w:rPr>
            <w:noProof/>
            <w:webHidden/>
          </w:rPr>
          <w:tab/>
        </w:r>
        <w:r w:rsidR="00BD4FDA">
          <w:rPr>
            <w:noProof/>
            <w:webHidden/>
          </w:rPr>
          <w:fldChar w:fldCharType="begin"/>
        </w:r>
        <w:r w:rsidR="00BD4FDA">
          <w:rPr>
            <w:noProof/>
            <w:webHidden/>
          </w:rPr>
          <w:instrText xml:space="preserve"> PAGEREF _Toc157245979 \h </w:instrText>
        </w:r>
        <w:r w:rsidR="00BD4FDA">
          <w:rPr>
            <w:noProof/>
            <w:webHidden/>
          </w:rPr>
        </w:r>
        <w:r w:rsidR="00BD4FDA">
          <w:rPr>
            <w:noProof/>
            <w:webHidden/>
          </w:rPr>
          <w:fldChar w:fldCharType="separate"/>
        </w:r>
        <w:r w:rsidR="00BD4FDA">
          <w:rPr>
            <w:noProof/>
            <w:webHidden/>
          </w:rPr>
          <w:t>57</w:t>
        </w:r>
        <w:r w:rsidR="00BD4FDA">
          <w:rPr>
            <w:noProof/>
            <w:webHidden/>
          </w:rPr>
          <w:fldChar w:fldCharType="end"/>
        </w:r>
      </w:hyperlink>
    </w:p>
    <w:p w14:paraId="352D135C" w14:textId="2A4B6C73"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80" w:history="1">
        <w:r w:rsidR="00BD4FDA" w:rsidRPr="00FC1DBA">
          <w:rPr>
            <w:rStyle w:val="Hyperlink"/>
            <w:noProof/>
            <w:highlight w:val="yellow"/>
          </w:rPr>
          <w:t>Figure 7.2</w:t>
        </w:r>
        <w:r w:rsidR="00BD4FDA">
          <w:rPr>
            <w:noProof/>
            <w:webHidden/>
          </w:rPr>
          <w:tab/>
        </w:r>
        <w:r w:rsidR="00BD4FDA">
          <w:rPr>
            <w:noProof/>
            <w:webHidden/>
          </w:rPr>
          <w:fldChar w:fldCharType="begin"/>
        </w:r>
        <w:r w:rsidR="00BD4FDA">
          <w:rPr>
            <w:noProof/>
            <w:webHidden/>
          </w:rPr>
          <w:instrText xml:space="preserve"> PAGEREF _Toc157245980 \h </w:instrText>
        </w:r>
        <w:r w:rsidR="00BD4FDA">
          <w:rPr>
            <w:noProof/>
            <w:webHidden/>
          </w:rPr>
        </w:r>
        <w:r w:rsidR="00BD4FDA">
          <w:rPr>
            <w:noProof/>
            <w:webHidden/>
          </w:rPr>
          <w:fldChar w:fldCharType="separate"/>
        </w:r>
        <w:r w:rsidR="00BD4FDA">
          <w:rPr>
            <w:noProof/>
            <w:webHidden/>
          </w:rPr>
          <w:t>58</w:t>
        </w:r>
        <w:r w:rsidR="00BD4FDA">
          <w:rPr>
            <w:noProof/>
            <w:webHidden/>
          </w:rPr>
          <w:fldChar w:fldCharType="end"/>
        </w:r>
      </w:hyperlink>
    </w:p>
    <w:p w14:paraId="1D4C707D" w14:textId="044B091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81" w:history="1">
        <w:r w:rsidR="00BD4FDA" w:rsidRPr="00FC1DBA">
          <w:rPr>
            <w:rStyle w:val="Hyperlink"/>
            <w:noProof/>
          </w:rPr>
          <w:t>Figure 7.3 Read latencies when Python and Node-Red both are running.</w:t>
        </w:r>
        <w:r w:rsidR="00BD4FDA">
          <w:rPr>
            <w:noProof/>
            <w:webHidden/>
          </w:rPr>
          <w:tab/>
        </w:r>
        <w:r w:rsidR="00BD4FDA">
          <w:rPr>
            <w:noProof/>
            <w:webHidden/>
          </w:rPr>
          <w:fldChar w:fldCharType="begin"/>
        </w:r>
        <w:r w:rsidR="00BD4FDA">
          <w:rPr>
            <w:noProof/>
            <w:webHidden/>
          </w:rPr>
          <w:instrText xml:space="preserve"> PAGEREF _Toc157245981 \h </w:instrText>
        </w:r>
        <w:r w:rsidR="00BD4FDA">
          <w:rPr>
            <w:noProof/>
            <w:webHidden/>
          </w:rPr>
        </w:r>
        <w:r w:rsidR="00BD4FDA">
          <w:rPr>
            <w:noProof/>
            <w:webHidden/>
          </w:rPr>
          <w:fldChar w:fldCharType="separate"/>
        </w:r>
        <w:r w:rsidR="00BD4FDA">
          <w:rPr>
            <w:noProof/>
            <w:webHidden/>
          </w:rPr>
          <w:t>61</w:t>
        </w:r>
        <w:r w:rsidR="00BD4FDA">
          <w:rPr>
            <w:noProof/>
            <w:webHidden/>
          </w:rPr>
          <w:fldChar w:fldCharType="end"/>
        </w:r>
      </w:hyperlink>
    </w:p>
    <w:p w14:paraId="18842A81" w14:textId="3EFA57D9"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82" w:history="1">
        <w:r w:rsidR="00BD4FDA" w:rsidRPr="00FC1DBA">
          <w:rPr>
            <w:rStyle w:val="Hyperlink"/>
            <w:noProof/>
          </w:rPr>
          <w:t>Figure 7.4 Write latencies when both Python and Node-Red</w:t>
        </w:r>
        <w:r w:rsidR="00BD4FDA">
          <w:rPr>
            <w:noProof/>
            <w:webHidden/>
          </w:rPr>
          <w:tab/>
        </w:r>
        <w:r w:rsidR="00BD4FDA">
          <w:rPr>
            <w:noProof/>
            <w:webHidden/>
          </w:rPr>
          <w:fldChar w:fldCharType="begin"/>
        </w:r>
        <w:r w:rsidR="00BD4FDA">
          <w:rPr>
            <w:noProof/>
            <w:webHidden/>
          </w:rPr>
          <w:instrText xml:space="preserve"> PAGEREF _Toc157245982 \h </w:instrText>
        </w:r>
        <w:r w:rsidR="00BD4FDA">
          <w:rPr>
            <w:noProof/>
            <w:webHidden/>
          </w:rPr>
        </w:r>
        <w:r w:rsidR="00BD4FDA">
          <w:rPr>
            <w:noProof/>
            <w:webHidden/>
          </w:rPr>
          <w:fldChar w:fldCharType="separate"/>
        </w:r>
        <w:r w:rsidR="00BD4FDA">
          <w:rPr>
            <w:noProof/>
            <w:webHidden/>
          </w:rPr>
          <w:t>61</w:t>
        </w:r>
        <w:r w:rsidR="00BD4FDA">
          <w:rPr>
            <w:noProof/>
            <w:webHidden/>
          </w:rPr>
          <w:fldChar w:fldCharType="end"/>
        </w:r>
      </w:hyperlink>
    </w:p>
    <w:p w14:paraId="3598B697" w14:textId="37FFA8D9" w:rsidR="00E44BF3" w:rsidRPr="00E502E9" w:rsidRDefault="00E44BF3" w:rsidP="00E502E9">
      <w:pPr>
        <w:pStyle w:val="berschriftohneAufzhlung"/>
        <w:spacing w:line="360" w:lineRule="auto"/>
        <w:ind w:left="0" w:firstLine="0"/>
      </w:pPr>
      <w:r>
        <w:fldChar w:fldCharType="end"/>
      </w:r>
      <w:bookmarkStart w:id="5" w:name="_Toc157241289"/>
      <w:r w:rsidRPr="00433FEA">
        <w:t>List of Tables</w:t>
      </w:r>
      <w:bookmarkEnd w:id="5"/>
    </w:p>
    <w:p w14:paraId="07A1FBCA" w14:textId="6FEFF5F5" w:rsidR="00BD4FDA" w:rsidRDefault="00CF5885">
      <w:pPr>
        <w:pStyle w:val="TableofFigures"/>
        <w:rPr>
          <w:rFonts w:asciiTheme="minorHAnsi" w:eastAsiaTheme="minorEastAsia" w:hAnsiTheme="minorHAnsi"/>
          <w:noProof/>
          <w:kern w:val="2"/>
          <w:sz w:val="22"/>
          <w:lang w:val="de-DE" w:eastAsia="de-DE"/>
          <w14:ligatures w14:val="standardContextual"/>
        </w:rPr>
      </w:pPr>
      <w:r>
        <w:fldChar w:fldCharType="begin"/>
      </w:r>
      <w:r>
        <w:instrText xml:space="preserve"> TOC \h \z \c "Table" </w:instrText>
      </w:r>
      <w:r>
        <w:fldChar w:fldCharType="separate"/>
      </w:r>
      <w:hyperlink w:anchor="_Toc157245990" w:history="1">
        <w:r w:rsidR="00BD4FDA" w:rsidRPr="00F34331">
          <w:rPr>
            <w:rStyle w:val="Hyperlink"/>
            <w:noProof/>
            <w:lang w:val="en-IN"/>
          </w:rPr>
          <w:t>Table 3.1 Comparison between Virtual Machines and Docker containers</w:t>
        </w:r>
        <w:r w:rsidR="00BD4FDA">
          <w:rPr>
            <w:noProof/>
            <w:webHidden/>
          </w:rPr>
          <w:tab/>
        </w:r>
        <w:r w:rsidR="00BD4FDA">
          <w:rPr>
            <w:noProof/>
            <w:webHidden/>
          </w:rPr>
          <w:fldChar w:fldCharType="begin"/>
        </w:r>
        <w:r w:rsidR="00BD4FDA">
          <w:rPr>
            <w:noProof/>
            <w:webHidden/>
          </w:rPr>
          <w:instrText xml:space="preserve"> PAGEREF _Toc157245990 \h </w:instrText>
        </w:r>
        <w:r w:rsidR="00BD4FDA">
          <w:rPr>
            <w:noProof/>
            <w:webHidden/>
          </w:rPr>
        </w:r>
        <w:r w:rsidR="00BD4FDA">
          <w:rPr>
            <w:noProof/>
            <w:webHidden/>
          </w:rPr>
          <w:fldChar w:fldCharType="separate"/>
        </w:r>
        <w:r w:rsidR="00BD4FDA">
          <w:rPr>
            <w:noProof/>
            <w:webHidden/>
          </w:rPr>
          <w:t>20</w:t>
        </w:r>
        <w:r w:rsidR="00BD4FDA">
          <w:rPr>
            <w:noProof/>
            <w:webHidden/>
          </w:rPr>
          <w:fldChar w:fldCharType="end"/>
        </w:r>
      </w:hyperlink>
    </w:p>
    <w:p w14:paraId="6C4533B2" w14:textId="1E0276C8"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1" w:history="1">
        <w:r w:rsidR="00BD4FDA" w:rsidRPr="00F34331">
          <w:rPr>
            <w:rStyle w:val="Hyperlink"/>
            <w:noProof/>
          </w:rPr>
          <w:t>Table 4.1  Rev Pi+ specifications</w:t>
        </w:r>
        <w:r w:rsidR="00BD4FDA">
          <w:rPr>
            <w:noProof/>
            <w:webHidden/>
          </w:rPr>
          <w:tab/>
        </w:r>
        <w:r w:rsidR="00BD4FDA">
          <w:rPr>
            <w:noProof/>
            <w:webHidden/>
          </w:rPr>
          <w:fldChar w:fldCharType="begin"/>
        </w:r>
        <w:r w:rsidR="00BD4FDA">
          <w:rPr>
            <w:noProof/>
            <w:webHidden/>
          </w:rPr>
          <w:instrText xml:space="preserve"> PAGEREF _Toc157245991 \h </w:instrText>
        </w:r>
        <w:r w:rsidR="00BD4FDA">
          <w:rPr>
            <w:noProof/>
            <w:webHidden/>
          </w:rPr>
        </w:r>
        <w:r w:rsidR="00BD4FDA">
          <w:rPr>
            <w:noProof/>
            <w:webHidden/>
          </w:rPr>
          <w:fldChar w:fldCharType="separate"/>
        </w:r>
        <w:r w:rsidR="00BD4FDA">
          <w:rPr>
            <w:noProof/>
            <w:webHidden/>
          </w:rPr>
          <w:t>26</w:t>
        </w:r>
        <w:r w:rsidR="00BD4FDA">
          <w:rPr>
            <w:noProof/>
            <w:webHidden/>
          </w:rPr>
          <w:fldChar w:fldCharType="end"/>
        </w:r>
      </w:hyperlink>
    </w:p>
    <w:p w14:paraId="35DD2029" w14:textId="73458449"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2" w:history="1">
        <w:r w:rsidR="00BD4FDA" w:rsidRPr="00F34331">
          <w:rPr>
            <w:rStyle w:val="Hyperlink"/>
            <w:noProof/>
          </w:rPr>
          <w:t>Table 4.2 Specifications of 2 Servers</w:t>
        </w:r>
        <w:r w:rsidR="00BD4FDA">
          <w:rPr>
            <w:noProof/>
            <w:webHidden/>
          </w:rPr>
          <w:tab/>
        </w:r>
        <w:r w:rsidR="00BD4FDA">
          <w:rPr>
            <w:noProof/>
            <w:webHidden/>
          </w:rPr>
          <w:fldChar w:fldCharType="begin"/>
        </w:r>
        <w:r w:rsidR="00BD4FDA">
          <w:rPr>
            <w:noProof/>
            <w:webHidden/>
          </w:rPr>
          <w:instrText xml:space="preserve"> PAGEREF _Toc157245992 \h </w:instrText>
        </w:r>
        <w:r w:rsidR="00BD4FDA">
          <w:rPr>
            <w:noProof/>
            <w:webHidden/>
          </w:rPr>
        </w:r>
        <w:r w:rsidR="00BD4FDA">
          <w:rPr>
            <w:noProof/>
            <w:webHidden/>
          </w:rPr>
          <w:fldChar w:fldCharType="separate"/>
        </w:r>
        <w:r w:rsidR="00BD4FDA">
          <w:rPr>
            <w:noProof/>
            <w:webHidden/>
          </w:rPr>
          <w:t>29</w:t>
        </w:r>
        <w:r w:rsidR="00BD4FDA">
          <w:rPr>
            <w:noProof/>
            <w:webHidden/>
          </w:rPr>
          <w:fldChar w:fldCharType="end"/>
        </w:r>
      </w:hyperlink>
    </w:p>
    <w:p w14:paraId="7F279F54" w14:textId="3381656B"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3" w:history="1">
        <w:r w:rsidR="00BD4FDA" w:rsidRPr="00F34331">
          <w:rPr>
            <w:rStyle w:val="Hyperlink"/>
            <w:noProof/>
            <w:lang w:val="en-IN"/>
          </w:rPr>
          <w:t>Table 4.3 All the software used in different levels at Cyberspace.</w:t>
        </w:r>
        <w:r w:rsidR="00BD4FDA">
          <w:rPr>
            <w:noProof/>
            <w:webHidden/>
          </w:rPr>
          <w:tab/>
        </w:r>
        <w:r w:rsidR="00BD4FDA">
          <w:rPr>
            <w:noProof/>
            <w:webHidden/>
          </w:rPr>
          <w:fldChar w:fldCharType="begin"/>
        </w:r>
        <w:r w:rsidR="00BD4FDA">
          <w:rPr>
            <w:noProof/>
            <w:webHidden/>
          </w:rPr>
          <w:instrText xml:space="preserve"> PAGEREF _Toc157245993 \h </w:instrText>
        </w:r>
        <w:r w:rsidR="00BD4FDA">
          <w:rPr>
            <w:noProof/>
            <w:webHidden/>
          </w:rPr>
        </w:r>
        <w:r w:rsidR="00BD4FDA">
          <w:rPr>
            <w:noProof/>
            <w:webHidden/>
          </w:rPr>
          <w:fldChar w:fldCharType="separate"/>
        </w:r>
        <w:r w:rsidR="00BD4FDA">
          <w:rPr>
            <w:noProof/>
            <w:webHidden/>
          </w:rPr>
          <w:t>30</w:t>
        </w:r>
        <w:r w:rsidR="00BD4FDA">
          <w:rPr>
            <w:noProof/>
            <w:webHidden/>
          </w:rPr>
          <w:fldChar w:fldCharType="end"/>
        </w:r>
      </w:hyperlink>
    </w:p>
    <w:p w14:paraId="2E1862EF" w14:textId="1257F07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4" w:history="1">
        <w:r w:rsidR="00BD4FDA" w:rsidRPr="00F34331">
          <w:rPr>
            <w:rStyle w:val="Hyperlink"/>
            <w:noProof/>
          </w:rPr>
          <w:t>Table 4.4 Points criterion</w:t>
        </w:r>
        <w:r w:rsidR="00BD4FDA">
          <w:rPr>
            <w:noProof/>
            <w:webHidden/>
          </w:rPr>
          <w:tab/>
        </w:r>
        <w:r w:rsidR="00BD4FDA">
          <w:rPr>
            <w:noProof/>
            <w:webHidden/>
          </w:rPr>
          <w:fldChar w:fldCharType="begin"/>
        </w:r>
        <w:r w:rsidR="00BD4FDA">
          <w:rPr>
            <w:noProof/>
            <w:webHidden/>
          </w:rPr>
          <w:instrText xml:space="preserve"> PAGEREF _Toc157245994 \h </w:instrText>
        </w:r>
        <w:r w:rsidR="00BD4FDA">
          <w:rPr>
            <w:noProof/>
            <w:webHidden/>
          </w:rPr>
        </w:r>
        <w:r w:rsidR="00BD4FDA">
          <w:rPr>
            <w:noProof/>
            <w:webHidden/>
          </w:rPr>
          <w:fldChar w:fldCharType="separate"/>
        </w:r>
        <w:r w:rsidR="00BD4FDA">
          <w:rPr>
            <w:noProof/>
            <w:webHidden/>
          </w:rPr>
          <w:t>32</w:t>
        </w:r>
        <w:r w:rsidR="00BD4FDA">
          <w:rPr>
            <w:noProof/>
            <w:webHidden/>
          </w:rPr>
          <w:fldChar w:fldCharType="end"/>
        </w:r>
      </w:hyperlink>
    </w:p>
    <w:p w14:paraId="789849C1" w14:textId="1A2691A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5" w:history="1">
        <w:r w:rsidR="00BD4FDA" w:rsidRPr="00F34331">
          <w:rPr>
            <w:rStyle w:val="Hyperlink"/>
            <w:noProof/>
            <w:lang w:val="en-IN"/>
          </w:rPr>
          <w:t>Table 4.5 Scoring logic for the evaluation of criteria I to X</w:t>
        </w:r>
        <w:r w:rsidR="00BD4FDA">
          <w:rPr>
            <w:noProof/>
            <w:webHidden/>
          </w:rPr>
          <w:tab/>
        </w:r>
        <w:r w:rsidR="00BD4FDA">
          <w:rPr>
            <w:noProof/>
            <w:webHidden/>
          </w:rPr>
          <w:fldChar w:fldCharType="begin"/>
        </w:r>
        <w:r w:rsidR="00BD4FDA">
          <w:rPr>
            <w:noProof/>
            <w:webHidden/>
          </w:rPr>
          <w:instrText xml:space="preserve"> PAGEREF _Toc157245995 \h </w:instrText>
        </w:r>
        <w:r w:rsidR="00BD4FDA">
          <w:rPr>
            <w:noProof/>
            <w:webHidden/>
          </w:rPr>
        </w:r>
        <w:r w:rsidR="00BD4FDA">
          <w:rPr>
            <w:noProof/>
            <w:webHidden/>
          </w:rPr>
          <w:fldChar w:fldCharType="separate"/>
        </w:r>
        <w:r w:rsidR="00BD4FDA">
          <w:rPr>
            <w:noProof/>
            <w:webHidden/>
          </w:rPr>
          <w:t>33</w:t>
        </w:r>
        <w:r w:rsidR="00BD4FDA">
          <w:rPr>
            <w:noProof/>
            <w:webHidden/>
          </w:rPr>
          <w:fldChar w:fldCharType="end"/>
        </w:r>
      </w:hyperlink>
    </w:p>
    <w:p w14:paraId="055276A4" w14:textId="2DAEE88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6" w:history="1">
        <w:r w:rsidR="00BD4FDA" w:rsidRPr="00F34331">
          <w:rPr>
            <w:rStyle w:val="Hyperlink"/>
            <w:noProof/>
            <w:highlight w:val="yellow"/>
          </w:rPr>
          <w:t>Table 4.6 table for criterion</w:t>
        </w:r>
        <w:r w:rsidR="00BD4FDA">
          <w:rPr>
            <w:noProof/>
            <w:webHidden/>
          </w:rPr>
          <w:tab/>
        </w:r>
        <w:r w:rsidR="00BD4FDA">
          <w:rPr>
            <w:noProof/>
            <w:webHidden/>
          </w:rPr>
          <w:fldChar w:fldCharType="begin"/>
        </w:r>
        <w:r w:rsidR="00BD4FDA">
          <w:rPr>
            <w:noProof/>
            <w:webHidden/>
          </w:rPr>
          <w:instrText xml:space="preserve"> PAGEREF _Toc157245996 \h </w:instrText>
        </w:r>
        <w:r w:rsidR="00BD4FDA">
          <w:rPr>
            <w:noProof/>
            <w:webHidden/>
          </w:rPr>
        </w:r>
        <w:r w:rsidR="00BD4FDA">
          <w:rPr>
            <w:noProof/>
            <w:webHidden/>
          </w:rPr>
          <w:fldChar w:fldCharType="separate"/>
        </w:r>
        <w:r w:rsidR="00BD4FDA">
          <w:rPr>
            <w:noProof/>
            <w:webHidden/>
          </w:rPr>
          <w:t>35</w:t>
        </w:r>
        <w:r w:rsidR="00BD4FDA">
          <w:rPr>
            <w:noProof/>
            <w:webHidden/>
          </w:rPr>
          <w:fldChar w:fldCharType="end"/>
        </w:r>
      </w:hyperlink>
    </w:p>
    <w:p w14:paraId="479E1911" w14:textId="3CE4B0A6"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7" w:history="1">
        <w:r w:rsidR="00BD4FDA" w:rsidRPr="00F34331">
          <w:rPr>
            <w:rStyle w:val="Hyperlink"/>
            <w:noProof/>
            <w:lang w:val="en-IN"/>
          </w:rPr>
          <w:t>Table 6.1 Docker container under custom docker network: Overlay network.</w:t>
        </w:r>
        <w:r w:rsidR="00BD4FDA">
          <w:rPr>
            <w:noProof/>
            <w:webHidden/>
          </w:rPr>
          <w:tab/>
        </w:r>
        <w:r w:rsidR="00BD4FDA">
          <w:rPr>
            <w:noProof/>
            <w:webHidden/>
          </w:rPr>
          <w:fldChar w:fldCharType="begin"/>
        </w:r>
        <w:r w:rsidR="00BD4FDA">
          <w:rPr>
            <w:noProof/>
            <w:webHidden/>
          </w:rPr>
          <w:instrText xml:space="preserve"> PAGEREF _Toc157245997 \h </w:instrText>
        </w:r>
        <w:r w:rsidR="00BD4FDA">
          <w:rPr>
            <w:noProof/>
            <w:webHidden/>
          </w:rPr>
        </w:r>
        <w:r w:rsidR="00BD4FDA">
          <w:rPr>
            <w:noProof/>
            <w:webHidden/>
          </w:rPr>
          <w:fldChar w:fldCharType="separate"/>
        </w:r>
        <w:r w:rsidR="00BD4FDA">
          <w:rPr>
            <w:noProof/>
            <w:webHidden/>
          </w:rPr>
          <w:t>54</w:t>
        </w:r>
        <w:r w:rsidR="00BD4FDA">
          <w:rPr>
            <w:noProof/>
            <w:webHidden/>
          </w:rPr>
          <w:fldChar w:fldCharType="end"/>
        </w:r>
      </w:hyperlink>
    </w:p>
    <w:p w14:paraId="17347074" w14:textId="30FEA5D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8" w:history="1">
        <w:r w:rsidR="00BD4FDA" w:rsidRPr="00F34331">
          <w:rPr>
            <w:rStyle w:val="Hyperlink"/>
            <w:noProof/>
            <w:lang w:val="en-IN"/>
          </w:rPr>
          <w:t>Table 6.2 Docker Containers under custom Docker network: RSMS network</w:t>
        </w:r>
        <w:r w:rsidR="00BD4FDA">
          <w:rPr>
            <w:noProof/>
            <w:webHidden/>
          </w:rPr>
          <w:tab/>
        </w:r>
        <w:r w:rsidR="00BD4FDA">
          <w:rPr>
            <w:noProof/>
            <w:webHidden/>
          </w:rPr>
          <w:fldChar w:fldCharType="begin"/>
        </w:r>
        <w:r w:rsidR="00BD4FDA">
          <w:rPr>
            <w:noProof/>
            <w:webHidden/>
          </w:rPr>
          <w:instrText xml:space="preserve"> PAGEREF _Toc157245998 \h </w:instrText>
        </w:r>
        <w:r w:rsidR="00BD4FDA">
          <w:rPr>
            <w:noProof/>
            <w:webHidden/>
          </w:rPr>
        </w:r>
        <w:r w:rsidR="00BD4FDA">
          <w:rPr>
            <w:noProof/>
            <w:webHidden/>
          </w:rPr>
          <w:fldChar w:fldCharType="separate"/>
        </w:r>
        <w:r w:rsidR="00BD4FDA">
          <w:rPr>
            <w:noProof/>
            <w:webHidden/>
          </w:rPr>
          <w:t>54</w:t>
        </w:r>
        <w:r w:rsidR="00BD4FDA">
          <w:rPr>
            <w:noProof/>
            <w:webHidden/>
          </w:rPr>
          <w:fldChar w:fldCharType="end"/>
        </w:r>
      </w:hyperlink>
    </w:p>
    <w:p w14:paraId="51CACC5C" w14:textId="7054CE4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9" w:history="1">
        <w:r w:rsidR="00BD4FDA" w:rsidRPr="00F34331">
          <w:rPr>
            <w:rStyle w:val="Hyperlink"/>
            <w:noProof/>
            <w:lang w:val="en-IN"/>
          </w:rPr>
          <w:t>Table 7.1 Process information about the breakthrough curves.</w:t>
        </w:r>
        <w:r w:rsidR="00BD4FDA">
          <w:rPr>
            <w:noProof/>
            <w:webHidden/>
          </w:rPr>
          <w:tab/>
        </w:r>
        <w:r w:rsidR="00BD4FDA">
          <w:rPr>
            <w:noProof/>
            <w:webHidden/>
          </w:rPr>
          <w:fldChar w:fldCharType="begin"/>
        </w:r>
        <w:r w:rsidR="00BD4FDA">
          <w:rPr>
            <w:noProof/>
            <w:webHidden/>
          </w:rPr>
          <w:instrText xml:space="preserve"> PAGEREF _Toc157245999 \h </w:instrText>
        </w:r>
        <w:r w:rsidR="00BD4FDA">
          <w:rPr>
            <w:noProof/>
            <w:webHidden/>
          </w:rPr>
        </w:r>
        <w:r w:rsidR="00BD4FDA">
          <w:rPr>
            <w:noProof/>
            <w:webHidden/>
          </w:rPr>
          <w:fldChar w:fldCharType="separate"/>
        </w:r>
        <w:r w:rsidR="00BD4FDA">
          <w:rPr>
            <w:noProof/>
            <w:webHidden/>
          </w:rPr>
          <w:t>57</w:t>
        </w:r>
        <w:r w:rsidR="00BD4FDA">
          <w:rPr>
            <w:noProof/>
            <w:webHidden/>
          </w:rPr>
          <w:fldChar w:fldCharType="end"/>
        </w:r>
      </w:hyperlink>
    </w:p>
    <w:p w14:paraId="6C0EC46E" w14:textId="610BF16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6000" w:history="1">
        <w:r w:rsidR="00BD4FDA" w:rsidRPr="00F34331">
          <w:rPr>
            <w:rStyle w:val="Hyperlink"/>
            <w:noProof/>
            <w:lang w:val="en-IN"/>
          </w:rPr>
          <w:t>Table 7.2 Read vs Write Latencies</w:t>
        </w:r>
        <w:r w:rsidR="00BD4FDA">
          <w:rPr>
            <w:noProof/>
            <w:webHidden/>
          </w:rPr>
          <w:tab/>
        </w:r>
        <w:r w:rsidR="00BD4FDA">
          <w:rPr>
            <w:noProof/>
            <w:webHidden/>
          </w:rPr>
          <w:fldChar w:fldCharType="begin"/>
        </w:r>
        <w:r w:rsidR="00BD4FDA">
          <w:rPr>
            <w:noProof/>
            <w:webHidden/>
          </w:rPr>
          <w:instrText xml:space="preserve"> PAGEREF _Toc157246000 \h </w:instrText>
        </w:r>
        <w:r w:rsidR="00BD4FDA">
          <w:rPr>
            <w:noProof/>
            <w:webHidden/>
          </w:rPr>
        </w:r>
        <w:r w:rsidR="00BD4FDA">
          <w:rPr>
            <w:noProof/>
            <w:webHidden/>
          </w:rPr>
          <w:fldChar w:fldCharType="separate"/>
        </w:r>
        <w:r w:rsidR="00BD4FDA">
          <w:rPr>
            <w:noProof/>
            <w:webHidden/>
          </w:rPr>
          <w:t>59</w:t>
        </w:r>
        <w:r w:rsidR="00BD4FDA">
          <w:rPr>
            <w:noProof/>
            <w:webHidden/>
          </w:rPr>
          <w:fldChar w:fldCharType="end"/>
        </w:r>
      </w:hyperlink>
    </w:p>
    <w:p w14:paraId="0D929617" w14:textId="58E2A3C8"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6001" w:history="1">
        <w:r w:rsidR="00BD4FDA" w:rsidRPr="00F34331">
          <w:rPr>
            <w:rStyle w:val="Hyperlink"/>
            <w:noProof/>
            <w:lang w:val="en-IN"/>
          </w:rPr>
          <w:t>Table 7.3 Latencies of Python API when tested in 2 different scenarios.</w:t>
        </w:r>
        <w:r w:rsidR="00BD4FDA">
          <w:rPr>
            <w:noProof/>
            <w:webHidden/>
          </w:rPr>
          <w:tab/>
        </w:r>
        <w:r w:rsidR="00BD4FDA">
          <w:rPr>
            <w:noProof/>
            <w:webHidden/>
          </w:rPr>
          <w:fldChar w:fldCharType="begin"/>
        </w:r>
        <w:r w:rsidR="00BD4FDA">
          <w:rPr>
            <w:noProof/>
            <w:webHidden/>
          </w:rPr>
          <w:instrText xml:space="preserve"> PAGEREF _Toc157246001 \h </w:instrText>
        </w:r>
        <w:r w:rsidR="00BD4FDA">
          <w:rPr>
            <w:noProof/>
            <w:webHidden/>
          </w:rPr>
        </w:r>
        <w:r w:rsidR="00BD4FDA">
          <w:rPr>
            <w:noProof/>
            <w:webHidden/>
          </w:rPr>
          <w:fldChar w:fldCharType="separate"/>
        </w:r>
        <w:r w:rsidR="00BD4FDA">
          <w:rPr>
            <w:noProof/>
            <w:webHidden/>
          </w:rPr>
          <w:t>60</w:t>
        </w:r>
        <w:r w:rsidR="00BD4FDA">
          <w:rPr>
            <w:noProof/>
            <w:webHidden/>
          </w:rPr>
          <w:fldChar w:fldCharType="end"/>
        </w:r>
      </w:hyperlink>
    </w:p>
    <w:p w14:paraId="5B07098E" w14:textId="4B94BA02" w:rsidR="00E44BF3" w:rsidRPr="00433FEA" w:rsidRDefault="00CF5885" w:rsidP="009762B0">
      <w:pPr>
        <w:pStyle w:val="Flietext"/>
        <w:rPr>
          <w:b/>
          <w:bCs/>
        </w:rPr>
      </w:pPr>
      <w:r>
        <w:rPr>
          <w:rFonts w:ascii="Times New Roman" w:hAnsi="Times New Roman"/>
          <w:szCs w:val="22"/>
        </w:rPr>
        <w:fldChar w:fldCharType="end"/>
      </w:r>
      <w:r w:rsidR="00E44BF3" w:rsidRPr="00433FEA">
        <w:rPr>
          <w:rStyle w:val="FlietextZchn"/>
          <w:i/>
          <w:iCs/>
        </w:rPr>
        <w:t xml:space="preserve"> </w:t>
      </w:r>
      <w:r w:rsidR="00E44BF3" w:rsidRPr="00433FEA">
        <w:br w:type="page"/>
      </w:r>
    </w:p>
    <w:p w14:paraId="38066F7E" w14:textId="77777777" w:rsidR="00E44BF3" w:rsidRPr="00433FEA" w:rsidRDefault="00E44BF3" w:rsidP="009762B0">
      <w:pPr>
        <w:pStyle w:val="berschriftohneAufzhlung"/>
        <w:spacing w:line="360" w:lineRule="auto"/>
      </w:pPr>
      <w:bookmarkStart w:id="6" w:name="_Toc157241290"/>
      <w:r w:rsidRPr="00433FEA">
        <w:lastRenderedPageBreak/>
        <w:t>Nomenclature</w:t>
      </w:r>
      <w:r>
        <w:t xml:space="preserve"> </w:t>
      </w:r>
      <w:r w:rsidRPr="00433FEA">
        <w:rPr>
          <w:noProof/>
        </w:rPr>
        <w:t>Abbreviation</w:t>
      </w:r>
      <w:bookmarkEnd w:id="6"/>
    </w:p>
    <w:tbl>
      <w:tblPr>
        <w:tblStyle w:val="Tabelle1"/>
        <w:tblW w:w="0" w:type="auto"/>
        <w:tblLook w:val="04A0" w:firstRow="1" w:lastRow="0" w:firstColumn="1" w:lastColumn="0" w:noHBand="0" w:noVBand="1"/>
      </w:tblPr>
      <w:tblGrid>
        <w:gridCol w:w="1838"/>
        <w:gridCol w:w="7734"/>
      </w:tblGrid>
      <w:tr w:rsidR="00E44BF3" w:rsidRPr="00433FEA" w14:paraId="053B4C45" w14:textId="77777777" w:rsidTr="00711F23">
        <w:trPr>
          <w:cnfStyle w:val="100000000000" w:firstRow="1" w:lastRow="0" w:firstColumn="0" w:lastColumn="0" w:oddVBand="0" w:evenVBand="0" w:oddHBand="0" w:evenHBand="0" w:firstRowFirstColumn="0" w:firstRowLastColumn="0" w:lastRowFirstColumn="0" w:lastRowLastColumn="0"/>
          <w:trHeight w:val="340"/>
        </w:trPr>
        <w:tc>
          <w:tcPr>
            <w:tcW w:w="1838" w:type="dxa"/>
            <w:tcBorders>
              <w:top w:val="single" w:sz="8" w:space="0" w:color="000000"/>
            </w:tcBorders>
          </w:tcPr>
          <w:p w14:paraId="69F0059E" w14:textId="77777777" w:rsidR="00E44BF3" w:rsidRPr="00433FEA" w:rsidRDefault="00E44BF3" w:rsidP="007352DA">
            <w:pPr>
              <w:pStyle w:val="Tabelle"/>
              <w:rPr>
                <w:noProof/>
              </w:rPr>
            </w:pPr>
            <w:r w:rsidRPr="00433FEA">
              <w:rPr>
                <w:noProof/>
              </w:rPr>
              <w:t>Abbreviation</w:t>
            </w:r>
          </w:p>
        </w:tc>
        <w:tc>
          <w:tcPr>
            <w:tcW w:w="7734" w:type="dxa"/>
            <w:tcBorders>
              <w:top w:val="single" w:sz="8" w:space="0" w:color="000000"/>
            </w:tcBorders>
          </w:tcPr>
          <w:p w14:paraId="38147E3A" w14:textId="77777777" w:rsidR="00E44BF3" w:rsidRPr="00433FEA" w:rsidRDefault="00E44BF3" w:rsidP="007352DA">
            <w:pPr>
              <w:pStyle w:val="Tabelle"/>
              <w:rPr>
                <w:noProof/>
              </w:rPr>
            </w:pPr>
            <w:r w:rsidRPr="00433FEA">
              <w:rPr>
                <w:noProof/>
              </w:rPr>
              <w:t>Explanation</w:t>
            </w:r>
          </w:p>
        </w:tc>
      </w:tr>
      <w:tr w:rsidR="00E44BF3" w:rsidRPr="00433FEA" w14:paraId="171B6B95" w14:textId="77777777" w:rsidTr="00711F23">
        <w:trPr>
          <w:trHeight w:val="340"/>
        </w:trPr>
        <w:tc>
          <w:tcPr>
            <w:tcW w:w="1838" w:type="dxa"/>
          </w:tcPr>
          <w:p w14:paraId="4EE99456" w14:textId="77777777" w:rsidR="00E44BF3" w:rsidRPr="00433FEA" w:rsidRDefault="00E44BF3" w:rsidP="007352DA">
            <w:pPr>
              <w:pStyle w:val="Tabelle"/>
              <w:rPr>
                <w:noProof/>
              </w:rPr>
            </w:pPr>
            <w:r>
              <w:rPr>
                <w:noProof/>
              </w:rPr>
              <w:t>RSMS</w:t>
            </w:r>
          </w:p>
        </w:tc>
        <w:tc>
          <w:tcPr>
            <w:tcW w:w="7734" w:type="dxa"/>
          </w:tcPr>
          <w:p w14:paraId="71EC7397" w14:textId="77777777" w:rsidR="00E44BF3" w:rsidRPr="00433FEA" w:rsidRDefault="00E44BF3" w:rsidP="007352DA">
            <w:pPr>
              <w:pStyle w:val="Tabelle"/>
              <w:rPr>
                <w:noProof/>
              </w:rPr>
            </w:pPr>
            <w:r>
              <w:rPr>
                <w:noProof/>
              </w:rPr>
              <w:t>Rotary Stator Magnetic Seperator</w:t>
            </w:r>
          </w:p>
        </w:tc>
      </w:tr>
      <w:tr w:rsidR="00E44BF3" w:rsidRPr="00433FEA" w14:paraId="22EE8935" w14:textId="77777777" w:rsidTr="00711F23">
        <w:trPr>
          <w:trHeight w:val="340"/>
        </w:trPr>
        <w:tc>
          <w:tcPr>
            <w:tcW w:w="1838" w:type="dxa"/>
          </w:tcPr>
          <w:p w14:paraId="11FAF332" w14:textId="77777777" w:rsidR="00E44BF3" w:rsidRPr="00433FEA" w:rsidRDefault="00E44BF3" w:rsidP="007352DA">
            <w:pPr>
              <w:pStyle w:val="Tabelle"/>
              <w:rPr>
                <w:noProof/>
              </w:rPr>
            </w:pPr>
            <w:r w:rsidRPr="00433FEA">
              <w:rPr>
                <w:noProof/>
              </w:rPr>
              <w:t>HPLC</w:t>
            </w:r>
          </w:p>
        </w:tc>
        <w:tc>
          <w:tcPr>
            <w:tcW w:w="7734" w:type="dxa"/>
          </w:tcPr>
          <w:p w14:paraId="63508440" w14:textId="77777777" w:rsidR="00E44BF3" w:rsidRPr="00433FEA" w:rsidRDefault="00E44BF3" w:rsidP="007352DA">
            <w:pPr>
              <w:pStyle w:val="Tabelle"/>
              <w:rPr>
                <w:noProof/>
              </w:rPr>
            </w:pPr>
            <w:r w:rsidRPr="00433FEA">
              <w:rPr>
                <w:noProof/>
              </w:rPr>
              <w:t>High pressure liquid chromatography</w:t>
            </w:r>
          </w:p>
        </w:tc>
      </w:tr>
      <w:tr w:rsidR="00E44BF3" w:rsidRPr="00433FEA" w14:paraId="5F732EC8" w14:textId="77777777" w:rsidTr="00711F23">
        <w:trPr>
          <w:trHeight w:val="340"/>
        </w:trPr>
        <w:tc>
          <w:tcPr>
            <w:tcW w:w="1838" w:type="dxa"/>
          </w:tcPr>
          <w:p w14:paraId="341276B1" w14:textId="77777777" w:rsidR="00E44BF3" w:rsidRPr="00433FEA" w:rsidRDefault="00E44BF3" w:rsidP="007352DA">
            <w:pPr>
              <w:pStyle w:val="Tabelle"/>
              <w:rPr>
                <w:noProof/>
              </w:rPr>
            </w:pPr>
            <w:r w:rsidRPr="00433FEA">
              <w:rPr>
                <w:noProof/>
              </w:rPr>
              <w:t>MNP</w:t>
            </w:r>
          </w:p>
        </w:tc>
        <w:tc>
          <w:tcPr>
            <w:tcW w:w="7734" w:type="dxa"/>
          </w:tcPr>
          <w:p w14:paraId="4360463B" w14:textId="77777777" w:rsidR="00E44BF3" w:rsidRPr="00433FEA" w:rsidRDefault="00E44BF3" w:rsidP="007352DA">
            <w:pPr>
              <w:pStyle w:val="Tabelle"/>
              <w:rPr>
                <w:noProof/>
              </w:rPr>
            </w:pPr>
            <w:r w:rsidRPr="00433FEA">
              <w:rPr>
                <w:noProof/>
              </w:rPr>
              <w:t>Magnetic nanoparticle</w:t>
            </w:r>
          </w:p>
        </w:tc>
      </w:tr>
      <w:tr w:rsidR="00E44BF3" w:rsidRPr="00433FEA" w14:paraId="5D4261F0" w14:textId="77777777" w:rsidTr="00711F23">
        <w:trPr>
          <w:trHeight w:val="340"/>
        </w:trPr>
        <w:tc>
          <w:tcPr>
            <w:tcW w:w="1838" w:type="dxa"/>
          </w:tcPr>
          <w:p w14:paraId="60D69754" w14:textId="77777777" w:rsidR="00E44BF3" w:rsidRPr="00433FEA" w:rsidRDefault="00E44BF3" w:rsidP="007352DA">
            <w:pPr>
              <w:pStyle w:val="Tabelle"/>
              <w:rPr>
                <w:noProof/>
              </w:rPr>
            </w:pPr>
            <w:r w:rsidRPr="00433FEA">
              <w:rPr>
                <w:noProof/>
              </w:rPr>
              <w:t>STT</w:t>
            </w:r>
          </w:p>
        </w:tc>
        <w:tc>
          <w:tcPr>
            <w:tcW w:w="7734" w:type="dxa"/>
          </w:tcPr>
          <w:p w14:paraId="23786834" w14:textId="77777777" w:rsidR="00E44BF3" w:rsidRPr="00433FEA" w:rsidRDefault="00E44BF3" w:rsidP="007352DA">
            <w:pPr>
              <w:pStyle w:val="Tabelle"/>
              <w:rPr>
                <w:noProof/>
              </w:rPr>
            </w:pPr>
            <w:r w:rsidRPr="00433FEA">
              <w:rPr>
                <w:noProof/>
              </w:rPr>
              <w:t>Bioseparation Engineering Group</w:t>
            </w:r>
          </w:p>
        </w:tc>
      </w:tr>
      <w:tr w:rsidR="00E44BF3" w:rsidRPr="00433FEA" w14:paraId="149F560F" w14:textId="77777777" w:rsidTr="00711F23">
        <w:trPr>
          <w:trHeight w:val="340"/>
        </w:trPr>
        <w:tc>
          <w:tcPr>
            <w:tcW w:w="1838" w:type="dxa"/>
          </w:tcPr>
          <w:p w14:paraId="56B4263A" w14:textId="77777777" w:rsidR="00E44BF3" w:rsidRPr="00433FEA" w:rsidRDefault="00E44BF3" w:rsidP="007352DA">
            <w:pPr>
              <w:pStyle w:val="Tabelle"/>
              <w:rPr>
                <w:noProof/>
              </w:rPr>
            </w:pPr>
            <w:r w:rsidRPr="00433FEA">
              <w:rPr>
                <w:noProof/>
              </w:rPr>
              <w:t>TUM</w:t>
            </w:r>
          </w:p>
        </w:tc>
        <w:tc>
          <w:tcPr>
            <w:tcW w:w="7734" w:type="dxa"/>
          </w:tcPr>
          <w:p w14:paraId="582B6A71" w14:textId="77777777" w:rsidR="00E44BF3" w:rsidRPr="00433FEA" w:rsidRDefault="00E44BF3" w:rsidP="007352DA">
            <w:pPr>
              <w:pStyle w:val="Tabelle"/>
              <w:rPr>
                <w:noProof/>
              </w:rPr>
            </w:pPr>
            <w:r w:rsidRPr="00433FEA">
              <w:rPr>
                <w:noProof/>
              </w:rPr>
              <w:t>Technical University of Munich</w:t>
            </w:r>
          </w:p>
        </w:tc>
      </w:tr>
      <w:tr w:rsidR="00E44BF3" w:rsidRPr="00433FEA" w14:paraId="05228045" w14:textId="77777777" w:rsidTr="00711F23">
        <w:trPr>
          <w:trHeight w:val="340"/>
        </w:trPr>
        <w:tc>
          <w:tcPr>
            <w:tcW w:w="1838" w:type="dxa"/>
          </w:tcPr>
          <w:p w14:paraId="3FB52B3B" w14:textId="77777777" w:rsidR="00E44BF3" w:rsidRPr="00433FEA" w:rsidRDefault="00E44BF3" w:rsidP="007352DA">
            <w:pPr>
              <w:pStyle w:val="Tabelle"/>
              <w:rPr>
                <w:noProof/>
              </w:rPr>
            </w:pPr>
            <w:r>
              <w:rPr>
                <w:noProof/>
              </w:rPr>
              <w:t>PAT</w:t>
            </w:r>
          </w:p>
        </w:tc>
        <w:tc>
          <w:tcPr>
            <w:tcW w:w="7734" w:type="dxa"/>
          </w:tcPr>
          <w:p w14:paraId="24484F9A" w14:textId="77777777" w:rsidR="00E44BF3" w:rsidRPr="00433FEA" w:rsidRDefault="00E44BF3" w:rsidP="007352DA">
            <w:pPr>
              <w:pStyle w:val="Tabelle"/>
              <w:rPr>
                <w:noProof/>
              </w:rPr>
            </w:pPr>
            <w:r>
              <w:rPr>
                <w:noProof/>
              </w:rPr>
              <w:t>Process Analytical Technology</w:t>
            </w:r>
          </w:p>
        </w:tc>
      </w:tr>
      <w:tr w:rsidR="00E44BF3" w:rsidRPr="00433FEA" w14:paraId="57C26F86" w14:textId="77777777" w:rsidTr="00711F23">
        <w:trPr>
          <w:trHeight w:val="340"/>
        </w:trPr>
        <w:tc>
          <w:tcPr>
            <w:tcW w:w="1838" w:type="dxa"/>
          </w:tcPr>
          <w:p w14:paraId="179F88D2" w14:textId="77777777" w:rsidR="00E44BF3" w:rsidRDefault="00E44BF3" w:rsidP="007352DA">
            <w:pPr>
              <w:pStyle w:val="Tabelle"/>
              <w:rPr>
                <w:noProof/>
              </w:rPr>
            </w:pPr>
            <w:r>
              <w:rPr>
                <w:noProof/>
              </w:rPr>
              <w:t>DT</w:t>
            </w:r>
          </w:p>
        </w:tc>
        <w:tc>
          <w:tcPr>
            <w:tcW w:w="7734" w:type="dxa"/>
          </w:tcPr>
          <w:p w14:paraId="5E50AB24" w14:textId="77777777" w:rsidR="00E44BF3" w:rsidRDefault="00E44BF3" w:rsidP="007352DA">
            <w:pPr>
              <w:pStyle w:val="Tabelle"/>
              <w:rPr>
                <w:noProof/>
              </w:rPr>
            </w:pPr>
            <w:r>
              <w:rPr>
                <w:noProof/>
              </w:rPr>
              <w:t>Digital Twin</w:t>
            </w:r>
          </w:p>
        </w:tc>
      </w:tr>
      <w:tr w:rsidR="00E44BF3" w:rsidRPr="00433FEA" w14:paraId="5A1748D7" w14:textId="77777777" w:rsidTr="00711F23">
        <w:trPr>
          <w:trHeight w:val="340"/>
        </w:trPr>
        <w:tc>
          <w:tcPr>
            <w:tcW w:w="1838" w:type="dxa"/>
          </w:tcPr>
          <w:p w14:paraId="593D53A6" w14:textId="77777777" w:rsidR="00E44BF3" w:rsidRDefault="00E44BF3" w:rsidP="007352DA">
            <w:pPr>
              <w:pStyle w:val="Tabelle"/>
              <w:rPr>
                <w:noProof/>
              </w:rPr>
            </w:pPr>
            <w:r>
              <w:rPr>
                <w:noProof/>
              </w:rPr>
              <w:t>HGMS</w:t>
            </w:r>
          </w:p>
        </w:tc>
        <w:tc>
          <w:tcPr>
            <w:tcW w:w="7734" w:type="dxa"/>
          </w:tcPr>
          <w:p w14:paraId="20BEFDB2" w14:textId="77777777" w:rsidR="00E44BF3" w:rsidRDefault="00E44BF3" w:rsidP="007352DA">
            <w:pPr>
              <w:pStyle w:val="Tabelle"/>
              <w:rPr>
                <w:noProof/>
              </w:rPr>
            </w:pPr>
            <w:r>
              <w:rPr>
                <w:noProof/>
              </w:rPr>
              <w:t>High Gradient Magnetic Seperation</w:t>
            </w:r>
          </w:p>
        </w:tc>
      </w:tr>
      <w:tr w:rsidR="00E44BF3" w:rsidRPr="00433FEA" w14:paraId="3540887E" w14:textId="77777777" w:rsidTr="00711F23">
        <w:trPr>
          <w:trHeight w:val="340"/>
        </w:trPr>
        <w:tc>
          <w:tcPr>
            <w:tcW w:w="1838" w:type="dxa"/>
          </w:tcPr>
          <w:p w14:paraId="4A523C44" w14:textId="77777777" w:rsidR="00E44BF3" w:rsidRDefault="00E44BF3" w:rsidP="007352DA">
            <w:pPr>
              <w:pStyle w:val="Tabelle"/>
              <w:rPr>
                <w:noProof/>
              </w:rPr>
            </w:pPr>
            <w:r>
              <w:rPr>
                <w:noProof/>
              </w:rPr>
              <w:t>CPS</w:t>
            </w:r>
          </w:p>
        </w:tc>
        <w:tc>
          <w:tcPr>
            <w:tcW w:w="7734" w:type="dxa"/>
          </w:tcPr>
          <w:p w14:paraId="4FDEE693" w14:textId="77777777" w:rsidR="00E44BF3" w:rsidRDefault="00E44BF3" w:rsidP="007352DA">
            <w:pPr>
              <w:pStyle w:val="Tabelle"/>
              <w:rPr>
                <w:noProof/>
              </w:rPr>
            </w:pPr>
            <w:r>
              <w:rPr>
                <w:noProof/>
              </w:rPr>
              <w:t>Cyber Physical System</w:t>
            </w:r>
          </w:p>
        </w:tc>
      </w:tr>
      <w:tr w:rsidR="00E44BF3" w:rsidRPr="00433FEA" w14:paraId="26E76C25" w14:textId="77777777" w:rsidTr="00711F23">
        <w:trPr>
          <w:trHeight w:val="340"/>
        </w:trPr>
        <w:tc>
          <w:tcPr>
            <w:tcW w:w="1838" w:type="dxa"/>
          </w:tcPr>
          <w:p w14:paraId="07C1239E" w14:textId="77777777" w:rsidR="00E44BF3" w:rsidRDefault="00E44BF3" w:rsidP="007352DA">
            <w:pPr>
              <w:pStyle w:val="Tabelle"/>
              <w:rPr>
                <w:noProof/>
              </w:rPr>
            </w:pPr>
            <w:r>
              <w:rPr>
                <w:noProof/>
              </w:rPr>
              <w:t>PLC</w:t>
            </w:r>
          </w:p>
        </w:tc>
        <w:tc>
          <w:tcPr>
            <w:tcW w:w="7734" w:type="dxa"/>
          </w:tcPr>
          <w:p w14:paraId="17800FB6" w14:textId="77777777" w:rsidR="00E44BF3" w:rsidRDefault="00E44BF3" w:rsidP="007352DA">
            <w:pPr>
              <w:pStyle w:val="Tabelle"/>
              <w:rPr>
                <w:noProof/>
              </w:rPr>
            </w:pPr>
            <w:r>
              <w:rPr>
                <w:noProof/>
              </w:rPr>
              <w:t>Programmable Logic Controller</w:t>
            </w:r>
          </w:p>
        </w:tc>
      </w:tr>
      <w:tr w:rsidR="00E44BF3" w:rsidRPr="00433FEA" w14:paraId="73073959" w14:textId="77777777" w:rsidTr="00711F23">
        <w:trPr>
          <w:trHeight w:val="340"/>
        </w:trPr>
        <w:tc>
          <w:tcPr>
            <w:tcW w:w="1838" w:type="dxa"/>
          </w:tcPr>
          <w:p w14:paraId="172C95AB" w14:textId="77777777" w:rsidR="00E44BF3" w:rsidRDefault="00E44BF3" w:rsidP="007352DA">
            <w:pPr>
              <w:pStyle w:val="Tabelle"/>
              <w:rPr>
                <w:noProof/>
              </w:rPr>
            </w:pPr>
            <w:r>
              <w:rPr>
                <w:noProof/>
              </w:rPr>
              <w:t>API</w:t>
            </w:r>
          </w:p>
        </w:tc>
        <w:tc>
          <w:tcPr>
            <w:tcW w:w="7734" w:type="dxa"/>
          </w:tcPr>
          <w:p w14:paraId="24768CE0" w14:textId="77777777" w:rsidR="00E44BF3" w:rsidRDefault="00E44BF3" w:rsidP="007352DA">
            <w:pPr>
              <w:pStyle w:val="Tabelle"/>
              <w:rPr>
                <w:noProof/>
              </w:rPr>
            </w:pPr>
            <w:r>
              <w:rPr>
                <w:noProof/>
              </w:rPr>
              <w:t>Application Programming Interface</w:t>
            </w:r>
          </w:p>
        </w:tc>
      </w:tr>
      <w:tr w:rsidR="00E44BF3" w:rsidRPr="00433FEA" w14:paraId="2926821C" w14:textId="77777777" w:rsidTr="00711F23">
        <w:trPr>
          <w:trHeight w:val="340"/>
        </w:trPr>
        <w:tc>
          <w:tcPr>
            <w:tcW w:w="1838" w:type="dxa"/>
          </w:tcPr>
          <w:p w14:paraId="77301293" w14:textId="77777777" w:rsidR="00E44BF3" w:rsidRDefault="00E44BF3" w:rsidP="007352DA">
            <w:pPr>
              <w:pStyle w:val="Tabelle"/>
              <w:rPr>
                <w:noProof/>
              </w:rPr>
            </w:pPr>
            <w:r>
              <w:rPr>
                <w:noProof/>
              </w:rPr>
              <w:t>GUI</w:t>
            </w:r>
          </w:p>
        </w:tc>
        <w:tc>
          <w:tcPr>
            <w:tcW w:w="7734" w:type="dxa"/>
          </w:tcPr>
          <w:p w14:paraId="0A458C5D" w14:textId="77777777" w:rsidR="00E44BF3" w:rsidRDefault="00E44BF3" w:rsidP="007352DA">
            <w:pPr>
              <w:pStyle w:val="Tabelle"/>
              <w:rPr>
                <w:noProof/>
              </w:rPr>
            </w:pPr>
            <w:r>
              <w:rPr>
                <w:noProof/>
              </w:rPr>
              <w:t>Graphical User Interface</w:t>
            </w:r>
          </w:p>
        </w:tc>
      </w:tr>
      <w:tr w:rsidR="00E44BF3" w:rsidRPr="00433FEA" w14:paraId="3CE6F79D" w14:textId="77777777" w:rsidTr="00711F23">
        <w:trPr>
          <w:trHeight w:val="340"/>
        </w:trPr>
        <w:tc>
          <w:tcPr>
            <w:tcW w:w="1838" w:type="dxa"/>
          </w:tcPr>
          <w:p w14:paraId="455A3A19" w14:textId="77777777" w:rsidR="00E44BF3" w:rsidRDefault="00E44BF3" w:rsidP="007352DA">
            <w:pPr>
              <w:pStyle w:val="Tabelle"/>
              <w:rPr>
                <w:noProof/>
              </w:rPr>
            </w:pPr>
            <w:r>
              <w:rPr>
                <w:noProof/>
              </w:rPr>
              <w:t>OPC UA</w:t>
            </w:r>
          </w:p>
        </w:tc>
        <w:tc>
          <w:tcPr>
            <w:tcW w:w="7734" w:type="dxa"/>
          </w:tcPr>
          <w:p w14:paraId="3173A753" w14:textId="77777777" w:rsidR="00E44BF3" w:rsidRDefault="00E44BF3" w:rsidP="007352DA">
            <w:pPr>
              <w:pStyle w:val="Tabelle"/>
              <w:rPr>
                <w:noProof/>
              </w:rPr>
            </w:pPr>
            <w:r>
              <w:rPr>
                <w:noProof/>
              </w:rPr>
              <w:t>Open Platform Communication Unified Architecture</w:t>
            </w:r>
          </w:p>
        </w:tc>
      </w:tr>
      <w:tr w:rsidR="00E44BF3" w:rsidRPr="00433FEA" w14:paraId="3EDF6BA9" w14:textId="77777777" w:rsidTr="00711F23">
        <w:trPr>
          <w:trHeight w:val="340"/>
        </w:trPr>
        <w:tc>
          <w:tcPr>
            <w:tcW w:w="1838" w:type="dxa"/>
          </w:tcPr>
          <w:p w14:paraId="03B6216C" w14:textId="77777777" w:rsidR="00E44BF3" w:rsidRDefault="00E44BF3" w:rsidP="007352DA">
            <w:pPr>
              <w:pStyle w:val="Tabelle"/>
              <w:rPr>
                <w:noProof/>
              </w:rPr>
            </w:pPr>
            <w:r>
              <w:rPr>
                <w:noProof/>
              </w:rPr>
              <w:t>TCP/IP</w:t>
            </w:r>
          </w:p>
        </w:tc>
        <w:tc>
          <w:tcPr>
            <w:tcW w:w="7734" w:type="dxa"/>
          </w:tcPr>
          <w:p w14:paraId="7D2CE879" w14:textId="77777777" w:rsidR="00E44BF3" w:rsidRDefault="00E44BF3" w:rsidP="007352DA">
            <w:pPr>
              <w:pStyle w:val="Tabelle"/>
              <w:rPr>
                <w:noProof/>
              </w:rPr>
            </w:pPr>
            <w:r>
              <w:rPr>
                <w:noProof/>
              </w:rPr>
              <w:t>Transmission Control Protocol/Internet Protocol</w:t>
            </w:r>
          </w:p>
        </w:tc>
      </w:tr>
      <w:tr w:rsidR="00E44BF3" w:rsidRPr="00433FEA" w14:paraId="37820459" w14:textId="77777777" w:rsidTr="00711F23">
        <w:trPr>
          <w:trHeight w:val="340"/>
        </w:trPr>
        <w:tc>
          <w:tcPr>
            <w:tcW w:w="1838" w:type="dxa"/>
          </w:tcPr>
          <w:p w14:paraId="1C31F60F" w14:textId="77777777" w:rsidR="00E44BF3" w:rsidRDefault="00E44BF3" w:rsidP="007352DA">
            <w:pPr>
              <w:pStyle w:val="Tabelle"/>
              <w:rPr>
                <w:noProof/>
              </w:rPr>
            </w:pPr>
            <w:r>
              <w:rPr>
                <w:noProof/>
              </w:rPr>
              <w:t>CAGR</w:t>
            </w:r>
          </w:p>
        </w:tc>
        <w:tc>
          <w:tcPr>
            <w:tcW w:w="7734" w:type="dxa"/>
          </w:tcPr>
          <w:p w14:paraId="43B951C0" w14:textId="77777777" w:rsidR="00E44BF3" w:rsidRDefault="00E44BF3" w:rsidP="007352DA">
            <w:pPr>
              <w:pStyle w:val="Tabelle"/>
              <w:rPr>
                <w:noProof/>
              </w:rPr>
            </w:pPr>
            <w:r>
              <w:rPr>
                <w:noProof/>
              </w:rPr>
              <w:t>Compound Annual Growth Rate</w:t>
            </w:r>
          </w:p>
        </w:tc>
      </w:tr>
      <w:tr w:rsidR="00E44BF3" w:rsidRPr="00433FEA" w14:paraId="0F37FC40" w14:textId="77777777" w:rsidTr="00711F23">
        <w:trPr>
          <w:trHeight w:val="340"/>
        </w:trPr>
        <w:tc>
          <w:tcPr>
            <w:tcW w:w="1838" w:type="dxa"/>
          </w:tcPr>
          <w:p w14:paraId="11ED9CC2" w14:textId="77777777" w:rsidR="00E44BF3" w:rsidRDefault="00E44BF3" w:rsidP="007352DA">
            <w:pPr>
              <w:pStyle w:val="Tabelle"/>
              <w:rPr>
                <w:noProof/>
              </w:rPr>
            </w:pPr>
            <w:r>
              <w:rPr>
                <w:noProof/>
              </w:rPr>
              <w:t>ICS</w:t>
            </w:r>
          </w:p>
        </w:tc>
        <w:tc>
          <w:tcPr>
            <w:tcW w:w="7734" w:type="dxa"/>
          </w:tcPr>
          <w:p w14:paraId="63A36A75" w14:textId="77777777" w:rsidR="00E44BF3" w:rsidRDefault="00E44BF3" w:rsidP="007352DA">
            <w:pPr>
              <w:pStyle w:val="Tabelle"/>
              <w:rPr>
                <w:noProof/>
              </w:rPr>
            </w:pPr>
            <w:r>
              <w:rPr>
                <w:noProof/>
              </w:rPr>
              <w:t>Industrial Control Systems</w:t>
            </w:r>
          </w:p>
        </w:tc>
      </w:tr>
      <w:tr w:rsidR="00E44BF3" w:rsidRPr="00433FEA" w14:paraId="3D496200" w14:textId="77777777" w:rsidTr="00711F23">
        <w:trPr>
          <w:trHeight w:val="340"/>
        </w:trPr>
        <w:tc>
          <w:tcPr>
            <w:tcW w:w="1838" w:type="dxa"/>
          </w:tcPr>
          <w:p w14:paraId="71D4CC62" w14:textId="77777777" w:rsidR="00E44BF3" w:rsidRDefault="00E44BF3" w:rsidP="007352DA">
            <w:pPr>
              <w:pStyle w:val="Tabelle"/>
              <w:rPr>
                <w:noProof/>
              </w:rPr>
            </w:pPr>
            <w:r>
              <w:rPr>
                <w:noProof/>
              </w:rPr>
              <w:t>DCS</w:t>
            </w:r>
          </w:p>
        </w:tc>
        <w:tc>
          <w:tcPr>
            <w:tcW w:w="7734" w:type="dxa"/>
          </w:tcPr>
          <w:p w14:paraId="0BB1C118" w14:textId="77777777" w:rsidR="00E44BF3" w:rsidRDefault="00E44BF3" w:rsidP="007352DA">
            <w:pPr>
              <w:pStyle w:val="Tabelle"/>
              <w:rPr>
                <w:noProof/>
              </w:rPr>
            </w:pPr>
            <w:r>
              <w:rPr>
                <w:noProof/>
              </w:rPr>
              <w:t>Distributed Control Systems</w:t>
            </w:r>
          </w:p>
        </w:tc>
      </w:tr>
      <w:tr w:rsidR="00E44BF3" w:rsidRPr="00433FEA" w14:paraId="3263461D" w14:textId="77777777" w:rsidTr="00711F23">
        <w:trPr>
          <w:trHeight w:val="340"/>
        </w:trPr>
        <w:tc>
          <w:tcPr>
            <w:tcW w:w="1838" w:type="dxa"/>
          </w:tcPr>
          <w:p w14:paraId="43418140" w14:textId="77777777" w:rsidR="00E44BF3" w:rsidRDefault="00E44BF3" w:rsidP="007352DA">
            <w:pPr>
              <w:pStyle w:val="Tabelle"/>
              <w:rPr>
                <w:noProof/>
              </w:rPr>
            </w:pPr>
            <w:r>
              <w:rPr>
                <w:noProof/>
              </w:rPr>
              <w:t>SCADA</w:t>
            </w:r>
          </w:p>
        </w:tc>
        <w:tc>
          <w:tcPr>
            <w:tcW w:w="7734" w:type="dxa"/>
          </w:tcPr>
          <w:p w14:paraId="430859A1" w14:textId="77777777" w:rsidR="00E44BF3" w:rsidRDefault="00E44BF3" w:rsidP="007352DA">
            <w:pPr>
              <w:pStyle w:val="Tabelle"/>
              <w:rPr>
                <w:noProof/>
              </w:rPr>
            </w:pPr>
            <w:r>
              <w:rPr>
                <w:noProof/>
              </w:rPr>
              <w:t>Supervisory Control And Data Acquisition</w:t>
            </w:r>
          </w:p>
        </w:tc>
      </w:tr>
      <w:tr w:rsidR="00E44BF3" w:rsidRPr="00433FEA" w14:paraId="24A8DF4D" w14:textId="77777777" w:rsidTr="00711F23">
        <w:trPr>
          <w:trHeight w:val="340"/>
        </w:trPr>
        <w:tc>
          <w:tcPr>
            <w:tcW w:w="1838" w:type="dxa"/>
          </w:tcPr>
          <w:p w14:paraId="25858B19" w14:textId="77777777" w:rsidR="00E44BF3" w:rsidRDefault="00E44BF3" w:rsidP="007352DA">
            <w:pPr>
              <w:pStyle w:val="Tabelle"/>
              <w:rPr>
                <w:noProof/>
              </w:rPr>
            </w:pPr>
            <w:r>
              <w:rPr>
                <w:noProof/>
              </w:rPr>
              <w:t>KPI</w:t>
            </w:r>
          </w:p>
        </w:tc>
        <w:tc>
          <w:tcPr>
            <w:tcW w:w="7734" w:type="dxa"/>
          </w:tcPr>
          <w:p w14:paraId="0F35F947" w14:textId="77777777" w:rsidR="00E44BF3" w:rsidRDefault="00E44BF3" w:rsidP="007352DA">
            <w:pPr>
              <w:pStyle w:val="Tabelle"/>
              <w:rPr>
                <w:noProof/>
              </w:rPr>
            </w:pPr>
            <w:r>
              <w:rPr>
                <w:noProof/>
              </w:rPr>
              <w:t>Key Performance Index</w:t>
            </w:r>
          </w:p>
        </w:tc>
      </w:tr>
      <w:tr w:rsidR="00E44BF3" w:rsidRPr="00433FEA" w14:paraId="4BA5B486" w14:textId="77777777" w:rsidTr="00711F23">
        <w:trPr>
          <w:trHeight w:val="340"/>
        </w:trPr>
        <w:tc>
          <w:tcPr>
            <w:tcW w:w="1838" w:type="dxa"/>
          </w:tcPr>
          <w:p w14:paraId="7D8B63E3" w14:textId="77777777" w:rsidR="00E44BF3" w:rsidRDefault="00E44BF3" w:rsidP="007352DA">
            <w:pPr>
              <w:pStyle w:val="Tabelle"/>
              <w:rPr>
                <w:noProof/>
              </w:rPr>
            </w:pPr>
            <w:r>
              <w:rPr>
                <w:noProof/>
              </w:rPr>
              <w:t>ERP</w:t>
            </w:r>
          </w:p>
        </w:tc>
        <w:tc>
          <w:tcPr>
            <w:tcW w:w="7734" w:type="dxa"/>
          </w:tcPr>
          <w:p w14:paraId="6783F047" w14:textId="77777777" w:rsidR="00E44BF3" w:rsidRDefault="00E44BF3" w:rsidP="007352DA">
            <w:pPr>
              <w:pStyle w:val="Tabelle"/>
              <w:rPr>
                <w:noProof/>
              </w:rPr>
            </w:pPr>
            <w:r>
              <w:rPr>
                <w:noProof/>
              </w:rPr>
              <w:t>Enterprise Resource Planning</w:t>
            </w:r>
          </w:p>
        </w:tc>
      </w:tr>
      <w:tr w:rsidR="00E44BF3" w:rsidRPr="00433FEA" w14:paraId="2403026C" w14:textId="77777777" w:rsidTr="00711F23">
        <w:trPr>
          <w:trHeight w:val="340"/>
        </w:trPr>
        <w:tc>
          <w:tcPr>
            <w:tcW w:w="1838" w:type="dxa"/>
          </w:tcPr>
          <w:p w14:paraId="2F0B65A0" w14:textId="77777777" w:rsidR="00E44BF3" w:rsidRDefault="00E44BF3" w:rsidP="007352DA">
            <w:pPr>
              <w:pStyle w:val="Tabelle"/>
              <w:rPr>
                <w:noProof/>
              </w:rPr>
            </w:pPr>
            <w:r>
              <w:rPr>
                <w:noProof/>
              </w:rPr>
              <w:t>XML</w:t>
            </w:r>
          </w:p>
        </w:tc>
        <w:tc>
          <w:tcPr>
            <w:tcW w:w="7734" w:type="dxa"/>
          </w:tcPr>
          <w:p w14:paraId="63468902" w14:textId="77777777" w:rsidR="00E44BF3" w:rsidRDefault="00E44BF3" w:rsidP="007352DA">
            <w:pPr>
              <w:pStyle w:val="Tabelle"/>
              <w:rPr>
                <w:noProof/>
              </w:rPr>
            </w:pPr>
            <w:r>
              <w:rPr>
                <w:noProof/>
              </w:rPr>
              <w:t>Extensible Markup Language</w:t>
            </w:r>
          </w:p>
        </w:tc>
      </w:tr>
      <w:tr w:rsidR="00E44BF3" w:rsidRPr="00433FEA" w14:paraId="34B3AB47" w14:textId="77777777" w:rsidTr="00711F23">
        <w:trPr>
          <w:trHeight w:val="340"/>
        </w:trPr>
        <w:tc>
          <w:tcPr>
            <w:tcW w:w="1838" w:type="dxa"/>
          </w:tcPr>
          <w:p w14:paraId="2280A3E8" w14:textId="77777777" w:rsidR="00E44BF3" w:rsidRDefault="00E44BF3" w:rsidP="007352DA">
            <w:pPr>
              <w:pStyle w:val="Tabelle"/>
              <w:rPr>
                <w:noProof/>
              </w:rPr>
            </w:pPr>
            <w:r>
              <w:rPr>
                <w:noProof/>
              </w:rPr>
              <w:t>HTTP</w:t>
            </w:r>
          </w:p>
        </w:tc>
        <w:tc>
          <w:tcPr>
            <w:tcW w:w="7734" w:type="dxa"/>
          </w:tcPr>
          <w:p w14:paraId="3C1CB760" w14:textId="77777777" w:rsidR="00E44BF3" w:rsidRDefault="00E44BF3" w:rsidP="007352DA">
            <w:pPr>
              <w:pStyle w:val="Tabelle"/>
              <w:rPr>
                <w:noProof/>
              </w:rPr>
            </w:pPr>
            <w:r>
              <w:rPr>
                <w:noProof/>
              </w:rPr>
              <w:t>HyperText Transfer Protocol</w:t>
            </w:r>
          </w:p>
        </w:tc>
      </w:tr>
      <w:tr w:rsidR="00E44BF3" w:rsidRPr="00433FEA" w14:paraId="218FC898" w14:textId="77777777" w:rsidTr="00711F23">
        <w:trPr>
          <w:trHeight w:val="340"/>
        </w:trPr>
        <w:tc>
          <w:tcPr>
            <w:tcW w:w="1838" w:type="dxa"/>
          </w:tcPr>
          <w:p w14:paraId="6BBE8E9E" w14:textId="77777777" w:rsidR="00E44BF3" w:rsidRDefault="00E44BF3" w:rsidP="007352DA">
            <w:pPr>
              <w:pStyle w:val="Tabelle"/>
              <w:rPr>
                <w:noProof/>
              </w:rPr>
            </w:pPr>
            <w:r>
              <w:rPr>
                <w:noProof/>
              </w:rPr>
              <w:t>SQL</w:t>
            </w:r>
          </w:p>
        </w:tc>
        <w:tc>
          <w:tcPr>
            <w:tcW w:w="7734" w:type="dxa"/>
          </w:tcPr>
          <w:p w14:paraId="08723CB6" w14:textId="77777777" w:rsidR="00E44BF3" w:rsidRDefault="00E44BF3" w:rsidP="007352DA">
            <w:pPr>
              <w:pStyle w:val="Tabelle"/>
              <w:rPr>
                <w:noProof/>
              </w:rPr>
            </w:pPr>
            <w:r>
              <w:rPr>
                <w:noProof/>
              </w:rPr>
              <w:t>Structured Query Language</w:t>
            </w:r>
          </w:p>
        </w:tc>
      </w:tr>
      <w:tr w:rsidR="00E44BF3" w:rsidRPr="00433FEA" w14:paraId="508F5FAE" w14:textId="77777777" w:rsidTr="00711F23">
        <w:trPr>
          <w:trHeight w:val="340"/>
        </w:trPr>
        <w:tc>
          <w:tcPr>
            <w:tcW w:w="1838" w:type="dxa"/>
          </w:tcPr>
          <w:p w14:paraId="240F24B8" w14:textId="77777777" w:rsidR="00E44BF3" w:rsidRDefault="00E44BF3" w:rsidP="007352DA">
            <w:pPr>
              <w:pStyle w:val="Tabelle"/>
              <w:rPr>
                <w:noProof/>
              </w:rPr>
            </w:pPr>
            <w:r>
              <w:rPr>
                <w:noProof/>
              </w:rPr>
              <w:t>TIA Portal</w:t>
            </w:r>
          </w:p>
        </w:tc>
        <w:tc>
          <w:tcPr>
            <w:tcW w:w="7734" w:type="dxa"/>
          </w:tcPr>
          <w:p w14:paraId="740074D7" w14:textId="77777777" w:rsidR="00E44BF3" w:rsidRDefault="00E44BF3" w:rsidP="007352DA">
            <w:pPr>
              <w:pStyle w:val="Tabelle"/>
              <w:rPr>
                <w:noProof/>
              </w:rPr>
            </w:pPr>
            <w:r>
              <w:rPr>
                <w:noProof/>
              </w:rPr>
              <w:t>Totally Integrated Automation Portal</w:t>
            </w:r>
          </w:p>
        </w:tc>
      </w:tr>
      <w:tr w:rsidR="00E44BF3" w:rsidRPr="00433FEA" w14:paraId="469EDA44" w14:textId="77777777" w:rsidTr="00711F23">
        <w:trPr>
          <w:trHeight w:val="340"/>
        </w:trPr>
        <w:tc>
          <w:tcPr>
            <w:tcW w:w="1838" w:type="dxa"/>
          </w:tcPr>
          <w:p w14:paraId="27566E8E" w14:textId="77777777" w:rsidR="00E44BF3" w:rsidRDefault="00E44BF3" w:rsidP="007352DA">
            <w:pPr>
              <w:pStyle w:val="Tabelle"/>
              <w:rPr>
                <w:noProof/>
              </w:rPr>
            </w:pPr>
            <w:r>
              <w:rPr>
                <w:noProof/>
              </w:rPr>
              <w:t>HMI</w:t>
            </w:r>
          </w:p>
        </w:tc>
        <w:tc>
          <w:tcPr>
            <w:tcW w:w="7734" w:type="dxa"/>
          </w:tcPr>
          <w:p w14:paraId="39DBF6FB" w14:textId="77777777" w:rsidR="00E44BF3" w:rsidRDefault="00E44BF3" w:rsidP="007352DA">
            <w:pPr>
              <w:pStyle w:val="Tabelle"/>
              <w:rPr>
                <w:noProof/>
              </w:rPr>
            </w:pPr>
            <w:r>
              <w:rPr>
                <w:noProof/>
              </w:rPr>
              <w:t>Human Machine Interface</w:t>
            </w:r>
          </w:p>
        </w:tc>
      </w:tr>
      <w:tr w:rsidR="00E44BF3" w:rsidRPr="00433FEA" w14:paraId="108402EA" w14:textId="77777777" w:rsidTr="00711F23">
        <w:trPr>
          <w:trHeight w:val="340"/>
        </w:trPr>
        <w:tc>
          <w:tcPr>
            <w:tcW w:w="1838" w:type="dxa"/>
          </w:tcPr>
          <w:p w14:paraId="57284FCC" w14:textId="77777777" w:rsidR="00E44BF3" w:rsidRDefault="00E44BF3" w:rsidP="007352DA">
            <w:pPr>
              <w:pStyle w:val="Tabelle"/>
              <w:rPr>
                <w:noProof/>
              </w:rPr>
            </w:pPr>
            <w:r>
              <w:rPr>
                <w:noProof/>
              </w:rPr>
              <w:t>MQTT</w:t>
            </w:r>
          </w:p>
        </w:tc>
        <w:tc>
          <w:tcPr>
            <w:tcW w:w="7734" w:type="dxa"/>
          </w:tcPr>
          <w:p w14:paraId="408A30EE" w14:textId="77777777" w:rsidR="00E44BF3" w:rsidRDefault="00E44BF3" w:rsidP="007352DA">
            <w:pPr>
              <w:pStyle w:val="Tabelle"/>
              <w:rPr>
                <w:noProof/>
              </w:rPr>
            </w:pPr>
            <w:r>
              <w:rPr>
                <w:noProof/>
              </w:rPr>
              <w:t>Message Queuing Telemetry Transport</w:t>
            </w:r>
          </w:p>
        </w:tc>
      </w:tr>
      <w:tr w:rsidR="00E44BF3" w:rsidRPr="00433FEA" w14:paraId="3A3540A5" w14:textId="77777777" w:rsidTr="00711F23">
        <w:trPr>
          <w:trHeight w:val="340"/>
        </w:trPr>
        <w:tc>
          <w:tcPr>
            <w:tcW w:w="1838" w:type="dxa"/>
          </w:tcPr>
          <w:p w14:paraId="3370866D" w14:textId="77777777" w:rsidR="00E44BF3" w:rsidRDefault="00E44BF3" w:rsidP="007352DA">
            <w:pPr>
              <w:pStyle w:val="Tabelle"/>
              <w:rPr>
                <w:noProof/>
              </w:rPr>
            </w:pPr>
            <w:r>
              <w:rPr>
                <w:noProof/>
              </w:rPr>
              <w:t>LIMS</w:t>
            </w:r>
          </w:p>
        </w:tc>
        <w:tc>
          <w:tcPr>
            <w:tcW w:w="7734" w:type="dxa"/>
          </w:tcPr>
          <w:p w14:paraId="7EE1DF02" w14:textId="77777777" w:rsidR="00E44BF3" w:rsidRDefault="00E44BF3" w:rsidP="007352DA">
            <w:pPr>
              <w:pStyle w:val="Tabelle"/>
              <w:rPr>
                <w:noProof/>
              </w:rPr>
            </w:pPr>
            <w:r>
              <w:rPr>
                <w:noProof/>
              </w:rPr>
              <w:t>Laboratory Information Management System</w:t>
            </w:r>
          </w:p>
        </w:tc>
      </w:tr>
      <w:tr w:rsidR="00E44BF3" w:rsidRPr="00433FEA" w14:paraId="764A3BC6" w14:textId="77777777" w:rsidTr="00711F23">
        <w:trPr>
          <w:trHeight w:val="340"/>
        </w:trPr>
        <w:tc>
          <w:tcPr>
            <w:tcW w:w="1838" w:type="dxa"/>
          </w:tcPr>
          <w:p w14:paraId="27FDC998" w14:textId="77777777" w:rsidR="00E44BF3" w:rsidRDefault="00E44BF3" w:rsidP="007352DA">
            <w:pPr>
              <w:pStyle w:val="Tabelle"/>
              <w:rPr>
                <w:noProof/>
              </w:rPr>
            </w:pPr>
            <w:r>
              <w:rPr>
                <w:noProof/>
              </w:rPr>
              <w:t>McT</w:t>
            </w:r>
          </w:p>
        </w:tc>
        <w:tc>
          <w:tcPr>
            <w:tcW w:w="7734" w:type="dxa"/>
          </w:tcPr>
          <w:p w14:paraId="4E2B82EA" w14:textId="77777777" w:rsidR="00E44BF3" w:rsidRDefault="00E44BF3" w:rsidP="007352DA">
            <w:pPr>
              <w:pStyle w:val="Tabelle"/>
              <w:rPr>
                <w:noProof/>
              </w:rPr>
            </w:pPr>
            <w:r>
              <w:rPr>
                <w:noProof/>
              </w:rPr>
              <w:t>Memosense Technology</w:t>
            </w:r>
          </w:p>
        </w:tc>
      </w:tr>
    </w:tbl>
    <w:p w14:paraId="18E402EF" w14:textId="77777777" w:rsidR="00E44BF3" w:rsidRPr="00516F99" w:rsidRDefault="00E44BF3" w:rsidP="009762B0">
      <w:pPr>
        <w:spacing w:after="160" w:line="360" w:lineRule="auto"/>
        <w:rPr>
          <w:rFonts w:ascii="Times New Roman" w:hAnsi="Times New Roman" w:cs="Times New Roman"/>
          <w:sz w:val="32"/>
          <w:szCs w:val="32"/>
        </w:rPr>
        <w:sectPr w:rsidR="00E44BF3" w:rsidRPr="00516F99" w:rsidSect="008D234E">
          <w:headerReference w:type="first" r:id="rId13"/>
          <w:footerReference w:type="first" r:id="rId14"/>
          <w:pgSz w:w="11907" w:h="16838" w:code="9"/>
          <w:pgMar w:top="2211" w:right="1191" w:bottom="1134" w:left="1134" w:header="964" w:footer="652" w:gutter="0"/>
          <w:pgNumType w:fmt="upperRoman" w:start="1"/>
          <w:cols w:space="284"/>
          <w:docGrid w:linePitch="360"/>
        </w:sectPr>
      </w:pPr>
    </w:p>
    <w:p w14:paraId="7E5142CB" w14:textId="77777777" w:rsidR="00E44BF3" w:rsidRPr="009C3B69" w:rsidRDefault="00E44BF3" w:rsidP="009762B0">
      <w:pPr>
        <w:pStyle w:val="Heading1"/>
      </w:pPr>
      <w:bookmarkStart w:id="7" w:name="_Toc157241291"/>
      <w:r w:rsidRPr="009C3B69">
        <w:lastRenderedPageBreak/>
        <w:t>Introduction</w:t>
      </w:r>
      <w:bookmarkEnd w:id="7"/>
    </w:p>
    <w:p w14:paraId="0E7C59E3" w14:textId="77777777" w:rsidR="00E44BF3" w:rsidRPr="00433FEA" w:rsidRDefault="00E44BF3" w:rsidP="009762B0">
      <w:pPr>
        <w:pStyle w:val="Flietext"/>
      </w:pPr>
      <w:r w:rsidRPr="00433FEA">
        <w:t>The purification of proteins from fermentation broths in the bio pharmaceutical and food industries is a crucial process that involves multiple steps, leading to significant losses of valuable components. To address this challenge, the field of bio separation applies engineering and scientific principles to refine biological products on a large scale [</w:t>
      </w:r>
      <w:r>
        <w:t>2</w:t>
      </w:r>
      <w:r w:rsidRPr="00433FEA">
        <w:t xml:space="preserve">]. </w:t>
      </w:r>
      <w:r>
        <w:t>T</w:t>
      </w:r>
      <w:r w:rsidRPr="00433FEA">
        <w:t>his project, aim to optimize the bio separation process by using advanced techniques such as Process Analytical Technology (PAT) and Digital Twin (DT).</w:t>
      </w:r>
    </w:p>
    <w:p w14:paraId="539121EB" w14:textId="77777777" w:rsidR="00E44BF3" w:rsidRPr="00433FEA" w:rsidRDefault="00E44BF3" w:rsidP="009762B0">
      <w:pPr>
        <w:pStyle w:val="Flietext"/>
      </w:pPr>
    </w:p>
    <w:p w14:paraId="01CF2704" w14:textId="77777777" w:rsidR="00E44BF3" w:rsidRPr="00433FEA" w:rsidRDefault="00E44BF3" w:rsidP="009762B0">
      <w:pPr>
        <w:pStyle w:val="Flietext"/>
      </w:pPr>
      <w:r w:rsidRPr="00433FEA">
        <w:t xml:space="preserve">One widely used method for protein separation is chromatography, which offers high levels of purity but has limitations in terms of scalability due to multiple batch processing steps. Research initiatives have focused on improving chromatography through approaches such as single-use applications and continuous processes. However, a suitable solution that overcomes these limitations is yet to be found, and downstream processing continues to account for a significant portion of the total production costs of biopharmaceuticals. </w:t>
      </w:r>
      <w:r>
        <w:fldChar w:fldCharType="begin"/>
      </w:r>
      <w:r>
        <w:instrText xml:space="preserve"> ADDIN EN.CITE &lt;EndNote&gt;&lt;Cite&gt;&lt;Author&gt;Tran&lt;/Author&gt;&lt;Year&gt;2014&lt;/Year&gt;&lt;RecNum&gt;3&lt;/RecNum&gt;&lt;DisplayText&gt;(Tran, Lacki et al. 2014)&lt;/DisplayText&gt;&lt;record&gt;&lt;rec-number&gt;3&lt;/rec-number&gt;&lt;foreign-keys&gt;&lt;key app="EN" db-id="zdvpt9fe3vpte5ezf0l50febs9pe9dzp0p0w" timestamp="1693514403"&gt;3&lt;/key&gt;&lt;/foreign-keys&gt;&lt;ref-type name="Journal Article"&gt;17&lt;/ref-type&gt;&lt;contributors&gt;&lt;authors&gt;&lt;author&gt;Tran, Richard&lt;/author&gt;&lt;author&gt;Lacki, Karol&lt;/author&gt;&lt;author&gt;Davidson, Andrew&lt;/author&gt;&lt;author&gt;Sharma, Bhumika&lt;/author&gt;&lt;author&gt;Titchener‐Hooker, Nigel&lt;/author&gt;&lt;/authors&gt;&lt;/contributors&gt;&lt;titles&gt;&lt;title&gt;Changing manufacturing paradigms in downstream processing and the role of alternative bioseparation technologies&lt;/title&gt;&lt;secondary-title&gt;Journal of Chemical Technology &amp;amp; Biotechnology&lt;/secondary-title&gt;&lt;/titles&gt;&lt;periodical&gt;&lt;full-title&gt;Journal of Chemical Technology &amp;amp; Biotechnology&lt;/full-title&gt;&lt;/periodical&gt;&lt;pages&gt;1534-1544&lt;/pages&gt;&lt;volume&gt;89&lt;/volume&gt;&lt;number&gt;10&lt;/number&gt;&lt;dates&gt;&lt;year&gt;2014&lt;/year&gt;&lt;/dates&gt;&lt;isbn&gt;0268-2575&lt;/isbn&gt;&lt;urls&gt;&lt;/urls&gt;&lt;/record&gt;&lt;/Cite&gt;&lt;/EndNote&gt;</w:instrText>
      </w:r>
      <w:r>
        <w:fldChar w:fldCharType="separate"/>
      </w:r>
      <w:r>
        <w:rPr>
          <w:noProof/>
        </w:rPr>
        <w:t>(Tran, Lacki et al. 2014)</w:t>
      </w:r>
      <w:r>
        <w:fldChar w:fldCharType="end"/>
      </w:r>
    </w:p>
    <w:p w14:paraId="0318747C" w14:textId="77777777" w:rsidR="00E44BF3" w:rsidRPr="00433FEA" w:rsidRDefault="00E44BF3" w:rsidP="009762B0">
      <w:pPr>
        <w:pStyle w:val="Flietext"/>
      </w:pPr>
    </w:p>
    <w:p w14:paraId="5C397D15" w14:textId="77777777" w:rsidR="00E44BF3" w:rsidRPr="00433FEA" w:rsidRDefault="00E44BF3" w:rsidP="009762B0">
      <w:pPr>
        <w:pStyle w:val="Flietext"/>
      </w:pPr>
      <w:r w:rsidRPr="00433FEA">
        <w:t>Addressing this challenge, research project explores the potential of High Gradient Magnetic Separation (HGMS) as a novel method for downstream processing. HGMS has the capability to selectively isolate proteins from challenging solutions in a single step, utilizing magnetic fields. This approach offers advantages such as semi-continuous operation, improved time efficiency, and the ability to handle higher volume flows. However, its application in biopharmaceutical processes is relatively new and not yet established in the pharmaceutical industry, primarily due to compliance requirements</w:t>
      </w:r>
      <w:r>
        <w:t xml:space="preserve"> </w:t>
      </w:r>
      <w:r>
        <w:fldChar w:fldCharType="begin"/>
      </w:r>
      <w:r>
        <w:instrText xml:space="preserve"> ADDIN EN.CITE &lt;EndNote&gt;&lt;Cite&gt;&lt;Author&gt;Ebeler&lt;/Author&gt;&lt;Year&gt;2018&lt;/Year&gt;&lt;RecNum&gt;4&lt;/RecNum&gt;&lt;DisplayText&gt;(Ebeler, Pilgram et al. 2018)&lt;/DisplayText&gt;&lt;record&gt;&lt;rec-number&gt;4&lt;/rec-number&gt;&lt;foreign-keys&gt;&lt;key app="EN" db-id="zdvpt9fe3vpte5ezf0l50febs9pe9dzp0p0w" timestamp="1693514834"&gt;4&lt;/key&gt;&lt;/foreign-keys&gt;&lt;ref-type name="Journal Article"&gt;17&lt;/ref-type&gt;&lt;contributors&gt;&lt;authors&gt;&lt;author&gt;Ebeler, Moritz&lt;/author&gt;&lt;author&gt;Pilgram, Florian&lt;/author&gt;&lt;author&gt;Wolz, Kai&lt;/author&gt;&lt;author&gt;Grim, Gunnar&lt;/author&gt;&lt;author&gt;Franzreb, Matthias&lt;/author&gt;&lt;/authors&gt;&lt;/contributors&gt;&lt;titles&gt;&lt;title&gt;Magnetic separation on a new level: characterization and performance prediction of a cGMP compliant “rotor‐stator” high‐gradient magnetic separator&lt;/title&gt;&lt;secondary-title&gt;Biotechnology journal&lt;/secondary-title&gt;&lt;/titles&gt;&lt;periodical&gt;&lt;full-title&gt;Biotechnology journal&lt;/full-title&gt;&lt;/periodical&gt;&lt;pages&gt;1700448&lt;/pages&gt;&lt;volume&gt;13&lt;/volume&gt;&lt;number&gt;2&lt;/number&gt;&lt;dates&gt;&lt;year&gt;2018&lt;/year&gt;&lt;/dates&gt;&lt;isbn&gt;1860-6768&lt;/isbn&gt;&lt;urls&gt;&lt;/urls&gt;&lt;/record&gt;&lt;/Cite&gt;&lt;/EndNote&gt;</w:instrText>
      </w:r>
      <w:r>
        <w:fldChar w:fldCharType="separate"/>
      </w:r>
      <w:r>
        <w:rPr>
          <w:noProof/>
        </w:rPr>
        <w:t>(Ebeler, Pilgram et al. 2018)</w:t>
      </w:r>
      <w:r>
        <w:fldChar w:fldCharType="end"/>
      </w:r>
      <w:r w:rsidRPr="00433FEA">
        <w:t xml:space="preserve">. </w:t>
      </w:r>
    </w:p>
    <w:p w14:paraId="24807CC5" w14:textId="77777777" w:rsidR="00E44BF3" w:rsidRPr="00433FEA" w:rsidRDefault="00E44BF3" w:rsidP="009762B0">
      <w:pPr>
        <w:pStyle w:val="Flietext"/>
      </w:pPr>
    </w:p>
    <w:p w14:paraId="703F6436" w14:textId="77777777" w:rsidR="00E44BF3" w:rsidRDefault="00E44BF3" w:rsidP="009762B0">
      <w:pPr>
        <w:spacing w:line="360" w:lineRule="auto"/>
        <w:jc w:val="both"/>
        <w:rPr>
          <w:sz w:val="24"/>
          <w:szCs w:val="24"/>
        </w:rPr>
      </w:pPr>
      <w:r w:rsidRPr="00433FEA">
        <w:rPr>
          <w:sz w:val="24"/>
          <w:szCs w:val="24"/>
        </w:rPr>
        <w:t xml:space="preserve">To facilitate the integration of HGMS into the biopharmaceutical industry, our research project leverages state-of-the-art automation and digitalization capabilities within the framework of Industry 4.0. Innovative concepts such as Cyber-Physical Systems (CPS), and Digital Twins have emerged in the ever-evolving industrial technologies. These cutting-edge technologies offer the potential to transform manufacturing processes, providing valuable insights and optimization </w:t>
      </w:r>
      <w:r w:rsidRPr="00433FEA">
        <w:rPr>
          <w:sz w:val="24"/>
          <w:szCs w:val="24"/>
        </w:rPr>
        <w:lastRenderedPageBreak/>
        <w:t>opportunities through the integration of Machine Learnin</w:t>
      </w:r>
      <w:r>
        <w:rPr>
          <w:sz w:val="24"/>
          <w:szCs w:val="24"/>
        </w:rPr>
        <w:t>g</w:t>
      </w:r>
      <w:r>
        <w:rPr>
          <w:sz w:val="24"/>
          <w:szCs w:val="24"/>
        </w:rPr>
        <w:fldChar w:fldCharType="begin"/>
      </w:r>
      <w:r>
        <w:rPr>
          <w:sz w:val="24"/>
          <w:szCs w:val="24"/>
        </w:rPr>
        <w:instrText xml:space="preserve"> ADDIN EN.CITE &lt;EndNote&gt;&lt;Cite&gt;&lt;Author&gt;Perno&lt;/Author&gt;&lt;Year&gt;2023&lt;/Year&gt;&lt;RecNum&gt;1&lt;/RecNum&gt;&lt;DisplayText&gt;(Perno, Hvam et al. 2023)&lt;/DisplayText&gt;&lt;record&gt;&lt;rec-number&gt;1&lt;/rec-number&gt;&lt;foreign-keys&gt;&lt;key app="EN" db-id="zdvpt9fe3vpte5ezf0l50febs9pe9dzp0p0w" timestamp="1693507177"&gt;1&lt;/key&gt;&lt;/foreign-keys&gt;&lt;ref-type name="Journal Article"&gt;17&lt;/ref-type&gt;&lt;contributors&gt;&lt;authors&gt;&lt;author&gt;Perno, Matteo&lt;/author&gt;&lt;author&gt;Hvam, Lars&lt;/author&gt;&lt;author&gt;Haug, Anders&lt;/author&gt;&lt;/authors&gt;&lt;/contributors&gt;&lt;titles&gt;&lt;title&gt;A machine learning digital twin approach for critical process parameter prediction in a catalyst manufacturing line&lt;/title&gt;&lt;secondary-title&gt;Computers in Industry&lt;/secondary-title&gt;&lt;/titles&gt;&lt;periodical&gt;&lt;full-title&gt;Computers in Industry&lt;/full-title&gt;&lt;/periodical&gt;&lt;pages&gt;103987&lt;/pages&gt;&lt;volume&gt;151&lt;/volume&gt;&lt;dates&gt;&lt;year&gt;2023&lt;/year&gt;&lt;/dates&gt;&lt;isbn&gt;0166-3615&lt;/isbn&gt;&lt;urls&gt;&lt;/urls&gt;&lt;/record&gt;&lt;/Cite&gt;&lt;/EndNote&gt;</w:instrText>
      </w:r>
      <w:r>
        <w:rPr>
          <w:sz w:val="24"/>
          <w:szCs w:val="24"/>
        </w:rPr>
        <w:fldChar w:fldCharType="separate"/>
      </w:r>
      <w:r>
        <w:rPr>
          <w:noProof/>
          <w:sz w:val="24"/>
          <w:szCs w:val="24"/>
        </w:rPr>
        <w:t>(Perno, Hvam et al. 2023)</w:t>
      </w:r>
      <w:r>
        <w:rPr>
          <w:sz w:val="24"/>
          <w:szCs w:val="24"/>
        </w:rPr>
        <w:fldChar w:fldCharType="end"/>
      </w:r>
      <w:r w:rsidRPr="00433FEA">
        <w:rPr>
          <w:sz w:val="24"/>
          <w:szCs w:val="24"/>
        </w:rPr>
        <w:t>. The implementation of DTs can significantly impact process efficiency and decision-making within the manufacturing industry.</w:t>
      </w:r>
    </w:p>
    <w:p w14:paraId="28F12840" w14:textId="77777777" w:rsidR="00015847" w:rsidRPr="00433FEA" w:rsidRDefault="00015847" w:rsidP="009762B0">
      <w:pPr>
        <w:spacing w:line="360" w:lineRule="auto"/>
        <w:jc w:val="both"/>
        <w:rPr>
          <w:sz w:val="24"/>
          <w:szCs w:val="24"/>
        </w:rPr>
      </w:pPr>
    </w:p>
    <w:p w14:paraId="4AF452DE" w14:textId="18FBDDC6" w:rsidR="00E44BF3" w:rsidRDefault="00015847" w:rsidP="009762B0">
      <w:pPr>
        <w:spacing w:line="360" w:lineRule="auto"/>
        <w:jc w:val="both"/>
        <w:rPr>
          <w:sz w:val="24"/>
          <w:szCs w:val="24"/>
        </w:rPr>
      </w:pPr>
      <w:r w:rsidRPr="00015847">
        <w:rPr>
          <w:sz w:val="24"/>
          <w:szCs w:val="24"/>
        </w:rPr>
        <w:t xml:space="preserve">Furthermore, the adoption of soft sensor technology enhances real-time monitoring and process control, crucial for the advanced bio-separation processes. Soft sensors, </w:t>
      </w:r>
      <w:r>
        <w:rPr>
          <w:sz w:val="24"/>
          <w:szCs w:val="24"/>
        </w:rPr>
        <w:t>using</w:t>
      </w:r>
      <w:r w:rsidRPr="00015847">
        <w:rPr>
          <w:sz w:val="24"/>
          <w:szCs w:val="24"/>
        </w:rPr>
        <w:t xml:space="preserve"> data from robust and precise hardware sensors combined with algorithms, contribute significantly to the quality-by-design approach by providing real-time data that informs process adjustments and ensures consistent product quality.</w:t>
      </w:r>
    </w:p>
    <w:p w14:paraId="20AD0641" w14:textId="77777777" w:rsidR="00015847" w:rsidRPr="00433FEA" w:rsidRDefault="00015847" w:rsidP="009762B0">
      <w:pPr>
        <w:spacing w:line="360" w:lineRule="auto"/>
        <w:jc w:val="both"/>
        <w:rPr>
          <w:sz w:val="24"/>
          <w:szCs w:val="24"/>
        </w:rPr>
      </w:pPr>
    </w:p>
    <w:p w14:paraId="3AA91FBC" w14:textId="6047F365" w:rsidR="00015847" w:rsidRPr="00433FEA" w:rsidRDefault="00E44BF3" w:rsidP="009762B0">
      <w:pPr>
        <w:spacing w:line="360" w:lineRule="auto"/>
        <w:jc w:val="both"/>
        <w:rPr>
          <w:sz w:val="24"/>
          <w:szCs w:val="24"/>
        </w:rPr>
      </w:pPr>
      <w:r w:rsidRPr="00433FEA">
        <w:rPr>
          <w:sz w:val="24"/>
          <w:szCs w:val="24"/>
        </w:rPr>
        <w:t>Traditionally, ensuring product quality in pharmaceutical industries involves post-production quality testing, where batches are tested to meet predefined critical quality specifications. If these specifications are not met, the entire batch will be disposed. However, manufacturers are increasingly adopting a quality-by-design approach, combining a higher level of process understanding with real-time monitoring and control to enhance efficiency, reduce waste, and improve product quality [</w:t>
      </w:r>
      <w:r>
        <w:rPr>
          <w:sz w:val="24"/>
          <w:szCs w:val="24"/>
        </w:rPr>
        <w:t>8</w:t>
      </w:r>
      <w:r w:rsidRPr="00433FEA">
        <w:rPr>
          <w:sz w:val="24"/>
          <w:szCs w:val="24"/>
        </w:rPr>
        <w:t xml:space="preserve">]. For the successful implementation of this approach, communication-capable machines and systems are essential, enabling a virtual representation and real-time data exchange. Cyber-Physical Systems serve as the technological basis for IoT projects and enable the integration of physical objects, such as sensors and actuators, with information processing entities, such as PLCs, to control and manage the physical components logically </w:t>
      </w:r>
      <w:r>
        <w:rPr>
          <w:sz w:val="24"/>
          <w:szCs w:val="24"/>
        </w:rPr>
        <w:fldChar w:fldCharType="begin"/>
      </w:r>
      <w:r>
        <w:rPr>
          <w:sz w:val="24"/>
          <w:szCs w:val="24"/>
        </w:rPr>
        <w:instrText xml:space="preserve"> ADDIN EN.CITE &lt;EndNote&gt;&lt;Cite&gt;&lt;Author&gt;Olbort&lt;/Author&gt;&lt;Year&gt;2022&lt;/Year&gt;&lt;RecNum&gt;2&lt;/RecNum&gt;&lt;DisplayText&gt;(Olbort, Röhm et al. 2022)&lt;/DisplayText&gt;&lt;record&gt;&lt;rec-number&gt;2&lt;/rec-number&gt;&lt;foreign-keys&gt;&lt;key app="EN" db-id="zdvpt9fe3vpte5ezf0l50febs9pe9dzp0p0w" timestamp="1693507688"&gt;2&lt;/key&gt;&lt;/foreign-keys&gt;&lt;ref-type name="Journal Article"&gt;17&lt;/ref-type&gt;&lt;contributors&gt;&lt;authors&gt;&lt;author&gt;Olbort, Johannes&lt;/author&gt;&lt;author&gt;Röhm, Benjamin&lt;/author&gt;&lt;author&gt;Kutscher, Vladimir&lt;/author&gt;&lt;author&gt;Anderl, Reiner&lt;/author&gt;&lt;/authors&gt;&lt;/contributors&gt;&lt;titles&gt;&lt;title&gt;Integration of Communication using OPC UA in MBSE for the Development of Cyber-Physical Systems&lt;/title&gt;&lt;secondary-title&gt;Procedia CIRP&lt;/secondary-title&gt;&lt;/titles&gt;&lt;periodical&gt;&lt;full-title&gt;Procedia CIRP&lt;/full-title&gt;&lt;/periodical&gt;&lt;pages&gt;227-232&lt;/pages&gt;&lt;volume&gt;109&lt;/volume&gt;&lt;dates&gt;&lt;year&gt;2022&lt;/year&gt;&lt;/dates&gt;&lt;isbn&gt;2212-8271&lt;/isbn&gt;&lt;urls&gt;&lt;/urls&gt;&lt;/record&gt;&lt;/Cite&gt;&lt;/EndNote&gt;</w:instrText>
      </w:r>
      <w:r>
        <w:rPr>
          <w:sz w:val="24"/>
          <w:szCs w:val="24"/>
        </w:rPr>
        <w:fldChar w:fldCharType="separate"/>
      </w:r>
      <w:r>
        <w:rPr>
          <w:noProof/>
          <w:sz w:val="24"/>
          <w:szCs w:val="24"/>
        </w:rPr>
        <w:t>(Olbort, Röhm et al. 2022)</w:t>
      </w:r>
      <w:r>
        <w:rPr>
          <w:sz w:val="24"/>
          <w:szCs w:val="24"/>
        </w:rPr>
        <w:fldChar w:fldCharType="end"/>
      </w:r>
      <w:r w:rsidRPr="00433FEA">
        <w:rPr>
          <w:sz w:val="24"/>
          <w:szCs w:val="24"/>
        </w:rPr>
        <w:t>.</w:t>
      </w:r>
    </w:p>
    <w:p w14:paraId="3D7340E8" w14:textId="77777777" w:rsidR="00E44BF3" w:rsidRPr="00433FEA" w:rsidRDefault="00E44BF3" w:rsidP="009762B0">
      <w:pPr>
        <w:spacing w:line="360" w:lineRule="auto"/>
        <w:jc w:val="both"/>
        <w:rPr>
          <w:sz w:val="24"/>
          <w:szCs w:val="24"/>
        </w:rPr>
      </w:pPr>
    </w:p>
    <w:p w14:paraId="2272A93B" w14:textId="627D1B97" w:rsidR="00015847" w:rsidRDefault="00E44BF3" w:rsidP="009762B0">
      <w:pPr>
        <w:spacing w:line="360" w:lineRule="auto"/>
        <w:jc w:val="both"/>
        <w:rPr>
          <w:sz w:val="24"/>
          <w:szCs w:val="24"/>
        </w:rPr>
      </w:pPr>
      <w:r w:rsidRPr="00433FEA">
        <w:rPr>
          <w:sz w:val="24"/>
          <w:szCs w:val="24"/>
        </w:rPr>
        <w:t xml:space="preserve">In this </w:t>
      </w:r>
      <w:r>
        <w:rPr>
          <w:sz w:val="24"/>
          <w:szCs w:val="24"/>
        </w:rPr>
        <w:t>project</w:t>
      </w:r>
      <w:r w:rsidRPr="00433FEA">
        <w:rPr>
          <w:sz w:val="24"/>
          <w:szCs w:val="24"/>
        </w:rPr>
        <w:t xml:space="preserve">, </w:t>
      </w:r>
      <w:r>
        <w:rPr>
          <w:sz w:val="24"/>
          <w:szCs w:val="24"/>
        </w:rPr>
        <w:t>the</w:t>
      </w:r>
      <w:r w:rsidRPr="00433FEA">
        <w:rPr>
          <w:sz w:val="24"/>
          <w:szCs w:val="24"/>
        </w:rPr>
        <w:t xml:space="preserve"> focus </w:t>
      </w:r>
      <w:r>
        <w:rPr>
          <w:sz w:val="24"/>
          <w:szCs w:val="24"/>
        </w:rPr>
        <w:t xml:space="preserve">was mainly </w:t>
      </w:r>
      <w:r w:rsidRPr="00433FEA">
        <w:rPr>
          <w:sz w:val="24"/>
          <w:szCs w:val="24"/>
        </w:rPr>
        <w:t xml:space="preserve">on enhancing the Bio Separation process by using the potential of Digital Twin and Industry 4.0 concepts. </w:t>
      </w:r>
      <w:r>
        <w:rPr>
          <w:sz w:val="24"/>
          <w:szCs w:val="24"/>
        </w:rPr>
        <w:t>This</w:t>
      </w:r>
      <w:r w:rsidRPr="00433FEA">
        <w:rPr>
          <w:sz w:val="24"/>
          <w:szCs w:val="24"/>
        </w:rPr>
        <w:t xml:space="preserve"> work involves the development of a REST API, enabling seamless and sophisticated data collection, processing, and storage. The existing Node-RED system is replaced by this API to reduce latency and improve data transparency. Furthermore, Docker </w:t>
      </w:r>
      <w:r>
        <w:rPr>
          <w:sz w:val="24"/>
          <w:szCs w:val="24"/>
        </w:rPr>
        <w:t xml:space="preserve">swarm </w:t>
      </w:r>
      <w:r w:rsidRPr="00433FEA">
        <w:rPr>
          <w:sz w:val="24"/>
          <w:szCs w:val="24"/>
        </w:rPr>
        <w:t xml:space="preserve">cluster </w:t>
      </w:r>
      <w:r>
        <w:rPr>
          <w:sz w:val="24"/>
          <w:szCs w:val="24"/>
        </w:rPr>
        <w:t>was established t</w:t>
      </w:r>
      <w:r w:rsidRPr="00433FEA">
        <w:rPr>
          <w:sz w:val="24"/>
          <w:szCs w:val="24"/>
        </w:rPr>
        <w:t>o facilitate communication and deployment of the API, allowing efficient data management and processing. Additionally, work</w:t>
      </w:r>
      <w:r>
        <w:rPr>
          <w:sz w:val="24"/>
          <w:szCs w:val="24"/>
        </w:rPr>
        <w:t>ed</w:t>
      </w:r>
      <w:r w:rsidRPr="00433FEA">
        <w:rPr>
          <w:sz w:val="24"/>
          <w:szCs w:val="24"/>
        </w:rPr>
        <w:t xml:space="preserve"> on the foundational aspects of a graphical user interface (GUI) to enhance the transparency of the Digital Twin concept.</w:t>
      </w:r>
    </w:p>
    <w:p w14:paraId="2336E857" w14:textId="7F2ACC95" w:rsidR="00015847" w:rsidRPr="00015847" w:rsidRDefault="00015847" w:rsidP="00015847">
      <w:pPr>
        <w:spacing w:line="360" w:lineRule="auto"/>
        <w:jc w:val="both"/>
        <w:rPr>
          <w:sz w:val="24"/>
          <w:szCs w:val="24"/>
        </w:rPr>
      </w:pPr>
      <w:r w:rsidRPr="00015847">
        <w:rPr>
          <w:sz w:val="24"/>
          <w:szCs w:val="24"/>
        </w:rPr>
        <w:lastRenderedPageBreak/>
        <w:t>Given these challenges, this study seeks to answer the following research questions:</w:t>
      </w:r>
    </w:p>
    <w:p w14:paraId="101A82EE" w14:textId="27F75DE7" w:rsidR="00015847" w:rsidRPr="00015847" w:rsidRDefault="00015847" w:rsidP="00015847">
      <w:pPr>
        <w:spacing w:line="360" w:lineRule="auto"/>
        <w:jc w:val="both"/>
        <w:rPr>
          <w:sz w:val="24"/>
          <w:szCs w:val="24"/>
        </w:rPr>
      </w:pPr>
      <w:r w:rsidRPr="00015847">
        <w:rPr>
          <w:sz w:val="24"/>
          <w:szCs w:val="24"/>
        </w:rPr>
        <w:t>a. How can the integration of IoT and IIoT technologies be optimized to develop a secure and efficient data processing device capable of handling large-scale industrial data in real-time?</w:t>
      </w:r>
    </w:p>
    <w:p w14:paraId="23E24DAD" w14:textId="20A543E8" w:rsidR="00E44BF3" w:rsidRPr="00015847" w:rsidRDefault="00015847" w:rsidP="00015847">
      <w:pPr>
        <w:spacing w:line="360" w:lineRule="auto"/>
        <w:jc w:val="both"/>
        <w:rPr>
          <w:sz w:val="24"/>
          <w:szCs w:val="24"/>
        </w:rPr>
      </w:pPr>
      <w:r w:rsidRPr="00015847">
        <w:rPr>
          <w:sz w:val="24"/>
          <w:szCs w:val="24"/>
        </w:rPr>
        <w:t xml:space="preserve">b. How can a robust and accurate soft sensor be developed and implemented to measure magnetic nanoparticle concentration in real-time, leveraging mathematical modelling and data fusion </w:t>
      </w:r>
      <w:r w:rsidR="00103D4D" w:rsidRPr="00015847">
        <w:rPr>
          <w:sz w:val="24"/>
          <w:szCs w:val="24"/>
        </w:rPr>
        <w:t>methods.</w:t>
      </w:r>
    </w:p>
    <w:p w14:paraId="3BCAA550" w14:textId="77777777" w:rsidR="00E44BF3" w:rsidRPr="009C3B69" w:rsidRDefault="00E44BF3" w:rsidP="009762B0">
      <w:pPr>
        <w:pStyle w:val="Heading1"/>
      </w:pPr>
      <w:bookmarkStart w:id="8" w:name="_Toc157241292"/>
      <w:r w:rsidRPr="009C3B69">
        <w:t>Motivation and Objectives</w:t>
      </w:r>
      <w:bookmarkEnd w:id="8"/>
    </w:p>
    <w:p w14:paraId="6834C221" w14:textId="77777777" w:rsidR="00E44BF3" w:rsidRPr="00433FEA" w:rsidRDefault="00E44BF3" w:rsidP="009762B0">
      <w:pPr>
        <w:spacing w:line="360" w:lineRule="auto"/>
        <w:jc w:val="both"/>
        <w:rPr>
          <w:sz w:val="24"/>
          <w:szCs w:val="18"/>
        </w:rPr>
      </w:pPr>
      <w:r w:rsidRPr="00433FEA">
        <w:rPr>
          <w:sz w:val="24"/>
          <w:szCs w:val="18"/>
        </w:rPr>
        <w:t xml:space="preserve">The optimization of biotechnology processes poses significant challenges due to their complexity and the limitations in making direct measurements of biochemical events. To address these challenges, the advancement of digitalization and Industry 4.0 offers new methods to improve and accelerate process optimization. By combining mathematical models, digital infrastructure, and physical processes in real-time, opportunities arise to enhance the efficiency and effectiveness of bio separation processes. </w:t>
      </w:r>
    </w:p>
    <w:p w14:paraId="4B08648C" w14:textId="77777777" w:rsidR="00E44BF3" w:rsidRPr="00433FEA" w:rsidRDefault="00E44BF3" w:rsidP="009762B0">
      <w:pPr>
        <w:spacing w:line="360" w:lineRule="auto"/>
        <w:jc w:val="both"/>
        <w:rPr>
          <w:sz w:val="24"/>
          <w:szCs w:val="18"/>
        </w:rPr>
      </w:pPr>
    </w:p>
    <w:p w14:paraId="1C0632AB" w14:textId="77777777" w:rsidR="00E44BF3" w:rsidRDefault="00E44BF3" w:rsidP="009762B0">
      <w:pPr>
        <w:spacing w:line="360" w:lineRule="auto"/>
        <w:jc w:val="both"/>
        <w:rPr>
          <w:sz w:val="24"/>
          <w:szCs w:val="18"/>
        </w:rPr>
      </w:pPr>
      <w:r w:rsidRPr="00433FEA">
        <w:rPr>
          <w:sz w:val="24"/>
          <w:szCs w:val="18"/>
        </w:rPr>
        <w:t xml:space="preserve">According </w:t>
      </w:r>
      <w:r w:rsidRPr="00F30736">
        <w:rPr>
          <w:sz w:val="24"/>
          <w:szCs w:val="18"/>
        </w:rPr>
        <w:t>to</w:t>
      </w:r>
      <w:r>
        <w:rPr>
          <w:sz w:val="24"/>
          <w:szCs w:val="18"/>
        </w:rPr>
        <w:fldChar w:fldCharType="begin"/>
      </w:r>
      <w:r>
        <w:rPr>
          <w:sz w:val="24"/>
          <w:szCs w:val="18"/>
        </w:rPr>
        <w:instrText xml:space="preserve"> ADDIN EN.CITE &lt;EndNote&gt;&lt;Cite&gt;&lt;Author&gt;Narayanan&lt;/Author&gt;&lt;Year&gt;2020&lt;/Year&gt;&lt;RecNum&gt;5&lt;/RecNum&gt;&lt;DisplayText&gt;(Narayanan, Luna et al. 2020)&lt;/DisplayText&gt;&lt;record&gt;&lt;rec-number&gt;5&lt;/rec-number&gt;&lt;foreign-keys&gt;&lt;key app="EN" db-id="zdvpt9fe3vpte5ezf0l50febs9pe9dzp0p0w" timestamp="1693515036"&gt;5&lt;/key&gt;&lt;/foreign-keys&gt;&lt;ref-type name="Journal Article"&gt;17&lt;/ref-type&gt;&lt;contributors&gt;&lt;authors&gt;&lt;author&gt;Narayanan, Harini&lt;/author&gt;&lt;author&gt;Luna, Martin F&lt;/author&gt;&lt;author&gt;von Stosch, Moritz&lt;/author&gt;&lt;author&gt;Cruz Bournazou, Mariano Nicolas&lt;/author&gt;&lt;author&gt;Polotti, Gianmarco&lt;/author&gt;&lt;author&gt;Morbidelli, Massimo&lt;/author&gt;&lt;author&gt;Butté, Alessandro&lt;/author&gt;&lt;author&gt;Sokolov, Michael&lt;/author&gt;&lt;/authors&gt;&lt;/contributors&gt;&lt;titles&gt;&lt;title&gt;Bioprocessing in the digital age: the role of process models&lt;/title&gt;&lt;secondary-title&gt;Biotechnology journal&lt;/secondary-title&gt;&lt;/titles&gt;&lt;periodical&gt;&lt;full-title&gt;Biotechnology journal&lt;/full-title&gt;&lt;/periodical&gt;&lt;pages&gt;1900172&lt;/pages&gt;&lt;volume&gt;15&lt;/volume&gt;&lt;number&gt;1&lt;/number&gt;&lt;dates&gt;&lt;year&gt;2020&lt;/year&gt;&lt;/dates&gt;&lt;isbn&gt;1860-6768&lt;/isbn&gt;&lt;urls&gt;&lt;/urls&gt;&lt;/record&gt;&lt;/Cite&gt;&lt;/EndNote&gt;</w:instrText>
      </w:r>
      <w:r>
        <w:rPr>
          <w:sz w:val="24"/>
          <w:szCs w:val="18"/>
        </w:rPr>
        <w:fldChar w:fldCharType="separate"/>
      </w:r>
      <w:r>
        <w:rPr>
          <w:noProof/>
          <w:sz w:val="24"/>
          <w:szCs w:val="18"/>
        </w:rPr>
        <w:t>(Narayanan, Luna et al. 2020)</w:t>
      </w:r>
      <w:r>
        <w:rPr>
          <w:sz w:val="24"/>
          <w:szCs w:val="18"/>
        </w:rPr>
        <w:fldChar w:fldCharType="end"/>
      </w:r>
      <w:r w:rsidRPr="00F30736">
        <w:rPr>
          <w:sz w:val="24"/>
          <w:szCs w:val="18"/>
        </w:rPr>
        <w:t>,</w:t>
      </w:r>
      <w:r w:rsidRPr="00433FEA">
        <w:rPr>
          <w:sz w:val="24"/>
          <w:szCs w:val="18"/>
        </w:rPr>
        <w:t xml:space="preserve"> mathematical models can serve as valuable tools for planning processes, improving the understanding of </w:t>
      </w:r>
      <w:r>
        <w:rPr>
          <w:sz w:val="24"/>
          <w:szCs w:val="18"/>
        </w:rPr>
        <w:t xml:space="preserve"> t</w:t>
      </w:r>
      <w:r w:rsidRPr="00433FEA">
        <w:rPr>
          <w:sz w:val="24"/>
          <w:szCs w:val="18"/>
        </w:rPr>
        <w:t xml:space="preserve">heir behaviour, and reducing the number of necessary experiments. This approach enables the identification of non-trivial process conditions and the achievement of optimal process parameters. However, the next step in process optimization lies in integrating digital models with the physical system, leading to the creation of a "digital twin" (DT). As </w:t>
      </w:r>
      <w:r>
        <w:rPr>
          <w:sz w:val="24"/>
          <w:szCs w:val="18"/>
        </w:rPr>
        <w:t>mentioned</w:t>
      </w:r>
      <w:r w:rsidRPr="00433FEA">
        <w:rPr>
          <w:sz w:val="24"/>
          <w:szCs w:val="18"/>
        </w:rPr>
        <w:t xml:space="preserve"> by </w:t>
      </w:r>
      <w:r>
        <w:rPr>
          <w:sz w:val="24"/>
          <w:szCs w:val="18"/>
        </w:rPr>
        <w:fldChar w:fldCharType="begin"/>
      </w:r>
      <w:r>
        <w:rPr>
          <w:sz w:val="24"/>
          <w:szCs w:val="18"/>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 w:val="24"/>
          <w:szCs w:val="18"/>
        </w:rPr>
        <w:fldChar w:fldCharType="separate"/>
      </w:r>
      <w:r>
        <w:rPr>
          <w:noProof/>
          <w:sz w:val="24"/>
          <w:szCs w:val="18"/>
        </w:rPr>
        <w:t>(Udugama, Lopez et al. 2021)</w:t>
      </w:r>
      <w:r>
        <w:rPr>
          <w:sz w:val="24"/>
          <w:szCs w:val="18"/>
        </w:rPr>
        <w:fldChar w:fldCharType="end"/>
      </w:r>
      <w:r w:rsidRPr="00F30736">
        <w:rPr>
          <w:sz w:val="24"/>
          <w:szCs w:val="18"/>
        </w:rPr>
        <w:t>,</w:t>
      </w:r>
      <w:r w:rsidRPr="00433FEA">
        <w:rPr>
          <w:sz w:val="24"/>
          <w:szCs w:val="18"/>
        </w:rPr>
        <w:t xml:space="preserve"> the DT can dynamically optimize processes during operation, enabling real-time</w:t>
      </w:r>
      <w:r>
        <w:rPr>
          <w:sz w:val="24"/>
          <w:szCs w:val="18"/>
        </w:rPr>
        <w:t xml:space="preserve"> </w:t>
      </w:r>
      <w:r w:rsidRPr="00433FEA">
        <w:rPr>
          <w:sz w:val="24"/>
          <w:szCs w:val="18"/>
        </w:rPr>
        <w:t xml:space="preserve">adjustments and predictions. </w:t>
      </w:r>
    </w:p>
    <w:p w14:paraId="34D27B80" w14:textId="77777777" w:rsidR="00E44BF3" w:rsidRDefault="00E44BF3" w:rsidP="009762B0">
      <w:pPr>
        <w:spacing w:line="360" w:lineRule="auto"/>
        <w:jc w:val="both"/>
        <w:rPr>
          <w:sz w:val="24"/>
          <w:szCs w:val="18"/>
        </w:rPr>
      </w:pPr>
    </w:p>
    <w:p w14:paraId="09D8ABE1" w14:textId="77777777" w:rsidR="00E44BF3" w:rsidRPr="00AD1707" w:rsidRDefault="00E44BF3" w:rsidP="009762B0">
      <w:pPr>
        <w:spacing w:line="360" w:lineRule="auto"/>
        <w:jc w:val="both"/>
        <w:rPr>
          <w:sz w:val="24"/>
          <w:szCs w:val="24"/>
        </w:rPr>
      </w:pPr>
      <w:r w:rsidRPr="00AD1707">
        <w:rPr>
          <w:sz w:val="24"/>
          <w:szCs w:val="24"/>
        </w:rPr>
        <w:t xml:space="preserve">The main motivation is to establish an intelligent and adaptive digital twin to optimize bio separation processes. The project focuses on developing a robust digital infrastructure for bio separation processes. The important component of the infrastructure is software tool or API which is developed using python. This API establishes the direction connection with the control level unit, which is PLC in this project, which allows real-time data collection using OPC UA protocol which provides bidirectional communication by enhancing client-server mechanism. </w:t>
      </w:r>
      <w:r w:rsidRPr="00AD1707">
        <w:rPr>
          <w:sz w:val="24"/>
          <w:szCs w:val="24"/>
        </w:rPr>
        <w:lastRenderedPageBreak/>
        <w:t xml:space="preserve">Once the data is collected it was processed and stored in the database using the TCP/IP. </w:t>
      </w:r>
      <w:r>
        <w:rPr>
          <w:sz w:val="24"/>
          <w:szCs w:val="24"/>
        </w:rPr>
        <w:t xml:space="preserve">The stored data has been used by the models for simulations to identify optimized parameters. </w:t>
      </w:r>
    </w:p>
    <w:p w14:paraId="58468A10" w14:textId="77777777" w:rsidR="00E44BF3" w:rsidRPr="00AD1707" w:rsidRDefault="00E44BF3" w:rsidP="009762B0">
      <w:pPr>
        <w:spacing w:line="360" w:lineRule="auto"/>
        <w:jc w:val="both"/>
        <w:rPr>
          <w:sz w:val="24"/>
          <w:szCs w:val="24"/>
        </w:rPr>
      </w:pPr>
    </w:p>
    <w:p w14:paraId="252B71EA" w14:textId="77777777" w:rsidR="00E44BF3" w:rsidRPr="00D82161" w:rsidRDefault="00E44BF3" w:rsidP="009762B0">
      <w:pPr>
        <w:spacing w:line="360" w:lineRule="auto"/>
        <w:jc w:val="both"/>
        <w:rPr>
          <w:sz w:val="24"/>
          <w:szCs w:val="24"/>
        </w:rPr>
      </w:pPr>
      <w:r w:rsidRPr="00AD1707">
        <w:rPr>
          <w:sz w:val="24"/>
          <w:szCs w:val="24"/>
        </w:rPr>
        <w:t>Docker also plays an important role by allowing microservices concept into our project. Docker was used extensively in packaging the software and deploying it on any environment. Even on resources limited ARM architecture Rev pi thanks to docker multi architectural build feature. Seamless communication with minimal latency is crucial for DT. Docker and microservices again plays a crucial role in achieving this with the help of docker overlay network which allows in building the connection between services running on multiple hosts. To enhance transparency during the simulation process, a foundational GUI layout was developed using the PyQt5 library. This interface displays plots, offering insights into the processes.</w:t>
      </w:r>
    </w:p>
    <w:p w14:paraId="0EBDD948" w14:textId="77777777" w:rsidR="00E44BF3" w:rsidRPr="00F21CBB" w:rsidRDefault="00E44BF3" w:rsidP="009762B0">
      <w:pPr>
        <w:pStyle w:val="Heading2"/>
        <w:numPr>
          <w:ilvl w:val="1"/>
          <w:numId w:val="14"/>
        </w:numPr>
      </w:pPr>
      <w:bookmarkStart w:id="9" w:name="_Toc157241293"/>
      <w:r w:rsidRPr="00F21CBB">
        <w:t>Research Trends</w:t>
      </w:r>
      <w:bookmarkEnd w:id="9"/>
    </w:p>
    <w:p w14:paraId="24454645" w14:textId="77777777" w:rsidR="00E44BF3" w:rsidRPr="00AD1707" w:rsidRDefault="00E44BF3" w:rsidP="009762B0">
      <w:pPr>
        <w:spacing w:line="360" w:lineRule="auto"/>
        <w:jc w:val="both"/>
        <w:rPr>
          <w:sz w:val="24"/>
          <w:szCs w:val="24"/>
        </w:rPr>
      </w:pPr>
      <w:r w:rsidRPr="00AD1707">
        <w:rPr>
          <w:sz w:val="24"/>
          <w:szCs w:val="24"/>
        </w:rPr>
        <w:t>With the value of USD 1597 billion in 2020 the Pharmaceutical industry was one among the least affected during the COVID 19 disruption. A world-wide production value growth rate of 2.8% and profitability of 26% based on the 18 largest global economies. However, 90% of global pharmaceuticals production is concentrated within top 20 countries in 2020 with China and USA in first and second places respectively. Because of high intense competition, the pharma industry is facing the productivity and cost pressures to address the market requirement. Therefore, process development is one of the most important aspects to improve the productivity and efficiency</w:t>
      </w:r>
      <w:r>
        <w:rPr>
          <w:sz w:val="24"/>
          <w:szCs w:val="24"/>
        </w:rPr>
        <w:t xml:space="preserve"> </w:t>
      </w:r>
      <w:r>
        <w:rPr>
          <w:sz w:val="24"/>
          <w:szCs w:val="18"/>
        </w:rPr>
        <w:fldChar w:fldCharType="begin"/>
      </w:r>
      <w:r>
        <w:rPr>
          <w:sz w:val="24"/>
          <w:szCs w:val="18"/>
        </w:rPr>
        <w:instrText xml:space="preserve"> ADDIN EN.CITE &lt;EndNote&gt;&lt;Cite&gt;&lt;Author&gt;Chuck-Hernández&lt;/Author&gt;&lt;Year&gt;2022&lt;/Year&gt;&lt;RecNum&gt;7&lt;/RecNum&gt;&lt;DisplayText&gt;(Chuck-Hernández, Chew et al. 2022)&lt;/DisplayText&gt;&lt;record&gt;&lt;rec-number&gt;7&lt;/rec-number&gt;&lt;foreign-keys&gt;&lt;key app="EN" db-id="zdvpt9fe3vpte5ezf0l50febs9pe9dzp0p0w" timestamp="1693515282"&gt;7&lt;/key&gt;&lt;/foreign-keys&gt;&lt;ref-type name="Generic"&gt;13&lt;/ref-type&gt;&lt;contributors&gt;&lt;authors&gt;&lt;author&gt;Chuck-Hernández, Cristina&lt;/author&gt;&lt;author&gt;Chew, Jia Wei&lt;/author&gt;&lt;author&gt;Mayolo-Deloisa, Karla&lt;/author&gt;&lt;author&gt;Chaudhuri, Bodhisattwa&lt;/author&gt;&lt;/authors&gt;&lt;/contributors&gt;&lt;titles&gt;&lt;title&gt;Separation Processes in Pharmaceutical Manufacturing&lt;/title&gt;&lt;/titles&gt;&lt;pages&gt;865635&lt;/pages&gt;&lt;volume&gt;4&lt;/volume&gt;&lt;dates&gt;&lt;year&gt;2022&lt;/year&gt;&lt;/dates&gt;&lt;publisher&gt;Frontiers Media SA&lt;/publisher&gt;&lt;isbn&gt;2673-2718&lt;/isbn&gt;&lt;urls&gt;&lt;/urls&gt;&lt;/record&gt;&lt;/Cite&gt;&lt;/EndNote&gt;</w:instrText>
      </w:r>
      <w:r>
        <w:rPr>
          <w:sz w:val="24"/>
          <w:szCs w:val="18"/>
        </w:rPr>
        <w:fldChar w:fldCharType="separate"/>
      </w:r>
      <w:r>
        <w:rPr>
          <w:noProof/>
          <w:sz w:val="24"/>
          <w:szCs w:val="18"/>
        </w:rPr>
        <w:t>(Chuck-Hernández, Chew et al. 2022)</w:t>
      </w:r>
      <w:r>
        <w:rPr>
          <w:sz w:val="24"/>
          <w:szCs w:val="18"/>
        </w:rPr>
        <w:fldChar w:fldCharType="end"/>
      </w:r>
      <w:r w:rsidRPr="00AD1707">
        <w:rPr>
          <w:sz w:val="24"/>
          <w:szCs w:val="24"/>
        </w:rPr>
        <w:t xml:space="preserve"> .</w:t>
      </w:r>
    </w:p>
    <w:p w14:paraId="10A597DE" w14:textId="77777777" w:rsidR="00E44BF3" w:rsidRPr="00AD1707" w:rsidRDefault="00E44BF3" w:rsidP="009762B0">
      <w:pPr>
        <w:spacing w:line="360" w:lineRule="auto"/>
        <w:rPr>
          <w:sz w:val="24"/>
          <w:szCs w:val="24"/>
        </w:rPr>
      </w:pPr>
    </w:p>
    <w:p w14:paraId="3BBFC81C" w14:textId="77777777" w:rsidR="00E44BF3" w:rsidRPr="00AD1707" w:rsidRDefault="00E44BF3" w:rsidP="009762B0">
      <w:pPr>
        <w:spacing w:line="360" w:lineRule="auto"/>
        <w:jc w:val="both"/>
        <w:rPr>
          <w:sz w:val="24"/>
          <w:szCs w:val="24"/>
        </w:rPr>
      </w:pPr>
      <w:r w:rsidRPr="00AD1707">
        <w:rPr>
          <w:sz w:val="24"/>
          <w:szCs w:val="24"/>
        </w:rPr>
        <w:t xml:space="preserve">The global process analytical technology market is projected to experience a compound annual growth rate (CAGR) of 17.1 % between 2021 and 2030, to reach 13,626.5 USD million by 2030 from an estimated 3,283.8 USD million in 2021 </w:t>
      </w:r>
      <w:r>
        <w:rPr>
          <w:sz w:val="24"/>
          <w:szCs w:val="24"/>
        </w:rPr>
        <w:fldChar w:fldCharType="begin"/>
      </w:r>
      <w:r>
        <w:rPr>
          <w:sz w:val="24"/>
          <w:szCs w:val="24"/>
        </w:rPr>
        <w:instrText xml:space="preserve"> ADDIN EN.CITE &lt;EndNote&gt;&lt;Cite&gt;&lt;Author&gt;Stevens&lt;/Author&gt;&lt;Year&gt;2012&lt;/Year&gt;&lt;RecNum&gt;8&lt;/RecNum&gt;&lt;DisplayText&gt;(Stevens, Loudon et al. 2012)&lt;/DisplayText&gt;&lt;record&gt;&lt;rec-number&gt;8&lt;/rec-number&gt;&lt;foreign-keys&gt;&lt;key app="EN" db-id="zdvpt9fe3vpte5ezf0l50febs9pe9dzp0p0w" timestamp="1693515473"&gt;8&lt;/key&gt;&lt;/foreign-keys&gt;&lt;ref-type name="Book"&gt;6&lt;/ref-type&gt;&lt;contributors&gt;&lt;authors&gt;&lt;author&gt;Stevens, Robert E&lt;/author&gt;&lt;author&gt;Loudon, David L&lt;/author&gt;&lt;author&gt;Ruddick, Morris E&lt;/author&gt;&lt;author&gt;Wrenn, Bruce&lt;/author&gt;&lt;author&gt;Sherwood, Philip K&lt;/author&gt;&lt;/authors&gt;&lt;/contributors&gt;&lt;titles&gt;&lt;title&gt;The marketing research guide&lt;/title&gt;&lt;/titles&gt;&lt;dates&gt;&lt;year&gt;2012&lt;/year&gt;&lt;/dates&gt;&lt;publisher&gt;Routledge&lt;/publisher&gt;&lt;isbn&gt;0203050452&lt;/isbn&gt;&lt;urls&gt;&lt;/urls&gt;&lt;/record&gt;&lt;/Cite&gt;&lt;/EndNote&gt;</w:instrText>
      </w:r>
      <w:r>
        <w:rPr>
          <w:sz w:val="24"/>
          <w:szCs w:val="24"/>
        </w:rPr>
        <w:fldChar w:fldCharType="separate"/>
      </w:r>
      <w:r>
        <w:rPr>
          <w:noProof/>
          <w:sz w:val="24"/>
          <w:szCs w:val="24"/>
        </w:rPr>
        <w:t>(Stevens, Loudon et al. 2012)</w:t>
      </w:r>
      <w:r>
        <w:rPr>
          <w:sz w:val="24"/>
          <w:szCs w:val="24"/>
        </w:rPr>
        <w:fldChar w:fldCharType="end"/>
      </w:r>
      <w:r w:rsidRPr="00AD1707">
        <w:rPr>
          <w:sz w:val="24"/>
          <w:szCs w:val="24"/>
        </w:rPr>
        <w:t>[12]. The global digital twin market size was valued at USD 7.48 billion in 2021 and is projected to grow at a CAGR of 39.1 percentage from 2022 to 2030 [13].</w:t>
      </w:r>
      <w:r>
        <w:rPr>
          <w:sz w:val="24"/>
          <w:szCs w:val="24"/>
        </w:rPr>
        <w:t xml:space="preserve"> </w:t>
      </w:r>
      <w:r w:rsidRPr="00AD1707">
        <w:rPr>
          <w:sz w:val="24"/>
          <w:szCs w:val="24"/>
        </w:rPr>
        <w:t xml:space="preserve">The global cyber-physical systems (CPS) market size is predicted to increase from </w:t>
      </w:r>
      <w:r>
        <w:rPr>
          <w:sz w:val="24"/>
          <w:szCs w:val="24"/>
        </w:rPr>
        <w:t xml:space="preserve">USD </w:t>
      </w:r>
      <w:r w:rsidRPr="00AD1707">
        <w:rPr>
          <w:sz w:val="24"/>
          <w:szCs w:val="24"/>
        </w:rPr>
        <w:t xml:space="preserve">76.98 billion in 2021 to </w:t>
      </w:r>
      <w:r>
        <w:rPr>
          <w:sz w:val="24"/>
          <w:szCs w:val="24"/>
        </w:rPr>
        <w:t xml:space="preserve">USD </w:t>
      </w:r>
      <w:r w:rsidRPr="00AD1707">
        <w:rPr>
          <w:sz w:val="24"/>
          <w:szCs w:val="24"/>
        </w:rPr>
        <w:t>177.57 billion by 2030 at a CAGR of nearly 8.01% during 2022-2030</w:t>
      </w:r>
      <w:r>
        <w:rPr>
          <w:sz w:val="24"/>
          <w:szCs w:val="24"/>
        </w:rPr>
        <w:t>.</w:t>
      </w:r>
      <w:r w:rsidRPr="00AD1707">
        <w:rPr>
          <w:sz w:val="24"/>
          <w:szCs w:val="24"/>
        </w:rPr>
        <w:t xml:space="preserve"> </w:t>
      </w:r>
      <w:r>
        <w:rPr>
          <w:sz w:val="24"/>
          <w:szCs w:val="24"/>
        </w:rPr>
        <w:fldChar w:fldCharType="begin"/>
      </w:r>
      <w:r>
        <w:rPr>
          <w:sz w:val="24"/>
          <w:szCs w:val="24"/>
        </w:rPr>
        <w:instrText xml:space="preserve"> ADDIN EN.CITE &lt;EndNote&gt;&lt;Cite&gt;&lt;Author&gt;Broo&lt;/Author&gt;&lt;Year&gt;2021&lt;/Year&gt;&lt;RecNum&gt;9&lt;/RecNum&gt;&lt;DisplayText&gt;(Broo, Boman et al. 2021)&lt;/DisplayText&gt;&lt;record&gt;&lt;rec-number&gt;9&lt;/rec-number&gt;&lt;foreign-keys&gt;&lt;key app="EN" db-id="zdvpt9fe3vpte5ezf0l50febs9pe9dzp0p0w" timestamp="1693515888"&gt;9&lt;/key&gt;&lt;/foreign-keys&gt;&lt;ref-type name="Journal Article"&gt;17&lt;/ref-type&gt;&lt;contributors&gt;&lt;authors&gt;&lt;author&gt;Broo, Didem Gürdür&lt;/author&gt;&lt;author&gt;Boman, Ulf&lt;/author&gt;&lt;author&gt;Törngren, Martin&lt;/author&gt;&lt;/authors&gt;&lt;/contributors&gt;&lt;titles&gt;&lt;title&gt;Cyber-physical systems research and education in 2030: Scenarios and strategies&lt;/title&gt;&lt;secondary-title&gt;Journal of Industrial Information Integration&lt;/secondary-title&gt;&lt;/titles&gt;&lt;periodical&gt;&lt;full-title&gt;Journal of Industrial Information Integration&lt;/full-title&gt;&lt;/periodical&gt;&lt;pages&gt;100192&lt;/pages&gt;&lt;volume&gt;21&lt;/volume&gt;&lt;dates&gt;&lt;year&gt;2021&lt;/year&gt;&lt;/dates&gt;&lt;isbn&gt;2452-414X&lt;/isbn&gt;&lt;urls&gt;&lt;/urls&gt;&lt;electronic-resource-num&gt;https://doi.org/10.1016/j.jii.2020.100192&lt;/electronic-resource-num&gt;&lt;/record&gt;&lt;/Cite&gt;&lt;/EndNote&gt;</w:instrText>
      </w:r>
      <w:r>
        <w:rPr>
          <w:sz w:val="24"/>
          <w:szCs w:val="24"/>
        </w:rPr>
        <w:fldChar w:fldCharType="separate"/>
      </w:r>
      <w:r>
        <w:rPr>
          <w:noProof/>
          <w:sz w:val="24"/>
          <w:szCs w:val="24"/>
        </w:rPr>
        <w:t>(Broo, Boman et al. 2021)</w:t>
      </w:r>
      <w:r>
        <w:rPr>
          <w:sz w:val="24"/>
          <w:szCs w:val="24"/>
        </w:rPr>
        <w:fldChar w:fldCharType="end"/>
      </w:r>
    </w:p>
    <w:p w14:paraId="476CB74F" w14:textId="77777777" w:rsidR="00E44BF3" w:rsidRDefault="00E44BF3" w:rsidP="009762B0">
      <w:pPr>
        <w:pStyle w:val="Heading1"/>
      </w:pPr>
      <w:bookmarkStart w:id="10" w:name="_Toc157241294"/>
      <w:r w:rsidRPr="00371AD2">
        <w:lastRenderedPageBreak/>
        <w:t>Theoretical Background</w:t>
      </w:r>
      <w:bookmarkEnd w:id="10"/>
    </w:p>
    <w:p w14:paraId="24999745" w14:textId="59B89522" w:rsidR="00E44BF3" w:rsidRPr="00015847" w:rsidRDefault="00E44BF3" w:rsidP="00015847">
      <w:pPr>
        <w:spacing w:line="360" w:lineRule="auto"/>
        <w:jc w:val="both"/>
        <w:rPr>
          <w:sz w:val="24"/>
          <w:szCs w:val="24"/>
        </w:rPr>
      </w:pPr>
      <w:r w:rsidRPr="00F30736">
        <w:rPr>
          <w:sz w:val="24"/>
          <w:szCs w:val="24"/>
        </w:rPr>
        <w:t>The following chapter provides an overview of the theoretical concepts and processes underlying the Rota</w:t>
      </w:r>
      <w:r>
        <w:rPr>
          <w:sz w:val="24"/>
          <w:szCs w:val="24"/>
        </w:rPr>
        <w:t>ry</w:t>
      </w:r>
      <w:r w:rsidRPr="00F30736">
        <w:rPr>
          <w:sz w:val="24"/>
          <w:szCs w:val="24"/>
        </w:rPr>
        <w:t xml:space="preserve"> S</w:t>
      </w:r>
      <w:r>
        <w:rPr>
          <w:sz w:val="24"/>
          <w:szCs w:val="24"/>
        </w:rPr>
        <w:t>tator</w:t>
      </w:r>
      <w:r w:rsidRPr="00F30736">
        <w:rPr>
          <w:sz w:val="24"/>
          <w:szCs w:val="24"/>
        </w:rPr>
        <w:t xml:space="preserve"> Magnet</w:t>
      </w:r>
      <w:r>
        <w:rPr>
          <w:sz w:val="24"/>
          <w:szCs w:val="24"/>
        </w:rPr>
        <w:t>ic</w:t>
      </w:r>
      <w:r w:rsidRPr="00F30736">
        <w:rPr>
          <w:sz w:val="24"/>
          <w:szCs w:val="24"/>
        </w:rPr>
        <w:t xml:space="preserve"> S</w:t>
      </w:r>
      <w:r>
        <w:rPr>
          <w:sz w:val="24"/>
          <w:szCs w:val="24"/>
        </w:rPr>
        <w:t>eperator</w:t>
      </w:r>
      <w:r w:rsidRPr="00F30736">
        <w:rPr>
          <w:sz w:val="24"/>
          <w:szCs w:val="24"/>
        </w:rPr>
        <w:t xml:space="preserve"> (RSMS) for protein purification. The RSMS system employs a series of steps to bind, separate, wash, and elute the target protein from magnetic particles, enabling efficient and high-quality protein purification.</w:t>
      </w:r>
    </w:p>
    <w:p w14:paraId="334D016B" w14:textId="77777777" w:rsidR="00E44BF3" w:rsidRDefault="00E44BF3" w:rsidP="009762B0">
      <w:pPr>
        <w:pStyle w:val="Heading2"/>
        <w:numPr>
          <w:ilvl w:val="1"/>
          <w:numId w:val="10"/>
        </w:numPr>
        <w:spacing w:line="360" w:lineRule="auto"/>
        <w:jc w:val="both"/>
        <w:rPr>
          <w:bCs/>
          <w:szCs w:val="32"/>
        </w:rPr>
      </w:pPr>
      <w:bookmarkStart w:id="11" w:name="_Toc157241295"/>
      <w:r w:rsidRPr="00433FEA">
        <w:rPr>
          <w:bCs/>
          <w:szCs w:val="32"/>
        </w:rPr>
        <w:t>Process Knowledge</w:t>
      </w:r>
      <w:bookmarkEnd w:id="11"/>
    </w:p>
    <w:p w14:paraId="2C3C270F" w14:textId="77777777" w:rsidR="00E44BF3" w:rsidRPr="001C74AF" w:rsidRDefault="00E44BF3" w:rsidP="009762B0">
      <w:r w:rsidRPr="001C74AF">
        <w:rPr>
          <w:sz w:val="24"/>
          <w:szCs w:val="24"/>
        </w:rPr>
        <w:t>The principle of Magnetic separation process of Andritz GmbH is explained in the following 4</w:t>
      </w:r>
      <w:r>
        <w:t xml:space="preserve"> </w:t>
      </w:r>
      <w:r w:rsidRPr="001C74AF">
        <w:rPr>
          <w:sz w:val="24"/>
          <w:szCs w:val="24"/>
        </w:rPr>
        <w:t>steps.</w:t>
      </w:r>
      <w:r>
        <w:t xml:space="preserve"> </w:t>
      </w:r>
    </w:p>
    <w:p w14:paraId="1AB34557" w14:textId="77777777" w:rsidR="00E44BF3" w:rsidRPr="0049052E" w:rsidRDefault="00E44BF3" w:rsidP="009762B0">
      <w:pPr>
        <w:pStyle w:val="ListParagraph"/>
        <w:numPr>
          <w:ilvl w:val="0"/>
          <w:numId w:val="9"/>
        </w:numPr>
        <w:spacing w:line="360" w:lineRule="auto"/>
        <w:rPr>
          <w:b/>
          <w:bCs/>
          <w:sz w:val="24"/>
          <w:szCs w:val="24"/>
        </w:rPr>
      </w:pPr>
      <w:r w:rsidRPr="0049052E">
        <w:rPr>
          <w:b/>
          <w:bCs/>
          <w:sz w:val="24"/>
          <w:szCs w:val="24"/>
        </w:rPr>
        <w:t>Binding of Target Proteins</w:t>
      </w:r>
    </w:p>
    <w:p w14:paraId="6A77DABE" w14:textId="77777777" w:rsidR="00E44BF3" w:rsidRPr="006B1943" w:rsidRDefault="00E44BF3" w:rsidP="009762B0">
      <w:pPr>
        <w:spacing w:line="360" w:lineRule="auto"/>
        <w:jc w:val="both"/>
        <w:rPr>
          <w:sz w:val="24"/>
          <w:szCs w:val="24"/>
        </w:rPr>
      </w:pPr>
      <w:r w:rsidRPr="006B1943">
        <w:rPr>
          <w:sz w:val="24"/>
          <w:szCs w:val="24"/>
        </w:rPr>
        <w:t xml:space="preserve">The first step in the RSMS process is the binding of the target protein to magnetic particles. This step involves the reversible binding of the molecule of interest to the magnetic particles.  </w:t>
      </w:r>
    </w:p>
    <w:p w14:paraId="130F9773" w14:textId="77777777" w:rsidR="00E44BF3" w:rsidRPr="006B1943" w:rsidRDefault="00E44BF3" w:rsidP="009762B0">
      <w:pPr>
        <w:spacing w:line="360" w:lineRule="auto"/>
        <w:jc w:val="both"/>
        <w:rPr>
          <w:sz w:val="24"/>
          <w:szCs w:val="24"/>
        </w:rPr>
      </w:pPr>
      <w:r w:rsidRPr="006B1943">
        <w:rPr>
          <w:sz w:val="24"/>
          <w:szCs w:val="24"/>
        </w:rPr>
        <w:t>It is typically performed in an external steering vessel, allowing for the handling of large batch volumes. The number of magnetic particles used is adjusted based on the target molecule concentration and the desired yield. Furthermore, comprehensive data on the binding behaviour between the target molecule and the magnetic particles is essential for optimal binding efficiency.</w:t>
      </w:r>
    </w:p>
    <w:p w14:paraId="5831C3E2" w14:textId="77777777" w:rsidR="00E44BF3" w:rsidRDefault="00E44BF3" w:rsidP="009762B0">
      <w:pPr>
        <w:keepNext/>
        <w:spacing w:line="360" w:lineRule="auto"/>
        <w:ind w:left="708"/>
        <w:jc w:val="center"/>
      </w:pPr>
      <w:r w:rsidRPr="00433FEA">
        <w:rPr>
          <w:noProof/>
        </w:rPr>
        <w:drawing>
          <wp:inline distT="0" distB="0" distL="0" distR="0" wp14:anchorId="51A532BB" wp14:editId="4997FFCF">
            <wp:extent cx="3092450" cy="2235200"/>
            <wp:effectExtent l="0" t="0" r="0" b="0"/>
            <wp:docPr id="1057005139" name="Picture 3" descr="Diagram of a machine with a few sphe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05139" name="Picture 3" descr="Diagram of a machine with a few sphe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92450" cy="2235200"/>
                    </a:xfrm>
                    <a:prstGeom prst="rect">
                      <a:avLst/>
                    </a:prstGeom>
                  </pic:spPr>
                </pic:pic>
              </a:graphicData>
            </a:graphic>
          </wp:inline>
        </w:drawing>
      </w:r>
    </w:p>
    <w:p w14:paraId="08349C48" w14:textId="0476D3DD" w:rsidR="00E44BF3" w:rsidRPr="00CF5885" w:rsidRDefault="00E44BF3" w:rsidP="00CF5885">
      <w:pPr>
        <w:pStyle w:val="Figures"/>
        <w:jc w:val="center"/>
      </w:pPr>
      <w:bookmarkStart w:id="12" w:name="_Toc157245949"/>
      <w:r w:rsidRPr="00CF5885">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rsidRPr="00CF5885">
        <w:t xml:space="preserve"> Binding of Target Protein [1]</w:t>
      </w:r>
      <w:bookmarkEnd w:id="12"/>
    </w:p>
    <w:p w14:paraId="655C2E33" w14:textId="77777777" w:rsidR="00E44BF3" w:rsidRPr="00D711AA" w:rsidRDefault="00E44BF3" w:rsidP="009762B0">
      <w:pPr>
        <w:pStyle w:val="ListParagraph"/>
        <w:numPr>
          <w:ilvl w:val="0"/>
          <w:numId w:val="9"/>
        </w:numPr>
        <w:spacing w:line="360" w:lineRule="auto"/>
        <w:jc w:val="both"/>
        <w:rPr>
          <w:b/>
          <w:bCs/>
          <w:sz w:val="24"/>
          <w:szCs w:val="24"/>
        </w:rPr>
      </w:pPr>
      <w:r w:rsidRPr="00D711AA">
        <w:rPr>
          <w:b/>
          <w:bCs/>
          <w:sz w:val="24"/>
          <w:szCs w:val="24"/>
        </w:rPr>
        <w:t>Separation of Magnetic particles</w:t>
      </w:r>
    </w:p>
    <w:p w14:paraId="1C6555A3" w14:textId="77777777" w:rsidR="00E44BF3" w:rsidRPr="006B1943" w:rsidRDefault="00E44BF3" w:rsidP="009762B0">
      <w:pPr>
        <w:spacing w:line="360" w:lineRule="auto"/>
        <w:jc w:val="both"/>
        <w:rPr>
          <w:sz w:val="24"/>
          <w:szCs w:val="24"/>
        </w:rPr>
      </w:pPr>
      <w:r w:rsidRPr="006B1943">
        <w:rPr>
          <w:sz w:val="24"/>
          <w:szCs w:val="24"/>
        </w:rPr>
        <w:t xml:space="preserve">Following the binding step, the magnetic particles need to be separated from the solution. </w:t>
      </w:r>
    </w:p>
    <w:p w14:paraId="76931266" w14:textId="77777777" w:rsidR="00E44BF3" w:rsidRPr="006B1943" w:rsidRDefault="00E44BF3" w:rsidP="009762B0">
      <w:pPr>
        <w:spacing w:line="360" w:lineRule="auto"/>
        <w:jc w:val="both"/>
        <w:rPr>
          <w:sz w:val="24"/>
          <w:szCs w:val="24"/>
        </w:rPr>
      </w:pPr>
      <w:r w:rsidRPr="006B1943">
        <w:rPr>
          <w:sz w:val="24"/>
          <w:szCs w:val="24"/>
        </w:rPr>
        <w:lastRenderedPageBreak/>
        <w:t>The separation process in RSMS involves several key steps. Firstly, the magnetic slurry, consisting of the particle-feedstock suspension, is introduced into the process chamber by connecting the stirring vessel. The suspension is then pumped through a magnetic separator while an external magnetic field is applied by an electromagnet. This causes the magnetic particles to be separated from the feedstock by the magnetized separation matrix. The particle-depleted fermentation brew is directed to the waste container for disposal.</w:t>
      </w:r>
    </w:p>
    <w:p w14:paraId="0335B823" w14:textId="77777777" w:rsidR="00E44BF3" w:rsidRDefault="00E44BF3" w:rsidP="009762B0">
      <w:pPr>
        <w:keepNext/>
        <w:spacing w:line="360" w:lineRule="auto"/>
        <w:jc w:val="center"/>
      </w:pPr>
      <w:r w:rsidRPr="00433FEA">
        <w:rPr>
          <w:noProof/>
        </w:rPr>
        <w:drawing>
          <wp:inline distT="0" distB="0" distL="0" distR="0" wp14:anchorId="673D73CD" wp14:editId="3B9063E1">
            <wp:extent cx="4063377" cy="2596362"/>
            <wp:effectExtent l="0" t="0" r="0" b="0"/>
            <wp:docPr id="578449988" name="Picture 4" descr="Diagram of a magnetic fiel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49988" name="Picture 4" descr="Diagram of a magnetic field diagram&#10;&#10;Description automatically generated"/>
                    <pic:cNvPicPr/>
                  </pic:nvPicPr>
                  <pic:blipFill rotWithShape="1">
                    <a:blip r:embed="rId16">
                      <a:extLst>
                        <a:ext uri="{28A0092B-C50C-407E-A947-70E740481C1C}">
                          <a14:useLocalDpi xmlns:a14="http://schemas.microsoft.com/office/drawing/2010/main" val="0"/>
                        </a:ext>
                      </a:extLst>
                    </a:blip>
                    <a:srcRect t="7360" b="3157"/>
                    <a:stretch/>
                  </pic:blipFill>
                  <pic:spPr bwMode="auto">
                    <a:xfrm>
                      <a:off x="0" y="0"/>
                      <a:ext cx="4064000" cy="2596760"/>
                    </a:xfrm>
                    <a:prstGeom prst="rect">
                      <a:avLst/>
                    </a:prstGeom>
                    <a:ln>
                      <a:noFill/>
                    </a:ln>
                    <a:extLst>
                      <a:ext uri="{53640926-AAD7-44D8-BBD7-CCE9431645EC}">
                        <a14:shadowObscured xmlns:a14="http://schemas.microsoft.com/office/drawing/2010/main"/>
                      </a:ext>
                    </a:extLst>
                  </pic:spPr>
                </pic:pic>
              </a:graphicData>
            </a:graphic>
          </wp:inline>
        </w:drawing>
      </w:r>
    </w:p>
    <w:p w14:paraId="3EE5CB8A" w14:textId="4C5DF82E" w:rsidR="00E44BF3" w:rsidRDefault="00E44BF3" w:rsidP="00CF5885">
      <w:pPr>
        <w:pStyle w:val="Figures"/>
        <w:jc w:val="center"/>
      </w:pPr>
      <w:bookmarkStart w:id="13" w:name="_Toc157245950"/>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w:t>
      </w:r>
      <w:r w:rsidRPr="00BE28A3">
        <w:t xml:space="preserve">Separation of Magnetic particles </w:t>
      </w:r>
      <w:r>
        <w:t>[1]</w:t>
      </w:r>
      <w:bookmarkEnd w:id="13"/>
    </w:p>
    <w:p w14:paraId="10BE4926" w14:textId="77777777" w:rsidR="00E44BF3" w:rsidRPr="001C74AF" w:rsidRDefault="00E44BF3" w:rsidP="009762B0">
      <w:pPr>
        <w:pStyle w:val="ListParagraph"/>
        <w:numPr>
          <w:ilvl w:val="0"/>
          <w:numId w:val="9"/>
        </w:numPr>
        <w:spacing w:line="360" w:lineRule="auto"/>
        <w:jc w:val="both"/>
        <w:rPr>
          <w:b/>
          <w:bCs/>
          <w:sz w:val="24"/>
          <w:szCs w:val="24"/>
        </w:rPr>
      </w:pPr>
      <w:r w:rsidRPr="001C74AF">
        <w:rPr>
          <w:b/>
          <w:bCs/>
          <w:sz w:val="24"/>
          <w:szCs w:val="24"/>
        </w:rPr>
        <w:t>Washing of Particles</w:t>
      </w:r>
    </w:p>
    <w:p w14:paraId="6F090361" w14:textId="77777777" w:rsidR="00E44BF3" w:rsidRPr="006B1943" w:rsidRDefault="00E44BF3" w:rsidP="009762B0">
      <w:pPr>
        <w:spacing w:line="360" w:lineRule="auto"/>
        <w:jc w:val="both"/>
        <w:rPr>
          <w:sz w:val="24"/>
          <w:szCs w:val="24"/>
        </w:rPr>
      </w:pPr>
      <w:r w:rsidRPr="006B1943">
        <w:rPr>
          <w:sz w:val="24"/>
          <w:szCs w:val="24"/>
        </w:rPr>
        <w:t>After the separation step, the magnetic particles undergo a washing process to remove any remaining impurities. The washing of particles involves the displacement of the remaining feedstock in the separation chamber with a wash solution. Prior to replacing the wash solution, the magnetic field is applied to recapture the magnetic particles by slowing down the rotor and allowing them to recollect on the separation matrix. It is also recommended to have a bypass flow through the separation chamber to recollect any weakly bound or sedimented magnetic particles.</w:t>
      </w:r>
      <w:r>
        <w:rPr>
          <w:sz w:val="24"/>
          <w:szCs w:val="24"/>
        </w:rPr>
        <w:t>[1]</w:t>
      </w:r>
    </w:p>
    <w:p w14:paraId="47D39281" w14:textId="77777777" w:rsidR="00E44BF3" w:rsidRDefault="00E44BF3" w:rsidP="009762B0">
      <w:pPr>
        <w:keepNext/>
        <w:spacing w:line="360" w:lineRule="auto"/>
        <w:jc w:val="center"/>
      </w:pPr>
      <w:r w:rsidRPr="00433FEA">
        <w:rPr>
          <w:noProof/>
        </w:rPr>
        <w:lastRenderedPageBreak/>
        <w:drawing>
          <wp:inline distT="0" distB="0" distL="0" distR="0" wp14:anchorId="2D547180" wp14:editId="1B930F46">
            <wp:extent cx="4000500" cy="2844800"/>
            <wp:effectExtent l="0" t="0" r="0" b="0"/>
            <wp:docPr id="1120619510" name="Picture 5" descr="Diagram of a diagram of a wash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9510" name="Picture 5" descr="Diagram of a diagram of a washing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00500" cy="2844800"/>
                    </a:xfrm>
                    <a:prstGeom prst="rect">
                      <a:avLst/>
                    </a:prstGeom>
                  </pic:spPr>
                </pic:pic>
              </a:graphicData>
            </a:graphic>
          </wp:inline>
        </w:drawing>
      </w:r>
    </w:p>
    <w:p w14:paraId="4299E2CE" w14:textId="43B49388" w:rsidR="00E44BF3" w:rsidRDefault="00E44BF3" w:rsidP="00CF5885">
      <w:pPr>
        <w:pStyle w:val="Figures"/>
        <w:jc w:val="center"/>
      </w:pPr>
      <w:bookmarkStart w:id="14" w:name="_Toc157245951"/>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Washing of particles [1]</w:t>
      </w:r>
      <w:bookmarkEnd w:id="14"/>
    </w:p>
    <w:p w14:paraId="249EC9FC" w14:textId="77777777" w:rsidR="00E44BF3" w:rsidRPr="00D711AA" w:rsidRDefault="00E44BF3" w:rsidP="009762B0">
      <w:pPr>
        <w:pStyle w:val="ListParagraph"/>
        <w:numPr>
          <w:ilvl w:val="0"/>
          <w:numId w:val="9"/>
        </w:numPr>
        <w:spacing w:line="360" w:lineRule="auto"/>
        <w:rPr>
          <w:b/>
          <w:bCs/>
        </w:rPr>
      </w:pPr>
      <w:r w:rsidRPr="00D711AA">
        <w:rPr>
          <w:b/>
          <w:bCs/>
        </w:rPr>
        <w:t>Elution of Target Proteins</w:t>
      </w:r>
    </w:p>
    <w:p w14:paraId="7AB79785" w14:textId="77777777" w:rsidR="00E44BF3" w:rsidRPr="006B1943" w:rsidRDefault="00E44BF3" w:rsidP="009762B0">
      <w:pPr>
        <w:spacing w:line="360" w:lineRule="auto"/>
        <w:jc w:val="both"/>
        <w:rPr>
          <w:sz w:val="24"/>
          <w:szCs w:val="24"/>
        </w:rPr>
      </w:pPr>
      <w:r w:rsidRPr="006B1943">
        <w:rPr>
          <w:sz w:val="24"/>
          <w:szCs w:val="24"/>
        </w:rPr>
        <w:t xml:space="preserve">Following the washing steps, the purified target protein is eluted from the magnetic particles. </w:t>
      </w:r>
    </w:p>
    <w:p w14:paraId="703CB463" w14:textId="2C6AFA49" w:rsidR="00E44BF3" w:rsidRPr="00D82934" w:rsidRDefault="00000000" w:rsidP="009762B0">
      <w:pPr>
        <w:spacing w:line="360" w:lineRule="auto"/>
        <w:jc w:val="both"/>
        <w:rPr>
          <w:sz w:val="24"/>
          <w:szCs w:val="24"/>
        </w:rPr>
      </w:pPr>
      <w:r>
        <w:rPr>
          <w:noProof/>
        </w:rPr>
        <w:pict w14:anchorId="041327C5">
          <v:shapetype id="_x0000_t202" coordsize="21600,21600" o:spt="202" path="m,l,21600r21600,l21600,xe">
            <v:stroke joinstyle="miter"/>
            <v:path gradientshapeok="t" o:connecttype="rect"/>
          </v:shapetype>
          <v:shape id="_x0000_s3082" type="#_x0000_t202" style="position:absolute;left:0;text-align:left;margin-left:4.2pt;margin-top:397.25pt;width:490.05pt;height:21.95pt;z-index:251659776;mso-position-horizontal-relative:text;mso-position-vertical-relative:text" stroked="f">
            <v:textbox style="mso-next-textbox:#_x0000_s3082" inset="0,0,0,0">
              <w:txbxContent>
                <w:p w14:paraId="716A8A95" w14:textId="2718C581" w:rsidR="00CF5885" w:rsidRPr="009D18C8" w:rsidRDefault="00CF5885" w:rsidP="00CF5885">
                  <w:pPr>
                    <w:pStyle w:val="Figures"/>
                    <w:jc w:val="center"/>
                    <w:rPr>
                      <w:noProof/>
                      <w:sz w:val="24"/>
                      <w:szCs w:val="24"/>
                    </w:rPr>
                  </w:pPr>
                  <w:bookmarkStart w:id="15" w:name="_Toc157245952"/>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Elution of target particles [1]</w:t>
                  </w:r>
                  <w:bookmarkEnd w:id="15"/>
                </w:p>
                <w:p w14:paraId="6DE95B93" w14:textId="1F5368EC" w:rsidR="00CF5885" w:rsidRPr="003629D5" w:rsidRDefault="00CF5885" w:rsidP="00CF5885">
                  <w:pPr>
                    <w:pStyle w:val="Caption"/>
                    <w:rPr>
                      <w:noProof/>
                      <w:sz w:val="24"/>
                      <w:szCs w:val="24"/>
                    </w:rPr>
                  </w:pPr>
                </w:p>
              </w:txbxContent>
            </v:textbox>
            <w10:wrap type="topAndBottom"/>
          </v:shape>
        </w:pict>
      </w:r>
      <w:r w:rsidR="00E44BF3" w:rsidRPr="00433FEA">
        <w:rPr>
          <w:noProof/>
          <w:sz w:val="24"/>
          <w:szCs w:val="24"/>
        </w:rPr>
        <w:drawing>
          <wp:anchor distT="0" distB="0" distL="114300" distR="114300" simplePos="0" relativeHeight="251664896" behindDoc="0" locked="0" layoutInCell="1" allowOverlap="1" wp14:anchorId="73BDA6C0" wp14:editId="2DB14C82">
            <wp:simplePos x="0" y="0"/>
            <wp:positionH relativeFrom="column">
              <wp:posOffset>53396</wp:posOffset>
            </wp:positionH>
            <wp:positionV relativeFrom="paragraph">
              <wp:posOffset>1803294</wp:posOffset>
            </wp:positionV>
            <wp:extent cx="6223635" cy="3204210"/>
            <wp:effectExtent l="0" t="0" r="5715" b="0"/>
            <wp:wrapTopAndBottom/>
            <wp:docPr id="381365089" name="Picture 7" descr="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5089" name="Picture 7" descr="A diagram of a cyc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23635" cy="3204210"/>
                    </a:xfrm>
                    <a:prstGeom prst="rect">
                      <a:avLst/>
                    </a:prstGeom>
                  </pic:spPr>
                </pic:pic>
              </a:graphicData>
            </a:graphic>
            <wp14:sizeRelH relativeFrom="margin">
              <wp14:pctWidth>0</wp14:pctWidth>
            </wp14:sizeRelH>
            <wp14:sizeRelV relativeFrom="margin">
              <wp14:pctHeight>0</wp14:pctHeight>
            </wp14:sizeRelV>
          </wp:anchor>
        </w:drawing>
      </w:r>
      <w:r w:rsidR="00E44BF3" w:rsidRPr="006B1943">
        <w:rPr>
          <w:sz w:val="24"/>
          <w:szCs w:val="24"/>
        </w:rPr>
        <w:t>Elution is typically achieved by changing the liquid phase conditions, such as lowering the pH or increasing the salt concentration. The elution fluid is fed into the system while the magnet is turned off, and the magnetic particles are resuspended in the elution fluid for a specified duration. The eluted protein is collected in fractions, and the procedure is repeated multiple times to ensure complete elution. After elution, any strongly bound contaminants or leftover product are removed from the magnetic particles to prepare them for reuse or storage.</w:t>
      </w:r>
    </w:p>
    <w:p w14:paraId="63E12988" w14:textId="77777777" w:rsidR="00E44BF3" w:rsidRDefault="00E44BF3" w:rsidP="009762B0">
      <w:pPr>
        <w:pStyle w:val="Heading2"/>
        <w:numPr>
          <w:ilvl w:val="1"/>
          <w:numId w:val="10"/>
        </w:numPr>
      </w:pPr>
      <w:bookmarkStart w:id="16" w:name="_Toc157241296"/>
      <w:r>
        <w:lastRenderedPageBreak/>
        <w:t>Process Analytical Technology</w:t>
      </w:r>
      <w:bookmarkEnd w:id="16"/>
    </w:p>
    <w:p w14:paraId="50033214" w14:textId="65AE0025" w:rsidR="00E44BF3" w:rsidRDefault="00892861" w:rsidP="009762B0">
      <w:pPr>
        <w:spacing w:line="360" w:lineRule="auto"/>
        <w:jc w:val="both"/>
        <w:rPr>
          <w:sz w:val="24"/>
          <w:szCs w:val="24"/>
        </w:rPr>
      </w:pPr>
      <w:r w:rsidRPr="00892861">
        <w:rPr>
          <w:sz w:val="24"/>
          <w:szCs w:val="24"/>
        </w:rPr>
        <w:t>Since the RSMS has multiple applications in the pharmaceutical industry, its use is also subject to GMP-related regulatory requirements.</w:t>
      </w:r>
      <w:r>
        <w:t xml:space="preserve"> </w:t>
      </w:r>
      <w:r w:rsidR="00E44BF3" w:rsidRPr="009218C2">
        <w:rPr>
          <w:sz w:val="24"/>
          <w:szCs w:val="24"/>
        </w:rPr>
        <w:t>PAT, initiated by the US FDA, is instrumental in quality assurance, focusing on the design, analysis, and control of manufacturing processes through the measurement of Critical Process Parameters (CPPs) that influence Critical Quality Attributes (CQAs)</w:t>
      </w:r>
      <w:r w:rsidR="00E44BF3">
        <w:rPr>
          <w:sz w:val="24"/>
          <w:szCs w:val="24"/>
        </w:rPr>
        <w:t xml:space="preserve"> </w:t>
      </w:r>
      <w:r w:rsidR="00DC5D50">
        <w:rPr>
          <w:sz w:val="24"/>
          <w:szCs w:val="24"/>
        </w:rPr>
        <w:t>(</w:t>
      </w:r>
      <w:r w:rsidR="00E44BF3">
        <w:rPr>
          <w:sz w:val="24"/>
          <w:szCs w:val="24"/>
        </w:rPr>
        <w:t>Kim et al</w:t>
      </w:r>
      <w:r w:rsidR="00DC5D50">
        <w:rPr>
          <w:sz w:val="24"/>
          <w:szCs w:val="24"/>
        </w:rPr>
        <w:t>. 2021)</w:t>
      </w:r>
      <w:r w:rsidR="00E44BF3" w:rsidRPr="009218C2">
        <w:rPr>
          <w:sz w:val="24"/>
          <w:szCs w:val="24"/>
        </w:rPr>
        <w:t xml:space="preserve">. Monitoring methods are categorized into on-line, in-line, at-line, and off-line approaches, with in-line controls being integral for real-time process information. These controls, directly implemented within the process, </w:t>
      </w:r>
      <w:r w:rsidR="004B51C6">
        <w:rPr>
          <w:sz w:val="24"/>
          <w:szCs w:val="24"/>
        </w:rPr>
        <w:t>reduces</w:t>
      </w:r>
      <w:r w:rsidR="00E44BF3" w:rsidRPr="009218C2">
        <w:rPr>
          <w:sz w:val="24"/>
          <w:szCs w:val="24"/>
        </w:rPr>
        <w:t xml:space="preserve"> errors induced by environmental factors or sampling procedures. However, certain analytical methods, like high-pressure liquid chromatography, </w:t>
      </w:r>
      <w:r w:rsidR="004B51C6">
        <w:rPr>
          <w:sz w:val="24"/>
          <w:szCs w:val="24"/>
        </w:rPr>
        <w:t>needs</w:t>
      </w:r>
      <w:r w:rsidR="00E44BF3" w:rsidRPr="009218C2">
        <w:rPr>
          <w:sz w:val="24"/>
          <w:szCs w:val="24"/>
        </w:rPr>
        <w:t xml:space="preserve"> offline execution due to structural or sensor technology limitations.</w:t>
      </w:r>
    </w:p>
    <w:p w14:paraId="41C4E5CC" w14:textId="77777777" w:rsidR="00CF5885" w:rsidRDefault="00892861" w:rsidP="00CF5885">
      <w:pPr>
        <w:keepNext/>
        <w:spacing w:line="360" w:lineRule="auto"/>
        <w:jc w:val="center"/>
      </w:pPr>
      <w:r w:rsidRPr="00892861">
        <w:rPr>
          <w:noProof/>
          <w:sz w:val="24"/>
          <w:szCs w:val="24"/>
        </w:rPr>
        <w:drawing>
          <wp:inline distT="0" distB="0" distL="0" distR="0" wp14:anchorId="04DF8B18" wp14:editId="0EE7D1CB">
            <wp:extent cx="4121362" cy="2216264"/>
            <wp:effectExtent l="0" t="0" r="0" b="0"/>
            <wp:docPr id="14482794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9420" name="Picture 1" descr="A diagram of a process&#10;&#10;Description automatically generated"/>
                    <pic:cNvPicPr/>
                  </pic:nvPicPr>
                  <pic:blipFill>
                    <a:blip r:embed="rId19"/>
                    <a:stretch>
                      <a:fillRect/>
                    </a:stretch>
                  </pic:blipFill>
                  <pic:spPr>
                    <a:xfrm>
                      <a:off x="0" y="0"/>
                      <a:ext cx="4121362" cy="2216264"/>
                    </a:xfrm>
                    <a:prstGeom prst="rect">
                      <a:avLst/>
                    </a:prstGeom>
                  </pic:spPr>
                </pic:pic>
              </a:graphicData>
            </a:graphic>
          </wp:inline>
        </w:drawing>
      </w:r>
    </w:p>
    <w:p w14:paraId="25A503C8" w14:textId="3848CE5E" w:rsidR="00E44BF3" w:rsidRPr="00CF5885" w:rsidRDefault="00CF5885" w:rsidP="00CF5885">
      <w:pPr>
        <w:pStyle w:val="Figures"/>
        <w:spacing w:line="240" w:lineRule="auto"/>
        <w:jc w:val="center"/>
      </w:pPr>
      <w:bookmarkStart w:id="17" w:name="_Toc157245953"/>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5</w:t>
      </w:r>
      <w:r w:rsidR="00BD4FDA">
        <w:fldChar w:fldCharType="end"/>
      </w:r>
      <w:r>
        <w:t xml:space="preserve"> </w:t>
      </w:r>
      <w:r w:rsidRPr="00CF5885">
        <w:t>Schematic representation of measurement approaches in process analytics. A distinction is made between on-, in-, at- and off-line (Olivier Henry 2019).</w:t>
      </w:r>
      <w:bookmarkEnd w:id="17"/>
    </w:p>
    <w:p w14:paraId="468ED351" w14:textId="56B01EE4" w:rsidR="00E44BF3" w:rsidRDefault="00E44BF3" w:rsidP="00F74232">
      <w:pPr>
        <w:spacing w:line="360" w:lineRule="auto"/>
        <w:jc w:val="both"/>
        <w:rPr>
          <w:sz w:val="24"/>
          <w:szCs w:val="24"/>
        </w:rPr>
      </w:pPr>
      <w:r w:rsidRPr="009218C2">
        <w:rPr>
          <w:sz w:val="24"/>
          <w:szCs w:val="24"/>
        </w:rPr>
        <w:t>Process control based on CPPs often employs a Programmable Logic Controller (PLC) with a CPU that stores and processes algorithms. The PLC interprets data from sensors and relays commands to actuators, vital for maintaining process consistency. This structure ensures direct feedback through on-line and in-line data, a prerequisite for accurate CPP measurement</w:t>
      </w:r>
      <w:r w:rsidR="002A5330">
        <w:rPr>
          <w:sz w:val="24"/>
          <w:szCs w:val="24"/>
        </w:rPr>
        <w:t xml:space="preserve"> </w:t>
      </w:r>
      <w:r w:rsidR="002A5330" w:rsidRPr="009218C2">
        <w:rPr>
          <w:sz w:val="24"/>
          <w:szCs w:val="24"/>
        </w:rPr>
        <w:t>(Hernández Rodríguez and Frahm 2021)</w:t>
      </w:r>
      <w:r w:rsidRPr="009218C2">
        <w:rPr>
          <w:sz w:val="24"/>
          <w:szCs w:val="24"/>
        </w:rPr>
        <w:t>.</w:t>
      </w:r>
    </w:p>
    <w:p w14:paraId="23FC40B9" w14:textId="77777777" w:rsidR="00CF5885" w:rsidRDefault="00892861" w:rsidP="00CF5885">
      <w:pPr>
        <w:keepNext/>
        <w:spacing w:line="360" w:lineRule="auto"/>
        <w:jc w:val="center"/>
      </w:pPr>
      <w:r w:rsidRPr="00892861">
        <w:rPr>
          <w:noProof/>
          <w:sz w:val="24"/>
          <w:szCs w:val="24"/>
        </w:rPr>
        <w:lastRenderedPageBreak/>
        <w:drawing>
          <wp:inline distT="0" distB="0" distL="0" distR="0" wp14:anchorId="1B51528E" wp14:editId="733087DB">
            <wp:extent cx="4489450" cy="2159000"/>
            <wp:effectExtent l="0" t="0" r="0" b="0"/>
            <wp:docPr id="143948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7482" name="Picture 1" descr="A screenshot of a computer&#10;&#10;Description automatically generated"/>
                    <pic:cNvPicPr/>
                  </pic:nvPicPr>
                  <pic:blipFill rotWithShape="1">
                    <a:blip r:embed="rId20"/>
                    <a:srcRect t="2824" r="26216" b="49167"/>
                    <a:stretch/>
                  </pic:blipFill>
                  <pic:spPr bwMode="auto">
                    <a:xfrm>
                      <a:off x="0" y="0"/>
                      <a:ext cx="4489450" cy="2159000"/>
                    </a:xfrm>
                    <a:prstGeom prst="rect">
                      <a:avLst/>
                    </a:prstGeom>
                    <a:ln>
                      <a:noFill/>
                    </a:ln>
                    <a:extLst>
                      <a:ext uri="{53640926-AAD7-44D8-BBD7-CCE9431645EC}">
                        <a14:shadowObscured xmlns:a14="http://schemas.microsoft.com/office/drawing/2010/main"/>
                      </a:ext>
                    </a:extLst>
                  </pic:spPr>
                </pic:pic>
              </a:graphicData>
            </a:graphic>
          </wp:inline>
        </w:drawing>
      </w:r>
    </w:p>
    <w:p w14:paraId="4C68164A" w14:textId="2164D2C9" w:rsidR="004B51C6" w:rsidRPr="00CF5885" w:rsidRDefault="00CF5885" w:rsidP="00CF5885">
      <w:pPr>
        <w:pStyle w:val="Figures"/>
        <w:spacing w:line="240" w:lineRule="auto"/>
        <w:jc w:val="center"/>
      </w:pPr>
      <w:bookmarkStart w:id="18" w:name="_Toc157245954"/>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6</w:t>
      </w:r>
      <w:r w:rsidR="00BD4FDA">
        <w:fldChar w:fldCharType="end"/>
      </w:r>
      <w:r>
        <w:t xml:space="preserve"> Illustration of a control loop. The sensor data from the physical process goes into the controller as input. The controller processes the data and issues instructions to the actuators of the physical process.</w:t>
      </w:r>
      <w:bookmarkEnd w:id="18"/>
      <w:r>
        <w:t xml:space="preserve"> </w:t>
      </w:r>
    </w:p>
    <w:p w14:paraId="096D3901" w14:textId="66B197FB" w:rsidR="004C3D56" w:rsidRDefault="00E44BF3" w:rsidP="00F74232">
      <w:pPr>
        <w:spacing w:line="360" w:lineRule="auto"/>
        <w:jc w:val="both"/>
        <w:rPr>
          <w:sz w:val="24"/>
          <w:szCs w:val="24"/>
        </w:rPr>
      </w:pPr>
      <w:r w:rsidRPr="009218C2">
        <w:rPr>
          <w:sz w:val="24"/>
          <w:szCs w:val="24"/>
        </w:rPr>
        <w:t>Incorporating advanced data handling methods, such as a Python-based API</w:t>
      </w:r>
      <w:r w:rsidR="004B51C6">
        <w:rPr>
          <w:sz w:val="24"/>
          <w:szCs w:val="24"/>
        </w:rPr>
        <w:t xml:space="preserve"> or Node Red</w:t>
      </w:r>
      <w:r w:rsidRPr="009218C2">
        <w:rPr>
          <w:sz w:val="24"/>
          <w:szCs w:val="24"/>
        </w:rPr>
        <w:t xml:space="preserve"> facilitates efficient data collection from the PLC, thus enhancing process control. This data, stored in a database, becomes a foundational element for simulation models, further informing and refining control strategies. The feedback from these simulations is transmitted back to the PLC, thereby optimizing actuator responses, and ensuring a streamlined process flow.</w:t>
      </w:r>
    </w:p>
    <w:p w14:paraId="6A854183" w14:textId="1B09A191" w:rsidR="004C3D56" w:rsidRDefault="00296B38" w:rsidP="00F74232">
      <w:pPr>
        <w:pStyle w:val="Heading3"/>
        <w:numPr>
          <w:ilvl w:val="2"/>
          <w:numId w:val="10"/>
        </w:numPr>
        <w:jc w:val="both"/>
      </w:pPr>
      <w:bookmarkStart w:id="19" w:name="_Toc157241297"/>
      <w:bookmarkStart w:id="20" w:name="_Hlk154311037"/>
      <w:r w:rsidRPr="00296B38">
        <w:t>Integration of Soft Sensors in Process Monitoring</w:t>
      </w:r>
      <w:bookmarkEnd w:id="19"/>
    </w:p>
    <w:p w14:paraId="3C9CDBCD" w14:textId="737CDD4A" w:rsidR="00296B38" w:rsidRDefault="00ED7A7B" w:rsidP="00F74232">
      <w:pPr>
        <w:spacing w:line="360" w:lineRule="auto"/>
        <w:jc w:val="both"/>
        <w:rPr>
          <w:sz w:val="24"/>
          <w:szCs w:val="24"/>
        </w:rPr>
      </w:pPr>
      <w:r>
        <w:rPr>
          <w:sz w:val="24"/>
          <w:szCs w:val="24"/>
        </w:rPr>
        <w:t>Soft sensors</w:t>
      </w:r>
      <w:r w:rsidR="00296B38">
        <w:rPr>
          <w:sz w:val="24"/>
          <w:szCs w:val="24"/>
        </w:rPr>
        <w:t xml:space="preserve"> are used to combine the online and inline hardware sensor</w:t>
      </w:r>
      <w:r>
        <w:rPr>
          <w:sz w:val="24"/>
          <w:szCs w:val="24"/>
        </w:rPr>
        <w:t xml:space="preserve">s and a software-based calculation algorithm for online </w:t>
      </w:r>
      <w:r w:rsidRPr="00C6432C">
        <w:rPr>
          <w:sz w:val="24"/>
          <w:szCs w:val="24"/>
          <w:highlight w:val="yellow"/>
        </w:rPr>
        <w:t>monitoring (Kadlec et al. 20</w:t>
      </w:r>
      <w:r w:rsidR="003D3075">
        <w:rPr>
          <w:sz w:val="24"/>
          <w:szCs w:val="24"/>
          <w:highlight w:val="yellow"/>
        </w:rPr>
        <w:t>0</w:t>
      </w:r>
      <w:r w:rsidRPr="00C6432C">
        <w:rPr>
          <w:sz w:val="24"/>
          <w:szCs w:val="24"/>
          <w:highlight w:val="yellow"/>
        </w:rPr>
        <w:t>9).</w:t>
      </w:r>
      <w:r>
        <w:rPr>
          <w:sz w:val="24"/>
          <w:szCs w:val="24"/>
        </w:rPr>
        <w:t xml:space="preserve"> </w:t>
      </w:r>
      <w:r w:rsidRPr="00ED7A7B">
        <w:rPr>
          <w:sz w:val="24"/>
          <w:szCs w:val="24"/>
        </w:rPr>
        <w:t xml:space="preserve">They are used to determine quantities that cannot be measured directly in-line or on-line and are therefore </w:t>
      </w:r>
      <w:r>
        <w:rPr>
          <w:sz w:val="24"/>
          <w:szCs w:val="24"/>
        </w:rPr>
        <w:t xml:space="preserve">very </w:t>
      </w:r>
      <w:r w:rsidRPr="00ED7A7B">
        <w:rPr>
          <w:sz w:val="24"/>
          <w:szCs w:val="24"/>
        </w:rPr>
        <w:t>important for improved monitoring of critical parameters and process control.</w:t>
      </w:r>
      <w:r>
        <w:rPr>
          <w:sz w:val="24"/>
          <w:szCs w:val="24"/>
        </w:rPr>
        <w:t xml:space="preserve"> </w:t>
      </w:r>
      <w:r w:rsidRPr="00ED7A7B">
        <w:rPr>
          <w:sz w:val="24"/>
          <w:szCs w:val="24"/>
        </w:rPr>
        <w:t>The data from the hardware sensors, e.g. for temperature, conductivity, or UV, are sent to software that uses an algorithm to calculate the desired quantity</w:t>
      </w:r>
      <w:r w:rsidR="003D3075">
        <w:rPr>
          <w:sz w:val="24"/>
          <w:szCs w:val="24"/>
        </w:rPr>
        <w:t>.</w:t>
      </w:r>
    </w:p>
    <w:p w14:paraId="78B4EEAF" w14:textId="77777777" w:rsidR="00ED7A7B" w:rsidRDefault="00ED7A7B" w:rsidP="00F74232">
      <w:pPr>
        <w:spacing w:line="360" w:lineRule="auto"/>
        <w:jc w:val="both"/>
        <w:rPr>
          <w:sz w:val="24"/>
          <w:szCs w:val="24"/>
        </w:rPr>
      </w:pPr>
    </w:p>
    <w:p w14:paraId="07814A5F" w14:textId="29B5BD67" w:rsidR="00C971E1" w:rsidRDefault="00ED7A7B" w:rsidP="00F74232">
      <w:pPr>
        <w:spacing w:line="360" w:lineRule="auto"/>
        <w:jc w:val="both"/>
        <w:rPr>
          <w:sz w:val="24"/>
          <w:szCs w:val="24"/>
        </w:rPr>
      </w:pPr>
      <w:r w:rsidRPr="00ED7A7B">
        <w:rPr>
          <w:sz w:val="24"/>
          <w:szCs w:val="24"/>
        </w:rPr>
        <w:t xml:space="preserve">Soft sensors can be </w:t>
      </w:r>
      <w:r>
        <w:rPr>
          <w:sz w:val="24"/>
          <w:szCs w:val="24"/>
        </w:rPr>
        <w:t>divided</w:t>
      </w:r>
      <w:r w:rsidRPr="00ED7A7B">
        <w:rPr>
          <w:sz w:val="24"/>
          <w:szCs w:val="24"/>
        </w:rPr>
        <w:t xml:space="preserve"> into two types: model-driven and data-driven. Model-driven methods require a deep understanding of the process to develop models that can realistically represent the physical operations in the process. The data-driven soft sensors, on the other hand, are based on historical measurement data, the process does not need to be understood fundamentally. Soft sensors have many applications in the process industry, especially in areas such as the chemical, paper, and steel industries. A practical example of the use of soft sensors can be found in the </w:t>
      </w:r>
      <w:r w:rsidRPr="00ED7A7B">
        <w:rPr>
          <w:sz w:val="24"/>
          <w:szCs w:val="24"/>
        </w:rPr>
        <w:lastRenderedPageBreak/>
        <w:t>petrochemical industry. In refineries, for example, soft sensors are used to monitor and control distillation processes. To determine the composition of the product streams, soft sensors can estimate the product composition in real time from easily measurable process parameters such as temperatures, pressures and flow rates using process models. (</w:t>
      </w:r>
      <w:r w:rsidRPr="00C6432C">
        <w:rPr>
          <w:sz w:val="24"/>
          <w:szCs w:val="24"/>
          <w:highlight w:val="yellow"/>
        </w:rPr>
        <w:t>Kadlec et al. 2009)</w:t>
      </w:r>
    </w:p>
    <w:p w14:paraId="7A43CE1C" w14:textId="69E241F8" w:rsidR="00ED7A7B" w:rsidRPr="00296B38" w:rsidRDefault="00ED7A7B" w:rsidP="00F74232">
      <w:pPr>
        <w:spacing w:line="360" w:lineRule="auto"/>
        <w:jc w:val="both"/>
        <w:rPr>
          <w:sz w:val="24"/>
          <w:szCs w:val="24"/>
        </w:rPr>
      </w:pPr>
      <w:r>
        <w:rPr>
          <w:sz w:val="24"/>
          <w:szCs w:val="24"/>
        </w:rPr>
        <w:t xml:space="preserve">Hence, the most important </w:t>
      </w:r>
      <w:r w:rsidR="00C971E1">
        <w:rPr>
          <w:sz w:val="24"/>
          <w:szCs w:val="24"/>
        </w:rPr>
        <w:t>part</w:t>
      </w:r>
      <w:r>
        <w:rPr>
          <w:sz w:val="24"/>
          <w:szCs w:val="24"/>
        </w:rPr>
        <w:t xml:space="preserve"> in the context of work is to collect the real time data from the hardware sensors and store them in the database and software algorithms use the historic data to calculate the parameters which are very difficult to measure.</w:t>
      </w:r>
      <w:r w:rsidR="00C971E1">
        <w:rPr>
          <w:sz w:val="24"/>
          <w:szCs w:val="24"/>
        </w:rPr>
        <w:t xml:space="preserve"> Determination of density which is a crucial parameter in finding out the MNP concentration particularly in ionic solutions using soft sensors are discussed in more detail in coming sections.</w:t>
      </w:r>
    </w:p>
    <w:p w14:paraId="74D34722" w14:textId="77777777" w:rsidR="00E44BF3" w:rsidRPr="009C3B69" w:rsidRDefault="00E44BF3" w:rsidP="009762B0">
      <w:pPr>
        <w:pStyle w:val="Heading2"/>
        <w:numPr>
          <w:ilvl w:val="1"/>
          <w:numId w:val="10"/>
        </w:numPr>
      </w:pPr>
      <w:bookmarkStart w:id="21" w:name="_Toc157241298"/>
      <w:bookmarkEnd w:id="20"/>
      <w:r w:rsidRPr="009C3B69">
        <w:t>Industry 4.0</w:t>
      </w:r>
      <w:bookmarkEnd w:id="21"/>
      <w:r w:rsidRPr="009C3B69">
        <w:t xml:space="preserve"> </w:t>
      </w:r>
    </w:p>
    <w:p w14:paraId="685CE31A" w14:textId="77777777" w:rsidR="00E44BF3" w:rsidRPr="00433FEA" w:rsidRDefault="00E44BF3" w:rsidP="009762B0">
      <w:pPr>
        <w:pStyle w:val="Flietext"/>
        <w:rPr>
          <w:szCs w:val="24"/>
        </w:rPr>
      </w:pPr>
      <w:r w:rsidRPr="00433FEA">
        <w:rPr>
          <w:szCs w:val="24"/>
        </w:rPr>
        <w:t xml:space="preserve">The evolution of industrial revolutions has transformed the manufacturing landscape, propelling us into the era of Industry 4.0. Each revolution has brought significant advancements, from the advent of steam power and mechanization in the late 18th century (first industrial revolution) to the discovery of electricity and assembly line mass production in the 19th century (second industrial revolution). The third industrial revolution, which emerged in the 1970s, introduced computer technology and automation, enabling entire production processes to operate without human assistance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w:t>
      </w:r>
    </w:p>
    <w:p w14:paraId="4E81511C" w14:textId="77777777" w:rsidR="00E44BF3" w:rsidRPr="00433FEA" w:rsidRDefault="00E44BF3" w:rsidP="009762B0">
      <w:pPr>
        <w:pStyle w:val="Flietext"/>
        <w:rPr>
          <w:szCs w:val="24"/>
        </w:rPr>
      </w:pPr>
    </w:p>
    <w:p w14:paraId="521171E4" w14:textId="77777777" w:rsidR="00E44BF3" w:rsidRDefault="00E44BF3" w:rsidP="009762B0">
      <w:pPr>
        <w:pStyle w:val="Flietext"/>
        <w:keepNext/>
        <w:jc w:val="center"/>
      </w:pPr>
      <w:r w:rsidRPr="00433FEA">
        <w:rPr>
          <w:noProof/>
          <w:szCs w:val="24"/>
        </w:rPr>
        <w:drawing>
          <wp:inline distT="0" distB="0" distL="0" distR="0" wp14:anchorId="68483DE0" wp14:editId="367A96D6">
            <wp:extent cx="6084570" cy="1501775"/>
            <wp:effectExtent l="0" t="0" r="0" b="0"/>
            <wp:docPr id="223956088" name="Picture 1" descr="A close-up of several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6088" name="Picture 1" descr="A close-up of several labe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84570" cy="1501775"/>
                    </a:xfrm>
                    <a:prstGeom prst="rect">
                      <a:avLst/>
                    </a:prstGeom>
                  </pic:spPr>
                </pic:pic>
              </a:graphicData>
            </a:graphic>
          </wp:inline>
        </w:drawing>
      </w:r>
    </w:p>
    <w:p w14:paraId="024B260D" w14:textId="1312CD22" w:rsidR="00E44BF3" w:rsidRPr="00CF5885" w:rsidRDefault="00E44BF3" w:rsidP="00CF5885">
      <w:pPr>
        <w:pStyle w:val="Figures"/>
        <w:spacing w:line="240" w:lineRule="auto"/>
        <w:jc w:val="center"/>
      </w:pPr>
      <w:bookmarkStart w:id="22" w:name="_Toc157245955"/>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7</w:t>
      </w:r>
      <w:r w:rsidR="00BD4FDA">
        <w:fldChar w:fldCharType="end"/>
      </w:r>
      <w:r>
        <w:t xml:space="preserve">. </w:t>
      </w:r>
      <w:r w:rsidRPr="00433FEA">
        <w:t xml:space="preserve">Four Industrial Revolutions </w:t>
      </w:r>
      <w:r w:rsidRPr="00CF5885">
        <w:fldChar w:fldCharType="begin"/>
      </w:r>
      <w:r w:rsidRPr="00CF5885">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sidRPr="00CF5885">
        <w:fldChar w:fldCharType="separate"/>
      </w:r>
      <w:r w:rsidRPr="00CF5885">
        <w:t>(Vaidya, Ambad et al. 2018)</w:t>
      </w:r>
      <w:bookmarkEnd w:id="22"/>
      <w:r w:rsidRPr="00CF5885">
        <w:fldChar w:fldCharType="end"/>
      </w:r>
    </w:p>
    <w:p w14:paraId="17FF7B9E" w14:textId="77777777" w:rsidR="00E44BF3" w:rsidRPr="00433FEA" w:rsidRDefault="00E44BF3" w:rsidP="009762B0">
      <w:pPr>
        <w:spacing w:line="360" w:lineRule="auto"/>
        <w:jc w:val="both"/>
        <w:rPr>
          <w:sz w:val="24"/>
          <w:szCs w:val="24"/>
        </w:rPr>
      </w:pPr>
      <w:r w:rsidRPr="00433FEA">
        <w:rPr>
          <w:sz w:val="24"/>
          <w:szCs w:val="24"/>
        </w:rPr>
        <w:t xml:space="preserve">Today, we find ourselves at the fourth industrial revolution, Industry 4.0. This revolution is characterized by the integration of information and communication technologies into industrial practices, fundamentally </w:t>
      </w:r>
      <w:r>
        <w:rPr>
          <w:sz w:val="24"/>
          <w:szCs w:val="24"/>
        </w:rPr>
        <w:t>redefining</w:t>
      </w:r>
      <w:r w:rsidRPr="00433FEA">
        <w:rPr>
          <w:sz w:val="24"/>
          <w:szCs w:val="24"/>
        </w:rPr>
        <w:t xml:space="preserve"> the manufacturing landscape. </w:t>
      </w:r>
    </w:p>
    <w:p w14:paraId="3F362D66" w14:textId="77777777" w:rsidR="00E44BF3" w:rsidRPr="00433FEA" w:rsidRDefault="00E44BF3" w:rsidP="009762B0">
      <w:pPr>
        <w:spacing w:line="360" w:lineRule="auto"/>
        <w:jc w:val="both"/>
        <w:rPr>
          <w:sz w:val="24"/>
          <w:szCs w:val="24"/>
        </w:rPr>
      </w:pPr>
    </w:p>
    <w:p w14:paraId="1C787A19" w14:textId="77777777" w:rsidR="00E44BF3" w:rsidRPr="00433FEA" w:rsidRDefault="00E44BF3" w:rsidP="009762B0">
      <w:pPr>
        <w:pStyle w:val="Flietext"/>
        <w:rPr>
          <w:szCs w:val="24"/>
        </w:rPr>
      </w:pPr>
      <w:r w:rsidRPr="00433FEA">
        <w:rPr>
          <w:szCs w:val="24"/>
        </w:rPr>
        <w:lastRenderedPageBreak/>
        <w:t>The Industry 4.0 paradigm promotes the connection of physical items such as sensors, devices, and enterprise assets both to each other and to the Internet. Building upon the developments of the previous industrial revolution, Industry 4.0 expands the capabilities of production systems through network connectivity and the concept of the digital twin</w:t>
      </w:r>
      <w:r>
        <w:rPr>
          <w:szCs w:val="24"/>
        </w:rPr>
        <w:t xml:space="preserv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 In Industry 4.0, production systems are interconnected, creating cyber-physical production systems that form the foundation of smart factories. These systems, components, and people communicate seamlessly over a network, facilitating near-autonomous production processes. The digital twin, a virtual representation of physical assets and processes, plays a pivotal role in Industry 4.0 by enabling real-time monitoring, analysis, and optimization of production operations</w:t>
      </w:r>
      <w:r w:rsidRPr="00433FEA">
        <w:t>.</w:t>
      </w:r>
      <w:r>
        <w:fldChar w:fldCharType="begin"/>
      </w:r>
      <w:r>
        <w:instrText xml:space="preserve"> ADDIN EN.CITE &lt;EndNote&gt;&lt;Cite&gt;&lt;Author&gt;Sipsas&lt;/Author&gt;&lt;Year&gt;2016&lt;/Year&gt;&lt;RecNum&gt;11&lt;/RecNum&gt;&lt;DisplayText&gt;(Sipsas, Alexopoulos et al. 2016)&lt;/DisplayText&gt;&lt;record&gt;&lt;rec-number&gt;11&lt;/rec-number&gt;&lt;foreign-keys&gt;&lt;key app="EN" db-id="zdvpt9fe3vpte5ezf0l50febs9pe9dzp0p0w" timestamp="1693516313"&gt;11&lt;/key&gt;&lt;/foreign-keys&gt;&lt;ref-type name="Journal Article"&gt;17&lt;/ref-type&gt;&lt;contributors&gt;&lt;authors&gt;&lt;author&gt;Sipsas, Konstantinos&lt;/author&gt;&lt;author&gt;Alexopoulos, Kosmas&lt;/author&gt;&lt;author&gt;Xanthakis, Vangelis&lt;/author&gt;&lt;author&gt;Chryssolouris, George&lt;/author&gt;&lt;/authors&gt;&lt;/contributors&gt;&lt;titles&gt;&lt;title&gt;Collaborative maintenance in flow-line manufacturing environments: An Industry 4.0 approach&lt;/title&gt;&lt;secondary-title&gt;Procedia Cirp&lt;/secondary-title&gt;&lt;/titles&gt;&lt;periodical&gt;&lt;full-title&gt;Procedia CIRP&lt;/full-title&gt;&lt;/periodical&gt;&lt;pages&gt;236-241&lt;/pages&gt;&lt;volume&gt;55&lt;/volume&gt;&lt;dates&gt;&lt;year&gt;2016&lt;/year&gt;&lt;/dates&gt;&lt;isbn&gt;2212-8271&lt;/isbn&gt;&lt;urls&gt;&lt;/urls&gt;&lt;/record&gt;&lt;/Cite&gt;&lt;/EndNote&gt;</w:instrText>
      </w:r>
      <w:r>
        <w:fldChar w:fldCharType="separate"/>
      </w:r>
      <w:r>
        <w:rPr>
          <w:noProof/>
        </w:rPr>
        <w:t>(Sipsas, Alexopoulos et al. 2016)</w:t>
      </w:r>
      <w:r>
        <w:fldChar w:fldCharType="end"/>
      </w:r>
    </w:p>
    <w:p w14:paraId="54F0D4F7" w14:textId="77777777" w:rsidR="00E44BF3" w:rsidRPr="00433FEA" w:rsidRDefault="00E44BF3" w:rsidP="009762B0">
      <w:pPr>
        <w:pStyle w:val="Heading3"/>
        <w:numPr>
          <w:ilvl w:val="2"/>
          <w:numId w:val="10"/>
        </w:numPr>
      </w:pPr>
      <w:bookmarkStart w:id="23" w:name="_Toc157241299"/>
      <w:r w:rsidRPr="00433FEA">
        <w:t>Cyber–Physical Systems</w:t>
      </w:r>
      <w:bookmarkEnd w:id="23"/>
      <w:r w:rsidRPr="00433FEA">
        <w:t xml:space="preserve"> </w:t>
      </w:r>
    </w:p>
    <w:p w14:paraId="3626F74D" w14:textId="77777777" w:rsidR="00E44BF3" w:rsidRPr="00433FEA" w:rsidRDefault="00E44BF3" w:rsidP="009762B0">
      <w:pPr>
        <w:spacing w:line="360" w:lineRule="auto"/>
        <w:jc w:val="both"/>
        <w:rPr>
          <w:sz w:val="24"/>
          <w:szCs w:val="24"/>
        </w:rPr>
      </w:pPr>
      <w:r w:rsidRPr="00433FEA">
        <w:rPr>
          <w:sz w:val="24"/>
          <w:szCs w:val="24"/>
        </w:rPr>
        <w:t xml:space="preserve">Cyber-physical systems (CPS) are smart systems that integrate computational and physical components, enabling real-time perception and response to the physical world. In the context of Industry 4.0, CPS plays a crucial role in securing industrial systems and manufacturing lines against cyber threats. Reliable communication and robust identity and access management are essential in CPS environments </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r w:rsidRPr="00433FEA">
        <w:rPr>
          <w:sz w:val="24"/>
          <w:szCs w:val="24"/>
        </w:rPr>
        <w:t>.</w:t>
      </w:r>
    </w:p>
    <w:p w14:paraId="0FEA0A36" w14:textId="77777777" w:rsidR="00E44BF3" w:rsidRPr="00433FEA" w:rsidRDefault="00E44BF3" w:rsidP="009762B0">
      <w:pPr>
        <w:spacing w:line="360" w:lineRule="auto"/>
        <w:jc w:val="both"/>
        <w:rPr>
          <w:sz w:val="24"/>
          <w:szCs w:val="24"/>
        </w:rPr>
      </w:pPr>
    </w:p>
    <w:p w14:paraId="209666CD" w14:textId="77777777" w:rsidR="00E44BF3" w:rsidRDefault="00E44BF3" w:rsidP="009762B0">
      <w:pPr>
        <w:spacing w:line="360" w:lineRule="auto"/>
        <w:jc w:val="both"/>
        <w:rPr>
          <w:sz w:val="24"/>
          <w:szCs w:val="24"/>
        </w:rPr>
      </w:pPr>
      <w:r w:rsidRPr="00433FEA">
        <w:rPr>
          <w:sz w:val="24"/>
          <w:szCs w:val="24"/>
        </w:rPr>
        <w:t>CPS provides the integration of the physical, service, and digital realms, leading to improved information quality for planning, optimization, and operation of manufacturing systems. Decentralization and autonomous behaviour are key characteristics of CPS, allowing for dynamic production processes. CPS evolution relies on the adoption and reconfiguration of product structures, enabling collaborative cyber-physical systems in manufacturing and other domains.</w:t>
      </w:r>
      <w:r>
        <w:rPr>
          <w:sz w:val="24"/>
          <w:szCs w:val="24"/>
        </w:rPr>
        <w:fldChar w:fldCharType="begin"/>
      </w:r>
      <w:r>
        <w:rPr>
          <w:sz w:val="24"/>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 w:val="24"/>
          <w:szCs w:val="24"/>
        </w:rPr>
        <w:fldChar w:fldCharType="separate"/>
      </w:r>
      <w:r>
        <w:rPr>
          <w:noProof/>
          <w:sz w:val="24"/>
          <w:szCs w:val="24"/>
        </w:rPr>
        <w:t>(Vaidya, Ambad et al. 2018)</w:t>
      </w:r>
      <w:r>
        <w:rPr>
          <w:sz w:val="24"/>
          <w:szCs w:val="24"/>
        </w:rPr>
        <w:fldChar w:fldCharType="end"/>
      </w:r>
    </w:p>
    <w:p w14:paraId="44F28E41" w14:textId="77777777" w:rsidR="00E44BF3" w:rsidRPr="00433FEA" w:rsidRDefault="00E44BF3" w:rsidP="009762B0">
      <w:pPr>
        <w:spacing w:line="360" w:lineRule="auto"/>
        <w:jc w:val="both"/>
        <w:rPr>
          <w:sz w:val="24"/>
          <w:szCs w:val="24"/>
        </w:rPr>
      </w:pPr>
    </w:p>
    <w:p w14:paraId="28482DE7" w14:textId="77777777" w:rsidR="00E44BF3" w:rsidRPr="00433FEA" w:rsidRDefault="00E44BF3" w:rsidP="009762B0">
      <w:pPr>
        <w:spacing w:line="360" w:lineRule="auto"/>
        <w:jc w:val="both"/>
        <w:rPr>
          <w:sz w:val="24"/>
          <w:szCs w:val="24"/>
        </w:rPr>
      </w:pPr>
      <w:r w:rsidRPr="00433FEA">
        <w:rPr>
          <w:sz w:val="24"/>
          <w:szCs w:val="24"/>
        </w:rPr>
        <w:t>The 5Cs architecture represents five levels in CPS.</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p>
    <w:p w14:paraId="7415CC09" w14:textId="77777777" w:rsidR="00E44BF3" w:rsidRPr="006B1943" w:rsidRDefault="00E44BF3" w:rsidP="009762B0">
      <w:pPr>
        <w:spacing w:line="360" w:lineRule="auto"/>
        <w:jc w:val="both"/>
        <w:rPr>
          <w:sz w:val="24"/>
          <w:szCs w:val="24"/>
        </w:rPr>
      </w:pPr>
      <w:r w:rsidRPr="006B1943">
        <w:rPr>
          <w:sz w:val="24"/>
          <w:szCs w:val="24"/>
        </w:rPr>
        <w:t>Connection between the real world and the cyberspace.</w:t>
      </w:r>
      <w:r>
        <w:rPr>
          <w:sz w:val="24"/>
          <w:szCs w:val="24"/>
        </w:rPr>
        <w:t xml:space="preserve"> </w:t>
      </w:r>
      <w:r w:rsidRPr="006B1943">
        <w:rPr>
          <w:sz w:val="24"/>
          <w:szCs w:val="24"/>
        </w:rPr>
        <w:t xml:space="preserve">Conversion of the data to meaningful information. </w:t>
      </w:r>
      <w:r>
        <w:rPr>
          <w:sz w:val="24"/>
          <w:szCs w:val="24"/>
        </w:rPr>
        <w:t xml:space="preserve"> </w:t>
      </w:r>
      <w:r w:rsidRPr="006B1943">
        <w:rPr>
          <w:sz w:val="24"/>
          <w:szCs w:val="24"/>
        </w:rPr>
        <w:t xml:space="preserve">Cyber, by which he means a central information hub that uses analytics to generate additional information. </w:t>
      </w:r>
      <w:r>
        <w:rPr>
          <w:sz w:val="24"/>
          <w:szCs w:val="24"/>
        </w:rPr>
        <w:t xml:space="preserve"> </w:t>
      </w:r>
      <w:r w:rsidRPr="006B1943">
        <w:rPr>
          <w:sz w:val="24"/>
          <w:szCs w:val="24"/>
        </w:rPr>
        <w:t>Cognition, which generates knowledge about the monitored system.</w:t>
      </w:r>
      <w:r>
        <w:rPr>
          <w:sz w:val="24"/>
          <w:szCs w:val="24"/>
        </w:rPr>
        <w:t xml:space="preserve"> </w:t>
      </w:r>
      <w:r w:rsidRPr="006B1943">
        <w:rPr>
          <w:sz w:val="24"/>
          <w:szCs w:val="24"/>
        </w:rPr>
        <w:lastRenderedPageBreak/>
        <w:t>Configuration, feedback from the cyber to the physical space, supervisory control to make machines self-configure.</w:t>
      </w:r>
    </w:p>
    <w:p w14:paraId="03415C4D" w14:textId="77777777" w:rsidR="00E44BF3" w:rsidRPr="00433FEA" w:rsidRDefault="00E44BF3" w:rsidP="009762B0">
      <w:pPr>
        <w:pStyle w:val="ListParagraph"/>
        <w:spacing w:line="360" w:lineRule="auto"/>
        <w:jc w:val="both"/>
        <w:rPr>
          <w:sz w:val="24"/>
          <w:szCs w:val="24"/>
        </w:rPr>
      </w:pPr>
    </w:p>
    <w:p w14:paraId="7D7EA027" w14:textId="77777777" w:rsidR="00E44BF3" w:rsidRDefault="00E44BF3" w:rsidP="009762B0">
      <w:pPr>
        <w:pStyle w:val="ListParagraph"/>
        <w:keepNext/>
        <w:spacing w:line="360" w:lineRule="auto"/>
        <w:ind w:left="708"/>
        <w:jc w:val="center"/>
      </w:pPr>
      <w:r w:rsidRPr="00433FEA">
        <w:rPr>
          <w:noProof/>
          <w:sz w:val="24"/>
          <w:szCs w:val="24"/>
        </w:rPr>
        <w:drawing>
          <wp:inline distT="0" distB="0" distL="0" distR="0" wp14:anchorId="17F96F21" wp14:editId="5729013B">
            <wp:extent cx="4951828" cy="3454704"/>
            <wp:effectExtent l="0" t="0" r="0" b="0"/>
            <wp:docPr id="1440672216" name="Picture 2"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2216" name="Picture 2" descr="A diagram of a pyrami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54444" cy="3456529"/>
                    </a:xfrm>
                    <a:prstGeom prst="rect">
                      <a:avLst/>
                    </a:prstGeom>
                  </pic:spPr>
                </pic:pic>
              </a:graphicData>
            </a:graphic>
          </wp:inline>
        </w:drawing>
      </w:r>
    </w:p>
    <w:p w14:paraId="7DD3027C" w14:textId="71742DE3" w:rsidR="00E44BF3" w:rsidRPr="00433FEA" w:rsidRDefault="00E44BF3" w:rsidP="00CF5885">
      <w:pPr>
        <w:pStyle w:val="Figures"/>
        <w:spacing w:line="240" w:lineRule="auto"/>
        <w:jc w:val="center"/>
      </w:pPr>
      <w:bookmarkStart w:id="24" w:name="_Toc157245956"/>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8</w:t>
      </w:r>
      <w:r w:rsidR="00BD4FDA">
        <w:fldChar w:fldCharType="end"/>
      </w:r>
      <w:r>
        <w:t xml:space="preserve"> </w:t>
      </w:r>
      <w:r w:rsidRPr="001C1342">
        <w:t xml:space="preserve">5C Architecture </w:t>
      </w:r>
      <w:r>
        <w:fldChar w:fldCharType="begin"/>
      </w:r>
      <w: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fldChar w:fldCharType="separate"/>
      </w:r>
      <w:r>
        <w:t>(Lee, Bagheri et al. 2015)</w:t>
      </w:r>
      <w:bookmarkEnd w:id="24"/>
      <w:r>
        <w:fldChar w:fldCharType="end"/>
      </w:r>
    </w:p>
    <w:p w14:paraId="23134BCE" w14:textId="77777777" w:rsidR="00E44BF3" w:rsidRDefault="00E44BF3" w:rsidP="009762B0">
      <w:pPr>
        <w:spacing w:line="360" w:lineRule="auto"/>
        <w:jc w:val="both"/>
        <w:rPr>
          <w:sz w:val="24"/>
          <w:szCs w:val="24"/>
        </w:rPr>
      </w:pPr>
      <w:r w:rsidRPr="00433FEA">
        <w:rPr>
          <w:sz w:val="24"/>
          <w:szCs w:val="24"/>
        </w:rPr>
        <w:t xml:space="preserve">Cloud systems play a significant role in facilitating real-time data exchange and intelligent linkage between CPS </w:t>
      </w:r>
      <w:r>
        <w:rPr>
          <w:sz w:val="24"/>
          <w:szCs w:val="24"/>
        </w:rPr>
        <w:fldChar w:fldCharType="begin"/>
      </w:r>
      <w:r>
        <w:rPr>
          <w:sz w:val="24"/>
          <w:szCs w:val="24"/>
        </w:rPr>
        <w:instrText xml:space="preserve"> ADDIN EN.CITE &lt;EndNote&gt;&lt;Cite&gt;&lt;Author&gt;Stock&lt;/Author&gt;&lt;Year&gt;2016&lt;/Year&gt;&lt;RecNum&gt;13&lt;/RecNum&gt;&lt;DisplayText&gt;(Stock and Seliger 2016)&lt;/DisplayText&gt;&lt;record&gt;&lt;rec-number&gt;13&lt;/rec-number&gt;&lt;foreign-keys&gt;&lt;key app="EN" db-id="zdvpt9fe3vpte5ezf0l50febs9pe9dzp0p0w" timestamp="1693516896"&gt;13&lt;/key&gt;&lt;/foreign-keys&gt;&lt;ref-type name="Journal Article"&gt;17&lt;/ref-type&gt;&lt;contributors&gt;&lt;authors&gt;&lt;author&gt;Stock, Tim&lt;/author&gt;&lt;author&gt;Seliger, Günther&lt;/author&gt;&lt;/authors&gt;&lt;/contributors&gt;&lt;titles&gt;&lt;title&gt;Opportunities of sustainable manufacturing in industry 4.0&lt;/title&gt;&lt;secondary-title&gt;procedia CIRP&lt;/secondary-title&gt;&lt;/titles&gt;&lt;periodical&gt;&lt;full-title&gt;Procedia CIRP&lt;/full-title&gt;&lt;/periodical&gt;&lt;pages&gt;536-541&lt;/pages&gt;&lt;volume&gt;40&lt;/volume&gt;&lt;dates&gt;&lt;year&gt;2016&lt;/year&gt;&lt;/dates&gt;&lt;isbn&gt;2212-8271&lt;/isbn&gt;&lt;urls&gt;&lt;/urls&gt;&lt;/record&gt;&lt;/Cite&gt;&lt;/EndNote&gt;</w:instrText>
      </w:r>
      <w:r>
        <w:rPr>
          <w:sz w:val="24"/>
          <w:szCs w:val="24"/>
        </w:rPr>
        <w:fldChar w:fldCharType="separate"/>
      </w:r>
      <w:r>
        <w:rPr>
          <w:noProof/>
          <w:sz w:val="24"/>
          <w:szCs w:val="24"/>
        </w:rPr>
        <w:t>(Stock and Seliger 2016)</w:t>
      </w:r>
      <w:r>
        <w:rPr>
          <w:sz w:val="24"/>
          <w:szCs w:val="24"/>
        </w:rPr>
        <w:fldChar w:fldCharType="end"/>
      </w:r>
      <w:r w:rsidRPr="00433FEA">
        <w:rPr>
          <w:sz w:val="24"/>
          <w:szCs w:val="24"/>
        </w:rPr>
        <w:t xml:space="preserve">[17]. The concept of a "Digital Shadow of Production" represents the virtual representation of physical objects in the information world, enabling real-time manufacturing operations and optimization. Sensor-equipped CPS detect machine failures, enabling automatic fault repair actions and optimizing workstation utilization based on operation cycle time [18]. </w:t>
      </w:r>
    </w:p>
    <w:p w14:paraId="364FE1F2" w14:textId="77777777" w:rsidR="00E44BF3" w:rsidRPr="00C3137B" w:rsidRDefault="00E44BF3" w:rsidP="009762B0">
      <w:pPr>
        <w:pStyle w:val="Heading3"/>
        <w:numPr>
          <w:ilvl w:val="2"/>
          <w:numId w:val="10"/>
        </w:numPr>
      </w:pPr>
      <w:bookmarkStart w:id="25" w:name="_Toc157241300"/>
      <w:r w:rsidRPr="00C3137B">
        <w:t>Digital Twin</w:t>
      </w:r>
      <w:bookmarkEnd w:id="25"/>
    </w:p>
    <w:p w14:paraId="319BDF06" w14:textId="77777777" w:rsidR="00E44BF3" w:rsidRPr="00433FEA" w:rsidRDefault="00E44BF3" w:rsidP="009762B0">
      <w:pPr>
        <w:pStyle w:val="Flietext"/>
        <w:rPr>
          <w:szCs w:val="24"/>
        </w:rPr>
      </w:pPr>
      <w:r w:rsidRPr="00433FEA">
        <w:rPr>
          <w:szCs w:val="24"/>
        </w:rPr>
        <w:t xml:space="preserve">With the advancement of data acquisition, Information Technology (IT), and networking technologies sophisticated technologies have emerged in Digitalization of manufacturing like Digital Twin. The aim of the digital twin is to develop the intelligent model based on the physical processes that simulate the product behaviour in digital space. The model data is then trained </w:t>
      </w:r>
      <w:r w:rsidRPr="00433FEA">
        <w:rPr>
          <w:szCs w:val="24"/>
        </w:rPr>
        <w:lastRenderedPageBreak/>
        <w:t xml:space="preserve">with historical and real-time data of the physical processes to make predictions that can optimise the processes and behaviour of the physical object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rPr>
          <w:szCs w:val="24"/>
        </w:rPr>
        <w:t xml:space="preserve">. </w:t>
      </w:r>
    </w:p>
    <w:p w14:paraId="43C7C86A" w14:textId="77777777" w:rsidR="00E44BF3" w:rsidRPr="00433FEA" w:rsidRDefault="00E44BF3" w:rsidP="009762B0">
      <w:pPr>
        <w:pStyle w:val="Flietext"/>
        <w:rPr>
          <w:szCs w:val="24"/>
        </w:rPr>
      </w:pPr>
    </w:p>
    <w:p w14:paraId="62605F2D" w14:textId="77777777" w:rsidR="00E44BF3" w:rsidRPr="00433FEA" w:rsidRDefault="00E44BF3" w:rsidP="009762B0">
      <w:pPr>
        <w:pStyle w:val="Flietext"/>
        <w:rPr>
          <w:szCs w:val="24"/>
        </w:rPr>
      </w:pPr>
      <w:r w:rsidRPr="00433FEA">
        <w:rPr>
          <w:szCs w:val="24"/>
        </w:rPr>
        <w:t xml:space="preserve">According to </w:t>
      </w:r>
      <w:r>
        <w:rPr>
          <w:szCs w:val="24"/>
        </w:rPr>
        <w:fldChar w:fldCharType="begin"/>
      </w:r>
      <w:r>
        <w:rPr>
          <w:szCs w:val="24"/>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Cs w:val="24"/>
        </w:rPr>
        <w:fldChar w:fldCharType="separate"/>
      </w:r>
      <w:r>
        <w:rPr>
          <w:noProof/>
          <w:szCs w:val="24"/>
        </w:rPr>
        <w:t>(Udugama, Lopez et al. 2021)</w:t>
      </w:r>
      <w:r>
        <w:rPr>
          <w:szCs w:val="24"/>
        </w:rPr>
        <w:fldChar w:fldCharType="end"/>
      </w:r>
      <w:r w:rsidRPr="00433FEA">
        <w:rPr>
          <w:szCs w:val="24"/>
        </w:rPr>
        <w:t xml:space="preserve"> the digital </w:t>
      </w:r>
      <w:r>
        <w:rPr>
          <w:szCs w:val="24"/>
        </w:rPr>
        <w:t xml:space="preserve">twin </w:t>
      </w:r>
      <w:r w:rsidRPr="00433FEA">
        <w:rPr>
          <w:szCs w:val="24"/>
        </w:rPr>
        <w:t>must consist of 3 parts</w:t>
      </w:r>
      <w:r>
        <w:rPr>
          <w:szCs w:val="24"/>
        </w:rPr>
        <w:t>.</w:t>
      </w:r>
    </w:p>
    <w:p w14:paraId="263024EE" w14:textId="77777777" w:rsidR="00E44BF3" w:rsidRPr="00433FEA" w:rsidRDefault="00E44BF3" w:rsidP="009762B0">
      <w:pPr>
        <w:pStyle w:val="Flietext"/>
        <w:rPr>
          <w:szCs w:val="24"/>
        </w:rPr>
      </w:pPr>
      <w:r w:rsidRPr="00433FEA">
        <w:t>The physical object, a machine or a plant must be equipped with sensors and actuators. The sensors are needed so that the DT can collect data and the actuators are there so that the DT can influence the process in the plant/machine. A digital infrastructure that connects the cyberspace with the physical object for bidirectional communication.</w:t>
      </w:r>
      <w:r>
        <w:rPr>
          <w:szCs w:val="24"/>
        </w:rPr>
        <w:t xml:space="preserve"> </w:t>
      </w:r>
      <w:r w:rsidRPr="00433FEA">
        <w:t>Digital model of the physical object in the cyberspace</w:t>
      </w:r>
    </w:p>
    <w:p w14:paraId="2005814D" w14:textId="77777777" w:rsidR="00E44BF3" w:rsidRPr="00433FEA" w:rsidRDefault="00E44BF3" w:rsidP="009762B0">
      <w:pPr>
        <w:pStyle w:val="Flietext"/>
      </w:pPr>
    </w:p>
    <w:p w14:paraId="0E3E1B5A" w14:textId="77777777" w:rsidR="00E44BF3" w:rsidRPr="00433FEA" w:rsidRDefault="00E44BF3" w:rsidP="009762B0">
      <w:pPr>
        <w:pStyle w:val="Flietext"/>
      </w:pPr>
      <w:r w:rsidRPr="00433FEA">
        <w:t>As I mentioned above 5C architecture in chapter 3.3.1 the first 3C’s belonged to the CPS and the last 2Cs belonged to the DT. The models and data are assigned to the DT, while the sensors and actuators belong to the CPS</w:t>
      </w:r>
      <w:r>
        <w:t xml:space="preserve">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t xml:space="preserve"> According to </w:t>
      </w:r>
      <w:r>
        <w:fldChar w:fldCharType="begin"/>
      </w:r>
      <w:r>
        <w:instrText xml:space="preserve"> ADDIN EN.CITE &lt;EndNote&gt;&lt;Cite&gt;&lt;Author&gt;Lu&lt;/Author&gt;&lt;Year&gt;2020&lt;/Year&gt;&lt;RecNum&gt;15&lt;/RecNum&gt;&lt;DisplayText&gt;(Lu, Liu et al. 2020)&lt;/DisplayText&gt;&lt;record&gt;&lt;rec-number&gt;15&lt;/rec-number&gt;&lt;foreign-keys&gt;&lt;key app="EN" db-id="zdvpt9fe3vpte5ezf0l50febs9pe9dzp0p0w" timestamp="1693517245"&gt;15&lt;/key&gt;&lt;/foreign-keys&gt;&lt;ref-type name="Journal Article"&gt;17&lt;/ref-type&gt;&lt;contributors&gt;&lt;authors&gt;&lt;author&gt;Lu, Yuqian&lt;/author&gt;&lt;author&gt;Liu, Chao&lt;/author&gt;&lt;author&gt;Kevin, I&lt;/author&gt;&lt;author&gt;Wang, Kai&lt;/author&gt;&lt;author&gt;Huang, Huiyue&lt;/author&gt;&lt;author&gt;Xu, Xun&lt;/author&gt;&lt;/authors&gt;&lt;/contributors&gt;&lt;titles&gt;&lt;title&gt;Digital Twin-driven smart manufacturing: Connotation, reference model, applications and research issues&lt;/title&gt;&lt;secondary-title&gt;Robotics and computer-integrated manufacturing&lt;/secondary-title&gt;&lt;/titles&gt;&lt;periodical&gt;&lt;full-title&gt;Robotics and computer-integrated manufacturing&lt;/full-title&gt;&lt;/periodical&gt;&lt;pages&gt;101837&lt;/pages&gt;&lt;volume&gt;61&lt;/volume&gt;&lt;dates&gt;&lt;year&gt;2020&lt;/year&gt;&lt;/dates&gt;&lt;isbn&gt;0736-5845&lt;/isbn&gt;&lt;urls&gt;&lt;/urls&gt;&lt;/record&gt;&lt;/Cite&gt;&lt;/EndNote&gt;</w:instrText>
      </w:r>
      <w:r>
        <w:fldChar w:fldCharType="separate"/>
      </w:r>
      <w:r>
        <w:rPr>
          <w:noProof/>
        </w:rPr>
        <w:t>(Lu, Liu et al. 2020)</w:t>
      </w:r>
      <w:r>
        <w:fldChar w:fldCharType="end"/>
      </w:r>
      <w:r w:rsidRPr="00433FEA">
        <w:t xml:space="preserve"> digital twin is the prerequisite for the development of the CPS as it represents the physical object in digital world. </w:t>
      </w:r>
    </w:p>
    <w:p w14:paraId="7FABFDE5" w14:textId="77777777" w:rsidR="00E44BF3" w:rsidRPr="00433FEA" w:rsidRDefault="00E44BF3" w:rsidP="009762B0">
      <w:pPr>
        <w:pStyle w:val="Heading3"/>
        <w:numPr>
          <w:ilvl w:val="2"/>
          <w:numId w:val="10"/>
        </w:numPr>
      </w:pPr>
      <w:bookmarkStart w:id="26" w:name="_Toc157241301"/>
      <w:r w:rsidRPr="00433FEA">
        <w:t>Automation</w:t>
      </w:r>
      <w:bookmarkEnd w:id="26"/>
    </w:p>
    <w:p w14:paraId="04382EDC" w14:textId="77777777" w:rsidR="00E44BF3" w:rsidRPr="00433FEA" w:rsidRDefault="00E44BF3" w:rsidP="009762B0">
      <w:pPr>
        <w:spacing w:line="360" w:lineRule="auto"/>
        <w:jc w:val="both"/>
        <w:rPr>
          <w:sz w:val="24"/>
          <w:szCs w:val="24"/>
        </w:rPr>
      </w:pPr>
      <w:r w:rsidRPr="00433FEA">
        <w:rPr>
          <w:sz w:val="24"/>
          <w:szCs w:val="24"/>
        </w:rPr>
        <w:t xml:space="preserve">The term automation is a key phenomenon in every industry, aiming to automate repetitive and tiring work to improve system efficiency. Industrial automation involves the automation of industrial processes and machinery using sensors, controllers, and actuators. To comprehend the integration process between hardware and software in industrial automation, the concept of the automation pyramid provides valuable insights. The automation pyramid elucidates the various levels of industrial automation </w:t>
      </w:r>
      <w:r>
        <w:rPr>
          <w:sz w:val="24"/>
          <w:szCs w:val="24"/>
        </w:rPr>
        <w:fldChar w:fldCharType="begin"/>
      </w:r>
      <w:r>
        <w:rPr>
          <w:sz w:val="24"/>
          <w:szCs w:val="24"/>
        </w:rPr>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Pr>
          <w:sz w:val="24"/>
          <w:szCs w:val="24"/>
        </w:rPr>
        <w:fldChar w:fldCharType="separate"/>
      </w:r>
      <w:r>
        <w:rPr>
          <w:noProof/>
          <w:sz w:val="24"/>
          <w:szCs w:val="24"/>
        </w:rPr>
        <w:t>(Martinez, Ponce et al. 2021)</w:t>
      </w:r>
      <w:r>
        <w:rPr>
          <w:sz w:val="24"/>
          <w:szCs w:val="24"/>
        </w:rPr>
        <w:fldChar w:fldCharType="end"/>
      </w:r>
      <w:r w:rsidRPr="00433FEA">
        <w:rPr>
          <w:sz w:val="24"/>
          <w:szCs w:val="24"/>
        </w:rPr>
        <w:t>.</w:t>
      </w:r>
    </w:p>
    <w:p w14:paraId="7A6A5A5A"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0, known as the process level, involves the use of sensors and actuators to collect machine data. At this level, parallel wiring is commonly employed, and the field level acts as the interface between the production process and the control level, utilizing field buses and Input/Output (I/O) cards.</w:t>
      </w:r>
    </w:p>
    <w:p w14:paraId="5D1923E2"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 xml:space="preserve">Level 1, referred to as the control level, encompasses the Information Technology (IT) structure responsible for controlling the production process. This level is typically </w:t>
      </w:r>
      <w:r w:rsidRPr="00433FEA">
        <w:rPr>
          <w:sz w:val="24"/>
          <w:szCs w:val="24"/>
        </w:rPr>
        <w:lastRenderedPageBreak/>
        <w:t>implemented through the utilization of Industrial Control Systems (ICS) like Programmable Logic Controllers (PLC) or Distributed Control Systems (DCS).</w:t>
      </w:r>
    </w:p>
    <w:p w14:paraId="2882723D"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2, known as the process monitoring level, incorporates graphical interfaces, such as SCADA systems. These interfaces serve operational purposes, process monitoring, and recipe management.</w:t>
      </w:r>
    </w:p>
    <w:p w14:paraId="2F655F89"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3, termed the operational management level, encompasses systems like Manufacturing Execution Systems (MES), Management Information Systems (MIS), or Laboratory Information Management Systems (LIMS). These systems facilitate detailed production planning, quality management, data collection, material management, and Key Performance Indicator (KPI) documentation.</w:t>
      </w:r>
    </w:p>
    <w:p w14:paraId="5F0EC849"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4, referred to as the company management level, involves overarching production planning and order management through Enterprise Resource Planning (ERP) systems. This level provides top-level control and visibility, allowing company management to oversee and manage overall production processes.</w:t>
      </w:r>
    </w:p>
    <w:p w14:paraId="5526773A" w14:textId="77777777" w:rsidR="00E44BF3" w:rsidRPr="00433FEA" w:rsidRDefault="00E44BF3" w:rsidP="009762B0">
      <w:pPr>
        <w:pStyle w:val="ListParagraph"/>
        <w:rPr>
          <w:sz w:val="24"/>
          <w:szCs w:val="24"/>
        </w:rPr>
      </w:pPr>
    </w:p>
    <w:p w14:paraId="3FB8DCB0" w14:textId="77777777" w:rsidR="00E44BF3" w:rsidRDefault="00E44BF3" w:rsidP="009762B0">
      <w:pPr>
        <w:pStyle w:val="ListParagraph"/>
        <w:keepNext/>
        <w:spacing w:line="360" w:lineRule="auto"/>
        <w:jc w:val="center"/>
      </w:pPr>
      <w:r w:rsidRPr="00433FEA">
        <w:rPr>
          <w:noProof/>
        </w:rPr>
        <w:drawing>
          <wp:inline distT="0" distB="0" distL="0" distR="0" wp14:anchorId="5B210FC5" wp14:editId="7ECE81F0">
            <wp:extent cx="5541495" cy="3984648"/>
            <wp:effectExtent l="0" t="0" r="0" b="0"/>
            <wp:docPr id="715147592" name="Picture 2" descr="Sensors 21 04656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1 04656 g0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5369" cy="3987434"/>
                    </a:xfrm>
                    <a:prstGeom prst="rect">
                      <a:avLst/>
                    </a:prstGeom>
                    <a:noFill/>
                    <a:ln>
                      <a:noFill/>
                    </a:ln>
                  </pic:spPr>
                </pic:pic>
              </a:graphicData>
            </a:graphic>
          </wp:inline>
        </w:drawing>
      </w:r>
    </w:p>
    <w:p w14:paraId="31F72601" w14:textId="400C896C" w:rsidR="00E44BF3" w:rsidRPr="00092212" w:rsidRDefault="00E44BF3" w:rsidP="00CF5885">
      <w:pPr>
        <w:pStyle w:val="Figures"/>
        <w:spacing w:line="240" w:lineRule="auto"/>
        <w:jc w:val="center"/>
      </w:pPr>
      <w:bookmarkStart w:id="27" w:name="_Toc157245957"/>
      <w:r w:rsidRPr="00092212">
        <w:t>F</w:t>
      </w:r>
      <w:r w:rsidRPr="00CF5885">
        <w:t xml:space="preserve">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9</w:t>
      </w:r>
      <w:r w:rsidR="00BD4FDA">
        <w:fldChar w:fldCharType="end"/>
      </w:r>
      <w:r w:rsidRPr="00CF5885">
        <w:t xml:space="preserve">. Automation Pyramid </w:t>
      </w:r>
      <w:r w:rsidRPr="00CF5885">
        <w:fldChar w:fldCharType="begin"/>
      </w:r>
      <w:r w:rsidRPr="00CF5885">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sidRPr="00CF5885">
        <w:fldChar w:fldCharType="separate"/>
      </w:r>
      <w:r w:rsidRPr="00CF5885">
        <w:t>(Martinez, Ponce et al. 2021)</w:t>
      </w:r>
      <w:bookmarkEnd w:id="27"/>
      <w:r w:rsidRPr="00CF5885">
        <w:fldChar w:fldCharType="end"/>
      </w:r>
    </w:p>
    <w:p w14:paraId="7179B493" w14:textId="77777777" w:rsidR="00E44BF3" w:rsidRPr="009C3B69" w:rsidRDefault="00E44BF3" w:rsidP="009762B0">
      <w:pPr>
        <w:pStyle w:val="Heading2"/>
        <w:numPr>
          <w:ilvl w:val="1"/>
          <w:numId w:val="10"/>
        </w:numPr>
      </w:pPr>
      <w:bookmarkStart w:id="28" w:name="_Toc157241302"/>
      <w:r w:rsidRPr="009C3B69">
        <w:lastRenderedPageBreak/>
        <w:t>Communication Protocols</w:t>
      </w:r>
      <w:bookmarkEnd w:id="28"/>
    </w:p>
    <w:p w14:paraId="65115ECA" w14:textId="77777777" w:rsidR="00E44BF3" w:rsidRPr="00433FEA" w:rsidRDefault="00E44BF3" w:rsidP="009762B0">
      <w:pPr>
        <w:spacing w:line="360" w:lineRule="auto"/>
        <w:jc w:val="both"/>
        <w:rPr>
          <w:sz w:val="24"/>
          <w:szCs w:val="24"/>
        </w:rPr>
      </w:pPr>
      <w:r w:rsidRPr="00433FEA">
        <w:rPr>
          <w:sz w:val="24"/>
          <w:szCs w:val="24"/>
        </w:rPr>
        <w:t xml:space="preserve">A digital twin is a complex construct which involves different types of communication protocols based on the situation. As it is relatively new technology there is no blueprint or protocol to follow yet. Building communication between the blocks is one of the complex tasks in DT. </w:t>
      </w:r>
    </w:p>
    <w:p w14:paraId="666E6118" w14:textId="77777777" w:rsidR="00E44BF3" w:rsidRPr="00433FEA" w:rsidRDefault="00E44BF3" w:rsidP="009762B0">
      <w:pPr>
        <w:pStyle w:val="Heading3"/>
        <w:numPr>
          <w:ilvl w:val="2"/>
          <w:numId w:val="10"/>
        </w:numPr>
      </w:pPr>
      <w:bookmarkStart w:id="29" w:name="_Toc157241303"/>
      <w:r w:rsidRPr="00433FEA">
        <w:t>TCP/IP</w:t>
      </w:r>
      <w:bookmarkEnd w:id="29"/>
    </w:p>
    <w:p w14:paraId="338FBD45" w14:textId="77777777" w:rsidR="00E44BF3" w:rsidRPr="00433FEA" w:rsidRDefault="00E44BF3" w:rsidP="009762B0">
      <w:pPr>
        <w:spacing w:line="360" w:lineRule="auto"/>
        <w:jc w:val="both"/>
        <w:rPr>
          <w:sz w:val="24"/>
          <w:szCs w:val="24"/>
        </w:rPr>
      </w:pPr>
      <w:r w:rsidRPr="00433FEA">
        <w:rPr>
          <w:sz w:val="24"/>
          <w:szCs w:val="24"/>
        </w:rPr>
        <w:t>TCP/IP is an acronym derived from the two different protocols. The Transport layer, led by TCP, establishes, and maintains connections between devices for data transmission. [</w:t>
      </w:r>
      <w:r>
        <w:rPr>
          <w:sz w:val="24"/>
          <w:szCs w:val="24"/>
        </w:rPr>
        <w:t>32</w:t>
      </w:r>
      <w:r w:rsidRPr="00433FEA">
        <w:rPr>
          <w:sz w:val="24"/>
          <w:szCs w:val="24"/>
        </w:rPr>
        <w:t>] Data is divided into numbered segments to facilitate reassembly at the receiver's end. Before transmission, the sender and receiver stacks establish a connection and agree on the amount of data to be transmitted. Following this, the receiver sends an acknowledgement, and the data transfer begins. After transmission, the sender awaits an acknowledgement from the receiver, concluding the process. If data packet delivery encounters disruptions, the protocol facilitates retransmission attempts.</w:t>
      </w:r>
    </w:p>
    <w:p w14:paraId="2C5CDAF5" w14:textId="77777777" w:rsidR="00E44BF3" w:rsidRPr="00433FEA" w:rsidRDefault="00E44BF3" w:rsidP="009762B0">
      <w:pPr>
        <w:spacing w:line="360" w:lineRule="auto"/>
        <w:jc w:val="both"/>
        <w:rPr>
          <w:sz w:val="24"/>
          <w:szCs w:val="24"/>
        </w:rPr>
      </w:pPr>
      <w:r w:rsidRPr="00433FEA">
        <w:rPr>
          <w:sz w:val="24"/>
          <w:szCs w:val="24"/>
        </w:rPr>
        <w:t>The second part is the Internet Protocol (IP), which determines the destinations of data packets. It maintains an overview of interconnected networks and identifies devices within the network using IP addresses and hardware addresses. IP addresses signify the receiver's network, while hardware addresses enable identification within that network.</w:t>
      </w:r>
      <w:r w:rsidRPr="00A8504A">
        <w:rPr>
          <w:sz w:val="24"/>
          <w:szCs w:val="24"/>
        </w:rPr>
        <w:t xml:space="preserve"> </w:t>
      </w:r>
      <w:r>
        <w:rPr>
          <w:sz w:val="24"/>
          <w:szCs w:val="24"/>
        </w:rPr>
        <w:fldChar w:fldCharType="begin"/>
      </w:r>
      <w:r>
        <w:rPr>
          <w:sz w:val="24"/>
          <w:szCs w:val="24"/>
        </w:rPr>
        <w:instrText xml:space="preserve"> ADDIN EN.CITE &lt;EndNote&gt;&lt;Cite&gt;&lt;Author&gt;Lammle&lt;/Author&gt;&lt;Year&gt;2020&lt;/Year&gt;&lt;RecNum&gt;21&lt;/RecNum&gt;&lt;DisplayText&gt;(Lammle and Buhagiar 2020)&lt;/DisplayText&gt;&lt;record&gt;&lt;rec-number&gt;21&lt;/rec-number&gt;&lt;foreign-keys&gt;&lt;key app="EN" db-id="zdvpt9fe3vpte5ezf0l50febs9pe9dzp0p0w" timestamp="1693550512"&gt;21&lt;/key&gt;&lt;/foreign-keys&gt;&lt;ref-type name="Book"&gt;6&lt;/ref-type&gt;&lt;contributors&gt;&lt;authors&gt;&lt;author&gt;Lammle, Todd&lt;/author&gt;&lt;author&gt;Buhagiar, Jon&lt;/author&gt;&lt;/authors&gt;&lt;/contributors&gt;&lt;titles&gt;&lt;title&gt;CompTIA Network+ Study Guide with Online Labs: N10-007 Exam&lt;/title&gt;&lt;/titles&gt;&lt;dates&gt;&lt;year&gt;2020&lt;/year&gt;&lt;/dates&gt;&lt;publisher&gt;John Wiley &amp;amp; Sons&lt;/publisher&gt;&lt;isbn&gt;1119784271&lt;/isbn&gt;&lt;urls&gt;&lt;/urls&gt;&lt;/record&gt;&lt;/Cite&gt;&lt;/EndNote&gt;</w:instrText>
      </w:r>
      <w:r>
        <w:rPr>
          <w:sz w:val="24"/>
          <w:szCs w:val="24"/>
        </w:rPr>
        <w:fldChar w:fldCharType="separate"/>
      </w:r>
      <w:r>
        <w:rPr>
          <w:noProof/>
          <w:sz w:val="24"/>
          <w:szCs w:val="24"/>
        </w:rPr>
        <w:t>(Lammle and Buhagiar 2020)</w:t>
      </w:r>
      <w:r>
        <w:rPr>
          <w:sz w:val="24"/>
          <w:szCs w:val="24"/>
        </w:rPr>
        <w:fldChar w:fldCharType="end"/>
      </w:r>
      <w:r w:rsidRPr="00433FEA">
        <w:rPr>
          <w:sz w:val="24"/>
          <w:szCs w:val="24"/>
        </w:rPr>
        <w:t xml:space="preserve"> </w:t>
      </w:r>
    </w:p>
    <w:p w14:paraId="0148A926" w14:textId="77777777" w:rsidR="00E44BF3" w:rsidRPr="00433FEA" w:rsidRDefault="00E44BF3" w:rsidP="009762B0">
      <w:pPr>
        <w:pStyle w:val="Heading3"/>
        <w:numPr>
          <w:ilvl w:val="2"/>
          <w:numId w:val="10"/>
        </w:numPr>
      </w:pPr>
      <w:bookmarkStart w:id="30" w:name="_Toc157241304"/>
      <w:r w:rsidRPr="00433FEA">
        <w:t>Modbus</w:t>
      </w:r>
      <w:bookmarkEnd w:id="30"/>
    </w:p>
    <w:p w14:paraId="5B8DB67F" w14:textId="77777777" w:rsidR="00E44BF3" w:rsidRPr="00433FEA" w:rsidRDefault="00E44BF3" w:rsidP="009762B0">
      <w:pPr>
        <w:spacing w:line="360" w:lineRule="auto"/>
        <w:jc w:val="both"/>
        <w:rPr>
          <w:sz w:val="24"/>
          <w:szCs w:val="24"/>
        </w:rPr>
      </w:pPr>
      <w:r w:rsidRPr="00433FEA">
        <w:rPr>
          <w:sz w:val="24"/>
          <w:szCs w:val="24"/>
        </w:rPr>
        <w:t xml:space="preserve">Modbus, an enduring and widely utilized communication protocol in the automation industry, is recognized for its speed, reliability, and user-friendliness. Employing a master-slave architecture, the protocol operates through queries sent by the master and responded to by the slave. These queries have a fixed structure comprising four essential elements, consistently arranged. Initially, the device address of the Modbus slave is specified, followed by the function code that determines the data type, registry, and read/write operation. The third element is the actual data being read/written, and the final component is an error check to ensure accuracy </w:t>
      </w:r>
      <w:r>
        <w:rPr>
          <w:sz w:val="24"/>
          <w:szCs w:val="24"/>
        </w:rPr>
        <w:fldChar w:fldCharType="begin"/>
      </w:r>
      <w:r>
        <w:rPr>
          <w:sz w:val="24"/>
          <w:szCs w:val="24"/>
        </w:rPr>
        <w:instrText xml:space="preserve"> ADDIN EN.CITE &lt;EndNote&gt;&lt;Cite&gt;&lt;Author&gt;Thomas&lt;/Author&gt;&lt;Year&gt;2008&lt;/Year&gt;&lt;RecNum&gt;19&lt;/RecNum&gt;&lt;DisplayText&gt;(Thomas 2008)&lt;/DisplayText&gt;&lt;record&gt;&lt;rec-number&gt;19&lt;/rec-number&gt;&lt;foreign-keys&gt;&lt;key app="EN" db-id="zdvpt9fe3vpte5ezf0l50febs9pe9dzp0p0w" timestamp="1693550178"&gt;19&lt;/key&gt;&lt;/foreign-keys&gt;&lt;ref-type name="Journal Article"&gt;17&lt;/ref-type&gt;&lt;contributors&gt;&lt;authors&gt;&lt;author&gt;Thomas, George&lt;/author&gt;&lt;/authors&gt;&lt;/contributors&gt;&lt;titles&gt;&lt;title&gt;Introduction to the modbus protocol&lt;/title&gt;&lt;secondary-title&gt;The Extension&lt;/secondary-title&gt;&lt;/titles&gt;&lt;periodical&gt;&lt;full-title&gt;The Extension&lt;/full-title&gt;&lt;/periodical&gt;&lt;pages&gt;1-4&lt;/pages&gt;&lt;volume&gt;9&lt;/volume&gt;&lt;number&gt;4&lt;/number&gt;&lt;dates&gt;&lt;year&gt;2008&lt;/year&gt;&lt;/dates&gt;&lt;urls&gt;&lt;/urls&gt;&lt;/record&gt;&lt;/Cite&gt;&lt;/EndNote&gt;</w:instrText>
      </w:r>
      <w:r>
        <w:rPr>
          <w:sz w:val="24"/>
          <w:szCs w:val="24"/>
        </w:rPr>
        <w:fldChar w:fldCharType="separate"/>
      </w:r>
      <w:r>
        <w:rPr>
          <w:noProof/>
          <w:sz w:val="24"/>
          <w:szCs w:val="24"/>
        </w:rPr>
        <w:t>(Thomas 2008)</w:t>
      </w:r>
      <w:r>
        <w:rPr>
          <w:sz w:val="24"/>
          <w:szCs w:val="24"/>
        </w:rPr>
        <w:fldChar w:fldCharType="end"/>
      </w:r>
      <w:r w:rsidRPr="00433FEA">
        <w:rPr>
          <w:sz w:val="24"/>
          <w:szCs w:val="24"/>
        </w:rPr>
        <w:t>.</w:t>
      </w:r>
    </w:p>
    <w:p w14:paraId="669F1FF8" w14:textId="77777777" w:rsidR="00E44BF3" w:rsidRPr="00433FEA" w:rsidRDefault="00E44BF3" w:rsidP="009762B0">
      <w:pPr>
        <w:spacing w:line="360" w:lineRule="auto"/>
        <w:jc w:val="both"/>
        <w:rPr>
          <w:sz w:val="24"/>
          <w:szCs w:val="24"/>
        </w:rPr>
      </w:pPr>
    </w:p>
    <w:p w14:paraId="019A5FBD" w14:textId="77777777" w:rsidR="00E44BF3" w:rsidRPr="00433FEA" w:rsidRDefault="00E44BF3" w:rsidP="009762B0">
      <w:pPr>
        <w:spacing w:line="360" w:lineRule="auto"/>
        <w:jc w:val="both"/>
        <w:rPr>
          <w:sz w:val="24"/>
          <w:szCs w:val="24"/>
        </w:rPr>
      </w:pPr>
      <w:r w:rsidRPr="00433FEA">
        <w:rPr>
          <w:sz w:val="24"/>
          <w:szCs w:val="24"/>
        </w:rPr>
        <w:t xml:space="preserve">An evolution of the basic protocol is the Modbus TCP/IP, which utilizes the TCP/IP protocol for transmitting queries to a slave server. This enables data reading/writing between masters and slaves over Ethernet or the Internet </w:t>
      </w:r>
      <w:r>
        <w:rPr>
          <w:sz w:val="24"/>
          <w:szCs w:val="24"/>
        </w:rPr>
        <w:fldChar w:fldCharType="begin"/>
      </w:r>
      <w:r>
        <w:rPr>
          <w:sz w:val="24"/>
          <w:szCs w:val="24"/>
        </w:rPr>
        <w:instrText xml:space="preserve"> ADDIN EN.CITE &lt;EndNote&gt;&lt;Cite&gt;&lt;Author&gt;Swales&lt;/Author&gt;&lt;Year&gt;1999&lt;/Year&gt;&lt;RecNum&gt;20&lt;/RecNum&gt;&lt;DisplayText&gt;(Swales 1999)&lt;/DisplayText&gt;&lt;record&gt;&lt;rec-number&gt;20&lt;/rec-number&gt;&lt;foreign-keys&gt;&lt;key app="EN" db-id="zdvpt9fe3vpte5ezf0l50febs9pe9dzp0p0w" timestamp="1693550294"&gt;20&lt;/key&gt;&lt;/foreign-keys&gt;&lt;ref-type name="Journal Article"&gt;17&lt;/ref-type&gt;&lt;contributors&gt;&lt;authors&gt;&lt;author&gt;Swales, Andy&lt;/author&gt;&lt;/authors&gt;&lt;/contributors&gt;&lt;titles&gt;&lt;title&gt;Open modbus/tcp specification&lt;/title&gt;&lt;secondary-title&gt;Schneider Electric&lt;/secondary-title&gt;&lt;/titles&gt;&lt;periodical&gt;&lt;full-title&gt;Schneider Electric&lt;/full-title&gt;&lt;/periodical&gt;&lt;pages&gt;19&lt;/pages&gt;&lt;volume&gt;29&lt;/volume&gt;&lt;number&gt;3&lt;/number&gt;&lt;dates&gt;&lt;year&gt;1999&lt;/year&gt;&lt;/dates&gt;&lt;urls&gt;&lt;/urls&gt;&lt;/record&gt;&lt;/Cite&gt;&lt;/EndNote&gt;</w:instrText>
      </w:r>
      <w:r>
        <w:rPr>
          <w:sz w:val="24"/>
          <w:szCs w:val="24"/>
        </w:rPr>
        <w:fldChar w:fldCharType="separate"/>
      </w:r>
      <w:r>
        <w:rPr>
          <w:noProof/>
          <w:sz w:val="24"/>
          <w:szCs w:val="24"/>
        </w:rPr>
        <w:t>(Swales 1999)</w:t>
      </w:r>
      <w:r>
        <w:rPr>
          <w:sz w:val="24"/>
          <w:szCs w:val="24"/>
        </w:rPr>
        <w:fldChar w:fldCharType="end"/>
      </w:r>
    </w:p>
    <w:p w14:paraId="1A5785B1" w14:textId="77777777" w:rsidR="00E44BF3" w:rsidRPr="00433FEA" w:rsidRDefault="00E44BF3" w:rsidP="009762B0">
      <w:pPr>
        <w:pStyle w:val="Heading3"/>
        <w:numPr>
          <w:ilvl w:val="2"/>
          <w:numId w:val="10"/>
        </w:numPr>
      </w:pPr>
      <w:bookmarkStart w:id="31" w:name="_Toc157241305"/>
      <w:r w:rsidRPr="00433FEA">
        <w:t>OPC UA</w:t>
      </w:r>
      <w:bookmarkEnd w:id="31"/>
    </w:p>
    <w:p w14:paraId="2AB09B57" w14:textId="77777777" w:rsidR="00E44BF3" w:rsidRPr="00433FEA" w:rsidRDefault="00E44BF3" w:rsidP="009762B0">
      <w:pPr>
        <w:pStyle w:val="Flietext"/>
      </w:pPr>
      <w:r w:rsidRPr="00433FEA">
        <w:t xml:space="preserve">OPC Unified Automation was the initiation taken by the OPC foundation to develop the robust communication protocols for data exchange in Industrial Automation context. This standard provides the consistent read-and-write access to the real time data which is very crucial for the projects that involves in creating Digital twin and complex data management systems. OPC UA is designed for wide range of products from intelligent gadgets to complex SCADA systems. </w:t>
      </w:r>
      <w:r w:rsidRPr="00433FEA">
        <w:br/>
        <w:t>The core components of the OPC UA are transport mechanism and data modelling. The transport mechanism uses the modified version of TCP protocol which allows the intranet communication at transport layer of an octane. It also supports the XML and HTTP communication methods like GET, WRITE and others ensuring flexibility in various operational environments</w:t>
      </w:r>
      <w:r>
        <w:fldChar w:fldCharType="begin"/>
      </w:r>
      <w:r>
        <w:instrText xml:space="preserve"> ADDIN EN.CITE &lt;EndNote&gt;&lt;Cite&gt;&lt;Author&gt;Mahnke&lt;/Author&gt;&lt;Year&gt;2009&lt;/Year&gt;&lt;RecNum&gt;18&lt;/RecNum&gt;&lt;DisplayText&gt;(Mahnke, Leitner et al. 2009)&lt;/DisplayText&gt;&lt;record&gt;&lt;rec-number&gt;18&lt;/rec-number&gt;&lt;foreign-keys&gt;&lt;key app="EN" db-id="zdvpt9fe3vpte5ezf0l50febs9pe9dzp0p0w" timestamp="1693550033"&gt;18&lt;/key&gt;&lt;/foreign-keys&gt;&lt;ref-type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r>
        <w:t xml:space="preserve"> </w:t>
      </w:r>
      <w:r w:rsidRPr="00433FEA">
        <w:t>The second one is data modelling which designs the formulation of data representation within the OPC UA. It establishes the rules for interpretation of information models. It also forms the hierarchy for the data using the address space and base type. The beauty of the OPC UA’s design is its ability to allow us to customise information models to improve the functional structure based on our needs</w:t>
      </w:r>
      <w:r>
        <w:fldChar w:fldCharType="begin"/>
      </w:r>
      <w:r>
        <w:instrText xml:space="preserve"> ADDIN EN.CITE &lt;EndNote&gt;&lt;Cite&gt;&lt;Author&gt;Roulet-Dubonnet&lt;/Author&gt;&lt;Year&gt;2018&lt;/Year&gt;&lt;RecNum&gt;29&lt;/RecNum&gt;&lt;DisplayText&gt;(Roulet-Dubonnet 2018)&lt;/DisplayText&gt;&lt;record&gt;&lt;rec-number&gt;29&lt;/rec-number&gt;&lt;foreign-keys&gt;&lt;key app="EN" db-id="zdvpt9fe3vpte5ezf0l50febs9pe9dzp0p0w" timestamp="1693560084"&gt;29&lt;/key&gt;&lt;/foreign-keys&gt;&lt;ref-type name="Generic"&gt;13&lt;/ref-type&gt;&lt;contributors&gt;&lt;authors&gt;&lt;author&gt;Roulet-Dubonnet, Olivier&lt;/author&gt;&lt;/authors&gt;&lt;/contributors&gt;&lt;titles&gt;&lt;title&gt;Python OPC-UA Documentation&lt;/title&gt;&lt;/titles&gt;&lt;dates&gt;&lt;year&gt;2018&lt;/year&gt;&lt;/dates&gt;&lt;publisher&gt;Dec&lt;/publisher&gt;&lt;urls&gt;&lt;/urls&gt;&lt;/record&gt;&lt;/Cite&gt;&lt;/EndNote&gt;</w:instrText>
      </w:r>
      <w:r>
        <w:fldChar w:fldCharType="separate"/>
      </w:r>
      <w:r>
        <w:rPr>
          <w:noProof/>
        </w:rPr>
        <w:t>(Roulet-Dubonnet 2018)</w:t>
      </w:r>
      <w:r>
        <w:fldChar w:fldCharType="end"/>
      </w:r>
      <w:r w:rsidRPr="00433FEA">
        <w:t>.</w:t>
      </w:r>
    </w:p>
    <w:p w14:paraId="544414E2" w14:textId="77777777" w:rsidR="00E44BF3" w:rsidRPr="00433FEA" w:rsidRDefault="00E44BF3" w:rsidP="009762B0">
      <w:pPr>
        <w:pStyle w:val="Flietext"/>
      </w:pPr>
      <w:r w:rsidRPr="00433FEA">
        <w:t>UA services: Bridging the server and client components in the architecture are the UA services. The server acts as reservoir and manager of the information models and clients are like the customers of the information models. U</w:t>
      </w:r>
      <w:r>
        <w:t>A</w:t>
      </w:r>
      <w:r w:rsidRPr="00433FEA">
        <w:t xml:space="preserve"> services using the robust transport mechanisms and enables us seamless data exchange. OPC UA base is the combination of transport mechanism, data modelling and UA services together and its modular character enables customisation based on project requirements</w:t>
      </w:r>
      <w:r>
        <w:fldChar w:fldCharType="begin"/>
      </w:r>
      <w:r>
        <w:instrText xml:space="preserve"> ADDIN EN.CITE &lt;EndNote&gt;&lt;Cite&gt;&lt;Author&gt;Mahnke&lt;/Author&gt;&lt;Year&gt;2009&lt;/Year&gt;&lt;RecNum&gt;17&lt;/RecNum&gt;&lt;DisplayText&gt;(Mahnke, Leitner et al. 2009)&lt;/DisplayText&gt;&lt;record&gt;&lt;rec-number&gt;17&lt;/rec-number&gt;&lt;foreign-keys&gt;&lt;key app="EN" db-id="zdvpt9fe3vpte5ezf0l50febs9pe9dzp0p0w" timestamp="1693549840"&gt;17&lt;/key&gt;&lt;/foreign-keys&gt;&lt;ref-type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p>
    <w:p w14:paraId="52E2141B" w14:textId="77777777" w:rsidR="00E44BF3" w:rsidRDefault="00E44BF3" w:rsidP="009762B0">
      <w:pPr>
        <w:pStyle w:val="Heading2"/>
        <w:numPr>
          <w:ilvl w:val="1"/>
          <w:numId w:val="10"/>
        </w:numPr>
      </w:pPr>
      <w:bookmarkStart w:id="32" w:name="_Toc157241306"/>
      <w:r>
        <w:t>Pscopg2</w:t>
      </w:r>
      <w:bookmarkEnd w:id="32"/>
    </w:p>
    <w:p w14:paraId="462A247A" w14:textId="77777777" w:rsidR="00E44BF3" w:rsidRPr="00A324F0" w:rsidRDefault="00E44BF3" w:rsidP="009762B0">
      <w:pPr>
        <w:spacing w:line="360" w:lineRule="auto"/>
        <w:jc w:val="both"/>
        <w:rPr>
          <w:sz w:val="24"/>
          <w:szCs w:val="18"/>
        </w:rPr>
      </w:pPr>
      <w:r w:rsidRPr="00A324F0">
        <w:rPr>
          <w:sz w:val="24"/>
          <w:szCs w:val="18"/>
        </w:rPr>
        <w:lastRenderedPageBreak/>
        <w:t>The psycopg2 library served as a bridge between the API and the PostgreSQL database. PostgreSQL is an advanced open-source database system widely used in various applications. psycopg2 is a Python library specifically designed to facilitate connections and interactions with PostgreSQL databases. It provided a convenient and efficient way to establish a connection with the PostgreSQL database server, execute SQL queries, and handle data insertion, retrieval, and manipulation. With psycopg2, we could seamlessly integrate the API with the PostgreSQL database, enabling efficient storage and retrieval of collected data.</w:t>
      </w:r>
    </w:p>
    <w:p w14:paraId="59C63FE6" w14:textId="77777777" w:rsidR="00E44BF3" w:rsidRPr="00A324F0" w:rsidRDefault="00E44BF3" w:rsidP="009762B0">
      <w:pPr>
        <w:spacing w:line="360" w:lineRule="auto"/>
        <w:jc w:val="both"/>
        <w:rPr>
          <w:sz w:val="24"/>
          <w:szCs w:val="18"/>
        </w:rPr>
      </w:pPr>
    </w:p>
    <w:p w14:paraId="258E43C2" w14:textId="77777777" w:rsidR="00E44BF3" w:rsidRPr="00A324F0" w:rsidRDefault="00E44BF3" w:rsidP="009762B0">
      <w:pPr>
        <w:spacing w:line="360" w:lineRule="auto"/>
        <w:jc w:val="both"/>
        <w:rPr>
          <w:sz w:val="24"/>
          <w:szCs w:val="18"/>
        </w:rPr>
      </w:pPr>
      <w:r>
        <w:rPr>
          <w:sz w:val="24"/>
          <w:szCs w:val="18"/>
        </w:rPr>
        <w:t xml:space="preserve">With </w:t>
      </w:r>
      <w:r w:rsidRPr="00A324F0">
        <w:rPr>
          <w:sz w:val="24"/>
          <w:szCs w:val="18"/>
        </w:rPr>
        <w:t xml:space="preserve">the capabilities of Python, OPC UA, and psycopg2 libraries, we were able to develop an API that effectively communicated with the PLC, processed data, and seamlessly interact with the PostgreSQL database. These libraries provided the necessary tools and functionality to implement the desired features and meet the requirements of </w:t>
      </w:r>
      <w:r>
        <w:rPr>
          <w:sz w:val="24"/>
          <w:szCs w:val="18"/>
        </w:rPr>
        <w:t>the</w:t>
      </w:r>
      <w:r w:rsidRPr="00A324F0">
        <w:rPr>
          <w:sz w:val="24"/>
          <w:szCs w:val="18"/>
        </w:rPr>
        <w:t xml:space="preserve"> project.</w:t>
      </w:r>
      <w:r>
        <w:rPr>
          <w:sz w:val="24"/>
          <w:szCs w:val="18"/>
        </w:rPr>
        <w:fldChar w:fldCharType="begin"/>
      </w:r>
      <w:r>
        <w:rPr>
          <w:sz w:val="24"/>
          <w:szCs w:val="18"/>
        </w:rPr>
        <w:instrText xml:space="preserve"> ADDIN EN.CITE &lt;EndNote&gt;&lt;Cite&gt;&lt;Author&gt;Fischer&lt;/Author&gt;&lt;Year&gt;2022&lt;/Year&gt;&lt;RecNum&gt;28&lt;/RecNum&gt;&lt;DisplayText&gt;(Fischer, Hirn et al. 2022)&lt;/DisplayText&gt;&lt;record&gt;&lt;rec-number&gt;28&lt;/rec-number&gt;&lt;foreign-keys&gt;&lt;key app="EN" db-id="zdvpt9fe3vpte5ezf0l50febs9pe9dzp0p0w" timestamp="1693557383"&gt;28&lt;/key&gt;&lt;/foreign-keys&gt;&lt;ref-type name="Conference Proceedings"&gt;10&lt;/ref-type&gt;&lt;contributors&gt;&lt;authors&gt;&lt;author&gt;Fischer, Tim&lt;/author&gt;&lt;author&gt;Hirn, Denis&lt;/author&gt;&lt;author&gt;Grust, Torsten&lt;/author&gt;&lt;/authors&gt;&lt;/contributors&gt;&lt;titles&gt;&lt;title&gt;Snakes on a plan: Compiling python functions into plain SQL queries&lt;/title&gt;&lt;secondary-title&gt;Proceedings of the 2022 International Conference on Management of Data&lt;/secondary-title&gt;&lt;/titles&gt;&lt;pages&gt;2389-2392&lt;/pages&gt;&lt;dates&gt;&lt;year&gt;2022&lt;/year&gt;&lt;/dates&gt;&lt;urls&gt;&lt;/urls&gt;&lt;/record&gt;&lt;/Cite&gt;&lt;/EndNote&gt;</w:instrText>
      </w:r>
      <w:r>
        <w:rPr>
          <w:sz w:val="24"/>
          <w:szCs w:val="18"/>
        </w:rPr>
        <w:fldChar w:fldCharType="separate"/>
      </w:r>
      <w:r>
        <w:rPr>
          <w:noProof/>
          <w:sz w:val="24"/>
          <w:szCs w:val="18"/>
        </w:rPr>
        <w:t>(Fischer, Hirn et al. 2022)</w:t>
      </w:r>
      <w:r>
        <w:rPr>
          <w:sz w:val="24"/>
          <w:szCs w:val="18"/>
        </w:rPr>
        <w:fldChar w:fldCharType="end"/>
      </w:r>
    </w:p>
    <w:p w14:paraId="5DCA1DDA" w14:textId="77777777" w:rsidR="00E44BF3" w:rsidRPr="00A324F0" w:rsidRDefault="00E44BF3" w:rsidP="009762B0">
      <w:pPr>
        <w:rPr>
          <w:lang w:val="en-IN"/>
        </w:rPr>
      </w:pPr>
    </w:p>
    <w:p w14:paraId="2DE80CC3" w14:textId="77777777" w:rsidR="00E44BF3" w:rsidRDefault="00E44BF3" w:rsidP="009762B0">
      <w:pPr>
        <w:pStyle w:val="Heading2"/>
        <w:numPr>
          <w:ilvl w:val="1"/>
          <w:numId w:val="10"/>
        </w:numPr>
      </w:pPr>
      <w:bookmarkStart w:id="33" w:name="_Toc157241307"/>
      <w:r>
        <w:t>PostgreSQL</w:t>
      </w:r>
      <w:bookmarkEnd w:id="33"/>
    </w:p>
    <w:p w14:paraId="3A3E6324" w14:textId="77777777" w:rsidR="00E44BF3" w:rsidRDefault="00E44BF3" w:rsidP="009762B0">
      <w:pPr>
        <w:spacing w:line="360" w:lineRule="auto"/>
        <w:rPr>
          <w:sz w:val="24"/>
          <w:szCs w:val="18"/>
        </w:rPr>
      </w:pPr>
      <w:r w:rsidRPr="00AE688A">
        <w:rPr>
          <w:sz w:val="24"/>
          <w:szCs w:val="18"/>
        </w:rPr>
        <w:t>PostgreSQL a renowned open-source relational database system was used as Database in the project. Postgres was widely used and have many advantages based on our DT requirements also.</w:t>
      </w:r>
      <w:r>
        <w:rPr>
          <w:sz w:val="24"/>
          <w:szCs w:val="18"/>
        </w:rPr>
        <w:t xml:space="preserve"> Some of the advantages are it fast and it is easy and straightforward to build the connection with the applications. There are several standard APIs for building connection with the Postgres database. Psycopg2 library was used to establish connection between Postgres and Python in this work. One of main disadvantage was it is not the time series database, it won’t provide timestamp for every entry in the database and that is most important criteria in the DT </w:t>
      </w:r>
      <w:r>
        <w:rPr>
          <w:sz w:val="24"/>
          <w:szCs w:val="18"/>
        </w:rPr>
        <w:fldChar w:fldCharType="begin"/>
      </w:r>
      <w:r>
        <w:rPr>
          <w:sz w:val="24"/>
          <w:szCs w:val="18"/>
        </w:rPr>
        <w:instrText xml:space="preserve"> ADDIN EN.CITE &lt;EndNote&gt;&lt;Cite&gt;&lt;Author&gt;Obe&lt;/Author&gt;&lt;Year&gt;2017&lt;/Year&gt;&lt;RecNum&gt;22&lt;/RecNum&gt;&lt;DisplayText&gt;(Obe and Hsu 2017)&lt;/DisplayText&gt;&lt;record&gt;&lt;rec-number&gt;22&lt;/rec-number&gt;&lt;foreign-keys&gt;&lt;key app="EN" db-id="zdvpt9fe3vpte5ezf0l50febs9pe9dzp0p0w" timestamp="1693550854"&gt;22&lt;/key&gt;&lt;/foreign-keys&gt;&lt;ref-type name="Book"&gt;6&lt;/ref-type&gt;&lt;contributors&gt;&lt;authors&gt;&lt;author&gt;Obe, Regina O&lt;/author&gt;&lt;author&gt;Hsu, Leo S&lt;/author&gt;&lt;/authors&gt;&lt;/contributors&gt;&lt;titles&gt;&lt;title&gt;PostgreSQL: up and running: a practical guide to the advanced open source database&lt;/title&gt;&lt;/titles&gt;&lt;dates&gt;&lt;year&gt;2017&lt;/year&gt;&lt;/dates&gt;&lt;publisher&gt;&amp;quot; O&amp;apos;Reilly Media, Inc.&amp;quot;&lt;/publisher&gt;&lt;isbn&gt;1491963360&lt;/isbn&gt;&lt;urls&gt;&lt;/urls&gt;&lt;/record&gt;&lt;/Cite&gt;&lt;/EndNote&gt;</w:instrText>
      </w:r>
      <w:r>
        <w:rPr>
          <w:sz w:val="24"/>
          <w:szCs w:val="18"/>
        </w:rPr>
        <w:fldChar w:fldCharType="separate"/>
      </w:r>
      <w:r>
        <w:rPr>
          <w:noProof/>
          <w:sz w:val="24"/>
          <w:szCs w:val="18"/>
        </w:rPr>
        <w:t>(Obe and Hsu 2017)</w:t>
      </w:r>
      <w:r>
        <w:rPr>
          <w:sz w:val="24"/>
          <w:szCs w:val="18"/>
        </w:rPr>
        <w:fldChar w:fldCharType="end"/>
      </w:r>
      <w:r>
        <w:rPr>
          <w:sz w:val="24"/>
          <w:szCs w:val="18"/>
        </w:rPr>
        <w:t xml:space="preserve">.  </w:t>
      </w:r>
    </w:p>
    <w:p w14:paraId="066E2ECE" w14:textId="77777777" w:rsidR="00E44BF3" w:rsidRDefault="00E44BF3" w:rsidP="009762B0">
      <w:pPr>
        <w:spacing w:line="360" w:lineRule="auto"/>
        <w:rPr>
          <w:sz w:val="24"/>
          <w:szCs w:val="18"/>
        </w:rPr>
      </w:pPr>
      <w:r w:rsidRPr="005E0B54">
        <w:rPr>
          <w:sz w:val="24"/>
          <w:szCs w:val="18"/>
        </w:rPr>
        <w:t>One notable tool is pgAdmin, which offers a user-friendly interface for PostgreSQL, making database interactions much more straightforward. In our project, we consistently used pgAdmin alongside both PostgreSQL and Timescale DB</w:t>
      </w:r>
      <w:r>
        <w:rPr>
          <w:sz w:val="24"/>
          <w:szCs w:val="18"/>
        </w:rPr>
        <w:t xml:space="preserve"> for creating tables and DB servers</w:t>
      </w:r>
      <w:r w:rsidRPr="005E0B54">
        <w:rPr>
          <w:sz w:val="24"/>
          <w:szCs w:val="18"/>
        </w:rPr>
        <w:t>.</w:t>
      </w:r>
    </w:p>
    <w:p w14:paraId="4C063654" w14:textId="77777777" w:rsidR="00E44BF3" w:rsidRDefault="00E44BF3" w:rsidP="009762B0">
      <w:pPr>
        <w:spacing w:line="360" w:lineRule="auto"/>
        <w:rPr>
          <w:sz w:val="24"/>
          <w:szCs w:val="18"/>
        </w:rPr>
      </w:pPr>
    </w:p>
    <w:p w14:paraId="255F15C6" w14:textId="77777777" w:rsidR="00E44BF3" w:rsidRPr="005E0B54" w:rsidRDefault="00E44BF3" w:rsidP="009762B0">
      <w:pPr>
        <w:pStyle w:val="Heading2"/>
        <w:numPr>
          <w:ilvl w:val="1"/>
          <w:numId w:val="10"/>
        </w:numPr>
      </w:pPr>
      <w:bookmarkStart w:id="34" w:name="_Toc157241308"/>
      <w:r>
        <w:t>Timescale DB</w:t>
      </w:r>
      <w:bookmarkEnd w:id="34"/>
    </w:p>
    <w:p w14:paraId="4BD31DED" w14:textId="77777777" w:rsidR="00E44BF3" w:rsidRDefault="00E44BF3" w:rsidP="009762B0">
      <w:pPr>
        <w:spacing w:line="360" w:lineRule="auto"/>
        <w:rPr>
          <w:sz w:val="24"/>
          <w:szCs w:val="18"/>
        </w:rPr>
      </w:pPr>
      <w:r>
        <w:rPr>
          <w:sz w:val="24"/>
          <w:szCs w:val="18"/>
        </w:rPr>
        <w:lastRenderedPageBreak/>
        <w:t>To overcome the issue with the timestamps in Postgres, Timescale DB was introduced which is also an open-source and comes with the time-series database. Also, timescale DB is claimed to be significantly faster than PostgreSQL in reading and writing the values</w:t>
      </w:r>
      <w:r w:rsidRPr="00D5060B">
        <w:t xml:space="preserve"> </w:t>
      </w:r>
      <w:r w:rsidRPr="00D5060B">
        <w:rPr>
          <w:sz w:val="24"/>
          <w:szCs w:val="18"/>
        </w:rPr>
        <w:t>(Kammakomati, 2021)</w:t>
      </w:r>
      <w:r>
        <w:rPr>
          <w:sz w:val="24"/>
          <w:szCs w:val="18"/>
        </w:rPr>
        <w:t xml:space="preserve">. We used official docker images of both Postgres and timescale DB in this project to implement microservices approach over monolithic. </w:t>
      </w:r>
    </w:p>
    <w:p w14:paraId="7D2FF47F" w14:textId="77777777" w:rsidR="00E44BF3" w:rsidRDefault="00E44BF3" w:rsidP="009762B0">
      <w:pPr>
        <w:pStyle w:val="Heading2"/>
        <w:numPr>
          <w:ilvl w:val="1"/>
          <w:numId w:val="10"/>
        </w:numPr>
      </w:pPr>
      <w:bookmarkStart w:id="35" w:name="_Toc157241309"/>
      <w:r>
        <w:t>Grafana</w:t>
      </w:r>
      <w:bookmarkEnd w:id="35"/>
    </w:p>
    <w:p w14:paraId="33C39F74" w14:textId="77777777" w:rsidR="00E44BF3" w:rsidRDefault="00E44BF3" w:rsidP="009762B0">
      <w:pPr>
        <w:spacing w:line="360" w:lineRule="auto"/>
        <w:jc w:val="both"/>
        <w:rPr>
          <w:sz w:val="24"/>
          <w:szCs w:val="18"/>
        </w:rPr>
      </w:pPr>
      <w:r w:rsidRPr="007C43F0">
        <w:rPr>
          <w:sz w:val="24"/>
          <w:szCs w:val="18"/>
        </w:rPr>
        <w:t xml:space="preserve">For effective real-time visualization of data acquired from databases, we utilized Grafana, a popular open-source platform. This tool had been adopted in a previous project and was chosen again for its ease in connecting with various databases. Grafana not only supports a wide range of database integrations but also simplifies data retrieval using standard SQL queries. In this </w:t>
      </w:r>
      <w:r>
        <w:rPr>
          <w:sz w:val="24"/>
          <w:szCs w:val="18"/>
        </w:rPr>
        <w:t>way</w:t>
      </w:r>
      <w:r w:rsidRPr="007C43F0">
        <w:rPr>
          <w:sz w:val="24"/>
          <w:szCs w:val="18"/>
        </w:rPr>
        <w:t>, the design of certain graphs was refined. Key features of Grafana include its open-source nature, user-friendly visualization options, and built-in database connection plugins.</w:t>
      </w:r>
    </w:p>
    <w:p w14:paraId="72C8ED98" w14:textId="77777777" w:rsidR="00E44BF3" w:rsidRDefault="00E44BF3" w:rsidP="009762B0">
      <w:pPr>
        <w:keepNext/>
        <w:spacing w:line="360" w:lineRule="auto"/>
        <w:jc w:val="both"/>
      </w:pPr>
      <w:r w:rsidRPr="003F6F87">
        <w:rPr>
          <w:noProof/>
        </w:rPr>
        <w:drawing>
          <wp:inline distT="0" distB="0" distL="0" distR="0" wp14:anchorId="6C0CB5A5" wp14:editId="3EA17706">
            <wp:extent cx="6084570" cy="3061335"/>
            <wp:effectExtent l="0" t="0" r="0" b="0"/>
            <wp:docPr id="395280702" name="Picture 395280702" descr="A screenshot of a computer&#10;&#10;Description automatically generated">
              <a:extLst xmlns:a="http://schemas.openxmlformats.org/drawingml/2006/main">
                <a:ext uri="{FF2B5EF4-FFF2-40B4-BE49-F238E27FC236}">
                  <a16:creationId xmlns:a16="http://schemas.microsoft.com/office/drawing/2014/main" id="{BC1AACA5-4486-F226-DEBA-E68257BD5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0702" name="Picture 395280702" descr="A screenshot of a computer&#10;&#10;Description automatically generated">
                      <a:extLst>
                        <a:ext uri="{FF2B5EF4-FFF2-40B4-BE49-F238E27FC236}">
                          <a16:creationId xmlns:a16="http://schemas.microsoft.com/office/drawing/2014/main" id="{BC1AACA5-4486-F226-DEBA-E68257BD590C}"/>
                        </a:ext>
                      </a:extLst>
                    </pic:cNvPr>
                    <pic:cNvPicPr>
                      <a:picLocks noChangeAspect="1"/>
                    </pic:cNvPicPr>
                  </pic:nvPicPr>
                  <pic:blipFill>
                    <a:blip r:embed="rId24"/>
                    <a:stretch>
                      <a:fillRect/>
                    </a:stretch>
                  </pic:blipFill>
                  <pic:spPr>
                    <a:xfrm>
                      <a:off x="0" y="0"/>
                      <a:ext cx="6084570" cy="3061335"/>
                    </a:xfrm>
                    <a:prstGeom prst="rect">
                      <a:avLst/>
                    </a:prstGeom>
                  </pic:spPr>
                </pic:pic>
              </a:graphicData>
            </a:graphic>
          </wp:inline>
        </w:drawing>
      </w:r>
    </w:p>
    <w:p w14:paraId="214FD2DC" w14:textId="10C921C1" w:rsidR="00E44BF3" w:rsidRPr="00D82934" w:rsidRDefault="00E44BF3" w:rsidP="00CF5885">
      <w:pPr>
        <w:pStyle w:val="Figures"/>
        <w:spacing w:line="240" w:lineRule="auto"/>
        <w:jc w:val="center"/>
      </w:pPr>
      <w:bookmarkStart w:id="36" w:name="_Toc157245958"/>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10</w:t>
      </w:r>
      <w:r w:rsidR="00BD4FDA">
        <w:fldChar w:fldCharType="end"/>
      </w:r>
      <w:r>
        <w:t xml:space="preserve"> </w:t>
      </w:r>
      <w:r w:rsidRPr="002622F1">
        <w:t>Overview of Grafana in the project. Grafana is used for monitoring the processes, sensors and actuators of the plant and it is getting data from the online data table of the database.</w:t>
      </w:r>
      <w:bookmarkEnd w:id="36"/>
    </w:p>
    <w:p w14:paraId="0E591878" w14:textId="77777777" w:rsidR="00E44BF3" w:rsidRPr="00433FEA" w:rsidRDefault="00E44BF3" w:rsidP="009762B0">
      <w:pPr>
        <w:pStyle w:val="Heading2"/>
        <w:numPr>
          <w:ilvl w:val="1"/>
          <w:numId w:val="10"/>
        </w:numPr>
      </w:pPr>
      <w:bookmarkStart w:id="37" w:name="_Toc157241310"/>
      <w:r w:rsidRPr="00433FEA">
        <w:t>Virtualisation</w:t>
      </w:r>
      <w:bookmarkEnd w:id="37"/>
    </w:p>
    <w:p w14:paraId="0B0C5F35" w14:textId="77777777" w:rsidR="00E44BF3" w:rsidRPr="00433FEA" w:rsidRDefault="00E44BF3" w:rsidP="009762B0">
      <w:pPr>
        <w:pStyle w:val="Flietext"/>
      </w:pPr>
      <w:r w:rsidRPr="00433FEA">
        <w:lastRenderedPageBreak/>
        <w:t>Running multiple applications simultaneously in the same machine can be challenging as they will be having different external dependencies and runtime requirements. Virtualisation at its base, is</w:t>
      </w:r>
      <w:r>
        <w:t xml:space="preserve"> </w:t>
      </w:r>
      <w:r w:rsidRPr="00433FEA">
        <w:t>the technology that allows the creation of an abstract version of computer resources, providing multiple applications and operating systems to be run on the same physical machine.</w:t>
      </w:r>
      <w:r>
        <w:fldChar w:fldCharType="begin"/>
      </w:r>
      <w:r>
        <w:instrText xml:space="preserve"> ADDIN EN.CITE &lt;EndNote&gt;&lt;Cite&gt;&lt;Author&gt;Potdar&lt;/Author&gt;&lt;Year&gt;2020&lt;/Year&gt;&lt;RecNum&gt;23&lt;/RecNum&gt;&lt;DisplayText&gt;(Potdar, Narayan et al. 2020)&lt;/DisplayText&gt;&lt;record&gt;&lt;rec-number&gt;23&lt;/rec-number&gt;&lt;foreign-keys&gt;&lt;key app="EN" db-id="zdvpt9fe3vpte5ezf0l50febs9pe9dzp0p0w" timestamp="1693551653"&gt;23&lt;/key&gt;&lt;/foreign-keys&gt;&lt;ref-type name="Journal Article"&gt;17&lt;/ref-type&gt;&lt;contributors&gt;&lt;authors&gt;&lt;author&gt;Potdar, Amit M&lt;/author&gt;&lt;author&gt;Narayan, DG&lt;/author&gt;&lt;author&gt;Kengond, Shivaraj&lt;/author&gt;&lt;author&gt;Mulla, Mohammed Moin&lt;/author&gt;&lt;/authors&gt;&lt;/contributors&gt;&lt;titles&gt;&lt;title&gt;Performance evaluation of docker container and virtual machine&lt;/title&gt;&lt;secondary-title&gt;Procedia Computer Science&lt;/secondary-title&gt;&lt;/titles&gt;&lt;periodical&gt;&lt;full-title&gt;Procedia Computer Science&lt;/full-title&gt;&lt;/periodical&gt;&lt;pages&gt;1419-1428&lt;/pages&gt;&lt;volume&gt;171&lt;/volume&gt;&lt;dates&gt;&lt;year&gt;2020&lt;/year&gt;&lt;/dates&gt;&lt;isbn&gt;1877-0509&lt;/isbn&gt;&lt;urls&gt;&lt;/urls&gt;&lt;/record&gt;&lt;/Cite&gt;&lt;/EndNote&gt;</w:instrText>
      </w:r>
      <w:r>
        <w:fldChar w:fldCharType="separate"/>
      </w:r>
      <w:r>
        <w:rPr>
          <w:noProof/>
        </w:rPr>
        <w:t>(Potdar, Narayan et al. 2020)</w:t>
      </w:r>
      <w:r>
        <w:fldChar w:fldCharType="end"/>
      </w:r>
      <w:r w:rsidRPr="00433FEA">
        <w:t xml:space="preserve"> The 2 primary techniques in the virtualisation have become popular for obvious reasons.</w:t>
      </w:r>
    </w:p>
    <w:p w14:paraId="74AD1CCA" w14:textId="77777777" w:rsidR="00E44BF3" w:rsidRPr="00C3137B" w:rsidRDefault="00E44BF3" w:rsidP="009762B0">
      <w:pPr>
        <w:pStyle w:val="Heading3"/>
        <w:numPr>
          <w:ilvl w:val="2"/>
          <w:numId w:val="10"/>
        </w:numPr>
      </w:pPr>
      <w:bookmarkStart w:id="38" w:name="_Toc157241311"/>
      <w:r w:rsidRPr="00C3137B">
        <w:t>Conventional Virtual Machines (VMs)</w:t>
      </w:r>
      <w:bookmarkEnd w:id="38"/>
    </w:p>
    <w:p w14:paraId="3036557D" w14:textId="77777777" w:rsidR="00E44BF3" w:rsidRPr="00433FEA" w:rsidRDefault="00E44BF3" w:rsidP="009762B0">
      <w:pPr>
        <w:pStyle w:val="Flietext"/>
      </w:pPr>
      <w:r w:rsidRPr="00433FEA">
        <w:rPr>
          <w:b/>
          <w:bCs/>
        </w:rPr>
        <w:t>Architecture</w:t>
      </w:r>
      <w:r w:rsidRPr="00433FEA">
        <w:t>: VMs run on a hypervisor or a virtual machine monitor. This hypervisor operates directly on the host machine's hardware and oversees the VMs. Each VM contains a full instance of an operating system, a virtual replica of the hardware that the OS needs to run, and the application itself.</w:t>
      </w:r>
    </w:p>
    <w:p w14:paraId="2F7A69AA" w14:textId="77777777" w:rsidR="00E44BF3" w:rsidRPr="00433FEA" w:rsidRDefault="00E44BF3" w:rsidP="009762B0">
      <w:pPr>
        <w:pStyle w:val="Flietext"/>
      </w:pPr>
      <w:r w:rsidRPr="00433FEA">
        <w:rPr>
          <w:b/>
          <w:bCs/>
        </w:rPr>
        <w:t>Isolation</w:t>
      </w:r>
      <w:r w:rsidRPr="00433FEA">
        <w:t>: VMs offer robust isolation, as each VM runs in its separate environment. This means the malfunction or cessation of one VM doesn't impact others.</w:t>
      </w:r>
    </w:p>
    <w:p w14:paraId="06345CA7" w14:textId="77777777" w:rsidR="00E44BF3" w:rsidRDefault="00E44BF3" w:rsidP="009762B0">
      <w:pPr>
        <w:pStyle w:val="Flietext"/>
      </w:pPr>
      <w:r w:rsidRPr="00433FEA">
        <w:rPr>
          <w:b/>
          <w:bCs/>
        </w:rPr>
        <w:t>Overhead and Performance</w:t>
      </w:r>
      <w:r w:rsidRPr="00433FEA">
        <w:t xml:space="preserve">: Due to the presence of separate OS instances and the associated virtualized hardware, VMs can be </w:t>
      </w:r>
      <w:r>
        <w:t>resource intensive</w:t>
      </w:r>
      <w:r w:rsidRPr="00433FEA">
        <w:t>. This often results in higher overhead, increased boot times, and consumption of more storage.</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21D3277F" w14:textId="77777777" w:rsidR="00E44BF3" w:rsidRPr="00433FEA" w:rsidRDefault="00E44BF3" w:rsidP="009762B0">
      <w:pPr>
        <w:pStyle w:val="Flietext"/>
      </w:pPr>
    </w:p>
    <w:p w14:paraId="3C9EE8C9" w14:textId="77777777" w:rsidR="00E44BF3" w:rsidRDefault="00E44BF3" w:rsidP="009762B0">
      <w:pPr>
        <w:pStyle w:val="Flietext"/>
        <w:keepNext/>
        <w:jc w:val="center"/>
      </w:pPr>
      <w:r w:rsidRPr="00433FEA">
        <w:rPr>
          <w:noProof/>
        </w:rPr>
        <w:drawing>
          <wp:inline distT="0" distB="0" distL="0" distR="0" wp14:anchorId="535FF33A" wp14:editId="2302CDF1">
            <wp:extent cx="4305022" cy="2963290"/>
            <wp:effectExtent l="0" t="0" r="0" b="0"/>
            <wp:docPr id="16989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096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24736" cy="2976860"/>
                    </a:xfrm>
                    <a:prstGeom prst="rect">
                      <a:avLst/>
                    </a:prstGeom>
                  </pic:spPr>
                </pic:pic>
              </a:graphicData>
            </a:graphic>
          </wp:inline>
        </w:drawing>
      </w:r>
    </w:p>
    <w:p w14:paraId="375542F5" w14:textId="2A3DBC62" w:rsidR="00E44BF3" w:rsidRDefault="00E44BF3" w:rsidP="00CF5885">
      <w:pPr>
        <w:pStyle w:val="Figures"/>
        <w:spacing w:line="240" w:lineRule="auto"/>
        <w:jc w:val="center"/>
      </w:pPr>
      <w:bookmarkStart w:id="39" w:name="_Toc157245959"/>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11</w:t>
      </w:r>
      <w:r w:rsidR="00BD4FDA">
        <w:fldChar w:fldCharType="end"/>
      </w:r>
      <w:r>
        <w:t>. Conventional virtualisation</w:t>
      </w:r>
      <w:bookmarkEnd w:id="39"/>
    </w:p>
    <w:p w14:paraId="5CF685F9" w14:textId="77777777" w:rsidR="00E44BF3" w:rsidRDefault="00E44BF3" w:rsidP="009762B0">
      <w:pPr>
        <w:pStyle w:val="Heading3"/>
        <w:numPr>
          <w:ilvl w:val="2"/>
          <w:numId w:val="10"/>
        </w:numPr>
      </w:pPr>
      <w:bookmarkStart w:id="40" w:name="_Toc157241312"/>
      <w:r w:rsidRPr="00C3137B">
        <w:lastRenderedPageBreak/>
        <w:t xml:space="preserve">Docker </w:t>
      </w:r>
      <w:r>
        <w:t>Virtualisation</w:t>
      </w:r>
      <w:bookmarkEnd w:id="40"/>
    </w:p>
    <w:p w14:paraId="787E7A8B" w14:textId="77777777" w:rsidR="00E44BF3" w:rsidRPr="00C3137B" w:rsidRDefault="00E44BF3" w:rsidP="009762B0">
      <w:pPr>
        <w:pStyle w:val="Flietext"/>
        <w:rPr>
          <w:szCs w:val="24"/>
        </w:rPr>
      </w:pPr>
      <w:r>
        <w:rPr>
          <w:szCs w:val="24"/>
        </w:rPr>
        <w:t>Unlike conventional virtualisation docker virtualisation happens at the application level. The rise of microservices and cloud computing has been the main reason for the evolution of containers in software industry.</w:t>
      </w:r>
    </w:p>
    <w:p w14:paraId="27302594" w14:textId="77777777" w:rsidR="00E44BF3" w:rsidRPr="00433FEA" w:rsidRDefault="00E44BF3" w:rsidP="009762B0">
      <w:pPr>
        <w:pStyle w:val="Flietext"/>
      </w:pPr>
      <w:r w:rsidRPr="00433FEA">
        <w:rPr>
          <w:b/>
          <w:bCs/>
        </w:rPr>
        <w:t>Architecture</w:t>
      </w:r>
      <w:r w:rsidRPr="00433FEA">
        <w:t>: Unlike VMs, containers share the host system’s OS kernel, rather than creating their virtualized OS. They encapsulate the application and its dependencies into a "container". This is managed by a container runtime on the host OS.</w:t>
      </w:r>
    </w:p>
    <w:p w14:paraId="7D1E54A3" w14:textId="77777777" w:rsidR="00E44BF3" w:rsidRPr="00433FEA" w:rsidRDefault="00E44BF3" w:rsidP="009762B0">
      <w:pPr>
        <w:pStyle w:val="Flietext"/>
      </w:pPr>
      <w:r w:rsidRPr="00433FEA">
        <w:rPr>
          <w:b/>
          <w:bCs/>
        </w:rPr>
        <w:t>Isolation</w:t>
      </w:r>
      <w:r w:rsidRPr="00433FEA">
        <w:t>: Docker containers also provide isolation, but it's lightweight in comparison to VMs. Multiple containers can share the same OS kernel but operate in isolated user spaces.</w:t>
      </w:r>
    </w:p>
    <w:p w14:paraId="0FA1E20F" w14:textId="77777777" w:rsidR="00E44BF3" w:rsidRPr="00433FEA" w:rsidRDefault="00E44BF3" w:rsidP="009762B0">
      <w:pPr>
        <w:pStyle w:val="Flietext"/>
      </w:pPr>
      <w:r w:rsidRPr="00433FEA">
        <w:rPr>
          <w:b/>
          <w:bCs/>
        </w:rPr>
        <w:t>Overhead and Performance</w:t>
      </w:r>
      <w:r w:rsidRPr="00433FEA">
        <w:t>: Containers are more lightweight than traditional VMs since they don’t need the extra load of entire virtualized OS and hardware. This results in faster start times and better resource utilization. Additionally, containers are modular, allowing for microservices architectures where each service runs in its separate container.</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506A2234" w14:textId="77777777" w:rsidR="00E44BF3" w:rsidRDefault="00E44BF3" w:rsidP="009762B0">
      <w:pPr>
        <w:pStyle w:val="Flietext"/>
        <w:keepNext/>
        <w:jc w:val="center"/>
      </w:pPr>
      <w:r w:rsidRPr="000F0AA8">
        <w:rPr>
          <w:noProof/>
        </w:rPr>
        <w:drawing>
          <wp:inline distT="0" distB="0" distL="0" distR="0" wp14:anchorId="3DA3502C" wp14:editId="3D47759C">
            <wp:extent cx="4396675" cy="2409477"/>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4454C964-2EE0-ECD3-FA2C-B47B0A004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54C964-2EE0-ECD3-FA2C-B47B0A004B90}"/>
                        </a:ext>
                      </a:extLst>
                    </pic:cNvPr>
                    <pic:cNvPicPr>
                      <a:picLocks noChangeAspect="1"/>
                    </pic:cNvPicPr>
                  </pic:nvPicPr>
                  <pic:blipFill>
                    <a:blip r:embed="rId26"/>
                    <a:stretch>
                      <a:fillRect/>
                    </a:stretch>
                  </pic:blipFill>
                  <pic:spPr>
                    <a:xfrm>
                      <a:off x="0" y="0"/>
                      <a:ext cx="4405484" cy="2414305"/>
                    </a:xfrm>
                    <a:prstGeom prst="rect">
                      <a:avLst/>
                    </a:prstGeom>
                  </pic:spPr>
                </pic:pic>
              </a:graphicData>
            </a:graphic>
          </wp:inline>
        </w:drawing>
      </w:r>
    </w:p>
    <w:p w14:paraId="12AF0D0B" w14:textId="351D862D" w:rsidR="00E44BF3" w:rsidRDefault="00E44BF3" w:rsidP="00CF5885">
      <w:pPr>
        <w:pStyle w:val="Figures"/>
        <w:spacing w:line="240" w:lineRule="auto"/>
        <w:jc w:val="center"/>
      </w:pPr>
      <w:bookmarkStart w:id="41" w:name="_Toc157245960"/>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12</w:t>
      </w:r>
      <w:r w:rsidR="00BD4FDA">
        <w:fldChar w:fldCharType="end"/>
      </w:r>
      <w:r>
        <w:t xml:space="preserve"> </w:t>
      </w:r>
      <w:r w:rsidRPr="001C1342">
        <w:t>Docker Virtualisation</w:t>
      </w:r>
      <w:bookmarkEnd w:id="41"/>
    </w:p>
    <w:p w14:paraId="609424E7" w14:textId="77777777" w:rsidR="00E44BF3" w:rsidRPr="00B06CCF" w:rsidRDefault="00E44BF3" w:rsidP="009762B0"/>
    <w:p w14:paraId="2E589DD1" w14:textId="49B02BD6" w:rsidR="00E44BF3" w:rsidRPr="007352DA" w:rsidRDefault="00E44BF3" w:rsidP="007352DA">
      <w:pPr>
        <w:pStyle w:val="Tabelle"/>
        <w:rPr>
          <w:lang w:val="en-IN"/>
        </w:rPr>
      </w:pPr>
      <w:bookmarkStart w:id="42" w:name="_Toc157245990"/>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3</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1</w:t>
      </w:r>
      <w:r w:rsidR="00BD4FDA">
        <w:rPr>
          <w:lang w:val="en-IN"/>
        </w:rPr>
        <w:fldChar w:fldCharType="end"/>
      </w:r>
      <w:r w:rsidRPr="007352DA">
        <w:rPr>
          <w:lang w:val="en-IN"/>
        </w:rPr>
        <w:t xml:space="preserve"> Comparison between Virtual Machines and Docker containers</w:t>
      </w:r>
      <w:bookmarkEnd w:id="42"/>
    </w:p>
    <w:tbl>
      <w:tblPr>
        <w:tblStyle w:val="Tabelle1"/>
        <w:tblW w:w="0" w:type="auto"/>
        <w:tblLook w:val="04A0" w:firstRow="1" w:lastRow="0" w:firstColumn="1" w:lastColumn="0" w:noHBand="0" w:noVBand="1"/>
      </w:tblPr>
      <w:tblGrid>
        <w:gridCol w:w="3794"/>
        <w:gridCol w:w="2977"/>
        <w:gridCol w:w="2951"/>
      </w:tblGrid>
      <w:tr w:rsidR="00E44BF3" w:rsidRPr="00433FEA" w14:paraId="5D843615" w14:textId="77777777" w:rsidTr="00711F23">
        <w:trPr>
          <w:cnfStyle w:val="100000000000" w:firstRow="1" w:lastRow="0" w:firstColumn="0" w:lastColumn="0" w:oddVBand="0" w:evenVBand="0" w:oddHBand="0" w:evenHBand="0" w:firstRowFirstColumn="0" w:firstRowLastColumn="0" w:lastRowFirstColumn="0" w:lastRowLastColumn="0"/>
        </w:trPr>
        <w:tc>
          <w:tcPr>
            <w:tcW w:w="3794" w:type="dxa"/>
          </w:tcPr>
          <w:p w14:paraId="18AB23FC" w14:textId="77777777" w:rsidR="00E44BF3" w:rsidRPr="00433FEA" w:rsidRDefault="00E44BF3" w:rsidP="00711F23">
            <w:pPr>
              <w:pStyle w:val="Flietext"/>
            </w:pPr>
          </w:p>
        </w:tc>
        <w:tc>
          <w:tcPr>
            <w:tcW w:w="2977" w:type="dxa"/>
          </w:tcPr>
          <w:p w14:paraId="789031D7" w14:textId="77777777" w:rsidR="00E44BF3" w:rsidRPr="00433FEA" w:rsidRDefault="00E44BF3" w:rsidP="00711F23">
            <w:pPr>
              <w:pStyle w:val="Flietext"/>
              <w:jc w:val="center"/>
              <w:rPr>
                <w:b/>
                <w:bCs/>
              </w:rPr>
            </w:pPr>
            <w:r w:rsidRPr="00433FEA">
              <w:rPr>
                <w:b/>
                <w:bCs/>
              </w:rPr>
              <w:t>Virtual Machines</w:t>
            </w:r>
          </w:p>
        </w:tc>
        <w:tc>
          <w:tcPr>
            <w:tcW w:w="2951" w:type="dxa"/>
          </w:tcPr>
          <w:p w14:paraId="4ED50741" w14:textId="77777777" w:rsidR="00E44BF3" w:rsidRPr="00433FEA" w:rsidRDefault="00E44BF3" w:rsidP="00711F23">
            <w:pPr>
              <w:pStyle w:val="Flietext"/>
              <w:jc w:val="center"/>
              <w:rPr>
                <w:b/>
                <w:bCs/>
              </w:rPr>
            </w:pPr>
            <w:r w:rsidRPr="00433FEA">
              <w:rPr>
                <w:b/>
                <w:bCs/>
              </w:rPr>
              <w:t>Docker Containers</w:t>
            </w:r>
          </w:p>
        </w:tc>
      </w:tr>
      <w:tr w:rsidR="00E44BF3" w:rsidRPr="00433FEA" w14:paraId="542D8614" w14:textId="77777777" w:rsidTr="00711F23">
        <w:tc>
          <w:tcPr>
            <w:tcW w:w="3794" w:type="dxa"/>
          </w:tcPr>
          <w:p w14:paraId="341BABEE" w14:textId="77777777" w:rsidR="00E44BF3" w:rsidRPr="00433FEA" w:rsidRDefault="00E44BF3" w:rsidP="00711F23">
            <w:pPr>
              <w:pStyle w:val="Flietext"/>
            </w:pPr>
            <w:r w:rsidRPr="00433FEA">
              <w:t>Isolation Process level</w:t>
            </w:r>
          </w:p>
        </w:tc>
        <w:tc>
          <w:tcPr>
            <w:tcW w:w="2977" w:type="dxa"/>
          </w:tcPr>
          <w:p w14:paraId="249F9D4F" w14:textId="77777777" w:rsidR="00E44BF3" w:rsidRPr="00433FEA" w:rsidRDefault="00E44BF3" w:rsidP="00711F23">
            <w:pPr>
              <w:pStyle w:val="Flietext"/>
            </w:pPr>
            <w:r w:rsidRPr="00433FEA">
              <w:t>Hardware</w:t>
            </w:r>
          </w:p>
        </w:tc>
        <w:tc>
          <w:tcPr>
            <w:tcW w:w="2951" w:type="dxa"/>
          </w:tcPr>
          <w:p w14:paraId="1A629CFE" w14:textId="77777777" w:rsidR="00E44BF3" w:rsidRPr="00433FEA" w:rsidRDefault="00E44BF3" w:rsidP="00711F23">
            <w:pPr>
              <w:pStyle w:val="Flietext"/>
            </w:pPr>
            <w:r w:rsidRPr="00433FEA">
              <w:t xml:space="preserve">Operating System </w:t>
            </w:r>
          </w:p>
        </w:tc>
      </w:tr>
      <w:tr w:rsidR="00E44BF3" w:rsidRPr="00433FEA" w14:paraId="30A05E5B" w14:textId="77777777" w:rsidTr="00711F23">
        <w:tc>
          <w:tcPr>
            <w:tcW w:w="3794" w:type="dxa"/>
          </w:tcPr>
          <w:p w14:paraId="717D83E1" w14:textId="77777777" w:rsidR="00E44BF3" w:rsidRPr="00433FEA" w:rsidRDefault="00E44BF3" w:rsidP="00711F23">
            <w:pPr>
              <w:pStyle w:val="Flietext"/>
            </w:pPr>
            <w:r w:rsidRPr="00433FEA">
              <w:t>Operating System</w:t>
            </w:r>
          </w:p>
        </w:tc>
        <w:tc>
          <w:tcPr>
            <w:tcW w:w="2977" w:type="dxa"/>
          </w:tcPr>
          <w:p w14:paraId="77394E0A" w14:textId="77777777" w:rsidR="00E44BF3" w:rsidRPr="00433FEA" w:rsidRDefault="00E44BF3" w:rsidP="00711F23">
            <w:pPr>
              <w:pStyle w:val="Flietext"/>
            </w:pPr>
            <w:r w:rsidRPr="00433FEA">
              <w:t>Separated</w:t>
            </w:r>
          </w:p>
        </w:tc>
        <w:tc>
          <w:tcPr>
            <w:tcW w:w="2951" w:type="dxa"/>
          </w:tcPr>
          <w:p w14:paraId="6C73C6D9" w14:textId="77777777" w:rsidR="00E44BF3" w:rsidRPr="00433FEA" w:rsidRDefault="00E44BF3" w:rsidP="00711F23">
            <w:pPr>
              <w:pStyle w:val="Flietext"/>
            </w:pPr>
            <w:r w:rsidRPr="00433FEA">
              <w:t>Shared</w:t>
            </w:r>
          </w:p>
        </w:tc>
      </w:tr>
      <w:tr w:rsidR="00E44BF3" w:rsidRPr="00433FEA" w14:paraId="7D1EF667" w14:textId="77777777" w:rsidTr="00711F23">
        <w:tc>
          <w:tcPr>
            <w:tcW w:w="3794" w:type="dxa"/>
          </w:tcPr>
          <w:p w14:paraId="135095B7" w14:textId="77777777" w:rsidR="00E44BF3" w:rsidRPr="00433FEA" w:rsidRDefault="00E44BF3" w:rsidP="00711F23">
            <w:pPr>
              <w:pStyle w:val="Flietext"/>
            </w:pPr>
            <w:r w:rsidRPr="00433FEA">
              <w:t>Boot up time</w:t>
            </w:r>
          </w:p>
        </w:tc>
        <w:tc>
          <w:tcPr>
            <w:tcW w:w="2977" w:type="dxa"/>
          </w:tcPr>
          <w:p w14:paraId="158C39FE" w14:textId="77777777" w:rsidR="00E44BF3" w:rsidRPr="00433FEA" w:rsidRDefault="00E44BF3" w:rsidP="00711F23">
            <w:pPr>
              <w:pStyle w:val="Flietext"/>
            </w:pPr>
            <w:r w:rsidRPr="00433FEA">
              <w:t>Long</w:t>
            </w:r>
          </w:p>
        </w:tc>
        <w:tc>
          <w:tcPr>
            <w:tcW w:w="2951" w:type="dxa"/>
          </w:tcPr>
          <w:p w14:paraId="3F9974B4" w14:textId="77777777" w:rsidR="00E44BF3" w:rsidRPr="00433FEA" w:rsidRDefault="00E44BF3" w:rsidP="00711F23">
            <w:pPr>
              <w:pStyle w:val="Flietext"/>
            </w:pPr>
            <w:r w:rsidRPr="00433FEA">
              <w:t>Short</w:t>
            </w:r>
          </w:p>
        </w:tc>
      </w:tr>
      <w:tr w:rsidR="00E44BF3" w:rsidRPr="00433FEA" w14:paraId="6E520BB2" w14:textId="77777777" w:rsidTr="00711F23">
        <w:tc>
          <w:tcPr>
            <w:tcW w:w="3794" w:type="dxa"/>
          </w:tcPr>
          <w:p w14:paraId="27DFC588" w14:textId="77777777" w:rsidR="00E44BF3" w:rsidRPr="00433FEA" w:rsidRDefault="00E44BF3" w:rsidP="00711F23">
            <w:pPr>
              <w:pStyle w:val="Flietext"/>
            </w:pPr>
            <w:r w:rsidRPr="00433FEA">
              <w:t>Resource Usage</w:t>
            </w:r>
          </w:p>
        </w:tc>
        <w:tc>
          <w:tcPr>
            <w:tcW w:w="2977" w:type="dxa"/>
          </w:tcPr>
          <w:p w14:paraId="4EA9AC7A" w14:textId="77777777" w:rsidR="00E44BF3" w:rsidRPr="00433FEA" w:rsidRDefault="00E44BF3" w:rsidP="00711F23">
            <w:pPr>
              <w:pStyle w:val="Flietext"/>
            </w:pPr>
            <w:r w:rsidRPr="00433FEA">
              <w:t>More</w:t>
            </w:r>
          </w:p>
        </w:tc>
        <w:tc>
          <w:tcPr>
            <w:tcW w:w="2951" w:type="dxa"/>
          </w:tcPr>
          <w:p w14:paraId="5E4A9564" w14:textId="77777777" w:rsidR="00E44BF3" w:rsidRPr="00433FEA" w:rsidRDefault="00E44BF3" w:rsidP="00711F23">
            <w:pPr>
              <w:pStyle w:val="Flietext"/>
            </w:pPr>
            <w:r w:rsidRPr="00433FEA">
              <w:t>Less</w:t>
            </w:r>
          </w:p>
        </w:tc>
      </w:tr>
      <w:tr w:rsidR="00E44BF3" w:rsidRPr="00433FEA" w14:paraId="46B7E8E8" w14:textId="77777777" w:rsidTr="00711F23">
        <w:tc>
          <w:tcPr>
            <w:tcW w:w="3794" w:type="dxa"/>
          </w:tcPr>
          <w:p w14:paraId="5C979ADB" w14:textId="77777777" w:rsidR="00E44BF3" w:rsidRPr="00433FEA" w:rsidRDefault="00E44BF3" w:rsidP="00711F23">
            <w:pPr>
              <w:pStyle w:val="Flietext"/>
            </w:pPr>
            <w:r w:rsidRPr="00433FEA">
              <w:t>Pre-built Images</w:t>
            </w:r>
          </w:p>
        </w:tc>
        <w:tc>
          <w:tcPr>
            <w:tcW w:w="2977" w:type="dxa"/>
          </w:tcPr>
          <w:p w14:paraId="3F1CB2AD" w14:textId="77777777" w:rsidR="00E44BF3" w:rsidRPr="00433FEA" w:rsidRDefault="00E44BF3" w:rsidP="00711F23">
            <w:pPr>
              <w:pStyle w:val="Flietext"/>
            </w:pPr>
            <w:r w:rsidRPr="00433FEA">
              <w:t>Hard to find and Manage</w:t>
            </w:r>
          </w:p>
        </w:tc>
        <w:tc>
          <w:tcPr>
            <w:tcW w:w="2951" w:type="dxa"/>
          </w:tcPr>
          <w:p w14:paraId="4AFF7EFF" w14:textId="77777777" w:rsidR="00E44BF3" w:rsidRPr="00433FEA" w:rsidRDefault="00E44BF3" w:rsidP="00711F23">
            <w:pPr>
              <w:pStyle w:val="Flietext"/>
            </w:pPr>
            <w:r w:rsidRPr="00433FEA">
              <w:t xml:space="preserve">Already available for home </w:t>
            </w:r>
            <w:r w:rsidRPr="00433FEA">
              <w:lastRenderedPageBreak/>
              <w:t>server</w:t>
            </w:r>
          </w:p>
        </w:tc>
      </w:tr>
      <w:tr w:rsidR="00E44BF3" w:rsidRPr="00433FEA" w14:paraId="2E847339" w14:textId="77777777" w:rsidTr="00711F23">
        <w:tc>
          <w:tcPr>
            <w:tcW w:w="3794" w:type="dxa"/>
          </w:tcPr>
          <w:p w14:paraId="186EF82E" w14:textId="77777777" w:rsidR="00E44BF3" w:rsidRPr="00433FEA" w:rsidRDefault="00E44BF3" w:rsidP="00711F23">
            <w:pPr>
              <w:pStyle w:val="Flietext"/>
            </w:pPr>
            <w:r w:rsidRPr="00433FEA">
              <w:lastRenderedPageBreak/>
              <w:t>Customised Pre-Configured Images</w:t>
            </w:r>
          </w:p>
        </w:tc>
        <w:tc>
          <w:tcPr>
            <w:tcW w:w="2977" w:type="dxa"/>
          </w:tcPr>
          <w:p w14:paraId="7433C5C3" w14:textId="77777777" w:rsidR="00E44BF3" w:rsidRPr="00433FEA" w:rsidRDefault="00E44BF3" w:rsidP="00711F23">
            <w:pPr>
              <w:pStyle w:val="Flietext"/>
            </w:pPr>
            <w:r w:rsidRPr="00433FEA">
              <w:t>Hard to build</w:t>
            </w:r>
          </w:p>
        </w:tc>
        <w:tc>
          <w:tcPr>
            <w:tcW w:w="2951" w:type="dxa"/>
          </w:tcPr>
          <w:p w14:paraId="0136CDDE" w14:textId="77777777" w:rsidR="00E44BF3" w:rsidRPr="00433FEA" w:rsidRDefault="00E44BF3" w:rsidP="00711F23">
            <w:pPr>
              <w:pStyle w:val="Flietext"/>
            </w:pPr>
            <w:r w:rsidRPr="00433FEA">
              <w:t>Easy to build</w:t>
            </w:r>
          </w:p>
        </w:tc>
      </w:tr>
      <w:tr w:rsidR="00E44BF3" w:rsidRPr="00433FEA" w14:paraId="70C89655" w14:textId="77777777" w:rsidTr="00711F23">
        <w:tc>
          <w:tcPr>
            <w:tcW w:w="3794" w:type="dxa"/>
          </w:tcPr>
          <w:p w14:paraId="2A4526AE" w14:textId="77777777" w:rsidR="00E44BF3" w:rsidRPr="00433FEA" w:rsidRDefault="00E44BF3" w:rsidP="00711F23">
            <w:pPr>
              <w:pStyle w:val="Flietext"/>
            </w:pPr>
            <w:r w:rsidRPr="00433FEA">
              <w:t xml:space="preserve"> Size</w:t>
            </w:r>
          </w:p>
        </w:tc>
        <w:tc>
          <w:tcPr>
            <w:tcW w:w="2977" w:type="dxa"/>
          </w:tcPr>
          <w:p w14:paraId="39E99F71" w14:textId="77777777" w:rsidR="00E44BF3" w:rsidRPr="00433FEA" w:rsidRDefault="00E44BF3" w:rsidP="00711F23">
            <w:pPr>
              <w:pStyle w:val="Flietext"/>
            </w:pPr>
            <w:r w:rsidRPr="00433FEA">
              <w:t>Bigger because they contain whole OS underneath</w:t>
            </w:r>
          </w:p>
        </w:tc>
        <w:tc>
          <w:tcPr>
            <w:tcW w:w="2951" w:type="dxa"/>
          </w:tcPr>
          <w:p w14:paraId="5296730D" w14:textId="77777777" w:rsidR="00E44BF3" w:rsidRPr="00433FEA" w:rsidRDefault="00E44BF3" w:rsidP="00711F23">
            <w:pPr>
              <w:pStyle w:val="Flietext"/>
            </w:pPr>
            <w:r w:rsidRPr="00433FEA">
              <w:t>Smaller with only docker engines over the host OS</w:t>
            </w:r>
          </w:p>
        </w:tc>
      </w:tr>
      <w:tr w:rsidR="00E44BF3" w:rsidRPr="00433FEA" w14:paraId="04F941CF" w14:textId="77777777" w:rsidTr="00711F23">
        <w:tc>
          <w:tcPr>
            <w:tcW w:w="3794" w:type="dxa"/>
          </w:tcPr>
          <w:p w14:paraId="5A3C2833" w14:textId="77777777" w:rsidR="00E44BF3" w:rsidRPr="00433FEA" w:rsidRDefault="00E44BF3" w:rsidP="00711F23">
            <w:pPr>
              <w:pStyle w:val="Flietext"/>
            </w:pPr>
            <w:r w:rsidRPr="00433FEA">
              <w:t>Mobility</w:t>
            </w:r>
          </w:p>
        </w:tc>
        <w:tc>
          <w:tcPr>
            <w:tcW w:w="2977" w:type="dxa"/>
          </w:tcPr>
          <w:p w14:paraId="50DF06F7" w14:textId="77777777" w:rsidR="00E44BF3" w:rsidRPr="00433FEA" w:rsidRDefault="00E44BF3" w:rsidP="00711F23">
            <w:pPr>
              <w:pStyle w:val="Flietext"/>
            </w:pPr>
            <w:r w:rsidRPr="00433FEA">
              <w:t>Easy to move to a new host OS</w:t>
            </w:r>
          </w:p>
        </w:tc>
        <w:tc>
          <w:tcPr>
            <w:tcW w:w="2951" w:type="dxa"/>
          </w:tcPr>
          <w:p w14:paraId="171B14CA" w14:textId="77777777" w:rsidR="00E44BF3" w:rsidRPr="00433FEA" w:rsidRDefault="00E44BF3" w:rsidP="00711F23">
            <w:pPr>
              <w:pStyle w:val="Flietext"/>
            </w:pPr>
            <w:r w:rsidRPr="00433FEA">
              <w:t>Destroyed and recreated instead of moving.</w:t>
            </w:r>
          </w:p>
        </w:tc>
      </w:tr>
      <w:tr w:rsidR="00E44BF3" w:rsidRPr="00433FEA" w14:paraId="564308A9" w14:textId="77777777" w:rsidTr="00711F23">
        <w:tc>
          <w:tcPr>
            <w:tcW w:w="3794" w:type="dxa"/>
          </w:tcPr>
          <w:p w14:paraId="695E4D0E" w14:textId="77777777" w:rsidR="00E44BF3" w:rsidRPr="00433FEA" w:rsidRDefault="00E44BF3" w:rsidP="00711F23">
            <w:pPr>
              <w:pStyle w:val="Flietext"/>
            </w:pPr>
            <w:r w:rsidRPr="00433FEA">
              <w:t>Creation time</w:t>
            </w:r>
          </w:p>
        </w:tc>
        <w:tc>
          <w:tcPr>
            <w:tcW w:w="2977" w:type="dxa"/>
          </w:tcPr>
          <w:p w14:paraId="61BF0E64" w14:textId="77777777" w:rsidR="00E44BF3" w:rsidRPr="00433FEA" w:rsidRDefault="00E44BF3" w:rsidP="00711F23">
            <w:pPr>
              <w:pStyle w:val="Flietext"/>
            </w:pPr>
            <w:r w:rsidRPr="00433FEA">
              <w:t>Longer</w:t>
            </w:r>
          </w:p>
        </w:tc>
        <w:tc>
          <w:tcPr>
            <w:tcW w:w="2951" w:type="dxa"/>
          </w:tcPr>
          <w:p w14:paraId="7997F947" w14:textId="77777777" w:rsidR="00E44BF3" w:rsidRPr="00433FEA" w:rsidRDefault="00E44BF3" w:rsidP="00711F23">
            <w:pPr>
              <w:pStyle w:val="Flietext"/>
            </w:pPr>
            <w:r w:rsidRPr="00433FEA">
              <w:t xml:space="preserve">Within Seconds </w:t>
            </w:r>
          </w:p>
        </w:tc>
      </w:tr>
    </w:tbl>
    <w:p w14:paraId="64B01C93" w14:textId="2A504731" w:rsidR="00E44BF3" w:rsidRDefault="00E44BF3" w:rsidP="009762B0">
      <w:pPr>
        <w:pStyle w:val="Heading1"/>
        <w:spacing w:line="360" w:lineRule="auto"/>
      </w:pPr>
      <w:bookmarkStart w:id="43" w:name="_Toc157241313"/>
      <w:r w:rsidRPr="00433FEA">
        <w:t xml:space="preserve">Materials and </w:t>
      </w:r>
      <w:r w:rsidR="00B76080">
        <w:t>Methods</w:t>
      </w:r>
      <w:bookmarkEnd w:id="43"/>
    </w:p>
    <w:p w14:paraId="534523CB" w14:textId="77777777" w:rsidR="00E44BF3" w:rsidRPr="00F30736" w:rsidRDefault="00E44BF3" w:rsidP="009762B0">
      <w:pPr>
        <w:spacing w:line="360" w:lineRule="auto"/>
        <w:rPr>
          <w:sz w:val="24"/>
          <w:szCs w:val="24"/>
        </w:rPr>
      </w:pPr>
      <w:r w:rsidRPr="00F30736">
        <w:rPr>
          <w:sz w:val="24"/>
          <w:szCs w:val="24"/>
        </w:rPr>
        <w:t>This chapter describes the components of the DT which includes the Control unit, communication protocols and RSMS plant. The digital infrastructure is under the TUM network.</w:t>
      </w:r>
    </w:p>
    <w:p w14:paraId="1E7B0E45" w14:textId="77777777" w:rsidR="00E44BF3" w:rsidRPr="00C3137B" w:rsidRDefault="00E44BF3" w:rsidP="009762B0">
      <w:pPr>
        <w:pStyle w:val="Heading2"/>
        <w:numPr>
          <w:ilvl w:val="1"/>
          <w:numId w:val="11"/>
        </w:numPr>
      </w:pPr>
      <w:bookmarkStart w:id="44" w:name="_Toc157241314"/>
      <w:r w:rsidRPr="00C3137B">
        <w:t>RSMS</w:t>
      </w:r>
      <w:bookmarkEnd w:id="44"/>
      <w:r w:rsidRPr="00C3137B">
        <w:t xml:space="preserve"> </w:t>
      </w:r>
    </w:p>
    <w:p w14:paraId="71DF39A4" w14:textId="77777777" w:rsidR="00E44BF3" w:rsidRPr="00433FEA" w:rsidRDefault="00E44BF3" w:rsidP="009762B0">
      <w:pPr>
        <w:spacing w:line="360" w:lineRule="auto"/>
        <w:rPr>
          <w:sz w:val="24"/>
          <w:szCs w:val="24"/>
        </w:rPr>
      </w:pPr>
      <w:r w:rsidRPr="00433FEA">
        <w:rPr>
          <w:sz w:val="24"/>
          <w:szCs w:val="24"/>
        </w:rPr>
        <w:t xml:space="preserve">The RSMS device (MES 25/100 RS, Andritz KMPT GmbH, Germany) used for this work is shown </w:t>
      </w:r>
      <w:r>
        <w:rPr>
          <w:sz w:val="24"/>
          <w:szCs w:val="24"/>
        </w:rPr>
        <w:t>below.</w:t>
      </w:r>
    </w:p>
    <w:p w14:paraId="1BB33AD9" w14:textId="77777777" w:rsidR="00E44BF3" w:rsidRDefault="00E44BF3" w:rsidP="009762B0">
      <w:pPr>
        <w:keepNext/>
        <w:spacing w:line="360" w:lineRule="auto"/>
        <w:jc w:val="center"/>
      </w:pPr>
      <w:r w:rsidRPr="00433FEA">
        <w:rPr>
          <w:noProof/>
          <w:sz w:val="24"/>
          <w:szCs w:val="24"/>
        </w:rPr>
        <w:lastRenderedPageBreak/>
        <w:drawing>
          <wp:inline distT="0" distB="0" distL="0" distR="0" wp14:anchorId="7977C267" wp14:editId="1D2FC30F">
            <wp:extent cx="4943754" cy="4343400"/>
            <wp:effectExtent l="0" t="0" r="0" b="0"/>
            <wp:docPr id="1327362967"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2967" name="Picture 3" descr="A diagram of a mach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60203" cy="4357851"/>
                    </a:xfrm>
                    <a:prstGeom prst="rect">
                      <a:avLst/>
                    </a:prstGeom>
                  </pic:spPr>
                </pic:pic>
              </a:graphicData>
            </a:graphic>
          </wp:inline>
        </w:drawing>
      </w:r>
    </w:p>
    <w:p w14:paraId="45E54A75" w14:textId="151332D3" w:rsidR="00E44BF3" w:rsidRPr="00CF5885" w:rsidRDefault="00E44BF3" w:rsidP="00CF5885">
      <w:pPr>
        <w:pStyle w:val="Figures"/>
        <w:spacing w:line="240" w:lineRule="auto"/>
        <w:jc w:val="center"/>
      </w:pPr>
      <w:bookmarkStart w:id="45" w:name="_Toc157245961"/>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t xml:space="preserve"> </w:t>
      </w:r>
      <w:r w:rsidRPr="00C3137B">
        <w:t>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bookmarkEnd w:id="45"/>
    </w:p>
    <w:p w14:paraId="08664A1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Reaction chamber: where the matrix consists of rotor and stator disks are located.</w:t>
      </w:r>
    </w:p>
    <w:p w14:paraId="57360BA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Electro-Magnet: AME 55 12 21 So., Steinert GmbH, Germany</w:t>
      </w:r>
    </w:p>
    <w:p w14:paraId="4F6B078C"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Peristilatic pump: Verderflex R3S, Verder Germany GmbH &amp; Co. KG, Germany</w:t>
      </w:r>
    </w:p>
    <w:p w14:paraId="580D70E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Electric motor</w:t>
      </w:r>
    </w:p>
    <w:p w14:paraId="16B249F5"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Valve Blocks: (Gebr. Müller Apparatebau GmbH &amp; Co. KG, Germany</w:t>
      </w:r>
    </w:p>
    <w:p w14:paraId="50CBFA45"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 xml:space="preserve">HMI connected to the controller: Siemens HMI TP1200 Comfort, Siemens Inc. </w:t>
      </w:r>
    </w:p>
    <w:p w14:paraId="3C4D00BC"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Reset button and emergency button.</w:t>
      </w:r>
    </w:p>
    <w:p w14:paraId="7121F3B3" w14:textId="77777777" w:rsidR="00E44BF3" w:rsidRPr="00433FEA" w:rsidRDefault="00E44BF3" w:rsidP="009762B0">
      <w:pPr>
        <w:spacing w:line="360" w:lineRule="auto"/>
        <w:jc w:val="both"/>
        <w:rPr>
          <w:sz w:val="24"/>
          <w:szCs w:val="24"/>
        </w:rPr>
      </w:pPr>
      <w:r w:rsidRPr="00433FEA">
        <w:rPr>
          <w:sz w:val="24"/>
          <w:szCs w:val="24"/>
        </w:rPr>
        <w:t>Following the piping and instrument diagram of RSMS</w:t>
      </w:r>
    </w:p>
    <w:p w14:paraId="3E8F1E34" w14:textId="77777777" w:rsidR="00E44BF3" w:rsidRDefault="00E44BF3" w:rsidP="009762B0">
      <w:pPr>
        <w:keepNext/>
        <w:spacing w:line="360" w:lineRule="auto"/>
        <w:jc w:val="center"/>
      </w:pPr>
      <w:r w:rsidRPr="00574A91">
        <w:rPr>
          <w:noProof/>
          <w:sz w:val="24"/>
          <w:szCs w:val="24"/>
        </w:rPr>
        <w:lastRenderedPageBreak/>
        <w:drawing>
          <wp:inline distT="0" distB="0" distL="0" distR="0" wp14:anchorId="31518BD2" wp14:editId="206DCF8F">
            <wp:extent cx="6084570" cy="3457575"/>
            <wp:effectExtent l="0" t="0" r="0" b="0"/>
            <wp:docPr id="1491222189" name="Picture 1491222189" descr="A diagram of a machine&#10;&#10;Description automatically generated">
              <a:extLst xmlns:a="http://schemas.openxmlformats.org/drawingml/2006/main">
                <a:ext uri="{FF2B5EF4-FFF2-40B4-BE49-F238E27FC236}">
                  <a16:creationId xmlns:a16="http://schemas.microsoft.com/office/drawing/2014/main" id="{9CAE5DE3-15B9-54FE-90F2-2CE17321D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2189" name="Picture 1491222189" descr="A diagram of a machine&#10;&#10;Description automatically generated">
                      <a:extLst>
                        <a:ext uri="{FF2B5EF4-FFF2-40B4-BE49-F238E27FC236}">
                          <a16:creationId xmlns:a16="http://schemas.microsoft.com/office/drawing/2014/main" id="{9CAE5DE3-15B9-54FE-90F2-2CE17321DF2F}"/>
                        </a:ext>
                      </a:extLst>
                    </pic:cNvPr>
                    <pic:cNvPicPr>
                      <a:picLocks noChangeAspect="1"/>
                    </pic:cNvPicPr>
                  </pic:nvPicPr>
                  <pic:blipFill>
                    <a:blip r:embed="rId28"/>
                    <a:stretch>
                      <a:fillRect/>
                    </a:stretch>
                  </pic:blipFill>
                  <pic:spPr>
                    <a:xfrm>
                      <a:off x="0" y="0"/>
                      <a:ext cx="6084570" cy="3457575"/>
                    </a:xfrm>
                    <a:prstGeom prst="rect">
                      <a:avLst/>
                    </a:prstGeom>
                  </pic:spPr>
                </pic:pic>
              </a:graphicData>
            </a:graphic>
          </wp:inline>
        </w:drawing>
      </w:r>
    </w:p>
    <w:p w14:paraId="13867441" w14:textId="130D75B5" w:rsidR="00E44BF3" w:rsidRPr="00CF5885" w:rsidRDefault="00E44BF3" w:rsidP="00CF5885">
      <w:pPr>
        <w:pStyle w:val="Figures"/>
        <w:spacing w:line="240" w:lineRule="auto"/>
        <w:jc w:val="center"/>
      </w:pPr>
      <w:bookmarkStart w:id="46" w:name="_Toc157245962"/>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w:t>
      </w:r>
      <w:r w:rsidRPr="00411E0C">
        <w:t xml:space="preserve">P&amp;ID of the RSMS. Adapted from ("Single-Stage Protein Purification," 2022) </w:t>
      </w:r>
      <w:r>
        <w:t>[1]</w:t>
      </w:r>
      <w:bookmarkEnd w:id="46"/>
    </w:p>
    <w:p w14:paraId="6CE4717F" w14:textId="79B2CAFE" w:rsidR="00E44BF3" w:rsidRPr="00433FEA" w:rsidRDefault="00E44BF3" w:rsidP="009762B0">
      <w:pPr>
        <w:spacing w:line="360" w:lineRule="auto"/>
        <w:jc w:val="both"/>
        <w:rPr>
          <w:sz w:val="24"/>
          <w:szCs w:val="24"/>
        </w:rPr>
      </w:pPr>
      <w:r w:rsidRPr="00433FEA">
        <w:rPr>
          <w:sz w:val="24"/>
          <w:szCs w:val="24"/>
        </w:rPr>
        <w:t>The deposition occurs in the process chamber (1), where the matrix consisting of rotor and stator disks is located. This chamber is surrounded by the electro-magnet (AME 55 12 21 So., Steinert GmbH, Germany) (2). Following the line that leaves the process chamber upwards, the first thing passed is the in-line analysis unit (8). The line ends in a valve block (Gebr. Müller Apparatebau GmbH &amp; Co. KG, Germany) (5). The line that leaves the process chamber downwards leads to the flow sensor and then the peristaltic pump (Verderflex R3S, Verder Germany GmbH &amp; Co. KG, Germany) (3) with the associated electric motor (4). The line also ends in a valve block (Gebr. Müller Apparatebau GmbH &amp; Co. KG, Germany) (5). The valve blocks can be used for the supply and discharge of liquids and recirculation. The system can be operated with the aid of the HMI (Siemens HMI TP1200 Comfort, Siemens Inc., Germany) (6). The reset button and the emergency button (7) are located below the HMI</w:t>
      </w:r>
      <w:r>
        <w:rPr>
          <w:sz w:val="24"/>
          <w:szCs w:val="24"/>
        </w:rPr>
        <w:t xml:space="preserve"> [1]</w:t>
      </w:r>
      <w:r w:rsidRPr="00433FEA">
        <w:rPr>
          <w:sz w:val="24"/>
          <w:szCs w:val="24"/>
        </w:rPr>
        <w:t>.</w:t>
      </w:r>
    </w:p>
    <w:p w14:paraId="562F4AEB" w14:textId="67D0E950" w:rsidR="00F74232" w:rsidRDefault="00F74232" w:rsidP="00F74232">
      <w:pPr>
        <w:pStyle w:val="Heading3"/>
        <w:numPr>
          <w:ilvl w:val="2"/>
          <w:numId w:val="11"/>
        </w:numPr>
      </w:pPr>
      <w:bookmarkStart w:id="47" w:name="_Toc157241315"/>
      <w:bookmarkStart w:id="48" w:name="_Hlk154311147"/>
      <w:r>
        <w:t>Inline Process Analytic</w:t>
      </w:r>
      <w:bookmarkEnd w:id="47"/>
    </w:p>
    <w:p w14:paraId="3E0FC486" w14:textId="527BE2BA" w:rsidR="00F74232" w:rsidRDefault="00F74232" w:rsidP="00F74232">
      <w:pPr>
        <w:spacing w:line="360" w:lineRule="auto"/>
        <w:jc w:val="both"/>
        <w:rPr>
          <w:sz w:val="24"/>
          <w:szCs w:val="24"/>
        </w:rPr>
      </w:pPr>
      <w:r w:rsidRPr="00F74232">
        <w:rPr>
          <w:sz w:val="24"/>
          <w:szCs w:val="24"/>
        </w:rPr>
        <w:t xml:space="preserve">During RSMS operation, six parameters can be measured in-line: pH, temperature, conductivity, density, UV-absorbance, and volume flow. Three sensors are installed on the in-line process analysis island </w:t>
      </w:r>
      <w:r w:rsidR="00356F27">
        <w:rPr>
          <w:sz w:val="24"/>
          <w:szCs w:val="24"/>
        </w:rPr>
        <w:t xml:space="preserve">in fig.4.3. </w:t>
      </w:r>
      <w:r w:rsidRPr="00F74232">
        <w:rPr>
          <w:sz w:val="24"/>
          <w:szCs w:val="24"/>
        </w:rPr>
        <w:t xml:space="preserve">The conductivity meter (Memosens CL82D, Endress+Hauser Inc., </w:t>
      </w:r>
      <w:r w:rsidRPr="00F74232">
        <w:rPr>
          <w:sz w:val="24"/>
          <w:szCs w:val="24"/>
        </w:rPr>
        <w:lastRenderedPageBreak/>
        <w:t xml:space="preserve">Switzerland) (4), with a measuring range from 1 µS cm- 1 to 500 mS cm- 1 and an integrated temperature sensor to correct the conductivity if the temperature deviates from 25 °C. A pH sensor (Tophit CPS471D, Endress+Hauser Inc., Switzerland) (5) with a measuring range of 0 to 14 and a Photometer (OUSAF44, Endress+Hauser AG, Switzerland) (3) that can measure between 0 to 3 absorbance units at a wavelength of 280 nm. After each run, the conductivity and pH sensors need to be dismounted. The pH sensor is stored in 3 mol L - 1 potassium chloride solution, while the conductivity sensor is stored dry with a safety cap. With the two valves 2 and 7, the inline analysis unit can be taken out of operation for maintenance. The data from the photometer, pH- and conductivity-sensor is collected, </w:t>
      </w:r>
      <w:r w:rsidR="00285B93" w:rsidRPr="00F74232">
        <w:rPr>
          <w:sz w:val="24"/>
          <w:szCs w:val="24"/>
        </w:rPr>
        <w:t>processed,</w:t>
      </w:r>
      <w:r w:rsidRPr="00F74232">
        <w:rPr>
          <w:sz w:val="24"/>
          <w:szCs w:val="24"/>
        </w:rPr>
        <w:t xml:space="preserve"> and monitored in the multichannel transmitter (Liquiline CM44P, Endress+Hauser Inc., Switzerland) (8).</w:t>
      </w:r>
    </w:p>
    <w:p w14:paraId="45174AA9" w14:textId="77777777" w:rsidR="00BD4FDA" w:rsidRDefault="00285B93" w:rsidP="00BD4FDA">
      <w:pPr>
        <w:keepNext/>
        <w:spacing w:line="360" w:lineRule="auto"/>
        <w:jc w:val="center"/>
      </w:pPr>
      <w:r w:rsidRPr="00285B93">
        <w:rPr>
          <w:noProof/>
          <w:sz w:val="24"/>
          <w:szCs w:val="24"/>
        </w:rPr>
        <w:drawing>
          <wp:inline distT="0" distB="0" distL="0" distR="0" wp14:anchorId="092076F5" wp14:editId="3D805BA9">
            <wp:extent cx="4292821" cy="3054507"/>
            <wp:effectExtent l="0" t="0" r="0" b="0"/>
            <wp:docPr id="165668012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0126" name="Picture 1" descr="A diagram of a machine&#10;&#10;Description automatically generated"/>
                    <pic:cNvPicPr/>
                  </pic:nvPicPr>
                  <pic:blipFill>
                    <a:blip r:embed="rId29"/>
                    <a:stretch>
                      <a:fillRect/>
                    </a:stretch>
                  </pic:blipFill>
                  <pic:spPr>
                    <a:xfrm>
                      <a:off x="0" y="0"/>
                      <a:ext cx="4292821" cy="3054507"/>
                    </a:xfrm>
                    <a:prstGeom prst="rect">
                      <a:avLst/>
                    </a:prstGeom>
                  </pic:spPr>
                </pic:pic>
              </a:graphicData>
            </a:graphic>
          </wp:inline>
        </w:drawing>
      </w:r>
    </w:p>
    <w:p w14:paraId="012A3FCE" w14:textId="3B343759" w:rsidR="00285B93" w:rsidRPr="00BD4FDA" w:rsidRDefault="00BD4FDA" w:rsidP="00BD4FDA">
      <w:pPr>
        <w:pStyle w:val="Figures"/>
        <w:spacing w:line="240" w:lineRule="auto"/>
      </w:pPr>
      <w:bookmarkStart w:id="49" w:name="_Toc15724596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bookmarkEnd w:id="49"/>
    </w:p>
    <w:p w14:paraId="087A8CEA" w14:textId="2B7751BE" w:rsidR="00F74232" w:rsidRDefault="00F74232" w:rsidP="00F74232">
      <w:pPr>
        <w:spacing w:line="360" w:lineRule="auto"/>
        <w:jc w:val="both"/>
        <w:rPr>
          <w:sz w:val="24"/>
          <w:szCs w:val="24"/>
        </w:rPr>
      </w:pPr>
      <w:r w:rsidRPr="00F74232">
        <w:rPr>
          <w:sz w:val="24"/>
          <w:szCs w:val="24"/>
        </w:rPr>
        <w:t xml:space="preserve">The density and the flow velocity are determined with a Coriolis flowmeter (Promass F 100 8F1B08 DN08 3/8', Endress+Hauser AG, Switzerland), which is located between the in-line process analysis island and the upper valve block. It can measure flow rates between 0.1 kg h- 1 and 2000 kg h - </w:t>
      </w:r>
      <w:r w:rsidR="00285B93" w:rsidRPr="00F74232">
        <w:rPr>
          <w:sz w:val="24"/>
          <w:szCs w:val="24"/>
        </w:rPr>
        <w:t>1,</w:t>
      </w:r>
      <w:r w:rsidRPr="00F74232">
        <w:rPr>
          <w:sz w:val="24"/>
          <w:szCs w:val="24"/>
        </w:rPr>
        <w:t xml:space="preserve"> has a measurement deviation for the volume flow of ± 0.1 % and ± 0.5 kg m-3 for the density. As in the conductivity sensor, an additional temperature sensor is built into the Coriolis sensor, since the density is temperature dependent.</w:t>
      </w:r>
    </w:p>
    <w:p w14:paraId="2B606BAB" w14:textId="77777777" w:rsidR="00E44BF3" w:rsidRPr="00C3137B" w:rsidRDefault="00E44BF3" w:rsidP="009762B0">
      <w:pPr>
        <w:pStyle w:val="Heading2"/>
        <w:numPr>
          <w:ilvl w:val="1"/>
          <w:numId w:val="11"/>
        </w:numPr>
      </w:pPr>
      <w:bookmarkStart w:id="50" w:name="_Toc157241316"/>
      <w:bookmarkEnd w:id="48"/>
      <w:r w:rsidRPr="00C3137B">
        <w:lastRenderedPageBreak/>
        <w:t>Programmable Logic Control</w:t>
      </w:r>
      <w:bookmarkEnd w:id="50"/>
    </w:p>
    <w:p w14:paraId="2D0F5032" w14:textId="77777777" w:rsidR="00E44BF3" w:rsidRPr="00433FEA" w:rsidRDefault="00E44BF3" w:rsidP="009762B0">
      <w:pPr>
        <w:spacing w:line="360" w:lineRule="auto"/>
        <w:jc w:val="both"/>
        <w:rPr>
          <w:sz w:val="24"/>
          <w:szCs w:val="24"/>
        </w:rPr>
      </w:pPr>
      <w:r w:rsidRPr="00433FEA">
        <w:rPr>
          <w:sz w:val="24"/>
          <w:szCs w:val="24"/>
        </w:rPr>
        <w:t>The Siemens S7-1500 (CPU 1516-3 PN/DP) is used to control the system to automate the tasks using Wincc and TIA portal.</w:t>
      </w:r>
    </w:p>
    <w:p w14:paraId="3F84562C" w14:textId="77777777" w:rsidR="00E44BF3" w:rsidRPr="00433FEA" w:rsidRDefault="00E44BF3" w:rsidP="009762B0">
      <w:pPr>
        <w:spacing w:line="360" w:lineRule="auto"/>
        <w:jc w:val="both"/>
        <w:rPr>
          <w:sz w:val="24"/>
          <w:szCs w:val="24"/>
        </w:rPr>
      </w:pPr>
      <w:r w:rsidRPr="00433FEA">
        <w:rPr>
          <w:sz w:val="24"/>
          <w:szCs w:val="24"/>
        </w:rPr>
        <w:t>Main features of the S7-1500 PLC</w:t>
      </w:r>
    </w:p>
    <w:p w14:paraId="52EA9ED0" w14:textId="77777777" w:rsidR="00E44BF3" w:rsidRPr="00433FEA" w:rsidRDefault="00E44BF3" w:rsidP="009762B0">
      <w:pPr>
        <w:pStyle w:val="ListParagraph"/>
        <w:numPr>
          <w:ilvl w:val="0"/>
          <w:numId w:val="6"/>
        </w:numPr>
        <w:spacing w:line="360" w:lineRule="auto"/>
        <w:jc w:val="both"/>
        <w:rPr>
          <w:sz w:val="24"/>
          <w:szCs w:val="24"/>
        </w:rPr>
      </w:pPr>
      <w:r w:rsidRPr="00433FEA">
        <w:rPr>
          <w:sz w:val="24"/>
          <w:szCs w:val="24"/>
        </w:rPr>
        <w:t>CPU with 1 MB work memory for program and 5MB for data.</w:t>
      </w:r>
    </w:p>
    <w:p w14:paraId="0DDB80AF" w14:textId="77777777" w:rsidR="00E44BF3" w:rsidRPr="00433FEA" w:rsidRDefault="00E44BF3" w:rsidP="009762B0">
      <w:pPr>
        <w:pStyle w:val="ListParagraph"/>
        <w:numPr>
          <w:ilvl w:val="0"/>
          <w:numId w:val="6"/>
        </w:numPr>
        <w:spacing w:line="360" w:lineRule="auto"/>
        <w:jc w:val="both"/>
        <w:rPr>
          <w:sz w:val="24"/>
          <w:szCs w:val="24"/>
        </w:rPr>
      </w:pPr>
      <w:r w:rsidRPr="00433FEA">
        <w:rPr>
          <w:sz w:val="24"/>
          <w:szCs w:val="24"/>
        </w:rPr>
        <w:t>Profinet and Profibus communication interfaces.</w:t>
      </w:r>
    </w:p>
    <w:p w14:paraId="38E47B5D" w14:textId="77777777" w:rsidR="00E44BF3" w:rsidRDefault="00E44BF3" w:rsidP="009762B0">
      <w:pPr>
        <w:pStyle w:val="ListParagraph"/>
        <w:numPr>
          <w:ilvl w:val="0"/>
          <w:numId w:val="6"/>
        </w:numPr>
        <w:spacing w:line="360" w:lineRule="auto"/>
        <w:jc w:val="both"/>
        <w:rPr>
          <w:sz w:val="24"/>
          <w:szCs w:val="24"/>
        </w:rPr>
      </w:pPr>
      <w:r w:rsidRPr="00433FEA">
        <w:rPr>
          <w:sz w:val="24"/>
          <w:szCs w:val="24"/>
        </w:rPr>
        <w:t>Built-in OPC UA.</w:t>
      </w:r>
    </w:p>
    <w:p w14:paraId="5B7C5B95" w14:textId="77777777" w:rsidR="00E44BF3" w:rsidRPr="00433FEA" w:rsidRDefault="00E44BF3" w:rsidP="009762B0">
      <w:pPr>
        <w:pStyle w:val="Heading2"/>
        <w:numPr>
          <w:ilvl w:val="1"/>
          <w:numId w:val="11"/>
        </w:numPr>
      </w:pPr>
      <w:bookmarkStart w:id="51" w:name="_Toc157241317"/>
      <w:r w:rsidRPr="00433FEA">
        <w:t>Human Machine Interface</w:t>
      </w:r>
      <w:bookmarkEnd w:id="51"/>
    </w:p>
    <w:p w14:paraId="4CD240CA" w14:textId="77777777" w:rsidR="00E44BF3" w:rsidRPr="00433FEA" w:rsidRDefault="00E44BF3" w:rsidP="009762B0">
      <w:pPr>
        <w:spacing w:line="360" w:lineRule="auto"/>
        <w:jc w:val="both"/>
        <w:rPr>
          <w:sz w:val="24"/>
          <w:szCs w:val="24"/>
        </w:rPr>
      </w:pPr>
      <w:r w:rsidRPr="00433FEA">
        <w:rPr>
          <w:sz w:val="24"/>
          <w:szCs w:val="24"/>
        </w:rPr>
        <w:t xml:space="preserve">The Siemens TP1200 comfort HMI is installed inside the cabinet for monitoring and performing tasks at the operator control interface. </w:t>
      </w:r>
    </w:p>
    <w:p w14:paraId="390C612C" w14:textId="77777777" w:rsidR="00E44BF3" w:rsidRPr="00433FEA" w:rsidRDefault="00E44BF3" w:rsidP="009762B0">
      <w:pPr>
        <w:spacing w:line="360" w:lineRule="auto"/>
        <w:jc w:val="both"/>
        <w:rPr>
          <w:sz w:val="24"/>
          <w:szCs w:val="24"/>
        </w:rPr>
      </w:pPr>
      <w:r w:rsidRPr="00433FEA">
        <w:rPr>
          <w:sz w:val="24"/>
          <w:szCs w:val="24"/>
        </w:rPr>
        <w:t>Features and specs of the HMI:</w:t>
      </w:r>
    </w:p>
    <w:p w14:paraId="2AF89C05"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Touch screen. </w:t>
      </w:r>
    </w:p>
    <w:p w14:paraId="1E8626CA"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12” widescreen TFT display.  </w:t>
      </w:r>
    </w:p>
    <w:p w14:paraId="1B8AC4FD"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16 million colors. </w:t>
      </w:r>
    </w:p>
    <w:p w14:paraId="35B3DAD4"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Profinet and Profibus communication interface.  </w:t>
      </w:r>
    </w:p>
    <w:p w14:paraId="366E2415" w14:textId="7661AAD8" w:rsidR="00E44BF3" w:rsidRPr="00356F27" w:rsidRDefault="00E44BF3" w:rsidP="00356F27">
      <w:pPr>
        <w:pStyle w:val="ListParagraph"/>
        <w:numPr>
          <w:ilvl w:val="0"/>
          <w:numId w:val="7"/>
        </w:numPr>
        <w:spacing w:line="360" w:lineRule="auto"/>
        <w:jc w:val="both"/>
        <w:rPr>
          <w:sz w:val="24"/>
          <w:szCs w:val="24"/>
        </w:rPr>
      </w:pPr>
      <w:r w:rsidRPr="00433FEA">
        <w:rPr>
          <w:sz w:val="24"/>
          <w:szCs w:val="24"/>
        </w:rPr>
        <w:t>12 MB configuration memory.</w:t>
      </w:r>
    </w:p>
    <w:p w14:paraId="3A6B1604" w14:textId="77777777" w:rsidR="00E44BF3" w:rsidRPr="00433FEA" w:rsidRDefault="00E44BF3" w:rsidP="009762B0">
      <w:pPr>
        <w:pStyle w:val="Heading2"/>
        <w:numPr>
          <w:ilvl w:val="1"/>
          <w:numId w:val="11"/>
        </w:numPr>
      </w:pPr>
      <w:bookmarkStart w:id="52" w:name="_Toc157241318"/>
      <w:r w:rsidRPr="00433FEA">
        <w:t>Raspberry Pi</w:t>
      </w:r>
      <w:bookmarkEnd w:id="52"/>
    </w:p>
    <w:p w14:paraId="6FBF000E" w14:textId="2A05F592" w:rsidR="00DA326D" w:rsidRDefault="00E44BF3" w:rsidP="009762B0">
      <w:pPr>
        <w:spacing w:line="360" w:lineRule="auto"/>
        <w:jc w:val="both"/>
        <w:rPr>
          <w:sz w:val="24"/>
          <w:szCs w:val="24"/>
        </w:rPr>
      </w:pPr>
      <w:r w:rsidRPr="00433FEA">
        <w:rPr>
          <w:sz w:val="24"/>
          <w:szCs w:val="24"/>
        </w:rPr>
        <w:t>Raspberry pi is the ideal choice for developing the IoT applications. With the raspberry pi we can install the Raspbian OS which is under Debian family and at incredibly low price. It can be accessed remotely via SSH and very easy to set up. The system is equipped with two Ethernet interfaces, enabling integration into both automation and IT networks simultaneously. This allows machine data to be efficiently transmitted from the shop floor to the cloud or higher-level ERP systems using protocols like MQTT and OPC UA</w:t>
      </w:r>
      <w:r>
        <w:rPr>
          <w:sz w:val="24"/>
          <w:szCs w:val="24"/>
        </w:rPr>
        <w:t xml:space="preserve"> [38]</w:t>
      </w:r>
      <w:r w:rsidRPr="00433FEA">
        <w:rPr>
          <w:sz w:val="24"/>
          <w:szCs w:val="24"/>
        </w:rPr>
        <w:t xml:space="preserve">. Additionally, users have the flexibility to program individual applications using various languages such as Node-RED, Python, or C, ensuring </w:t>
      </w:r>
      <w:r w:rsidRPr="00433FEA">
        <w:rPr>
          <w:sz w:val="24"/>
          <w:szCs w:val="24"/>
        </w:rPr>
        <w:lastRenderedPageBreak/>
        <w:t>versatile functionality and adaptability.</w:t>
      </w:r>
      <w:r w:rsidR="00356F27">
        <w:rPr>
          <w:sz w:val="24"/>
          <w:szCs w:val="24"/>
        </w:rPr>
        <w:t xml:space="preserve"> </w:t>
      </w:r>
      <w:r w:rsidRPr="00433FEA">
        <w:rPr>
          <w:sz w:val="24"/>
          <w:szCs w:val="24"/>
        </w:rPr>
        <w:t xml:space="preserve">In this project we are using rev pi as an IIoT device to build a communication between the Control Unit (PLC) and the digital infrastructure. Rev pi is the perfect fit in our project as it is flexible, economic, and small enough to build inside the cabinet. </w:t>
      </w:r>
    </w:p>
    <w:p w14:paraId="6B6DB08F" w14:textId="77777777" w:rsidR="00356F27" w:rsidRPr="00433FEA" w:rsidRDefault="00356F27" w:rsidP="009762B0">
      <w:pPr>
        <w:spacing w:line="360" w:lineRule="auto"/>
        <w:jc w:val="both"/>
        <w:rPr>
          <w:sz w:val="24"/>
          <w:szCs w:val="24"/>
        </w:rPr>
      </w:pPr>
    </w:p>
    <w:p w14:paraId="65EDFDEA" w14:textId="57346182" w:rsidR="00E44BF3" w:rsidRDefault="00E44BF3" w:rsidP="00FF4BC9">
      <w:pPr>
        <w:pStyle w:val="Tabelle"/>
      </w:pPr>
      <w:bookmarkStart w:id="53" w:name="_Toc157245991"/>
      <w:r>
        <w:t xml:space="preserve">Table </w:t>
      </w:r>
      <w:fldSimple w:instr=" STYLEREF 1 \s ">
        <w:r w:rsidR="00BD4FDA">
          <w:rPr>
            <w:noProof/>
          </w:rPr>
          <w:t>4</w:t>
        </w:r>
      </w:fldSimple>
      <w:r w:rsidR="00BD4FDA">
        <w:t>.</w:t>
      </w:r>
      <w:fldSimple w:instr=" SEQ Table \* ARABIC \s 1 ">
        <w:r w:rsidR="00BD4FDA">
          <w:rPr>
            <w:noProof/>
          </w:rPr>
          <w:t>1</w:t>
        </w:r>
      </w:fldSimple>
      <w:r>
        <w:t xml:space="preserve"> </w:t>
      </w:r>
      <w:r w:rsidRPr="00433FEA">
        <w:t xml:space="preserve"> </w:t>
      </w:r>
      <w:r>
        <w:t>R</w:t>
      </w:r>
      <w:r w:rsidRPr="00433FEA">
        <w:t xml:space="preserve">ev </w:t>
      </w:r>
      <w:r>
        <w:t>P</w:t>
      </w:r>
      <w:r w:rsidRPr="00433FEA">
        <w:t>i+ specifications</w:t>
      </w:r>
      <w:bookmarkEnd w:id="53"/>
    </w:p>
    <w:tbl>
      <w:tblPr>
        <w:tblStyle w:val="Tabelle1"/>
        <w:tblW w:w="0" w:type="auto"/>
        <w:tblLook w:val="04A0" w:firstRow="1" w:lastRow="0" w:firstColumn="1" w:lastColumn="0" w:noHBand="0" w:noVBand="1"/>
      </w:tblPr>
      <w:tblGrid>
        <w:gridCol w:w="4861"/>
        <w:gridCol w:w="4861"/>
      </w:tblGrid>
      <w:tr w:rsidR="00E44BF3" w:rsidRPr="00433FEA" w14:paraId="0CDDC82C" w14:textId="77777777" w:rsidTr="00711F23">
        <w:trPr>
          <w:cnfStyle w:val="100000000000" w:firstRow="1" w:lastRow="0" w:firstColumn="0" w:lastColumn="0" w:oddVBand="0" w:evenVBand="0" w:oddHBand="0" w:evenHBand="0" w:firstRowFirstColumn="0" w:firstRowLastColumn="0" w:lastRowFirstColumn="0" w:lastRowLastColumn="0"/>
        </w:trPr>
        <w:tc>
          <w:tcPr>
            <w:tcW w:w="4861" w:type="dxa"/>
          </w:tcPr>
          <w:p w14:paraId="7632F436" w14:textId="77777777" w:rsidR="00E44BF3" w:rsidRPr="00433FEA" w:rsidRDefault="00E44BF3" w:rsidP="00711F23">
            <w:pPr>
              <w:spacing w:line="360" w:lineRule="auto"/>
              <w:jc w:val="both"/>
              <w:rPr>
                <w:b/>
                <w:bCs/>
                <w:szCs w:val="24"/>
              </w:rPr>
            </w:pPr>
            <w:r w:rsidRPr="00433FEA">
              <w:rPr>
                <w:b/>
                <w:bCs/>
                <w:szCs w:val="24"/>
              </w:rPr>
              <w:t xml:space="preserve">Item </w:t>
            </w:r>
          </w:p>
        </w:tc>
        <w:tc>
          <w:tcPr>
            <w:tcW w:w="4861" w:type="dxa"/>
          </w:tcPr>
          <w:p w14:paraId="1BCFC5A3" w14:textId="77777777" w:rsidR="00E44BF3" w:rsidRPr="00433FEA" w:rsidRDefault="00E44BF3" w:rsidP="00711F23">
            <w:pPr>
              <w:spacing w:line="360" w:lineRule="auto"/>
              <w:jc w:val="both"/>
              <w:rPr>
                <w:b/>
                <w:bCs/>
                <w:szCs w:val="24"/>
              </w:rPr>
            </w:pPr>
            <w:r w:rsidRPr="00433FEA">
              <w:rPr>
                <w:b/>
                <w:bCs/>
                <w:szCs w:val="24"/>
              </w:rPr>
              <w:t>Rev pi connect +</w:t>
            </w:r>
          </w:p>
        </w:tc>
      </w:tr>
      <w:tr w:rsidR="00E44BF3" w:rsidRPr="00433FEA" w14:paraId="67A4F8E3" w14:textId="77777777" w:rsidTr="00711F23">
        <w:tc>
          <w:tcPr>
            <w:tcW w:w="4861" w:type="dxa"/>
          </w:tcPr>
          <w:p w14:paraId="3354FE2D" w14:textId="77777777" w:rsidR="00E44BF3" w:rsidRPr="00433FEA" w:rsidRDefault="00E44BF3" w:rsidP="00711F23">
            <w:pPr>
              <w:spacing w:line="360" w:lineRule="auto"/>
              <w:jc w:val="both"/>
              <w:rPr>
                <w:szCs w:val="24"/>
              </w:rPr>
            </w:pPr>
            <w:r w:rsidRPr="00433FEA">
              <w:rPr>
                <w:szCs w:val="24"/>
              </w:rPr>
              <w:t>Processor</w:t>
            </w:r>
          </w:p>
        </w:tc>
        <w:tc>
          <w:tcPr>
            <w:tcW w:w="4861" w:type="dxa"/>
          </w:tcPr>
          <w:p w14:paraId="5EA7D50B" w14:textId="77777777" w:rsidR="00E44BF3" w:rsidRPr="00433FEA" w:rsidRDefault="00E44BF3" w:rsidP="00711F23">
            <w:pPr>
              <w:spacing w:line="360" w:lineRule="auto"/>
              <w:jc w:val="both"/>
              <w:rPr>
                <w:szCs w:val="24"/>
              </w:rPr>
            </w:pPr>
            <w:r w:rsidRPr="00433FEA">
              <w:rPr>
                <w:szCs w:val="24"/>
              </w:rPr>
              <w:t>1.2 GHz, 4 cores</w:t>
            </w:r>
          </w:p>
        </w:tc>
      </w:tr>
      <w:tr w:rsidR="00E44BF3" w:rsidRPr="00433FEA" w14:paraId="271F60DF" w14:textId="77777777" w:rsidTr="00711F23">
        <w:tc>
          <w:tcPr>
            <w:tcW w:w="4861" w:type="dxa"/>
          </w:tcPr>
          <w:p w14:paraId="3EECF9E7" w14:textId="77777777" w:rsidR="00E44BF3" w:rsidRPr="00433FEA" w:rsidRDefault="00E44BF3" w:rsidP="00711F23">
            <w:pPr>
              <w:spacing w:line="360" w:lineRule="auto"/>
              <w:jc w:val="both"/>
              <w:rPr>
                <w:szCs w:val="24"/>
              </w:rPr>
            </w:pPr>
            <w:r w:rsidRPr="00433FEA">
              <w:rPr>
                <w:szCs w:val="24"/>
              </w:rPr>
              <w:t>RAM</w:t>
            </w:r>
          </w:p>
        </w:tc>
        <w:tc>
          <w:tcPr>
            <w:tcW w:w="4861" w:type="dxa"/>
          </w:tcPr>
          <w:p w14:paraId="243BD9CD" w14:textId="77777777" w:rsidR="00E44BF3" w:rsidRPr="00433FEA" w:rsidRDefault="00E44BF3" w:rsidP="00711F23">
            <w:pPr>
              <w:spacing w:line="360" w:lineRule="auto"/>
              <w:jc w:val="both"/>
              <w:rPr>
                <w:szCs w:val="24"/>
              </w:rPr>
            </w:pPr>
            <w:r w:rsidRPr="00433FEA">
              <w:rPr>
                <w:szCs w:val="24"/>
              </w:rPr>
              <w:t>1 GB</w:t>
            </w:r>
          </w:p>
        </w:tc>
      </w:tr>
      <w:tr w:rsidR="00E44BF3" w:rsidRPr="00433FEA" w14:paraId="6DCDCECC" w14:textId="77777777" w:rsidTr="00711F23">
        <w:tc>
          <w:tcPr>
            <w:tcW w:w="4861" w:type="dxa"/>
          </w:tcPr>
          <w:p w14:paraId="79D404DA" w14:textId="77777777" w:rsidR="00E44BF3" w:rsidRPr="00433FEA" w:rsidRDefault="00E44BF3" w:rsidP="00711F23">
            <w:pPr>
              <w:spacing w:line="360" w:lineRule="auto"/>
              <w:jc w:val="both"/>
              <w:rPr>
                <w:szCs w:val="24"/>
              </w:rPr>
            </w:pPr>
            <w:r w:rsidRPr="00433FEA">
              <w:rPr>
                <w:szCs w:val="24"/>
              </w:rPr>
              <w:t xml:space="preserve">Disk space </w:t>
            </w:r>
          </w:p>
        </w:tc>
        <w:tc>
          <w:tcPr>
            <w:tcW w:w="4861" w:type="dxa"/>
          </w:tcPr>
          <w:p w14:paraId="55CB2817" w14:textId="77777777" w:rsidR="00E44BF3" w:rsidRPr="00433FEA" w:rsidRDefault="00E44BF3" w:rsidP="00711F23">
            <w:pPr>
              <w:spacing w:line="360" w:lineRule="auto"/>
              <w:jc w:val="both"/>
              <w:rPr>
                <w:szCs w:val="24"/>
              </w:rPr>
            </w:pPr>
            <w:r w:rsidRPr="00433FEA">
              <w:rPr>
                <w:szCs w:val="24"/>
              </w:rPr>
              <w:t>16 GB</w:t>
            </w:r>
          </w:p>
        </w:tc>
      </w:tr>
      <w:tr w:rsidR="00E44BF3" w:rsidRPr="00433FEA" w14:paraId="18BEA1B9" w14:textId="77777777" w:rsidTr="00711F23">
        <w:tc>
          <w:tcPr>
            <w:tcW w:w="4861" w:type="dxa"/>
          </w:tcPr>
          <w:p w14:paraId="0B835D27" w14:textId="77777777" w:rsidR="00E44BF3" w:rsidRPr="00433FEA" w:rsidRDefault="00E44BF3" w:rsidP="00711F23">
            <w:pPr>
              <w:spacing w:line="360" w:lineRule="auto"/>
              <w:jc w:val="both"/>
              <w:rPr>
                <w:szCs w:val="24"/>
              </w:rPr>
            </w:pPr>
            <w:r w:rsidRPr="00433FEA">
              <w:rPr>
                <w:szCs w:val="24"/>
              </w:rPr>
              <w:t>Operating System</w:t>
            </w:r>
          </w:p>
        </w:tc>
        <w:tc>
          <w:tcPr>
            <w:tcW w:w="4861" w:type="dxa"/>
          </w:tcPr>
          <w:p w14:paraId="49994A27" w14:textId="77777777" w:rsidR="00E44BF3" w:rsidRPr="00433FEA" w:rsidRDefault="00E44BF3" w:rsidP="00711F23">
            <w:pPr>
              <w:spacing w:line="360" w:lineRule="auto"/>
              <w:jc w:val="both"/>
              <w:rPr>
                <w:szCs w:val="24"/>
              </w:rPr>
            </w:pPr>
            <w:r w:rsidRPr="00433FEA">
              <w:rPr>
                <w:szCs w:val="24"/>
              </w:rPr>
              <w:t>Raspbian GNU/Linux 9 (stretch)</w:t>
            </w:r>
          </w:p>
        </w:tc>
      </w:tr>
      <w:tr w:rsidR="00E44BF3" w:rsidRPr="00433FEA" w14:paraId="26BB04BF" w14:textId="77777777" w:rsidTr="00711F23">
        <w:tc>
          <w:tcPr>
            <w:tcW w:w="4861" w:type="dxa"/>
          </w:tcPr>
          <w:p w14:paraId="644EEABB" w14:textId="77777777" w:rsidR="00E44BF3" w:rsidRPr="00433FEA" w:rsidRDefault="00E44BF3" w:rsidP="00711F23">
            <w:pPr>
              <w:spacing w:line="360" w:lineRule="auto"/>
              <w:jc w:val="both"/>
              <w:rPr>
                <w:szCs w:val="24"/>
              </w:rPr>
            </w:pPr>
            <w:r w:rsidRPr="00433FEA">
              <w:rPr>
                <w:szCs w:val="24"/>
              </w:rPr>
              <w:t>IP address</w:t>
            </w:r>
          </w:p>
        </w:tc>
        <w:tc>
          <w:tcPr>
            <w:tcW w:w="4861" w:type="dxa"/>
          </w:tcPr>
          <w:p w14:paraId="428FEE70" w14:textId="77777777" w:rsidR="00E44BF3" w:rsidRPr="003F2E08" w:rsidRDefault="00E44BF3" w:rsidP="00711F23">
            <w:pPr>
              <w:spacing w:line="360" w:lineRule="auto"/>
              <w:jc w:val="both"/>
              <w:rPr>
                <w:szCs w:val="24"/>
              </w:rPr>
            </w:pPr>
            <w:r w:rsidRPr="003F2E08">
              <w:rPr>
                <w:szCs w:val="24"/>
              </w:rPr>
              <w:t>10.162.80.187</w:t>
            </w:r>
          </w:p>
        </w:tc>
      </w:tr>
    </w:tbl>
    <w:p w14:paraId="56283893" w14:textId="77777777" w:rsidR="00E44BF3" w:rsidRPr="00433FEA" w:rsidRDefault="00E44BF3" w:rsidP="009762B0">
      <w:pPr>
        <w:spacing w:line="360" w:lineRule="auto"/>
        <w:jc w:val="both"/>
        <w:rPr>
          <w:sz w:val="24"/>
          <w:szCs w:val="24"/>
        </w:rPr>
      </w:pPr>
    </w:p>
    <w:p w14:paraId="600F44DB" w14:textId="77777777" w:rsidR="00E44BF3" w:rsidRDefault="00E44BF3" w:rsidP="009762B0">
      <w:pPr>
        <w:pStyle w:val="Heading2"/>
        <w:numPr>
          <w:ilvl w:val="1"/>
          <w:numId w:val="11"/>
        </w:numPr>
      </w:pPr>
      <w:bookmarkStart w:id="54" w:name="_Toc157241319"/>
      <w:r w:rsidRPr="00433FEA">
        <w:t>Digital Infrastructure</w:t>
      </w:r>
      <w:bookmarkEnd w:id="54"/>
    </w:p>
    <w:p w14:paraId="44D15D26" w14:textId="77777777" w:rsidR="00E44BF3" w:rsidRDefault="00E44BF3" w:rsidP="009762B0">
      <w:pPr>
        <w:spacing w:line="360" w:lineRule="auto"/>
        <w:rPr>
          <w:sz w:val="24"/>
          <w:szCs w:val="24"/>
        </w:rPr>
      </w:pPr>
      <w:r w:rsidRPr="002322A1">
        <w:rPr>
          <w:sz w:val="24"/>
          <w:szCs w:val="24"/>
        </w:rPr>
        <w:t xml:space="preserve">In this chapter the overall </w:t>
      </w:r>
      <w:r>
        <w:rPr>
          <w:sz w:val="24"/>
          <w:szCs w:val="24"/>
        </w:rPr>
        <w:t xml:space="preserve">changes happened in the </w:t>
      </w:r>
      <w:r w:rsidRPr="002322A1">
        <w:rPr>
          <w:sz w:val="24"/>
          <w:szCs w:val="24"/>
        </w:rPr>
        <w:t xml:space="preserve">Digital infrastructure </w:t>
      </w:r>
      <w:r>
        <w:rPr>
          <w:sz w:val="24"/>
          <w:szCs w:val="24"/>
        </w:rPr>
        <w:t>was</w:t>
      </w:r>
      <w:r w:rsidRPr="002322A1">
        <w:rPr>
          <w:sz w:val="24"/>
          <w:szCs w:val="24"/>
        </w:rPr>
        <w:t xml:space="preserve"> explained by </w:t>
      </w:r>
      <w:r>
        <w:rPr>
          <w:sz w:val="24"/>
          <w:szCs w:val="24"/>
        </w:rPr>
        <w:t>considering the existing setup with different levels. Major changes were happened in replacing the Python API with the existing Node-Red for data acquisition.</w:t>
      </w:r>
    </w:p>
    <w:p w14:paraId="2EEF619C" w14:textId="77777777" w:rsidR="00E44BF3" w:rsidRPr="002322A1" w:rsidRDefault="00E44BF3" w:rsidP="009762B0">
      <w:pPr>
        <w:spacing w:line="360" w:lineRule="auto"/>
        <w:rPr>
          <w:sz w:val="24"/>
          <w:szCs w:val="24"/>
        </w:rPr>
      </w:pPr>
    </w:p>
    <w:p w14:paraId="3080593E" w14:textId="77777777" w:rsidR="00E44BF3" w:rsidRDefault="00E44BF3" w:rsidP="009762B0">
      <w:pPr>
        <w:keepNext/>
        <w:jc w:val="center"/>
      </w:pPr>
      <w:r w:rsidRPr="002322A1">
        <w:rPr>
          <w:noProof/>
        </w:rPr>
        <w:lastRenderedPageBreak/>
        <w:drawing>
          <wp:inline distT="0" distB="0" distL="0" distR="0" wp14:anchorId="3194C426" wp14:editId="3335A7D1">
            <wp:extent cx="5669523" cy="3784415"/>
            <wp:effectExtent l="0" t="0" r="0" b="0"/>
            <wp:docPr id="5" name="Picture 4" descr="A screenshot of a computer screen&#10;&#10;Description automatically generated">
              <a:extLst xmlns:a="http://schemas.openxmlformats.org/drawingml/2006/main">
                <a:ext uri="{FF2B5EF4-FFF2-40B4-BE49-F238E27FC236}">
                  <a16:creationId xmlns:a16="http://schemas.microsoft.com/office/drawing/2014/main" id="{0EB8928D-076B-5DDB-3DD4-9FF0D36F1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0EB8928D-076B-5DDB-3DD4-9FF0D36F16F9}"/>
                        </a:ext>
                      </a:extLst>
                    </pic:cNvPr>
                    <pic:cNvPicPr>
                      <a:picLocks noChangeAspect="1"/>
                    </pic:cNvPicPr>
                  </pic:nvPicPr>
                  <pic:blipFill>
                    <a:blip r:embed="rId30"/>
                    <a:stretch>
                      <a:fillRect/>
                    </a:stretch>
                  </pic:blipFill>
                  <pic:spPr>
                    <a:xfrm>
                      <a:off x="0" y="0"/>
                      <a:ext cx="5669523" cy="3784415"/>
                    </a:xfrm>
                    <a:prstGeom prst="rect">
                      <a:avLst/>
                    </a:prstGeom>
                  </pic:spPr>
                </pic:pic>
              </a:graphicData>
            </a:graphic>
          </wp:inline>
        </w:drawing>
      </w:r>
    </w:p>
    <w:p w14:paraId="46EC6282" w14:textId="0C06A13B" w:rsidR="00E44BF3" w:rsidRDefault="00E44BF3" w:rsidP="009762B0">
      <w:pPr>
        <w:pStyle w:val="Caption"/>
      </w:pPr>
      <w:bookmarkStart w:id="55" w:name="_Toc157245964"/>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w:t>
      </w:r>
      <w:r w:rsidRPr="002322A1">
        <w:rPr>
          <w:bCs/>
        </w:rPr>
        <w:t>Existing digital infrastructure</w:t>
      </w:r>
      <w:r>
        <w:rPr>
          <w:bCs/>
        </w:rPr>
        <w:t xml:space="preserve"> after updating with Python API</w:t>
      </w:r>
      <w:r w:rsidRPr="002322A1">
        <w:rPr>
          <w:bCs/>
        </w:rPr>
        <w:t>. All the sensors are connected to the McT over HART. The McT as well as the actors are connected to the PLC over PROFIBUS. The PLC connects over a switch to the IIOT Gateway and Server 1 with Ethernet. The IIOT gateway is also connected to Server 1 over Ethernet.</w:t>
      </w:r>
      <w:bookmarkEnd w:id="55"/>
    </w:p>
    <w:p w14:paraId="758BFDE6" w14:textId="77777777" w:rsidR="00E44BF3" w:rsidRPr="002322A1" w:rsidRDefault="00E44BF3" w:rsidP="009762B0">
      <w:pPr>
        <w:spacing w:line="360" w:lineRule="auto"/>
        <w:jc w:val="both"/>
        <w:rPr>
          <w:b/>
          <w:bCs/>
          <w:sz w:val="24"/>
          <w:szCs w:val="24"/>
        </w:rPr>
      </w:pPr>
    </w:p>
    <w:p w14:paraId="1698573E" w14:textId="65B203DB" w:rsidR="00E44BF3" w:rsidRPr="00B406AB" w:rsidRDefault="00E44BF3" w:rsidP="009762B0">
      <w:pPr>
        <w:spacing w:line="360" w:lineRule="auto"/>
        <w:rPr>
          <w:sz w:val="24"/>
          <w:szCs w:val="24"/>
        </w:rPr>
      </w:pPr>
      <w:r w:rsidRPr="00433FEA">
        <w:rPr>
          <w:sz w:val="24"/>
          <w:szCs w:val="24"/>
        </w:rPr>
        <w:t xml:space="preserve">As seen in </w:t>
      </w:r>
      <w:r w:rsidRPr="003F2E08">
        <w:rPr>
          <w:sz w:val="24"/>
          <w:szCs w:val="24"/>
        </w:rPr>
        <w:t>Figure 4.</w:t>
      </w:r>
      <w:r w:rsidR="006C3674">
        <w:rPr>
          <w:sz w:val="24"/>
          <w:szCs w:val="24"/>
        </w:rPr>
        <w:t>4</w:t>
      </w:r>
      <w:r w:rsidRPr="00433FEA">
        <w:rPr>
          <w:sz w:val="24"/>
          <w:szCs w:val="24"/>
        </w:rPr>
        <w:t xml:space="preserve"> all sensors of the in-line analysis island are connected to the McT via HART and the Coriolis Promass F 100</w:t>
      </w:r>
      <w:r w:rsidR="00AA0D90">
        <w:rPr>
          <w:sz w:val="24"/>
          <w:szCs w:val="24"/>
        </w:rPr>
        <w:t xml:space="preserve"> via Profibus</w:t>
      </w:r>
      <w:r w:rsidRPr="00433FEA">
        <w:rPr>
          <w:sz w:val="24"/>
          <w:szCs w:val="24"/>
        </w:rPr>
        <w:t>. In the next step, the actuators and the McT are connected to the PLC on the control level via PROFIBUS. From this point on, all other connections on the control, communication, and virtual level are via Ethernet. The PLC is then connected to an IIOT-Gateway on the communication level. The IIOT-Gateways and the PLC are directly connected to the virtual level presented by Server 1 over a switch.</w:t>
      </w:r>
    </w:p>
    <w:p w14:paraId="6D57B492" w14:textId="77777777" w:rsidR="00E44BF3" w:rsidRPr="00433FEA" w:rsidRDefault="00E44BF3" w:rsidP="009762B0">
      <w:pPr>
        <w:spacing w:line="360" w:lineRule="auto"/>
        <w:rPr>
          <w:sz w:val="24"/>
          <w:szCs w:val="24"/>
        </w:rPr>
      </w:pPr>
      <w:r w:rsidRPr="00433FEA">
        <w:rPr>
          <w:sz w:val="24"/>
          <w:szCs w:val="24"/>
        </w:rPr>
        <w:t xml:space="preserve">The overall digital infrastructure framework divides into four levels: </w:t>
      </w:r>
    </w:p>
    <w:p w14:paraId="58B73714"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Field level with field instruments. </w:t>
      </w:r>
    </w:p>
    <w:p w14:paraId="07C8E5CB"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Control level with PLC and HMI. </w:t>
      </w:r>
    </w:p>
    <w:p w14:paraId="412442F6"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Communication level with Python API docker container running over Raspberry pi. </w:t>
      </w:r>
    </w:p>
    <w:p w14:paraId="2729A345" w14:textId="77777777" w:rsidR="00E44BF3" w:rsidRDefault="00E44BF3" w:rsidP="009762B0">
      <w:pPr>
        <w:pStyle w:val="ListParagraph"/>
        <w:numPr>
          <w:ilvl w:val="0"/>
          <w:numId w:val="7"/>
        </w:numPr>
        <w:spacing w:line="360" w:lineRule="auto"/>
        <w:rPr>
          <w:sz w:val="24"/>
          <w:szCs w:val="24"/>
        </w:rPr>
      </w:pPr>
      <w:r w:rsidRPr="00433FEA">
        <w:rPr>
          <w:sz w:val="24"/>
          <w:szCs w:val="24"/>
        </w:rPr>
        <w:t>Virtual level with Timescale DB, Grafana and Matlab container running on one server and other server contains the TIA portal.</w:t>
      </w:r>
    </w:p>
    <w:p w14:paraId="036967FC" w14:textId="77777777" w:rsidR="00E44BF3" w:rsidRDefault="00E44BF3" w:rsidP="009762B0">
      <w:pPr>
        <w:spacing w:line="360" w:lineRule="auto"/>
        <w:jc w:val="both"/>
        <w:rPr>
          <w:sz w:val="24"/>
          <w:szCs w:val="24"/>
        </w:rPr>
      </w:pPr>
      <w:r w:rsidRPr="00B020B4">
        <w:rPr>
          <w:sz w:val="24"/>
          <w:szCs w:val="24"/>
        </w:rPr>
        <w:t>A decision was made to develop a GUI that show</w:t>
      </w:r>
      <w:r>
        <w:rPr>
          <w:sz w:val="24"/>
          <w:szCs w:val="24"/>
        </w:rPr>
        <w:t>s</w:t>
      </w:r>
      <w:r w:rsidRPr="00B020B4">
        <w:rPr>
          <w:sz w:val="24"/>
          <w:szCs w:val="24"/>
        </w:rPr>
        <w:t xml:space="preserve"> the </w:t>
      </w:r>
      <w:r>
        <w:rPr>
          <w:sz w:val="24"/>
          <w:szCs w:val="24"/>
        </w:rPr>
        <w:t xml:space="preserve">plots of </w:t>
      </w:r>
      <w:r w:rsidRPr="00B020B4">
        <w:rPr>
          <w:sz w:val="24"/>
          <w:szCs w:val="24"/>
        </w:rPr>
        <w:t xml:space="preserve">Magnetic separation processes </w:t>
      </w:r>
      <w:r>
        <w:rPr>
          <w:sz w:val="24"/>
          <w:szCs w:val="24"/>
        </w:rPr>
        <w:t>before and after simulation generated by MATLAB models</w:t>
      </w:r>
      <w:r w:rsidRPr="00B020B4">
        <w:rPr>
          <w:sz w:val="24"/>
          <w:szCs w:val="24"/>
        </w:rPr>
        <w:t>. This visual</w:t>
      </w:r>
      <w:r>
        <w:rPr>
          <w:sz w:val="24"/>
          <w:szCs w:val="24"/>
        </w:rPr>
        <w:t>isation helps</w:t>
      </w:r>
      <w:r w:rsidRPr="00B020B4">
        <w:rPr>
          <w:sz w:val="24"/>
          <w:szCs w:val="24"/>
        </w:rPr>
        <w:t xml:space="preserve"> in validating </w:t>
      </w:r>
      <w:r w:rsidRPr="00B020B4">
        <w:rPr>
          <w:sz w:val="24"/>
          <w:szCs w:val="24"/>
        </w:rPr>
        <w:lastRenderedPageBreak/>
        <w:t xml:space="preserve">the </w:t>
      </w:r>
      <w:r>
        <w:rPr>
          <w:sz w:val="24"/>
          <w:szCs w:val="24"/>
        </w:rPr>
        <w:t>predictions made by models</w:t>
      </w:r>
      <w:r w:rsidRPr="00B020B4">
        <w:rPr>
          <w:sz w:val="24"/>
          <w:szCs w:val="24"/>
        </w:rPr>
        <w:t xml:space="preserve"> and understanding where adjustments might be necessary. To achieve this, the GUI was integrated into the digital infrastructure </w:t>
      </w:r>
      <w:r>
        <w:rPr>
          <w:sz w:val="24"/>
          <w:szCs w:val="24"/>
        </w:rPr>
        <w:t>as shown in fig 4.7.</w:t>
      </w:r>
    </w:p>
    <w:p w14:paraId="7DC6E0D2" w14:textId="77777777" w:rsidR="00E44BF3" w:rsidRDefault="00E44BF3" w:rsidP="009762B0">
      <w:pPr>
        <w:spacing w:line="360" w:lineRule="auto"/>
        <w:jc w:val="both"/>
        <w:rPr>
          <w:sz w:val="24"/>
          <w:szCs w:val="24"/>
        </w:rPr>
      </w:pPr>
    </w:p>
    <w:p w14:paraId="51ABD3EC" w14:textId="77777777" w:rsidR="00E44BF3" w:rsidRDefault="00E44BF3" w:rsidP="009762B0">
      <w:pPr>
        <w:keepNext/>
        <w:spacing w:line="360" w:lineRule="auto"/>
        <w:jc w:val="center"/>
      </w:pPr>
      <w:r>
        <w:rPr>
          <w:noProof/>
        </w:rPr>
        <w:drawing>
          <wp:inline distT="0" distB="0" distL="0" distR="0" wp14:anchorId="2C73D7BE" wp14:editId="73284D31">
            <wp:extent cx="5746115" cy="4245138"/>
            <wp:effectExtent l="0" t="0" r="0" b="0"/>
            <wp:docPr id="537490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805" cy="4261901"/>
                    </a:xfrm>
                    <a:prstGeom prst="rect">
                      <a:avLst/>
                    </a:prstGeom>
                    <a:noFill/>
                  </pic:spPr>
                </pic:pic>
              </a:graphicData>
            </a:graphic>
          </wp:inline>
        </w:drawing>
      </w:r>
    </w:p>
    <w:p w14:paraId="47EDD37C" w14:textId="4C1C153B" w:rsidR="00E44BF3" w:rsidRPr="00433FEA" w:rsidRDefault="00E44BF3" w:rsidP="009762B0">
      <w:pPr>
        <w:pStyle w:val="Caption"/>
      </w:pPr>
      <w:bookmarkStart w:id="56" w:name="_Toc157245965"/>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5</w:t>
      </w:r>
      <w:r w:rsidR="00BD4FDA">
        <w:fldChar w:fldCharType="end"/>
      </w:r>
      <w:r>
        <w:t xml:space="preserve"> Software running on the servers and IIoT. As rev pi is accessed remotely from server1 python API container was showed in server1 for better understanding. Sensor data was collected from PLC using OPC UA protocol and send this to database using TCP/IP. Matlab models pulls the data for simulation from timescale DB. Grafana is used for monitoring which also collects from Timescale.</w:t>
      </w:r>
      <w:bookmarkEnd w:id="56"/>
    </w:p>
    <w:p w14:paraId="09D71238" w14:textId="77777777" w:rsidR="00E44BF3" w:rsidRPr="00433FEA" w:rsidRDefault="00E44BF3" w:rsidP="009762B0"/>
    <w:p w14:paraId="1AE29D7A" w14:textId="77777777" w:rsidR="00E44BF3" w:rsidRDefault="00E44BF3" w:rsidP="009762B0"/>
    <w:p w14:paraId="02C00E77" w14:textId="77777777" w:rsidR="00E44BF3" w:rsidRPr="00433FEA" w:rsidRDefault="00E44BF3" w:rsidP="009762B0">
      <w:pPr>
        <w:pStyle w:val="Heading2"/>
        <w:numPr>
          <w:ilvl w:val="1"/>
          <w:numId w:val="11"/>
        </w:numPr>
      </w:pPr>
      <w:bookmarkStart w:id="57" w:name="_Toc157241320"/>
      <w:r w:rsidRPr="00433FEA">
        <w:t>Computer-Setup</w:t>
      </w:r>
      <w:bookmarkEnd w:id="57"/>
    </w:p>
    <w:p w14:paraId="1CF7A71A" w14:textId="4EFB5924" w:rsidR="00E44BF3" w:rsidRDefault="00E44BF3" w:rsidP="009762B0">
      <w:pPr>
        <w:spacing w:line="360" w:lineRule="auto"/>
        <w:jc w:val="both"/>
        <w:rPr>
          <w:sz w:val="24"/>
          <w:szCs w:val="24"/>
        </w:rPr>
      </w:pPr>
      <w:r w:rsidRPr="00433FEA">
        <w:rPr>
          <w:sz w:val="24"/>
          <w:szCs w:val="24"/>
        </w:rPr>
        <w:t xml:space="preserve">Two servers were used for handling modelling, and data storage. The first server uses Windows as an operating system; the second uses Ubuntu. The second server also has considerably better hardware and, therefore, more computational power. The specifications are listed in </w:t>
      </w:r>
      <w:r w:rsidR="00285B93" w:rsidRPr="00433FEA">
        <w:rPr>
          <w:sz w:val="24"/>
          <w:szCs w:val="24"/>
        </w:rPr>
        <w:t>Table.</w:t>
      </w:r>
    </w:p>
    <w:p w14:paraId="32B4BE2B" w14:textId="77777777" w:rsidR="00356F27" w:rsidRDefault="00356F27" w:rsidP="009762B0">
      <w:pPr>
        <w:spacing w:line="360" w:lineRule="auto"/>
        <w:jc w:val="both"/>
        <w:rPr>
          <w:sz w:val="24"/>
          <w:szCs w:val="24"/>
        </w:rPr>
      </w:pPr>
    </w:p>
    <w:p w14:paraId="5185E11F" w14:textId="77777777" w:rsidR="00356F27" w:rsidRPr="00433FEA" w:rsidRDefault="00356F27" w:rsidP="009762B0">
      <w:pPr>
        <w:spacing w:line="360" w:lineRule="auto"/>
        <w:jc w:val="both"/>
        <w:rPr>
          <w:sz w:val="24"/>
          <w:szCs w:val="24"/>
        </w:rPr>
      </w:pPr>
    </w:p>
    <w:p w14:paraId="63D248F1" w14:textId="32957181" w:rsidR="00E44BF3" w:rsidRDefault="00E44BF3" w:rsidP="007352DA">
      <w:pPr>
        <w:pStyle w:val="Tabelle"/>
      </w:pPr>
      <w:bookmarkStart w:id="58" w:name="_Toc157245992"/>
      <w:r>
        <w:lastRenderedPageBreak/>
        <w:t xml:space="preserve">Table </w:t>
      </w:r>
      <w:fldSimple w:instr=" STYLEREF 1 \s ">
        <w:r w:rsidR="00BD4FDA">
          <w:rPr>
            <w:noProof/>
          </w:rPr>
          <w:t>4</w:t>
        </w:r>
      </w:fldSimple>
      <w:r w:rsidR="00BD4FDA">
        <w:t>.</w:t>
      </w:r>
      <w:fldSimple w:instr=" SEQ Table \* ARABIC \s 1 ">
        <w:r w:rsidR="00BD4FDA">
          <w:rPr>
            <w:noProof/>
          </w:rPr>
          <w:t>2</w:t>
        </w:r>
      </w:fldSimple>
      <w:r>
        <w:t xml:space="preserve"> </w:t>
      </w:r>
      <w:r w:rsidRPr="00DF1574">
        <w:t>Specifications of 2 Servers</w:t>
      </w:r>
      <w:bookmarkEnd w:id="58"/>
    </w:p>
    <w:tbl>
      <w:tblPr>
        <w:tblStyle w:val="TableGrid"/>
        <w:tblW w:w="0" w:type="auto"/>
        <w:tblLook w:val="04A0" w:firstRow="1" w:lastRow="0" w:firstColumn="1" w:lastColumn="0" w:noHBand="0" w:noVBand="1"/>
      </w:tblPr>
      <w:tblGrid>
        <w:gridCol w:w="3240"/>
        <w:gridCol w:w="3241"/>
        <w:gridCol w:w="3241"/>
      </w:tblGrid>
      <w:tr w:rsidR="00E44BF3" w:rsidRPr="00433FEA" w14:paraId="7C6E4257" w14:textId="77777777" w:rsidTr="00711F23">
        <w:tc>
          <w:tcPr>
            <w:tcW w:w="3240" w:type="dxa"/>
          </w:tcPr>
          <w:p w14:paraId="154534BF" w14:textId="77777777" w:rsidR="00E44BF3" w:rsidRPr="00433FEA" w:rsidRDefault="00E44BF3" w:rsidP="00711F23">
            <w:pPr>
              <w:spacing w:line="360" w:lineRule="auto"/>
              <w:jc w:val="both"/>
              <w:rPr>
                <w:sz w:val="24"/>
                <w:szCs w:val="24"/>
              </w:rPr>
            </w:pPr>
            <w:r w:rsidRPr="00433FEA">
              <w:rPr>
                <w:sz w:val="24"/>
                <w:szCs w:val="24"/>
              </w:rPr>
              <w:t>Item</w:t>
            </w:r>
          </w:p>
        </w:tc>
        <w:tc>
          <w:tcPr>
            <w:tcW w:w="3241" w:type="dxa"/>
          </w:tcPr>
          <w:p w14:paraId="1B054C25" w14:textId="77777777" w:rsidR="00E44BF3" w:rsidRPr="00433FEA" w:rsidRDefault="00E44BF3" w:rsidP="00711F23">
            <w:pPr>
              <w:spacing w:line="360" w:lineRule="auto"/>
              <w:jc w:val="both"/>
              <w:rPr>
                <w:sz w:val="24"/>
                <w:szCs w:val="24"/>
              </w:rPr>
            </w:pPr>
            <w:r w:rsidRPr="00433FEA">
              <w:rPr>
                <w:sz w:val="24"/>
                <w:szCs w:val="24"/>
              </w:rPr>
              <w:t>Server 1</w:t>
            </w:r>
          </w:p>
        </w:tc>
        <w:tc>
          <w:tcPr>
            <w:tcW w:w="3241" w:type="dxa"/>
          </w:tcPr>
          <w:p w14:paraId="3546E93B" w14:textId="77777777" w:rsidR="00E44BF3" w:rsidRPr="00433FEA" w:rsidRDefault="00E44BF3" w:rsidP="00711F23">
            <w:pPr>
              <w:spacing w:line="360" w:lineRule="auto"/>
              <w:jc w:val="both"/>
              <w:rPr>
                <w:sz w:val="24"/>
                <w:szCs w:val="24"/>
              </w:rPr>
            </w:pPr>
            <w:r w:rsidRPr="00433FEA">
              <w:rPr>
                <w:sz w:val="24"/>
                <w:szCs w:val="24"/>
              </w:rPr>
              <w:t>Server 2</w:t>
            </w:r>
          </w:p>
        </w:tc>
      </w:tr>
      <w:tr w:rsidR="00E44BF3" w:rsidRPr="00433FEA" w14:paraId="33BF1FB2" w14:textId="77777777" w:rsidTr="00711F23">
        <w:tc>
          <w:tcPr>
            <w:tcW w:w="3240" w:type="dxa"/>
          </w:tcPr>
          <w:p w14:paraId="2CF3EF81" w14:textId="77777777" w:rsidR="00E44BF3" w:rsidRPr="00433FEA" w:rsidRDefault="00E44BF3" w:rsidP="00711F23">
            <w:pPr>
              <w:spacing w:line="360" w:lineRule="auto"/>
              <w:jc w:val="both"/>
              <w:rPr>
                <w:sz w:val="24"/>
                <w:szCs w:val="24"/>
              </w:rPr>
            </w:pPr>
            <w:r w:rsidRPr="00433FEA">
              <w:rPr>
                <w:sz w:val="24"/>
                <w:szCs w:val="24"/>
              </w:rPr>
              <w:t>Processor</w:t>
            </w:r>
          </w:p>
        </w:tc>
        <w:tc>
          <w:tcPr>
            <w:tcW w:w="3241" w:type="dxa"/>
          </w:tcPr>
          <w:p w14:paraId="2537F0EC" w14:textId="77777777" w:rsidR="00E44BF3" w:rsidRPr="005A62EF" w:rsidRDefault="00E44BF3" w:rsidP="00711F23">
            <w:pPr>
              <w:spacing w:line="360" w:lineRule="auto"/>
              <w:jc w:val="both"/>
              <w:rPr>
                <w:sz w:val="24"/>
                <w:szCs w:val="24"/>
                <w:lang w:val="de-DE"/>
              </w:rPr>
            </w:pPr>
            <w:r w:rsidRPr="005A62EF">
              <w:rPr>
                <w:sz w:val="24"/>
                <w:szCs w:val="24"/>
                <w:lang w:val="de-DE"/>
              </w:rPr>
              <w:t>Intel Xeon E3-1225 v5, 3.3 GHz</w:t>
            </w:r>
          </w:p>
        </w:tc>
        <w:tc>
          <w:tcPr>
            <w:tcW w:w="3241" w:type="dxa"/>
          </w:tcPr>
          <w:p w14:paraId="6E224507" w14:textId="77777777" w:rsidR="00E44BF3" w:rsidRPr="00433FEA" w:rsidRDefault="00E44BF3" w:rsidP="00711F23">
            <w:pPr>
              <w:spacing w:line="360" w:lineRule="auto"/>
              <w:jc w:val="both"/>
              <w:rPr>
                <w:sz w:val="24"/>
                <w:szCs w:val="24"/>
              </w:rPr>
            </w:pPr>
            <w:r w:rsidRPr="00433FEA">
              <w:rPr>
                <w:sz w:val="24"/>
                <w:szCs w:val="24"/>
              </w:rPr>
              <w:t>Intel Xeon W-2145 3.7 GHz</w:t>
            </w:r>
          </w:p>
        </w:tc>
      </w:tr>
      <w:tr w:rsidR="00E44BF3" w:rsidRPr="00433FEA" w14:paraId="7355A06D" w14:textId="77777777" w:rsidTr="00711F23">
        <w:tc>
          <w:tcPr>
            <w:tcW w:w="3240" w:type="dxa"/>
          </w:tcPr>
          <w:p w14:paraId="462FB6C5" w14:textId="77777777" w:rsidR="00E44BF3" w:rsidRPr="00433FEA" w:rsidRDefault="00E44BF3" w:rsidP="00711F23">
            <w:pPr>
              <w:spacing w:line="360" w:lineRule="auto"/>
              <w:jc w:val="both"/>
              <w:rPr>
                <w:sz w:val="24"/>
                <w:szCs w:val="24"/>
              </w:rPr>
            </w:pPr>
            <w:r w:rsidRPr="00433FEA">
              <w:rPr>
                <w:sz w:val="24"/>
                <w:szCs w:val="24"/>
              </w:rPr>
              <w:t>Cores</w:t>
            </w:r>
          </w:p>
        </w:tc>
        <w:tc>
          <w:tcPr>
            <w:tcW w:w="3241" w:type="dxa"/>
          </w:tcPr>
          <w:p w14:paraId="2F838BDE" w14:textId="77777777" w:rsidR="00E44BF3" w:rsidRPr="00433FEA" w:rsidRDefault="00E44BF3" w:rsidP="00711F23">
            <w:pPr>
              <w:spacing w:line="360" w:lineRule="auto"/>
              <w:jc w:val="both"/>
              <w:rPr>
                <w:sz w:val="24"/>
                <w:szCs w:val="24"/>
              </w:rPr>
            </w:pPr>
            <w:r w:rsidRPr="00433FEA">
              <w:rPr>
                <w:sz w:val="24"/>
                <w:szCs w:val="24"/>
              </w:rPr>
              <w:t>8</w:t>
            </w:r>
          </w:p>
        </w:tc>
        <w:tc>
          <w:tcPr>
            <w:tcW w:w="3241" w:type="dxa"/>
          </w:tcPr>
          <w:p w14:paraId="6499977E" w14:textId="77777777" w:rsidR="00E44BF3" w:rsidRPr="00433FEA" w:rsidRDefault="00E44BF3" w:rsidP="00711F23">
            <w:pPr>
              <w:spacing w:line="360" w:lineRule="auto"/>
              <w:jc w:val="both"/>
              <w:rPr>
                <w:sz w:val="24"/>
                <w:szCs w:val="24"/>
              </w:rPr>
            </w:pPr>
            <w:r w:rsidRPr="00433FEA">
              <w:rPr>
                <w:sz w:val="24"/>
                <w:szCs w:val="24"/>
              </w:rPr>
              <w:t>16</w:t>
            </w:r>
          </w:p>
        </w:tc>
      </w:tr>
      <w:tr w:rsidR="00E44BF3" w:rsidRPr="00433FEA" w14:paraId="65820F1A" w14:textId="77777777" w:rsidTr="00711F23">
        <w:tc>
          <w:tcPr>
            <w:tcW w:w="3240" w:type="dxa"/>
          </w:tcPr>
          <w:p w14:paraId="36F865C4" w14:textId="77777777" w:rsidR="00E44BF3" w:rsidRPr="00433FEA" w:rsidRDefault="00E44BF3" w:rsidP="00711F23">
            <w:pPr>
              <w:spacing w:line="360" w:lineRule="auto"/>
              <w:jc w:val="both"/>
              <w:rPr>
                <w:sz w:val="24"/>
                <w:szCs w:val="24"/>
              </w:rPr>
            </w:pPr>
            <w:r w:rsidRPr="00433FEA">
              <w:rPr>
                <w:sz w:val="24"/>
                <w:szCs w:val="24"/>
              </w:rPr>
              <w:t>RAM</w:t>
            </w:r>
          </w:p>
        </w:tc>
        <w:tc>
          <w:tcPr>
            <w:tcW w:w="3241" w:type="dxa"/>
          </w:tcPr>
          <w:p w14:paraId="7264E6E4" w14:textId="77777777" w:rsidR="00E44BF3" w:rsidRPr="00433FEA" w:rsidRDefault="00E44BF3" w:rsidP="00711F23">
            <w:pPr>
              <w:spacing w:line="360" w:lineRule="auto"/>
              <w:jc w:val="both"/>
              <w:rPr>
                <w:sz w:val="24"/>
                <w:szCs w:val="24"/>
              </w:rPr>
            </w:pPr>
            <w:r w:rsidRPr="00433FEA">
              <w:rPr>
                <w:sz w:val="24"/>
                <w:szCs w:val="24"/>
              </w:rPr>
              <w:t>32 GB</w:t>
            </w:r>
          </w:p>
        </w:tc>
        <w:tc>
          <w:tcPr>
            <w:tcW w:w="3241" w:type="dxa"/>
          </w:tcPr>
          <w:p w14:paraId="23FABF1A" w14:textId="77777777" w:rsidR="00E44BF3" w:rsidRPr="00433FEA" w:rsidRDefault="00E44BF3" w:rsidP="00711F23">
            <w:pPr>
              <w:spacing w:line="360" w:lineRule="auto"/>
              <w:jc w:val="both"/>
              <w:rPr>
                <w:sz w:val="24"/>
                <w:szCs w:val="24"/>
              </w:rPr>
            </w:pPr>
            <w:r w:rsidRPr="00433FEA">
              <w:rPr>
                <w:sz w:val="24"/>
                <w:szCs w:val="24"/>
              </w:rPr>
              <w:t>64 GB</w:t>
            </w:r>
          </w:p>
        </w:tc>
      </w:tr>
      <w:tr w:rsidR="00E44BF3" w:rsidRPr="00433FEA" w14:paraId="00264CD6" w14:textId="77777777" w:rsidTr="00711F23">
        <w:tc>
          <w:tcPr>
            <w:tcW w:w="3240" w:type="dxa"/>
          </w:tcPr>
          <w:p w14:paraId="498A3D4C" w14:textId="77777777" w:rsidR="00E44BF3" w:rsidRPr="00433FEA" w:rsidRDefault="00E44BF3" w:rsidP="00711F23">
            <w:pPr>
              <w:spacing w:line="360" w:lineRule="auto"/>
              <w:jc w:val="both"/>
              <w:rPr>
                <w:sz w:val="24"/>
                <w:szCs w:val="24"/>
              </w:rPr>
            </w:pPr>
            <w:r w:rsidRPr="00433FEA">
              <w:rPr>
                <w:sz w:val="24"/>
                <w:szCs w:val="24"/>
              </w:rPr>
              <w:t xml:space="preserve">Disk space </w:t>
            </w:r>
          </w:p>
        </w:tc>
        <w:tc>
          <w:tcPr>
            <w:tcW w:w="3241" w:type="dxa"/>
          </w:tcPr>
          <w:p w14:paraId="575E792E" w14:textId="77777777" w:rsidR="00E44BF3" w:rsidRPr="00433FEA" w:rsidRDefault="00E44BF3" w:rsidP="00711F23">
            <w:pPr>
              <w:spacing w:line="360" w:lineRule="auto"/>
              <w:jc w:val="both"/>
              <w:rPr>
                <w:sz w:val="24"/>
                <w:szCs w:val="24"/>
              </w:rPr>
            </w:pPr>
            <w:r w:rsidRPr="00433FEA">
              <w:rPr>
                <w:sz w:val="24"/>
                <w:szCs w:val="24"/>
              </w:rPr>
              <w:t>2 TB and 256 SSD</w:t>
            </w:r>
          </w:p>
        </w:tc>
        <w:tc>
          <w:tcPr>
            <w:tcW w:w="3241" w:type="dxa"/>
          </w:tcPr>
          <w:p w14:paraId="5E5BBB1E" w14:textId="77777777" w:rsidR="00E44BF3" w:rsidRPr="00433FEA" w:rsidRDefault="00E44BF3" w:rsidP="00711F23">
            <w:pPr>
              <w:spacing w:line="360" w:lineRule="auto"/>
              <w:jc w:val="both"/>
              <w:rPr>
                <w:sz w:val="24"/>
                <w:szCs w:val="24"/>
              </w:rPr>
            </w:pPr>
            <w:r w:rsidRPr="00433FEA">
              <w:rPr>
                <w:sz w:val="24"/>
                <w:szCs w:val="24"/>
              </w:rPr>
              <w:t>2 TB HDD and 512 GB HDD</w:t>
            </w:r>
          </w:p>
        </w:tc>
      </w:tr>
      <w:tr w:rsidR="00E44BF3" w:rsidRPr="00433FEA" w14:paraId="79730742" w14:textId="77777777" w:rsidTr="00711F23">
        <w:tc>
          <w:tcPr>
            <w:tcW w:w="3240" w:type="dxa"/>
          </w:tcPr>
          <w:p w14:paraId="585E6689" w14:textId="77777777" w:rsidR="00E44BF3" w:rsidRPr="00433FEA" w:rsidRDefault="00E44BF3" w:rsidP="00711F23">
            <w:pPr>
              <w:spacing w:line="360" w:lineRule="auto"/>
              <w:jc w:val="both"/>
              <w:rPr>
                <w:sz w:val="24"/>
                <w:szCs w:val="24"/>
              </w:rPr>
            </w:pPr>
            <w:r w:rsidRPr="00433FEA">
              <w:rPr>
                <w:sz w:val="24"/>
                <w:szCs w:val="24"/>
              </w:rPr>
              <w:t>Operating System</w:t>
            </w:r>
          </w:p>
        </w:tc>
        <w:tc>
          <w:tcPr>
            <w:tcW w:w="3241" w:type="dxa"/>
          </w:tcPr>
          <w:p w14:paraId="389089D6" w14:textId="77777777" w:rsidR="00E44BF3" w:rsidRPr="00433FEA" w:rsidRDefault="00E44BF3" w:rsidP="00711F23">
            <w:pPr>
              <w:spacing w:line="360" w:lineRule="auto"/>
              <w:jc w:val="both"/>
              <w:rPr>
                <w:sz w:val="24"/>
                <w:szCs w:val="24"/>
              </w:rPr>
            </w:pPr>
            <w:r w:rsidRPr="00433FEA">
              <w:rPr>
                <w:sz w:val="24"/>
                <w:szCs w:val="24"/>
              </w:rPr>
              <w:t>Microsoft Windows 10</w:t>
            </w:r>
          </w:p>
        </w:tc>
        <w:tc>
          <w:tcPr>
            <w:tcW w:w="3241" w:type="dxa"/>
          </w:tcPr>
          <w:p w14:paraId="1C04A678" w14:textId="77777777" w:rsidR="00E44BF3" w:rsidRPr="00433FEA" w:rsidRDefault="00E44BF3" w:rsidP="00711F23">
            <w:pPr>
              <w:spacing w:line="360" w:lineRule="auto"/>
              <w:jc w:val="both"/>
              <w:rPr>
                <w:sz w:val="24"/>
                <w:szCs w:val="24"/>
              </w:rPr>
            </w:pPr>
            <w:r w:rsidRPr="00433FEA">
              <w:rPr>
                <w:sz w:val="24"/>
                <w:szCs w:val="24"/>
              </w:rPr>
              <w:t>Ubuntu 20.04.3 LTS</w:t>
            </w:r>
          </w:p>
        </w:tc>
      </w:tr>
      <w:tr w:rsidR="00E44BF3" w:rsidRPr="00433FEA" w14:paraId="4846665C" w14:textId="77777777" w:rsidTr="00711F23">
        <w:tc>
          <w:tcPr>
            <w:tcW w:w="3240" w:type="dxa"/>
          </w:tcPr>
          <w:p w14:paraId="4CEA5B9F" w14:textId="77777777" w:rsidR="00E44BF3" w:rsidRPr="00433FEA" w:rsidRDefault="00E44BF3" w:rsidP="00711F23">
            <w:pPr>
              <w:spacing w:line="360" w:lineRule="auto"/>
              <w:jc w:val="both"/>
              <w:rPr>
                <w:sz w:val="24"/>
                <w:szCs w:val="24"/>
              </w:rPr>
            </w:pPr>
            <w:r w:rsidRPr="00433FEA">
              <w:rPr>
                <w:sz w:val="24"/>
                <w:szCs w:val="24"/>
              </w:rPr>
              <w:t>IP address</w:t>
            </w:r>
          </w:p>
        </w:tc>
        <w:tc>
          <w:tcPr>
            <w:tcW w:w="3241" w:type="dxa"/>
          </w:tcPr>
          <w:p w14:paraId="55C9CB49" w14:textId="77777777" w:rsidR="00E44BF3" w:rsidRPr="003F2E08" w:rsidRDefault="00E44BF3" w:rsidP="00711F23">
            <w:pPr>
              <w:spacing w:line="360" w:lineRule="auto"/>
              <w:jc w:val="both"/>
              <w:rPr>
                <w:sz w:val="24"/>
                <w:szCs w:val="24"/>
              </w:rPr>
            </w:pPr>
            <w:r w:rsidRPr="003F2E08">
              <w:rPr>
                <w:sz w:val="24"/>
                <w:szCs w:val="24"/>
              </w:rPr>
              <w:t>10.162.80.5</w:t>
            </w:r>
          </w:p>
        </w:tc>
        <w:tc>
          <w:tcPr>
            <w:tcW w:w="3241" w:type="dxa"/>
          </w:tcPr>
          <w:p w14:paraId="39889845" w14:textId="77777777" w:rsidR="00E44BF3" w:rsidRPr="00433FEA" w:rsidRDefault="00E44BF3" w:rsidP="00711F23">
            <w:pPr>
              <w:spacing w:line="360" w:lineRule="auto"/>
              <w:jc w:val="both"/>
              <w:rPr>
                <w:sz w:val="24"/>
                <w:szCs w:val="24"/>
              </w:rPr>
            </w:pPr>
            <w:r w:rsidRPr="003F2E08">
              <w:rPr>
                <w:sz w:val="24"/>
                <w:szCs w:val="24"/>
              </w:rPr>
              <w:t>10.162.80.250</w:t>
            </w:r>
          </w:p>
        </w:tc>
      </w:tr>
    </w:tbl>
    <w:p w14:paraId="4FD1A259" w14:textId="77777777" w:rsidR="00E44BF3" w:rsidRPr="00D73FF3" w:rsidRDefault="00E44BF3" w:rsidP="009762B0">
      <w:pPr>
        <w:pStyle w:val="Heading2"/>
        <w:numPr>
          <w:ilvl w:val="1"/>
          <w:numId w:val="11"/>
        </w:numPr>
      </w:pPr>
      <w:bookmarkStart w:id="59" w:name="_Toc157241321"/>
      <w:r w:rsidRPr="00D73FF3">
        <w:t>Cyberspace</w:t>
      </w:r>
      <w:bookmarkEnd w:id="59"/>
    </w:p>
    <w:p w14:paraId="384E22C0" w14:textId="77777777" w:rsidR="00E44BF3" w:rsidRDefault="00E44BF3" w:rsidP="009762B0">
      <w:pPr>
        <w:rPr>
          <w:sz w:val="24"/>
          <w:szCs w:val="24"/>
        </w:rPr>
      </w:pPr>
      <w:r w:rsidRPr="00D73FF3">
        <w:rPr>
          <w:sz w:val="24"/>
          <w:szCs w:val="24"/>
        </w:rPr>
        <w:t>In this chapter the different software used in the Cyberspace to create CPS is explained.</w:t>
      </w:r>
    </w:p>
    <w:p w14:paraId="2897E13D" w14:textId="77777777" w:rsidR="00E44BF3" w:rsidRDefault="00E44BF3" w:rsidP="009762B0">
      <w:pPr>
        <w:pStyle w:val="Heading3"/>
        <w:numPr>
          <w:ilvl w:val="2"/>
          <w:numId w:val="11"/>
        </w:numPr>
      </w:pPr>
      <w:bookmarkStart w:id="60" w:name="_Toc157241322"/>
      <w:r w:rsidRPr="00D73FF3">
        <w:t>Structure of Cyberspace</w:t>
      </w:r>
      <w:bookmarkEnd w:id="60"/>
    </w:p>
    <w:p w14:paraId="65A8B18E" w14:textId="77777777" w:rsidR="00E44BF3" w:rsidRPr="00D73FF3" w:rsidRDefault="00E44BF3" w:rsidP="009762B0">
      <w:pPr>
        <w:rPr>
          <w:b/>
          <w:bCs/>
          <w:sz w:val="24"/>
          <w:szCs w:val="24"/>
        </w:rPr>
      </w:pPr>
    </w:p>
    <w:p w14:paraId="13B090F8" w14:textId="77777777" w:rsidR="00E44BF3" w:rsidRDefault="00E44BF3" w:rsidP="009762B0">
      <w:pPr>
        <w:spacing w:line="360" w:lineRule="auto"/>
        <w:rPr>
          <w:sz w:val="24"/>
          <w:szCs w:val="24"/>
        </w:rPr>
      </w:pPr>
      <w:r w:rsidRPr="00D73FF3">
        <w:rPr>
          <w:sz w:val="24"/>
          <w:szCs w:val="24"/>
        </w:rPr>
        <w:t xml:space="preserve">In our project's cyber-ecosystem, we've identified five interconnected stages that help structure and define the data's flow and processing. Starting at the ' </w:t>
      </w:r>
      <w:r>
        <w:rPr>
          <w:sz w:val="24"/>
          <w:szCs w:val="24"/>
        </w:rPr>
        <w:t>Physical system’</w:t>
      </w:r>
      <w:r w:rsidRPr="00D73FF3">
        <w:rPr>
          <w:sz w:val="24"/>
          <w:szCs w:val="24"/>
        </w:rPr>
        <w:t xml:space="preserve">, the entire plant is equipped with sensors and actuators that play a fundamental role in gauging conditions and initiating actions. These devices relay their signals to the 'Control Level', managed by the Programmable Logic Controller (PLC), which </w:t>
      </w:r>
      <w:r>
        <w:rPr>
          <w:sz w:val="24"/>
          <w:szCs w:val="24"/>
        </w:rPr>
        <w:t>controls</w:t>
      </w:r>
      <w:r w:rsidRPr="00D73FF3">
        <w:rPr>
          <w:sz w:val="24"/>
          <w:szCs w:val="24"/>
        </w:rPr>
        <w:t xml:space="preserve"> the processes based on the incoming data. Subsequently, the 'Data Collection &amp; Processing Level' takes over, with our Python API collecting, processing, and channelling this data for storage. This data finds its home at the 'Database Level', serving as the foundation for historical analysis and as the backbone for our advanced modelling at the 'Models &amp; Visualization Level'. Here, simulations run, insights are generated, and real-time visualizations via Grafana offer a glance into the process intricacies. Importantly, the architecture isn't linear our models relay simulation outcomes back to the PLC, creating a feedback loop that optimizes and refines the processes continually</w:t>
      </w:r>
      <w:r>
        <w:rPr>
          <w:sz w:val="24"/>
          <w:szCs w:val="24"/>
        </w:rPr>
        <w:t>. This show in the fig below.</w:t>
      </w:r>
    </w:p>
    <w:p w14:paraId="77B641A6" w14:textId="77777777" w:rsidR="00E44BF3" w:rsidRDefault="00E44BF3" w:rsidP="009762B0">
      <w:pPr>
        <w:spacing w:line="360" w:lineRule="auto"/>
        <w:rPr>
          <w:sz w:val="24"/>
          <w:szCs w:val="24"/>
        </w:rPr>
      </w:pPr>
    </w:p>
    <w:p w14:paraId="2601690E" w14:textId="77777777" w:rsidR="00E44BF3" w:rsidRDefault="00E44BF3" w:rsidP="009762B0">
      <w:pPr>
        <w:keepNext/>
        <w:spacing w:line="360" w:lineRule="auto"/>
      </w:pPr>
      <w:r w:rsidRPr="003727A7">
        <w:rPr>
          <w:noProof/>
          <w:sz w:val="24"/>
          <w:szCs w:val="24"/>
        </w:rPr>
        <w:lastRenderedPageBreak/>
        <w:drawing>
          <wp:inline distT="0" distB="0" distL="0" distR="0" wp14:anchorId="6C264157" wp14:editId="12A5A038">
            <wp:extent cx="6084570" cy="2435860"/>
            <wp:effectExtent l="0" t="0" r="0" b="0"/>
            <wp:docPr id="38" name="Picture 37" descr="A diagram of a data processing process&#10;&#10;Description automatically generated">
              <a:extLst xmlns:a="http://schemas.openxmlformats.org/drawingml/2006/main">
                <a:ext uri="{FF2B5EF4-FFF2-40B4-BE49-F238E27FC236}">
                  <a16:creationId xmlns:a16="http://schemas.microsoft.com/office/drawing/2014/main" id="{51ED5779-3973-933C-C31B-2A9325447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A diagram of a data processing process&#10;&#10;Description automatically generated">
                      <a:extLst>
                        <a:ext uri="{FF2B5EF4-FFF2-40B4-BE49-F238E27FC236}">
                          <a16:creationId xmlns:a16="http://schemas.microsoft.com/office/drawing/2014/main" id="{51ED5779-3973-933C-C31B-2A9325447196}"/>
                        </a:ext>
                      </a:extLst>
                    </pic:cNvPr>
                    <pic:cNvPicPr>
                      <a:picLocks noChangeAspect="1"/>
                    </pic:cNvPicPr>
                  </pic:nvPicPr>
                  <pic:blipFill>
                    <a:blip r:embed="rId32"/>
                    <a:stretch>
                      <a:fillRect/>
                    </a:stretch>
                  </pic:blipFill>
                  <pic:spPr>
                    <a:xfrm>
                      <a:off x="0" y="0"/>
                      <a:ext cx="6084570" cy="2435860"/>
                    </a:xfrm>
                    <a:prstGeom prst="rect">
                      <a:avLst/>
                    </a:prstGeom>
                  </pic:spPr>
                </pic:pic>
              </a:graphicData>
            </a:graphic>
          </wp:inline>
        </w:drawing>
      </w:r>
    </w:p>
    <w:p w14:paraId="1F27F95B" w14:textId="1B3FBCE5" w:rsidR="00E44BF3" w:rsidRDefault="00E44BF3" w:rsidP="009762B0">
      <w:pPr>
        <w:pStyle w:val="Caption"/>
        <w:jc w:val="left"/>
        <w:rPr>
          <w:sz w:val="24"/>
          <w:szCs w:val="24"/>
        </w:rPr>
      </w:pPr>
      <w:bookmarkStart w:id="61" w:name="_Toc157245966"/>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6</w:t>
      </w:r>
      <w:r w:rsidR="00BD4FDA">
        <w:fldChar w:fldCharType="end"/>
      </w:r>
      <w:r>
        <w:t xml:space="preserve">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bookmarkEnd w:id="61"/>
    </w:p>
    <w:p w14:paraId="5B95E588" w14:textId="77777777" w:rsidR="00E44BF3" w:rsidRPr="009C0033" w:rsidRDefault="00E44BF3" w:rsidP="009762B0">
      <w:pPr>
        <w:pStyle w:val="Heading3"/>
        <w:numPr>
          <w:ilvl w:val="2"/>
          <w:numId w:val="11"/>
        </w:numPr>
      </w:pPr>
      <w:bookmarkStart w:id="62" w:name="_Toc157241323"/>
      <w:r w:rsidRPr="009C0033">
        <w:t xml:space="preserve">Software </w:t>
      </w:r>
      <w:r>
        <w:t>U</w:t>
      </w:r>
      <w:r w:rsidRPr="009C0033">
        <w:t>sed</w:t>
      </w:r>
      <w:bookmarkEnd w:id="62"/>
    </w:p>
    <w:p w14:paraId="20938B91" w14:textId="77777777" w:rsidR="00E44BF3" w:rsidRDefault="00E44BF3" w:rsidP="009762B0">
      <w:pPr>
        <w:spacing w:line="360" w:lineRule="auto"/>
        <w:rPr>
          <w:sz w:val="24"/>
          <w:szCs w:val="24"/>
        </w:rPr>
      </w:pPr>
      <w:r>
        <w:rPr>
          <w:sz w:val="24"/>
          <w:szCs w:val="24"/>
        </w:rPr>
        <w:t>To achieve the data processing quickly different software were used at different layers. All the software were containerized and for easy deployment without affecting others performance. Below table lists all the software used and their functionalities.</w:t>
      </w:r>
    </w:p>
    <w:p w14:paraId="575E0880" w14:textId="46BF14E5" w:rsidR="00E44BF3" w:rsidRPr="007352DA" w:rsidRDefault="00E44BF3" w:rsidP="007352DA">
      <w:pPr>
        <w:pStyle w:val="Tabelle"/>
        <w:rPr>
          <w:lang w:val="en-IN"/>
        </w:rPr>
      </w:pPr>
      <w:bookmarkStart w:id="63" w:name="_Toc157245993"/>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4</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3</w:t>
      </w:r>
      <w:r w:rsidR="00BD4FDA">
        <w:rPr>
          <w:lang w:val="en-IN"/>
        </w:rPr>
        <w:fldChar w:fldCharType="end"/>
      </w:r>
      <w:r w:rsidRPr="007352DA">
        <w:rPr>
          <w:lang w:val="en-IN"/>
        </w:rPr>
        <w:t xml:space="preserve"> </w:t>
      </w:r>
      <w:r w:rsidRPr="007352DA">
        <w:rPr>
          <w:szCs w:val="24"/>
          <w:lang w:val="en-IN"/>
        </w:rPr>
        <w:t>All the software used in different levels at Cyberspace.</w:t>
      </w:r>
      <w:bookmarkEnd w:id="63"/>
    </w:p>
    <w:tbl>
      <w:tblPr>
        <w:tblStyle w:val="TableGrid"/>
        <w:tblW w:w="0" w:type="auto"/>
        <w:tblLook w:val="04A0" w:firstRow="1" w:lastRow="0" w:firstColumn="1" w:lastColumn="0" w:noHBand="0" w:noVBand="1"/>
      </w:tblPr>
      <w:tblGrid>
        <w:gridCol w:w="4861"/>
        <w:gridCol w:w="4861"/>
      </w:tblGrid>
      <w:tr w:rsidR="00E44BF3" w14:paraId="6B3CAF5F" w14:textId="77777777" w:rsidTr="00711F23">
        <w:tc>
          <w:tcPr>
            <w:tcW w:w="4861" w:type="dxa"/>
            <w:tcBorders>
              <w:top w:val="single" w:sz="4" w:space="0" w:color="auto"/>
              <w:left w:val="nil"/>
              <w:bottom w:val="single" w:sz="4" w:space="0" w:color="auto"/>
              <w:right w:val="nil"/>
            </w:tcBorders>
          </w:tcPr>
          <w:p w14:paraId="4D78F3A3" w14:textId="77777777" w:rsidR="00E44BF3" w:rsidRDefault="00E44BF3" w:rsidP="00711F23">
            <w:pPr>
              <w:spacing w:line="360" w:lineRule="auto"/>
              <w:rPr>
                <w:sz w:val="24"/>
                <w:szCs w:val="24"/>
              </w:rPr>
            </w:pPr>
            <w:r>
              <w:rPr>
                <w:sz w:val="24"/>
                <w:szCs w:val="24"/>
              </w:rPr>
              <w:t xml:space="preserve">Name </w:t>
            </w:r>
          </w:p>
        </w:tc>
        <w:tc>
          <w:tcPr>
            <w:tcW w:w="4861" w:type="dxa"/>
            <w:tcBorders>
              <w:top w:val="single" w:sz="4" w:space="0" w:color="auto"/>
              <w:left w:val="nil"/>
              <w:bottom w:val="single" w:sz="4" w:space="0" w:color="auto"/>
              <w:right w:val="nil"/>
            </w:tcBorders>
          </w:tcPr>
          <w:p w14:paraId="34278597" w14:textId="77777777" w:rsidR="00E44BF3" w:rsidRDefault="00E44BF3" w:rsidP="00711F23">
            <w:pPr>
              <w:spacing w:line="360" w:lineRule="auto"/>
              <w:rPr>
                <w:sz w:val="24"/>
                <w:szCs w:val="24"/>
              </w:rPr>
            </w:pPr>
            <w:r>
              <w:rPr>
                <w:sz w:val="24"/>
                <w:szCs w:val="24"/>
              </w:rPr>
              <w:t>Functional area</w:t>
            </w:r>
          </w:p>
        </w:tc>
      </w:tr>
      <w:tr w:rsidR="00E44BF3" w14:paraId="4A87D96E" w14:textId="77777777" w:rsidTr="00711F23">
        <w:tc>
          <w:tcPr>
            <w:tcW w:w="4861" w:type="dxa"/>
            <w:tcBorders>
              <w:top w:val="single" w:sz="4" w:space="0" w:color="auto"/>
              <w:left w:val="nil"/>
              <w:bottom w:val="nil"/>
              <w:right w:val="nil"/>
            </w:tcBorders>
          </w:tcPr>
          <w:p w14:paraId="1220AE39" w14:textId="77777777" w:rsidR="00E44BF3" w:rsidRDefault="00E44BF3" w:rsidP="00711F23">
            <w:pPr>
              <w:spacing w:line="360" w:lineRule="auto"/>
              <w:rPr>
                <w:sz w:val="24"/>
                <w:szCs w:val="24"/>
              </w:rPr>
            </w:pPr>
            <w:r>
              <w:rPr>
                <w:sz w:val="24"/>
                <w:szCs w:val="24"/>
              </w:rPr>
              <w:t>TIA Portal V16</w:t>
            </w:r>
          </w:p>
        </w:tc>
        <w:tc>
          <w:tcPr>
            <w:tcW w:w="4861" w:type="dxa"/>
            <w:tcBorders>
              <w:top w:val="single" w:sz="4" w:space="0" w:color="auto"/>
              <w:left w:val="nil"/>
              <w:bottom w:val="nil"/>
              <w:right w:val="nil"/>
            </w:tcBorders>
          </w:tcPr>
          <w:p w14:paraId="0AC88AF7" w14:textId="77777777" w:rsidR="00E44BF3" w:rsidRDefault="00E44BF3" w:rsidP="00711F23">
            <w:pPr>
              <w:spacing w:line="360" w:lineRule="auto"/>
              <w:rPr>
                <w:sz w:val="24"/>
                <w:szCs w:val="24"/>
              </w:rPr>
            </w:pPr>
            <w:r>
              <w:rPr>
                <w:sz w:val="24"/>
                <w:szCs w:val="24"/>
              </w:rPr>
              <w:t>Process Control</w:t>
            </w:r>
          </w:p>
        </w:tc>
      </w:tr>
      <w:tr w:rsidR="00E44BF3" w14:paraId="7919D23E" w14:textId="77777777" w:rsidTr="00711F23">
        <w:tc>
          <w:tcPr>
            <w:tcW w:w="4861" w:type="dxa"/>
            <w:tcBorders>
              <w:top w:val="nil"/>
              <w:left w:val="nil"/>
              <w:bottom w:val="nil"/>
              <w:right w:val="nil"/>
            </w:tcBorders>
          </w:tcPr>
          <w:p w14:paraId="58AD3789" w14:textId="77777777" w:rsidR="00E44BF3" w:rsidRDefault="00E44BF3" w:rsidP="00711F23">
            <w:pPr>
              <w:spacing w:line="360" w:lineRule="auto"/>
              <w:rPr>
                <w:sz w:val="24"/>
                <w:szCs w:val="24"/>
              </w:rPr>
            </w:pPr>
            <w:r w:rsidRPr="009C0033">
              <w:rPr>
                <w:sz w:val="24"/>
                <w:szCs w:val="24"/>
              </w:rPr>
              <w:t xml:space="preserve">Node-RED </w:t>
            </w:r>
          </w:p>
        </w:tc>
        <w:tc>
          <w:tcPr>
            <w:tcW w:w="4861" w:type="dxa"/>
            <w:tcBorders>
              <w:top w:val="nil"/>
              <w:left w:val="nil"/>
              <w:bottom w:val="nil"/>
              <w:right w:val="nil"/>
            </w:tcBorders>
          </w:tcPr>
          <w:p w14:paraId="0838762A" w14:textId="77777777" w:rsidR="00E44BF3" w:rsidRDefault="00E44BF3" w:rsidP="00711F23">
            <w:pPr>
              <w:spacing w:line="360" w:lineRule="auto"/>
              <w:rPr>
                <w:sz w:val="24"/>
                <w:szCs w:val="24"/>
              </w:rPr>
            </w:pPr>
            <w:r>
              <w:rPr>
                <w:sz w:val="24"/>
                <w:szCs w:val="24"/>
              </w:rPr>
              <w:t>Data Processing</w:t>
            </w:r>
          </w:p>
        </w:tc>
      </w:tr>
      <w:tr w:rsidR="00E44BF3" w14:paraId="595F4EB3" w14:textId="77777777" w:rsidTr="00711F23">
        <w:tc>
          <w:tcPr>
            <w:tcW w:w="4861" w:type="dxa"/>
            <w:tcBorders>
              <w:top w:val="nil"/>
              <w:left w:val="nil"/>
              <w:bottom w:val="nil"/>
              <w:right w:val="nil"/>
            </w:tcBorders>
          </w:tcPr>
          <w:p w14:paraId="6EA37C12" w14:textId="77777777" w:rsidR="00E44BF3" w:rsidRDefault="00E44BF3" w:rsidP="00711F23">
            <w:pPr>
              <w:spacing w:line="360" w:lineRule="auto"/>
              <w:rPr>
                <w:sz w:val="24"/>
                <w:szCs w:val="24"/>
              </w:rPr>
            </w:pPr>
            <w:r>
              <w:rPr>
                <w:sz w:val="24"/>
                <w:szCs w:val="24"/>
              </w:rPr>
              <w:t>Python</w:t>
            </w:r>
          </w:p>
        </w:tc>
        <w:tc>
          <w:tcPr>
            <w:tcW w:w="4861" w:type="dxa"/>
            <w:tcBorders>
              <w:top w:val="nil"/>
              <w:left w:val="nil"/>
              <w:bottom w:val="nil"/>
              <w:right w:val="nil"/>
            </w:tcBorders>
          </w:tcPr>
          <w:p w14:paraId="10DBBFF2" w14:textId="77777777" w:rsidR="00E44BF3" w:rsidRDefault="00E44BF3" w:rsidP="00711F23">
            <w:pPr>
              <w:spacing w:line="360" w:lineRule="auto"/>
              <w:rPr>
                <w:sz w:val="24"/>
                <w:szCs w:val="24"/>
              </w:rPr>
            </w:pPr>
            <w:r>
              <w:rPr>
                <w:sz w:val="24"/>
                <w:szCs w:val="24"/>
              </w:rPr>
              <w:t xml:space="preserve">Data Processing </w:t>
            </w:r>
          </w:p>
        </w:tc>
      </w:tr>
      <w:tr w:rsidR="00E44BF3" w14:paraId="41933FEC" w14:textId="77777777" w:rsidTr="00711F23">
        <w:tc>
          <w:tcPr>
            <w:tcW w:w="4861" w:type="dxa"/>
            <w:tcBorders>
              <w:top w:val="nil"/>
              <w:left w:val="nil"/>
              <w:bottom w:val="nil"/>
              <w:right w:val="nil"/>
            </w:tcBorders>
          </w:tcPr>
          <w:p w14:paraId="385B142D" w14:textId="77777777" w:rsidR="00E44BF3" w:rsidRDefault="00E44BF3" w:rsidP="00711F23">
            <w:pPr>
              <w:spacing w:line="360" w:lineRule="auto"/>
              <w:rPr>
                <w:sz w:val="24"/>
                <w:szCs w:val="24"/>
              </w:rPr>
            </w:pPr>
            <w:r>
              <w:rPr>
                <w:sz w:val="24"/>
                <w:szCs w:val="24"/>
              </w:rPr>
              <w:t>PostgreSQL</w:t>
            </w:r>
          </w:p>
        </w:tc>
        <w:tc>
          <w:tcPr>
            <w:tcW w:w="4861" w:type="dxa"/>
            <w:tcBorders>
              <w:top w:val="nil"/>
              <w:left w:val="nil"/>
              <w:bottom w:val="nil"/>
              <w:right w:val="nil"/>
            </w:tcBorders>
          </w:tcPr>
          <w:p w14:paraId="1921D273" w14:textId="77777777" w:rsidR="00E44BF3" w:rsidRDefault="00E44BF3" w:rsidP="00711F23">
            <w:pPr>
              <w:spacing w:line="360" w:lineRule="auto"/>
              <w:rPr>
                <w:sz w:val="24"/>
                <w:szCs w:val="24"/>
              </w:rPr>
            </w:pPr>
            <w:r>
              <w:rPr>
                <w:sz w:val="24"/>
                <w:szCs w:val="24"/>
              </w:rPr>
              <w:t>Database</w:t>
            </w:r>
          </w:p>
        </w:tc>
      </w:tr>
      <w:tr w:rsidR="00E44BF3" w14:paraId="04E303EB" w14:textId="77777777" w:rsidTr="00711F23">
        <w:tc>
          <w:tcPr>
            <w:tcW w:w="4861" w:type="dxa"/>
            <w:tcBorders>
              <w:top w:val="nil"/>
              <w:left w:val="nil"/>
              <w:bottom w:val="nil"/>
              <w:right w:val="nil"/>
            </w:tcBorders>
          </w:tcPr>
          <w:p w14:paraId="490818C6" w14:textId="77777777" w:rsidR="00E44BF3" w:rsidRDefault="00E44BF3" w:rsidP="00711F23">
            <w:pPr>
              <w:spacing w:line="360" w:lineRule="auto"/>
              <w:rPr>
                <w:sz w:val="24"/>
                <w:szCs w:val="24"/>
              </w:rPr>
            </w:pPr>
            <w:r>
              <w:rPr>
                <w:sz w:val="24"/>
                <w:szCs w:val="24"/>
              </w:rPr>
              <w:t>Timescale DB</w:t>
            </w:r>
          </w:p>
        </w:tc>
        <w:tc>
          <w:tcPr>
            <w:tcW w:w="4861" w:type="dxa"/>
            <w:tcBorders>
              <w:top w:val="nil"/>
              <w:left w:val="nil"/>
              <w:bottom w:val="nil"/>
              <w:right w:val="nil"/>
            </w:tcBorders>
          </w:tcPr>
          <w:p w14:paraId="56AB4E2D" w14:textId="77777777" w:rsidR="00E44BF3" w:rsidRDefault="00E44BF3" w:rsidP="00711F23">
            <w:pPr>
              <w:spacing w:line="360" w:lineRule="auto"/>
              <w:rPr>
                <w:sz w:val="24"/>
                <w:szCs w:val="24"/>
              </w:rPr>
            </w:pPr>
            <w:r>
              <w:rPr>
                <w:sz w:val="24"/>
                <w:szCs w:val="24"/>
              </w:rPr>
              <w:t>Database</w:t>
            </w:r>
          </w:p>
        </w:tc>
      </w:tr>
      <w:tr w:rsidR="00E44BF3" w14:paraId="06B43D58" w14:textId="77777777" w:rsidTr="00711F23">
        <w:tc>
          <w:tcPr>
            <w:tcW w:w="4861" w:type="dxa"/>
            <w:tcBorders>
              <w:top w:val="nil"/>
              <w:left w:val="nil"/>
              <w:bottom w:val="nil"/>
              <w:right w:val="nil"/>
            </w:tcBorders>
          </w:tcPr>
          <w:p w14:paraId="141A139C" w14:textId="77777777" w:rsidR="00E44BF3" w:rsidRDefault="00E44BF3" w:rsidP="00711F23">
            <w:pPr>
              <w:spacing w:line="360" w:lineRule="auto"/>
              <w:rPr>
                <w:sz w:val="24"/>
                <w:szCs w:val="24"/>
              </w:rPr>
            </w:pPr>
            <w:r>
              <w:rPr>
                <w:sz w:val="24"/>
                <w:szCs w:val="24"/>
              </w:rPr>
              <w:t>Grafana</w:t>
            </w:r>
          </w:p>
        </w:tc>
        <w:tc>
          <w:tcPr>
            <w:tcW w:w="4861" w:type="dxa"/>
            <w:tcBorders>
              <w:top w:val="nil"/>
              <w:left w:val="nil"/>
              <w:bottom w:val="nil"/>
              <w:right w:val="nil"/>
            </w:tcBorders>
          </w:tcPr>
          <w:p w14:paraId="476EF4DA" w14:textId="77777777" w:rsidR="00E44BF3" w:rsidRDefault="00E44BF3" w:rsidP="00711F23">
            <w:pPr>
              <w:spacing w:line="360" w:lineRule="auto"/>
              <w:rPr>
                <w:sz w:val="24"/>
                <w:szCs w:val="24"/>
              </w:rPr>
            </w:pPr>
            <w:r>
              <w:rPr>
                <w:sz w:val="24"/>
                <w:szCs w:val="24"/>
              </w:rPr>
              <w:t>Data Visualisation and Monitoring</w:t>
            </w:r>
          </w:p>
        </w:tc>
      </w:tr>
      <w:tr w:rsidR="00E44BF3" w14:paraId="73F4F7B9" w14:textId="77777777" w:rsidTr="00711F23">
        <w:tc>
          <w:tcPr>
            <w:tcW w:w="4861" w:type="dxa"/>
            <w:tcBorders>
              <w:top w:val="nil"/>
              <w:left w:val="nil"/>
              <w:bottom w:val="nil"/>
              <w:right w:val="nil"/>
            </w:tcBorders>
          </w:tcPr>
          <w:p w14:paraId="4BA20CE5" w14:textId="77777777" w:rsidR="00E44BF3" w:rsidRDefault="00E44BF3" w:rsidP="00711F23">
            <w:pPr>
              <w:spacing w:line="360" w:lineRule="auto"/>
              <w:rPr>
                <w:sz w:val="24"/>
                <w:szCs w:val="24"/>
              </w:rPr>
            </w:pPr>
            <w:r>
              <w:rPr>
                <w:sz w:val="24"/>
                <w:szCs w:val="24"/>
              </w:rPr>
              <w:t>MATLAB, Python</w:t>
            </w:r>
          </w:p>
        </w:tc>
        <w:tc>
          <w:tcPr>
            <w:tcW w:w="4861" w:type="dxa"/>
            <w:tcBorders>
              <w:top w:val="nil"/>
              <w:left w:val="nil"/>
              <w:bottom w:val="nil"/>
              <w:right w:val="nil"/>
            </w:tcBorders>
          </w:tcPr>
          <w:p w14:paraId="22D58250" w14:textId="77777777" w:rsidR="00E44BF3" w:rsidRDefault="00E44BF3" w:rsidP="00711F23">
            <w:pPr>
              <w:spacing w:line="360" w:lineRule="auto"/>
              <w:rPr>
                <w:sz w:val="24"/>
                <w:szCs w:val="24"/>
              </w:rPr>
            </w:pPr>
            <w:r>
              <w:rPr>
                <w:sz w:val="24"/>
                <w:szCs w:val="24"/>
              </w:rPr>
              <w:t>Models</w:t>
            </w:r>
          </w:p>
        </w:tc>
      </w:tr>
      <w:tr w:rsidR="00356F27" w14:paraId="16D2D8EF" w14:textId="77777777" w:rsidTr="00711F23">
        <w:tc>
          <w:tcPr>
            <w:tcW w:w="4861" w:type="dxa"/>
            <w:tcBorders>
              <w:top w:val="nil"/>
              <w:left w:val="nil"/>
              <w:bottom w:val="nil"/>
              <w:right w:val="nil"/>
            </w:tcBorders>
          </w:tcPr>
          <w:p w14:paraId="704D79DC" w14:textId="77777777" w:rsidR="00356F27" w:rsidRDefault="00356F27" w:rsidP="00711F23">
            <w:pPr>
              <w:spacing w:line="360" w:lineRule="auto"/>
              <w:rPr>
                <w:sz w:val="24"/>
                <w:szCs w:val="24"/>
              </w:rPr>
            </w:pPr>
          </w:p>
          <w:p w14:paraId="738438F5" w14:textId="77777777" w:rsidR="00356F27" w:rsidRDefault="00356F27" w:rsidP="00711F23">
            <w:pPr>
              <w:spacing w:line="360" w:lineRule="auto"/>
              <w:rPr>
                <w:sz w:val="24"/>
                <w:szCs w:val="24"/>
              </w:rPr>
            </w:pPr>
          </w:p>
          <w:p w14:paraId="3FAB1EB4" w14:textId="77777777" w:rsidR="00356F27" w:rsidRDefault="00356F27" w:rsidP="00711F23">
            <w:pPr>
              <w:spacing w:line="360" w:lineRule="auto"/>
              <w:rPr>
                <w:sz w:val="24"/>
                <w:szCs w:val="24"/>
              </w:rPr>
            </w:pPr>
          </w:p>
        </w:tc>
        <w:tc>
          <w:tcPr>
            <w:tcW w:w="4861" w:type="dxa"/>
            <w:tcBorders>
              <w:top w:val="nil"/>
              <w:left w:val="nil"/>
              <w:bottom w:val="nil"/>
              <w:right w:val="nil"/>
            </w:tcBorders>
          </w:tcPr>
          <w:p w14:paraId="22C5BC3B" w14:textId="77777777" w:rsidR="00356F27" w:rsidRDefault="00356F27" w:rsidP="00711F23">
            <w:pPr>
              <w:spacing w:line="360" w:lineRule="auto"/>
              <w:rPr>
                <w:sz w:val="24"/>
                <w:szCs w:val="24"/>
              </w:rPr>
            </w:pPr>
          </w:p>
        </w:tc>
      </w:tr>
    </w:tbl>
    <w:p w14:paraId="4D598EDA" w14:textId="6BD2AAE4" w:rsidR="00CA49B7" w:rsidRDefault="000B0CE0" w:rsidP="00F81A61">
      <w:pPr>
        <w:pStyle w:val="Heading2"/>
        <w:numPr>
          <w:ilvl w:val="1"/>
          <w:numId w:val="11"/>
        </w:numPr>
      </w:pPr>
      <w:bookmarkStart w:id="64" w:name="_Toc157241324"/>
      <w:r>
        <w:lastRenderedPageBreak/>
        <w:t xml:space="preserve">Methodology for </w:t>
      </w:r>
      <w:r w:rsidR="00CA49B7">
        <w:t>Technology Selection</w:t>
      </w:r>
      <w:bookmarkEnd w:id="64"/>
    </w:p>
    <w:p w14:paraId="2EBE40BD" w14:textId="77777777" w:rsidR="00E2001B" w:rsidRDefault="00CA49B7" w:rsidP="00CA49B7">
      <w:pPr>
        <w:spacing w:line="360" w:lineRule="auto"/>
        <w:rPr>
          <w:sz w:val="24"/>
          <w:szCs w:val="24"/>
        </w:rPr>
      </w:pPr>
      <w:r w:rsidRPr="00CA49B7">
        <w:rPr>
          <w:sz w:val="24"/>
          <w:szCs w:val="24"/>
        </w:rPr>
        <w:t xml:space="preserve">In this project, selecting the appropriate technology for data collection and database management is crucial </w:t>
      </w:r>
      <w:r>
        <w:rPr>
          <w:sz w:val="24"/>
          <w:szCs w:val="24"/>
        </w:rPr>
        <w:t>in</w:t>
      </w:r>
      <w:r w:rsidRPr="00CA49B7">
        <w:rPr>
          <w:sz w:val="24"/>
          <w:szCs w:val="24"/>
        </w:rPr>
        <w:t xml:space="preserve"> achieving our objectives. This decision not only influences the efficiency and effectiveness of our data processing but also impacts the scalability and reliability of our system. Given the complexities and specific requirements of our work, particularly in the context of OPC UA client-server model and real-time data processing, we have established a set of criteria to guide our technology selection. These criteria are </w:t>
      </w:r>
      <w:r w:rsidR="00E2001B">
        <w:rPr>
          <w:sz w:val="24"/>
          <w:szCs w:val="24"/>
        </w:rPr>
        <w:t>considered</w:t>
      </w:r>
      <w:r w:rsidRPr="00CA49B7">
        <w:rPr>
          <w:sz w:val="24"/>
          <w:szCs w:val="24"/>
        </w:rPr>
        <w:t xml:space="preserve"> to evaluate and compare the capabilities of Node-Red and Python.</w:t>
      </w:r>
      <w:r w:rsidR="00E2001B">
        <w:rPr>
          <w:sz w:val="24"/>
          <w:szCs w:val="24"/>
        </w:rPr>
        <w:t xml:space="preserve"> </w:t>
      </w:r>
    </w:p>
    <w:p w14:paraId="74A0296D" w14:textId="77777777" w:rsidR="00E2001B" w:rsidRDefault="00E2001B" w:rsidP="00CA49B7">
      <w:pPr>
        <w:spacing w:line="360" w:lineRule="auto"/>
        <w:rPr>
          <w:sz w:val="24"/>
          <w:szCs w:val="24"/>
        </w:rPr>
      </w:pPr>
      <w:r>
        <w:rPr>
          <w:sz w:val="24"/>
          <w:szCs w:val="24"/>
        </w:rPr>
        <w:t>The requirements formulated leads to these 10 criteria:</w:t>
      </w:r>
    </w:p>
    <w:p w14:paraId="05415BD6" w14:textId="77777777" w:rsidR="00E2001B" w:rsidRDefault="00E2001B" w:rsidP="00E2001B">
      <w:pPr>
        <w:pStyle w:val="ListParagraph"/>
        <w:numPr>
          <w:ilvl w:val="0"/>
          <w:numId w:val="20"/>
        </w:numPr>
        <w:spacing w:line="360" w:lineRule="auto"/>
        <w:rPr>
          <w:sz w:val="24"/>
          <w:szCs w:val="24"/>
        </w:rPr>
      </w:pPr>
      <w:r>
        <w:rPr>
          <w:sz w:val="24"/>
          <w:szCs w:val="24"/>
        </w:rPr>
        <w:t>Performance Efficiency</w:t>
      </w:r>
    </w:p>
    <w:p w14:paraId="085F7E4B" w14:textId="77777777" w:rsidR="00E2001B" w:rsidRDefault="00E2001B" w:rsidP="00E2001B">
      <w:pPr>
        <w:pStyle w:val="ListParagraph"/>
        <w:numPr>
          <w:ilvl w:val="0"/>
          <w:numId w:val="20"/>
        </w:numPr>
        <w:spacing w:line="360" w:lineRule="auto"/>
        <w:rPr>
          <w:sz w:val="24"/>
          <w:szCs w:val="24"/>
        </w:rPr>
      </w:pPr>
      <w:r>
        <w:rPr>
          <w:sz w:val="24"/>
          <w:szCs w:val="24"/>
        </w:rPr>
        <w:t>Scalability</w:t>
      </w:r>
    </w:p>
    <w:p w14:paraId="708F1235" w14:textId="7C8C4455" w:rsidR="00E2001B" w:rsidRDefault="00E2001B" w:rsidP="00E2001B">
      <w:pPr>
        <w:pStyle w:val="ListParagraph"/>
        <w:numPr>
          <w:ilvl w:val="0"/>
          <w:numId w:val="20"/>
        </w:numPr>
        <w:spacing w:line="360" w:lineRule="auto"/>
        <w:rPr>
          <w:sz w:val="24"/>
          <w:szCs w:val="24"/>
        </w:rPr>
      </w:pPr>
      <w:r>
        <w:rPr>
          <w:sz w:val="24"/>
          <w:szCs w:val="24"/>
        </w:rPr>
        <w:t>Integration capability</w:t>
      </w:r>
    </w:p>
    <w:p w14:paraId="0200C0C1" w14:textId="77777777" w:rsidR="00E2001B" w:rsidRDefault="00E2001B" w:rsidP="00E2001B">
      <w:pPr>
        <w:pStyle w:val="ListParagraph"/>
        <w:numPr>
          <w:ilvl w:val="0"/>
          <w:numId w:val="20"/>
        </w:numPr>
        <w:spacing w:line="360" w:lineRule="auto"/>
        <w:rPr>
          <w:sz w:val="24"/>
          <w:szCs w:val="24"/>
        </w:rPr>
      </w:pPr>
      <w:r>
        <w:rPr>
          <w:sz w:val="24"/>
          <w:szCs w:val="24"/>
        </w:rPr>
        <w:t>Development speed</w:t>
      </w:r>
    </w:p>
    <w:p w14:paraId="4C658DE3" w14:textId="77777777" w:rsidR="00E2001B" w:rsidRDefault="00E2001B" w:rsidP="00E2001B">
      <w:pPr>
        <w:pStyle w:val="ListParagraph"/>
        <w:numPr>
          <w:ilvl w:val="0"/>
          <w:numId w:val="20"/>
        </w:numPr>
        <w:spacing w:line="360" w:lineRule="auto"/>
        <w:rPr>
          <w:sz w:val="24"/>
          <w:szCs w:val="24"/>
        </w:rPr>
      </w:pPr>
      <w:r>
        <w:rPr>
          <w:sz w:val="24"/>
          <w:szCs w:val="24"/>
        </w:rPr>
        <w:t>Real-Time processing</w:t>
      </w:r>
    </w:p>
    <w:p w14:paraId="5A8F5807" w14:textId="77777777" w:rsidR="00E2001B" w:rsidRDefault="00E2001B" w:rsidP="00E2001B">
      <w:pPr>
        <w:pStyle w:val="ListParagraph"/>
        <w:numPr>
          <w:ilvl w:val="0"/>
          <w:numId w:val="20"/>
        </w:numPr>
        <w:spacing w:line="360" w:lineRule="auto"/>
        <w:rPr>
          <w:sz w:val="24"/>
          <w:szCs w:val="24"/>
        </w:rPr>
      </w:pPr>
      <w:r>
        <w:rPr>
          <w:sz w:val="24"/>
          <w:szCs w:val="24"/>
        </w:rPr>
        <w:t>Historical Data Management</w:t>
      </w:r>
    </w:p>
    <w:p w14:paraId="1DA2D59B" w14:textId="77777777" w:rsidR="00E2001B" w:rsidRDefault="00E2001B" w:rsidP="00E2001B">
      <w:pPr>
        <w:pStyle w:val="ListParagraph"/>
        <w:numPr>
          <w:ilvl w:val="0"/>
          <w:numId w:val="20"/>
        </w:numPr>
        <w:spacing w:line="360" w:lineRule="auto"/>
        <w:rPr>
          <w:sz w:val="24"/>
          <w:szCs w:val="24"/>
        </w:rPr>
      </w:pPr>
      <w:r>
        <w:rPr>
          <w:sz w:val="24"/>
          <w:szCs w:val="24"/>
        </w:rPr>
        <w:t>Community Support and Resources</w:t>
      </w:r>
    </w:p>
    <w:p w14:paraId="78B0D765" w14:textId="77777777" w:rsidR="00E2001B" w:rsidRDefault="00E2001B" w:rsidP="00E2001B">
      <w:pPr>
        <w:pStyle w:val="ListParagraph"/>
        <w:numPr>
          <w:ilvl w:val="0"/>
          <w:numId w:val="20"/>
        </w:numPr>
        <w:spacing w:line="360" w:lineRule="auto"/>
        <w:rPr>
          <w:sz w:val="24"/>
          <w:szCs w:val="24"/>
        </w:rPr>
      </w:pPr>
      <w:r>
        <w:rPr>
          <w:sz w:val="24"/>
          <w:szCs w:val="24"/>
        </w:rPr>
        <w:t>Maintenance and Updates</w:t>
      </w:r>
    </w:p>
    <w:p w14:paraId="1A43DFE3" w14:textId="77777777" w:rsidR="00E2001B" w:rsidRDefault="00E2001B" w:rsidP="00E2001B">
      <w:pPr>
        <w:pStyle w:val="ListParagraph"/>
        <w:numPr>
          <w:ilvl w:val="0"/>
          <w:numId w:val="20"/>
        </w:numPr>
        <w:spacing w:line="360" w:lineRule="auto"/>
        <w:rPr>
          <w:sz w:val="24"/>
          <w:szCs w:val="24"/>
        </w:rPr>
      </w:pPr>
      <w:r>
        <w:rPr>
          <w:sz w:val="24"/>
          <w:szCs w:val="24"/>
        </w:rPr>
        <w:t>Language Ecosystem</w:t>
      </w:r>
    </w:p>
    <w:p w14:paraId="77A6C725" w14:textId="3D3A0673" w:rsidR="000A0756" w:rsidRPr="00356F27" w:rsidRDefault="00E2001B" w:rsidP="000A0756">
      <w:pPr>
        <w:pStyle w:val="ListParagraph"/>
        <w:numPr>
          <w:ilvl w:val="0"/>
          <w:numId w:val="20"/>
        </w:numPr>
        <w:spacing w:line="360" w:lineRule="auto"/>
        <w:rPr>
          <w:sz w:val="24"/>
          <w:szCs w:val="24"/>
        </w:rPr>
      </w:pPr>
      <w:r>
        <w:rPr>
          <w:sz w:val="24"/>
          <w:szCs w:val="24"/>
        </w:rPr>
        <w:t>Execution Model</w:t>
      </w:r>
      <w:r w:rsidR="00CA49B7" w:rsidRPr="00E2001B">
        <w:rPr>
          <w:sz w:val="24"/>
          <w:szCs w:val="24"/>
        </w:rPr>
        <w:t xml:space="preserve"> </w:t>
      </w:r>
    </w:p>
    <w:p w14:paraId="5BB73BA4" w14:textId="5C724988" w:rsidR="000A0756" w:rsidRDefault="000A0756" w:rsidP="000A0756">
      <w:pPr>
        <w:pStyle w:val="Heading3"/>
        <w:numPr>
          <w:ilvl w:val="2"/>
          <w:numId w:val="11"/>
        </w:numPr>
      </w:pPr>
      <w:bookmarkStart w:id="65" w:name="_Toc157241325"/>
      <w:r>
        <w:t>Weighting of Digital Twin Data processing specific Criteria</w:t>
      </w:r>
      <w:bookmarkEnd w:id="65"/>
    </w:p>
    <w:p w14:paraId="266B0732" w14:textId="5E464E58" w:rsidR="00E2001B" w:rsidRDefault="00924C95" w:rsidP="00CA49B7">
      <w:pPr>
        <w:spacing w:line="360" w:lineRule="auto"/>
        <w:rPr>
          <w:sz w:val="24"/>
          <w:szCs w:val="24"/>
        </w:rPr>
      </w:pPr>
      <w:r w:rsidRPr="000A0756">
        <w:rPr>
          <w:sz w:val="24"/>
          <w:szCs w:val="24"/>
        </w:rPr>
        <w:t>To</w:t>
      </w:r>
      <w:r w:rsidR="000A0756" w:rsidRPr="000A0756">
        <w:rPr>
          <w:sz w:val="24"/>
          <w:szCs w:val="24"/>
        </w:rPr>
        <w:t xml:space="preserve"> weight the criteria, first each criterion is </w:t>
      </w:r>
      <w:r w:rsidRPr="000A0756">
        <w:rPr>
          <w:sz w:val="24"/>
          <w:szCs w:val="24"/>
        </w:rPr>
        <w:t>labelled</w:t>
      </w:r>
      <w:r w:rsidR="000A0756" w:rsidRPr="000A0756">
        <w:rPr>
          <w:sz w:val="24"/>
          <w:szCs w:val="24"/>
        </w:rPr>
        <w:t xml:space="preserve"> with roman numerals for the sake of simplicity and clarity.</w:t>
      </w:r>
    </w:p>
    <w:p w14:paraId="08AB4CC7" w14:textId="3B31F329" w:rsidR="000A0756" w:rsidRDefault="00600467" w:rsidP="000A0756">
      <w:pPr>
        <w:pStyle w:val="ListParagraph"/>
        <w:numPr>
          <w:ilvl w:val="0"/>
          <w:numId w:val="21"/>
        </w:numPr>
        <w:spacing w:line="360" w:lineRule="auto"/>
        <w:rPr>
          <w:sz w:val="24"/>
          <w:szCs w:val="24"/>
        </w:rPr>
      </w:pPr>
      <w:r>
        <w:rPr>
          <w:sz w:val="24"/>
          <w:szCs w:val="24"/>
        </w:rPr>
        <w:t>Real-Time Processing</w:t>
      </w:r>
      <w:r w:rsidR="000A0756">
        <w:rPr>
          <w:sz w:val="24"/>
          <w:szCs w:val="24"/>
        </w:rPr>
        <w:t xml:space="preserve">: </w:t>
      </w:r>
      <w:r w:rsidR="00924C95" w:rsidRPr="00924C95">
        <w:rPr>
          <w:sz w:val="24"/>
          <w:szCs w:val="24"/>
        </w:rPr>
        <w:t>Essential for immediate data analysis and feedback.</w:t>
      </w:r>
    </w:p>
    <w:p w14:paraId="1BECB412" w14:textId="77777777" w:rsidR="00924C95" w:rsidRDefault="00924C95" w:rsidP="000A0756">
      <w:pPr>
        <w:pStyle w:val="ListParagraph"/>
        <w:numPr>
          <w:ilvl w:val="0"/>
          <w:numId w:val="21"/>
        </w:numPr>
        <w:spacing w:line="360" w:lineRule="auto"/>
        <w:rPr>
          <w:sz w:val="24"/>
          <w:szCs w:val="24"/>
        </w:rPr>
      </w:pPr>
      <w:r w:rsidRPr="00924C95">
        <w:rPr>
          <w:sz w:val="24"/>
          <w:szCs w:val="24"/>
        </w:rPr>
        <w:t>Performance Efficiency: Critical for efficient data handling and processing.</w:t>
      </w:r>
    </w:p>
    <w:p w14:paraId="511E7028" w14:textId="77777777" w:rsidR="00924C95" w:rsidRDefault="00924C95" w:rsidP="000A0756">
      <w:pPr>
        <w:pStyle w:val="ListParagraph"/>
        <w:numPr>
          <w:ilvl w:val="0"/>
          <w:numId w:val="21"/>
        </w:numPr>
        <w:spacing w:line="360" w:lineRule="auto"/>
        <w:rPr>
          <w:sz w:val="24"/>
          <w:szCs w:val="24"/>
        </w:rPr>
      </w:pPr>
      <w:r w:rsidRPr="00924C95">
        <w:rPr>
          <w:sz w:val="24"/>
          <w:szCs w:val="24"/>
        </w:rPr>
        <w:t>Scalability: Vital for managing growing data and client loads.</w:t>
      </w:r>
    </w:p>
    <w:p w14:paraId="663D65CF" w14:textId="77777777" w:rsidR="00924C95" w:rsidRDefault="00924C95" w:rsidP="000A0756">
      <w:pPr>
        <w:pStyle w:val="ListParagraph"/>
        <w:numPr>
          <w:ilvl w:val="0"/>
          <w:numId w:val="21"/>
        </w:numPr>
        <w:spacing w:line="360" w:lineRule="auto"/>
        <w:rPr>
          <w:sz w:val="24"/>
          <w:szCs w:val="24"/>
        </w:rPr>
      </w:pPr>
      <w:r w:rsidRPr="00924C95">
        <w:rPr>
          <w:sz w:val="24"/>
          <w:szCs w:val="24"/>
        </w:rPr>
        <w:t>Integration Capability: Key for seamless interaction with existing systems and technologies.</w:t>
      </w:r>
    </w:p>
    <w:p w14:paraId="57C6F022" w14:textId="75A3F5E5" w:rsidR="000A0756" w:rsidRDefault="00924C95" w:rsidP="000A0756">
      <w:pPr>
        <w:pStyle w:val="ListParagraph"/>
        <w:numPr>
          <w:ilvl w:val="0"/>
          <w:numId w:val="21"/>
        </w:numPr>
        <w:spacing w:line="360" w:lineRule="auto"/>
        <w:rPr>
          <w:sz w:val="24"/>
          <w:szCs w:val="24"/>
        </w:rPr>
      </w:pPr>
      <w:r w:rsidRPr="00924C95">
        <w:rPr>
          <w:sz w:val="24"/>
          <w:szCs w:val="24"/>
        </w:rPr>
        <w:t>Historical Data Management: Important for long-term data analysis and trend identification.</w:t>
      </w:r>
    </w:p>
    <w:p w14:paraId="49C39BDB" w14:textId="77777777" w:rsidR="00924C95" w:rsidRDefault="00924C95" w:rsidP="000A0756">
      <w:pPr>
        <w:pStyle w:val="ListParagraph"/>
        <w:numPr>
          <w:ilvl w:val="0"/>
          <w:numId w:val="21"/>
        </w:numPr>
        <w:spacing w:line="360" w:lineRule="auto"/>
        <w:rPr>
          <w:sz w:val="24"/>
          <w:szCs w:val="24"/>
        </w:rPr>
      </w:pPr>
      <w:r w:rsidRPr="00924C95">
        <w:rPr>
          <w:sz w:val="24"/>
          <w:szCs w:val="24"/>
        </w:rPr>
        <w:lastRenderedPageBreak/>
        <w:t>Maintenance and Updates: Necessary for ensuring system reliability and relevance.</w:t>
      </w:r>
    </w:p>
    <w:p w14:paraId="77A4E3EA" w14:textId="4EA995D2" w:rsidR="000A0756" w:rsidRDefault="00924C95" w:rsidP="000A0756">
      <w:pPr>
        <w:pStyle w:val="ListParagraph"/>
        <w:numPr>
          <w:ilvl w:val="0"/>
          <w:numId w:val="21"/>
        </w:numPr>
        <w:spacing w:line="360" w:lineRule="auto"/>
        <w:rPr>
          <w:sz w:val="24"/>
          <w:szCs w:val="24"/>
        </w:rPr>
      </w:pPr>
      <w:r w:rsidRPr="00924C95">
        <w:rPr>
          <w:sz w:val="24"/>
          <w:szCs w:val="24"/>
        </w:rPr>
        <w:t>Development Speed: Important but secondary to performance and integration.</w:t>
      </w:r>
    </w:p>
    <w:p w14:paraId="0BC87FAC" w14:textId="70BDC7EE" w:rsidR="000A0756" w:rsidRDefault="00924C95" w:rsidP="000A0756">
      <w:pPr>
        <w:pStyle w:val="ListParagraph"/>
        <w:numPr>
          <w:ilvl w:val="0"/>
          <w:numId w:val="21"/>
        </w:numPr>
        <w:spacing w:line="360" w:lineRule="auto"/>
        <w:rPr>
          <w:sz w:val="24"/>
          <w:szCs w:val="24"/>
        </w:rPr>
      </w:pPr>
      <w:r w:rsidRPr="00924C95">
        <w:rPr>
          <w:sz w:val="24"/>
          <w:szCs w:val="24"/>
        </w:rPr>
        <w:t>Language Ecosystem: Relevant for accessing necessary tools and libraries.</w:t>
      </w:r>
    </w:p>
    <w:p w14:paraId="25D6A01C" w14:textId="621911E1" w:rsidR="000A0756" w:rsidRDefault="00924C95" w:rsidP="000A0756">
      <w:pPr>
        <w:pStyle w:val="ListParagraph"/>
        <w:numPr>
          <w:ilvl w:val="0"/>
          <w:numId w:val="21"/>
        </w:numPr>
        <w:spacing w:line="360" w:lineRule="auto"/>
        <w:rPr>
          <w:sz w:val="24"/>
          <w:szCs w:val="24"/>
        </w:rPr>
      </w:pPr>
      <w:r w:rsidRPr="00924C95">
        <w:rPr>
          <w:sz w:val="24"/>
          <w:szCs w:val="24"/>
        </w:rPr>
        <w:t>Community Support and Resources: Useful but less critical than performance-based criteria.</w:t>
      </w:r>
    </w:p>
    <w:p w14:paraId="35C9159C" w14:textId="0217555C" w:rsidR="000A0756" w:rsidRDefault="000A0756" w:rsidP="000A0756">
      <w:pPr>
        <w:pStyle w:val="ListParagraph"/>
        <w:numPr>
          <w:ilvl w:val="0"/>
          <w:numId w:val="21"/>
        </w:numPr>
        <w:spacing w:line="360" w:lineRule="auto"/>
        <w:rPr>
          <w:sz w:val="24"/>
          <w:szCs w:val="24"/>
        </w:rPr>
      </w:pPr>
      <w:r>
        <w:rPr>
          <w:sz w:val="24"/>
          <w:szCs w:val="24"/>
        </w:rPr>
        <w:t>Execution Model</w:t>
      </w:r>
      <w:r w:rsidR="00924C95">
        <w:rPr>
          <w:sz w:val="24"/>
          <w:szCs w:val="24"/>
        </w:rPr>
        <w:t xml:space="preserve">: </w:t>
      </w:r>
      <w:r w:rsidR="00924C95" w:rsidRPr="00924C95">
        <w:rPr>
          <w:sz w:val="24"/>
          <w:szCs w:val="24"/>
        </w:rPr>
        <w:t>Important but less so than the real-time processing and scalability.</w:t>
      </w:r>
      <w:r w:rsidRPr="00E2001B">
        <w:rPr>
          <w:sz w:val="24"/>
          <w:szCs w:val="24"/>
        </w:rPr>
        <w:t xml:space="preserve"> </w:t>
      </w:r>
    </w:p>
    <w:p w14:paraId="19685131" w14:textId="7D070262" w:rsidR="000A0756" w:rsidRDefault="00924C95" w:rsidP="00CA49B7">
      <w:pPr>
        <w:spacing w:line="360" w:lineRule="auto"/>
        <w:rPr>
          <w:sz w:val="24"/>
          <w:szCs w:val="24"/>
        </w:rPr>
      </w:pPr>
      <w:r w:rsidRPr="00924C95">
        <w:rPr>
          <w:sz w:val="24"/>
          <w:szCs w:val="24"/>
        </w:rPr>
        <w:t>The weighting is performed by comparing each criterion pairwise and rated depending on the</w:t>
      </w:r>
      <w:r>
        <w:rPr>
          <w:sz w:val="24"/>
          <w:szCs w:val="24"/>
        </w:rPr>
        <w:t xml:space="preserve"> </w:t>
      </w:r>
      <w:r w:rsidRPr="00924C95">
        <w:rPr>
          <w:sz w:val="24"/>
          <w:szCs w:val="24"/>
        </w:rPr>
        <w:t>relative importance. Point</w:t>
      </w:r>
      <w:r w:rsidR="008B23BC">
        <w:rPr>
          <w:sz w:val="24"/>
          <w:szCs w:val="24"/>
        </w:rPr>
        <w:t>s</w:t>
      </w:r>
      <w:r w:rsidRPr="00924C95">
        <w:rPr>
          <w:sz w:val="24"/>
          <w:szCs w:val="24"/>
        </w:rPr>
        <w:t xml:space="preserve"> are given by following </w:t>
      </w:r>
      <w:r w:rsidR="00356F27" w:rsidRPr="00924C95">
        <w:rPr>
          <w:sz w:val="24"/>
          <w:szCs w:val="24"/>
        </w:rPr>
        <w:t>logic.</w:t>
      </w:r>
    </w:p>
    <w:p w14:paraId="19158D43" w14:textId="2E08708A" w:rsidR="00CF5885" w:rsidRDefault="00CF5885" w:rsidP="00CF5885">
      <w:pPr>
        <w:pStyle w:val="Tabelle"/>
      </w:pPr>
      <w:bookmarkStart w:id="66" w:name="_Toc157245994"/>
      <w:r>
        <w:t xml:space="preserve">Table </w:t>
      </w:r>
      <w:fldSimple w:instr=" STYLEREF 1 \s ">
        <w:r w:rsidR="00BD4FDA">
          <w:rPr>
            <w:noProof/>
          </w:rPr>
          <w:t>4</w:t>
        </w:r>
      </w:fldSimple>
      <w:r w:rsidR="00BD4FDA">
        <w:t>.</w:t>
      </w:r>
      <w:fldSimple w:instr=" SEQ Table \* ARABIC \s 1 ">
        <w:r w:rsidR="00BD4FDA">
          <w:rPr>
            <w:noProof/>
          </w:rPr>
          <w:t>4</w:t>
        </w:r>
      </w:fldSimple>
      <w:r>
        <w:t xml:space="preserve"> Points criterion</w:t>
      </w:r>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1"/>
        <w:gridCol w:w="4861"/>
      </w:tblGrid>
      <w:tr w:rsidR="00924C95" w14:paraId="04E34BC0" w14:textId="77777777" w:rsidTr="006C3674">
        <w:tc>
          <w:tcPr>
            <w:tcW w:w="4861" w:type="dxa"/>
            <w:tcBorders>
              <w:top w:val="single" w:sz="4" w:space="0" w:color="auto"/>
              <w:bottom w:val="single" w:sz="4" w:space="0" w:color="auto"/>
            </w:tcBorders>
          </w:tcPr>
          <w:p w14:paraId="2004BA92" w14:textId="2C71AC9C" w:rsidR="00924C95" w:rsidRDefault="00924C95" w:rsidP="00CA49B7">
            <w:pPr>
              <w:spacing w:line="360" w:lineRule="auto"/>
              <w:rPr>
                <w:sz w:val="24"/>
                <w:szCs w:val="24"/>
              </w:rPr>
            </w:pPr>
            <w:r>
              <w:t>Criterion: head-to-head rating</w:t>
            </w:r>
          </w:p>
        </w:tc>
        <w:tc>
          <w:tcPr>
            <w:tcW w:w="4861" w:type="dxa"/>
            <w:tcBorders>
              <w:top w:val="single" w:sz="4" w:space="0" w:color="auto"/>
              <w:bottom w:val="single" w:sz="4" w:space="0" w:color="auto"/>
            </w:tcBorders>
          </w:tcPr>
          <w:p w14:paraId="70764934" w14:textId="06F88A3C" w:rsidR="00924C95" w:rsidRDefault="00924C95" w:rsidP="00CA49B7">
            <w:pPr>
              <w:spacing w:line="360" w:lineRule="auto"/>
              <w:rPr>
                <w:sz w:val="24"/>
                <w:szCs w:val="24"/>
              </w:rPr>
            </w:pPr>
            <w:r>
              <w:t>Points</w:t>
            </w:r>
          </w:p>
        </w:tc>
      </w:tr>
      <w:tr w:rsidR="00924C95" w14:paraId="57F4CA33" w14:textId="77777777" w:rsidTr="006C3674">
        <w:tc>
          <w:tcPr>
            <w:tcW w:w="4861" w:type="dxa"/>
            <w:tcBorders>
              <w:top w:val="single" w:sz="4" w:space="0" w:color="auto"/>
            </w:tcBorders>
          </w:tcPr>
          <w:p w14:paraId="1EDDC1F8" w14:textId="0EBF302A" w:rsidR="00924C95" w:rsidRDefault="00924C95" w:rsidP="00CA49B7">
            <w:pPr>
              <w:spacing w:line="360" w:lineRule="auto"/>
              <w:rPr>
                <w:sz w:val="24"/>
                <w:szCs w:val="24"/>
              </w:rPr>
            </w:pPr>
            <w:r>
              <w:rPr>
                <w:sz w:val="24"/>
                <w:szCs w:val="24"/>
              </w:rPr>
              <w:t>More important</w:t>
            </w:r>
          </w:p>
        </w:tc>
        <w:tc>
          <w:tcPr>
            <w:tcW w:w="4861" w:type="dxa"/>
            <w:tcBorders>
              <w:top w:val="single" w:sz="4" w:space="0" w:color="auto"/>
            </w:tcBorders>
          </w:tcPr>
          <w:p w14:paraId="3C6709EE" w14:textId="57A768BD" w:rsidR="00924C95" w:rsidRDefault="00924C95" w:rsidP="00CA49B7">
            <w:pPr>
              <w:spacing w:line="360" w:lineRule="auto"/>
              <w:rPr>
                <w:sz w:val="24"/>
                <w:szCs w:val="24"/>
              </w:rPr>
            </w:pPr>
            <w:r>
              <w:rPr>
                <w:sz w:val="24"/>
                <w:szCs w:val="24"/>
              </w:rPr>
              <w:t>2</w:t>
            </w:r>
          </w:p>
        </w:tc>
      </w:tr>
      <w:tr w:rsidR="00924C95" w14:paraId="79441489" w14:textId="77777777" w:rsidTr="006C3674">
        <w:tc>
          <w:tcPr>
            <w:tcW w:w="4861" w:type="dxa"/>
          </w:tcPr>
          <w:p w14:paraId="64FDDF17" w14:textId="5882A089" w:rsidR="00924C95" w:rsidRDefault="00924C95" w:rsidP="00CA49B7">
            <w:pPr>
              <w:spacing w:line="360" w:lineRule="auto"/>
              <w:rPr>
                <w:sz w:val="24"/>
                <w:szCs w:val="24"/>
              </w:rPr>
            </w:pPr>
            <w:r>
              <w:rPr>
                <w:sz w:val="24"/>
                <w:szCs w:val="24"/>
              </w:rPr>
              <w:t>Equal</w:t>
            </w:r>
          </w:p>
        </w:tc>
        <w:tc>
          <w:tcPr>
            <w:tcW w:w="4861" w:type="dxa"/>
          </w:tcPr>
          <w:p w14:paraId="7A646A04" w14:textId="2B96DA32" w:rsidR="00924C95" w:rsidRDefault="00924C95" w:rsidP="00CA49B7">
            <w:pPr>
              <w:spacing w:line="360" w:lineRule="auto"/>
              <w:rPr>
                <w:sz w:val="24"/>
                <w:szCs w:val="24"/>
              </w:rPr>
            </w:pPr>
            <w:r>
              <w:rPr>
                <w:sz w:val="24"/>
                <w:szCs w:val="24"/>
              </w:rPr>
              <w:t>1</w:t>
            </w:r>
          </w:p>
        </w:tc>
      </w:tr>
      <w:tr w:rsidR="00924C95" w14:paraId="5C46227D" w14:textId="77777777" w:rsidTr="006C3674">
        <w:tc>
          <w:tcPr>
            <w:tcW w:w="4861" w:type="dxa"/>
          </w:tcPr>
          <w:p w14:paraId="43D4B9FD" w14:textId="7958DF55" w:rsidR="00924C95" w:rsidRDefault="00924C95" w:rsidP="00CA49B7">
            <w:pPr>
              <w:spacing w:line="360" w:lineRule="auto"/>
              <w:rPr>
                <w:sz w:val="24"/>
                <w:szCs w:val="24"/>
              </w:rPr>
            </w:pPr>
            <w:r>
              <w:rPr>
                <w:sz w:val="24"/>
                <w:szCs w:val="24"/>
              </w:rPr>
              <w:t xml:space="preserve">Less important </w:t>
            </w:r>
          </w:p>
        </w:tc>
        <w:tc>
          <w:tcPr>
            <w:tcW w:w="4861" w:type="dxa"/>
          </w:tcPr>
          <w:p w14:paraId="52F0003E" w14:textId="617CC493" w:rsidR="00924C95" w:rsidRDefault="00924C95" w:rsidP="00CA49B7">
            <w:pPr>
              <w:spacing w:line="360" w:lineRule="auto"/>
              <w:rPr>
                <w:sz w:val="24"/>
                <w:szCs w:val="24"/>
              </w:rPr>
            </w:pPr>
            <w:r>
              <w:rPr>
                <w:sz w:val="24"/>
                <w:szCs w:val="24"/>
              </w:rPr>
              <w:t>0</w:t>
            </w:r>
          </w:p>
        </w:tc>
      </w:tr>
    </w:tbl>
    <w:p w14:paraId="4D508AF9" w14:textId="04EEFFA2" w:rsidR="00924C95" w:rsidRDefault="00924C95" w:rsidP="00CA49B7">
      <w:pPr>
        <w:spacing w:line="360" w:lineRule="auto"/>
        <w:rPr>
          <w:sz w:val="24"/>
          <w:szCs w:val="24"/>
        </w:rPr>
      </w:pPr>
      <w:r w:rsidRPr="00924C95">
        <w:rPr>
          <w:sz w:val="24"/>
          <w:szCs w:val="24"/>
        </w:rPr>
        <w:t>Then, the specific points are normed into weights with formula, ranging from one to five, where one indicates the lowest importance and five the highest.</w:t>
      </w:r>
    </w:p>
    <w:p w14:paraId="13DBCD6C" w14:textId="41F2482F" w:rsidR="00924C95" w:rsidRPr="00A30C33" w:rsidRDefault="00924C95" w:rsidP="00CA49B7">
      <w:pPr>
        <w:spacing w:line="360" w:lineRule="auto"/>
        <w:rPr>
          <w:rFonts w:eastAsiaTheme="minorEastAsia"/>
          <w:sz w:val="24"/>
          <w:szCs w:val="24"/>
        </w:rPr>
      </w:pPr>
      <m:oMathPara>
        <m:oMath>
          <m:r>
            <w:rPr>
              <w:rFonts w:ascii="Cambria Math" w:hAnsi="Cambria Math"/>
              <w:sz w:val="24"/>
              <w:szCs w:val="24"/>
            </w:rPr>
            <m:t xml:space="preserve">weight=Round(lowest weight value+ </m:t>
          </m:r>
          <m:f>
            <m:fPr>
              <m:ctrlPr>
                <w:rPr>
                  <w:rFonts w:ascii="Cambria Math" w:hAnsi="Cambria Math"/>
                  <w:i/>
                  <w:sz w:val="24"/>
                  <w:szCs w:val="24"/>
                </w:rPr>
              </m:ctrlPr>
            </m:fPr>
            <m:num>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weight</m:t>
                  </m:r>
                </m:e>
              </m:func>
            </m:den>
          </m:f>
          <m:r>
            <w:rPr>
              <w:rFonts w:ascii="Cambria Math" w:hAnsi="Cambria Math"/>
              <w:sz w:val="24"/>
              <w:szCs w:val="24"/>
            </w:rPr>
            <m:t>*factor)</m:t>
          </m:r>
        </m:oMath>
      </m:oMathPara>
    </w:p>
    <w:p w14:paraId="74788A15" w14:textId="77777777" w:rsidR="00A30C33" w:rsidRDefault="00A30C33" w:rsidP="00CA49B7">
      <w:pPr>
        <w:spacing w:line="360" w:lineRule="auto"/>
        <w:rPr>
          <w:rFonts w:eastAsiaTheme="minorEastAsia"/>
          <w:sz w:val="24"/>
          <w:szCs w:val="24"/>
        </w:rPr>
      </w:pPr>
    </w:p>
    <w:tbl>
      <w:tblPr>
        <w:tblStyle w:val="TableGrid"/>
        <w:tblW w:w="0" w:type="auto"/>
        <w:tblLook w:val="04A0" w:firstRow="1" w:lastRow="0" w:firstColumn="1" w:lastColumn="0" w:noHBand="0" w:noVBand="1"/>
      </w:tblPr>
      <w:tblGrid>
        <w:gridCol w:w="928"/>
        <w:gridCol w:w="835"/>
        <w:gridCol w:w="843"/>
        <w:gridCol w:w="852"/>
        <w:gridCol w:w="855"/>
        <w:gridCol w:w="846"/>
        <w:gridCol w:w="855"/>
        <w:gridCol w:w="864"/>
        <w:gridCol w:w="873"/>
        <w:gridCol w:w="854"/>
        <w:gridCol w:w="828"/>
      </w:tblGrid>
      <w:tr w:rsidR="00C66FA9" w14:paraId="104CED6F" w14:textId="7603ABB9" w:rsidTr="0063283B">
        <w:trPr>
          <w:trHeight w:val="417"/>
        </w:trPr>
        <w:tc>
          <w:tcPr>
            <w:tcW w:w="928" w:type="dxa"/>
            <w:shd w:val="clear" w:color="auto" w:fill="000000" w:themeFill="text1"/>
          </w:tcPr>
          <w:p w14:paraId="209F4243" w14:textId="77777777" w:rsidR="00C66FA9" w:rsidRDefault="00C66FA9" w:rsidP="00CA49B7">
            <w:pPr>
              <w:spacing w:line="360" w:lineRule="auto"/>
              <w:rPr>
                <w:sz w:val="24"/>
                <w:szCs w:val="24"/>
              </w:rPr>
            </w:pPr>
          </w:p>
        </w:tc>
        <w:tc>
          <w:tcPr>
            <w:tcW w:w="835" w:type="dxa"/>
          </w:tcPr>
          <w:p w14:paraId="18BDCFCC" w14:textId="4B084652" w:rsidR="00C66FA9" w:rsidRDefault="00C66FA9" w:rsidP="00CA49B7">
            <w:pPr>
              <w:spacing w:line="360" w:lineRule="auto"/>
              <w:rPr>
                <w:sz w:val="24"/>
                <w:szCs w:val="24"/>
              </w:rPr>
            </w:pPr>
            <w:r>
              <w:rPr>
                <w:sz w:val="24"/>
                <w:szCs w:val="24"/>
              </w:rPr>
              <w:t>I</w:t>
            </w:r>
          </w:p>
        </w:tc>
        <w:tc>
          <w:tcPr>
            <w:tcW w:w="843" w:type="dxa"/>
          </w:tcPr>
          <w:p w14:paraId="44D97537" w14:textId="6CF926EB" w:rsidR="00C66FA9" w:rsidRDefault="00C66FA9" w:rsidP="00CA49B7">
            <w:pPr>
              <w:spacing w:line="360" w:lineRule="auto"/>
              <w:rPr>
                <w:sz w:val="24"/>
                <w:szCs w:val="24"/>
              </w:rPr>
            </w:pPr>
            <w:r>
              <w:rPr>
                <w:sz w:val="24"/>
                <w:szCs w:val="24"/>
              </w:rPr>
              <w:t>II</w:t>
            </w:r>
          </w:p>
        </w:tc>
        <w:tc>
          <w:tcPr>
            <w:tcW w:w="852" w:type="dxa"/>
          </w:tcPr>
          <w:p w14:paraId="657289FB" w14:textId="4A315FDF" w:rsidR="00C66FA9" w:rsidRDefault="00C66FA9" w:rsidP="00CA49B7">
            <w:pPr>
              <w:spacing w:line="360" w:lineRule="auto"/>
              <w:rPr>
                <w:sz w:val="24"/>
                <w:szCs w:val="24"/>
              </w:rPr>
            </w:pPr>
            <w:r>
              <w:rPr>
                <w:sz w:val="24"/>
                <w:szCs w:val="24"/>
              </w:rPr>
              <w:t>III</w:t>
            </w:r>
          </w:p>
        </w:tc>
        <w:tc>
          <w:tcPr>
            <w:tcW w:w="855" w:type="dxa"/>
          </w:tcPr>
          <w:p w14:paraId="76245B90" w14:textId="6C9657E7" w:rsidR="00C66FA9" w:rsidRDefault="00C66FA9" w:rsidP="00CA49B7">
            <w:pPr>
              <w:spacing w:line="360" w:lineRule="auto"/>
              <w:rPr>
                <w:sz w:val="24"/>
                <w:szCs w:val="24"/>
              </w:rPr>
            </w:pPr>
            <w:r>
              <w:rPr>
                <w:sz w:val="24"/>
                <w:szCs w:val="24"/>
              </w:rPr>
              <w:t>IV</w:t>
            </w:r>
          </w:p>
        </w:tc>
        <w:tc>
          <w:tcPr>
            <w:tcW w:w="846" w:type="dxa"/>
          </w:tcPr>
          <w:p w14:paraId="6BD9AD67" w14:textId="5EB71E98" w:rsidR="00C66FA9" w:rsidRDefault="00C66FA9" w:rsidP="00CA49B7">
            <w:pPr>
              <w:spacing w:line="360" w:lineRule="auto"/>
              <w:rPr>
                <w:sz w:val="24"/>
                <w:szCs w:val="24"/>
              </w:rPr>
            </w:pPr>
            <w:r>
              <w:rPr>
                <w:sz w:val="24"/>
                <w:szCs w:val="24"/>
              </w:rPr>
              <w:t>V</w:t>
            </w:r>
          </w:p>
        </w:tc>
        <w:tc>
          <w:tcPr>
            <w:tcW w:w="855" w:type="dxa"/>
          </w:tcPr>
          <w:p w14:paraId="18DE3FA2" w14:textId="34A1BBCA" w:rsidR="00C66FA9" w:rsidRDefault="00C66FA9" w:rsidP="00CA49B7">
            <w:pPr>
              <w:spacing w:line="360" w:lineRule="auto"/>
              <w:rPr>
                <w:sz w:val="24"/>
                <w:szCs w:val="24"/>
              </w:rPr>
            </w:pPr>
            <w:r>
              <w:rPr>
                <w:sz w:val="24"/>
                <w:szCs w:val="24"/>
              </w:rPr>
              <w:t>VI</w:t>
            </w:r>
          </w:p>
        </w:tc>
        <w:tc>
          <w:tcPr>
            <w:tcW w:w="864" w:type="dxa"/>
          </w:tcPr>
          <w:p w14:paraId="213BDD08" w14:textId="3638ED32" w:rsidR="00C66FA9" w:rsidRDefault="00C66FA9" w:rsidP="00CA49B7">
            <w:pPr>
              <w:spacing w:line="360" w:lineRule="auto"/>
              <w:rPr>
                <w:sz w:val="24"/>
                <w:szCs w:val="24"/>
              </w:rPr>
            </w:pPr>
            <w:r>
              <w:rPr>
                <w:sz w:val="24"/>
                <w:szCs w:val="24"/>
              </w:rPr>
              <w:t>VII</w:t>
            </w:r>
          </w:p>
        </w:tc>
        <w:tc>
          <w:tcPr>
            <w:tcW w:w="873" w:type="dxa"/>
          </w:tcPr>
          <w:p w14:paraId="109B31B5" w14:textId="23FFD887" w:rsidR="00C66FA9" w:rsidRDefault="00C66FA9" w:rsidP="00CA49B7">
            <w:pPr>
              <w:spacing w:line="360" w:lineRule="auto"/>
              <w:rPr>
                <w:sz w:val="24"/>
                <w:szCs w:val="24"/>
              </w:rPr>
            </w:pPr>
            <w:r>
              <w:rPr>
                <w:sz w:val="24"/>
                <w:szCs w:val="24"/>
              </w:rPr>
              <w:t>VIII</w:t>
            </w:r>
          </w:p>
        </w:tc>
        <w:tc>
          <w:tcPr>
            <w:tcW w:w="854" w:type="dxa"/>
          </w:tcPr>
          <w:p w14:paraId="2CCEB044" w14:textId="2902DFA3" w:rsidR="00C66FA9" w:rsidRDefault="00C66FA9" w:rsidP="00CA49B7">
            <w:pPr>
              <w:spacing w:line="360" w:lineRule="auto"/>
              <w:rPr>
                <w:sz w:val="24"/>
                <w:szCs w:val="24"/>
              </w:rPr>
            </w:pPr>
            <w:r>
              <w:rPr>
                <w:sz w:val="24"/>
                <w:szCs w:val="24"/>
              </w:rPr>
              <w:t>IX</w:t>
            </w:r>
          </w:p>
        </w:tc>
        <w:tc>
          <w:tcPr>
            <w:tcW w:w="828" w:type="dxa"/>
          </w:tcPr>
          <w:p w14:paraId="05DFC4C8" w14:textId="31F83934" w:rsidR="00C66FA9" w:rsidRDefault="00C66FA9" w:rsidP="00CA49B7">
            <w:pPr>
              <w:spacing w:line="360" w:lineRule="auto"/>
              <w:rPr>
                <w:sz w:val="24"/>
                <w:szCs w:val="24"/>
              </w:rPr>
            </w:pPr>
            <w:r>
              <w:rPr>
                <w:sz w:val="24"/>
                <w:szCs w:val="24"/>
              </w:rPr>
              <w:t>X</w:t>
            </w:r>
          </w:p>
        </w:tc>
      </w:tr>
      <w:tr w:rsidR="00C66FA9" w14:paraId="5C7B39CA" w14:textId="748CE7C6" w:rsidTr="0063283B">
        <w:trPr>
          <w:trHeight w:val="417"/>
        </w:trPr>
        <w:tc>
          <w:tcPr>
            <w:tcW w:w="928" w:type="dxa"/>
          </w:tcPr>
          <w:p w14:paraId="723D6ECC" w14:textId="475E4D28"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1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w:t>
            </w:r>
            <w:r>
              <w:rPr>
                <w:sz w:val="24"/>
                <w:szCs w:val="24"/>
              </w:rPr>
              <w:fldChar w:fldCharType="end"/>
            </w:r>
          </w:p>
        </w:tc>
        <w:tc>
          <w:tcPr>
            <w:tcW w:w="835" w:type="dxa"/>
            <w:shd w:val="clear" w:color="auto" w:fill="000000" w:themeFill="text1"/>
          </w:tcPr>
          <w:p w14:paraId="39D08025" w14:textId="77777777" w:rsidR="00C66FA9" w:rsidRPr="00C66FA9" w:rsidRDefault="00C66FA9" w:rsidP="00CA49B7">
            <w:pPr>
              <w:spacing w:line="360" w:lineRule="auto"/>
              <w:rPr>
                <w:sz w:val="24"/>
                <w:szCs w:val="24"/>
              </w:rPr>
            </w:pPr>
          </w:p>
        </w:tc>
        <w:tc>
          <w:tcPr>
            <w:tcW w:w="843" w:type="dxa"/>
          </w:tcPr>
          <w:p w14:paraId="0ED0E4FC" w14:textId="3143A663" w:rsidR="00C66FA9" w:rsidRDefault="00B5742A" w:rsidP="00CA49B7">
            <w:pPr>
              <w:spacing w:line="360" w:lineRule="auto"/>
              <w:rPr>
                <w:sz w:val="24"/>
                <w:szCs w:val="24"/>
              </w:rPr>
            </w:pPr>
            <w:r>
              <w:rPr>
                <w:sz w:val="24"/>
                <w:szCs w:val="24"/>
              </w:rPr>
              <w:t>1</w:t>
            </w:r>
          </w:p>
        </w:tc>
        <w:tc>
          <w:tcPr>
            <w:tcW w:w="852" w:type="dxa"/>
          </w:tcPr>
          <w:p w14:paraId="7EED4D58" w14:textId="319A2D7E" w:rsidR="00C66FA9" w:rsidRDefault="00B5742A" w:rsidP="00CA49B7">
            <w:pPr>
              <w:spacing w:line="360" w:lineRule="auto"/>
              <w:rPr>
                <w:sz w:val="24"/>
                <w:szCs w:val="24"/>
              </w:rPr>
            </w:pPr>
            <w:r>
              <w:rPr>
                <w:sz w:val="24"/>
                <w:szCs w:val="24"/>
              </w:rPr>
              <w:t>1</w:t>
            </w:r>
          </w:p>
        </w:tc>
        <w:tc>
          <w:tcPr>
            <w:tcW w:w="855" w:type="dxa"/>
          </w:tcPr>
          <w:p w14:paraId="70BD12D7" w14:textId="65E033FB" w:rsidR="00C66FA9" w:rsidRDefault="00C72D9D" w:rsidP="00CA49B7">
            <w:pPr>
              <w:spacing w:line="360" w:lineRule="auto"/>
              <w:rPr>
                <w:sz w:val="24"/>
                <w:szCs w:val="24"/>
              </w:rPr>
            </w:pPr>
            <w:r>
              <w:rPr>
                <w:sz w:val="24"/>
                <w:szCs w:val="24"/>
              </w:rPr>
              <w:t>1</w:t>
            </w:r>
          </w:p>
        </w:tc>
        <w:tc>
          <w:tcPr>
            <w:tcW w:w="846" w:type="dxa"/>
          </w:tcPr>
          <w:p w14:paraId="2088B546" w14:textId="18BAF4CA" w:rsidR="00C66FA9" w:rsidRDefault="00C72D9D" w:rsidP="00CA49B7">
            <w:pPr>
              <w:spacing w:line="360" w:lineRule="auto"/>
              <w:rPr>
                <w:sz w:val="24"/>
                <w:szCs w:val="24"/>
              </w:rPr>
            </w:pPr>
            <w:r>
              <w:rPr>
                <w:sz w:val="24"/>
                <w:szCs w:val="24"/>
              </w:rPr>
              <w:t>1</w:t>
            </w:r>
          </w:p>
        </w:tc>
        <w:tc>
          <w:tcPr>
            <w:tcW w:w="855" w:type="dxa"/>
          </w:tcPr>
          <w:p w14:paraId="379EF8F3" w14:textId="3DA50353" w:rsidR="00C66FA9" w:rsidRDefault="00C72D9D" w:rsidP="00CA49B7">
            <w:pPr>
              <w:spacing w:line="360" w:lineRule="auto"/>
              <w:rPr>
                <w:sz w:val="24"/>
                <w:szCs w:val="24"/>
              </w:rPr>
            </w:pPr>
            <w:r>
              <w:rPr>
                <w:sz w:val="24"/>
                <w:szCs w:val="24"/>
              </w:rPr>
              <w:t>0</w:t>
            </w:r>
          </w:p>
        </w:tc>
        <w:tc>
          <w:tcPr>
            <w:tcW w:w="864" w:type="dxa"/>
          </w:tcPr>
          <w:p w14:paraId="68C156CB" w14:textId="66FA002A" w:rsidR="00C66FA9" w:rsidRDefault="00C72D9D" w:rsidP="00CA49B7">
            <w:pPr>
              <w:spacing w:line="360" w:lineRule="auto"/>
              <w:rPr>
                <w:sz w:val="24"/>
                <w:szCs w:val="24"/>
              </w:rPr>
            </w:pPr>
            <w:r>
              <w:rPr>
                <w:sz w:val="24"/>
                <w:szCs w:val="24"/>
              </w:rPr>
              <w:t>0</w:t>
            </w:r>
          </w:p>
        </w:tc>
        <w:tc>
          <w:tcPr>
            <w:tcW w:w="873" w:type="dxa"/>
          </w:tcPr>
          <w:p w14:paraId="5C2BA5C0" w14:textId="00662E17" w:rsidR="00C66FA9" w:rsidRDefault="00C72D9D" w:rsidP="00CA49B7">
            <w:pPr>
              <w:spacing w:line="360" w:lineRule="auto"/>
              <w:rPr>
                <w:sz w:val="24"/>
                <w:szCs w:val="24"/>
              </w:rPr>
            </w:pPr>
            <w:r>
              <w:rPr>
                <w:sz w:val="24"/>
                <w:szCs w:val="24"/>
              </w:rPr>
              <w:t>0</w:t>
            </w:r>
          </w:p>
        </w:tc>
        <w:tc>
          <w:tcPr>
            <w:tcW w:w="854" w:type="dxa"/>
          </w:tcPr>
          <w:p w14:paraId="1182A832" w14:textId="3E467064" w:rsidR="00C66FA9" w:rsidRDefault="00C72D9D" w:rsidP="00CA49B7">
            <w:pPr>
              <w:spacing w:line="360" w:lineRule="auto"/>
              <w:rPr>
                <w:sz w:val="24"/>
                <w:szCs w:val="24"/>
              </w:rPr>
            </w:pPr>
            <w:r>
              <w:rPr>
                <w:sz w:val="24"/>
                <w:szCs w:val="24"/>
              </w:rPr>
              <w:t>0</w:t>
            </w:r>
          </w:p>
        </w:tc>
        <w:tc>
          <w:tcPr>
            <w:tcW w:w="828" w:type="dxa"/>
          </w:tcPr>
          <w:p w14:paraId="5CA47CD5" w14:textId="4867E5A8" w:rsidR="00C66FA9" w:rsidRDefault="00C72D9D" w:rsidP="00CA49B7">
            <w:pPr>
              <w:spacing w:line="360" w:lineRule="auto"/>
              <w:rPr>
                <w:sz w:val="24"/>
                <w:szCs w:val="24"/>
              </w:rPr>
            </w:pPr>
            <w:r>
              <w:rPr>
                <w:sz w:val="24"/>
                <w:szCs w:val="24"/>
              </w:rPr>
              <w:t>0</w:t>
            </w:r>
          </w:p>
        </w:tc>
      </w:tr>
      <w:tr w:rsidR="00C66FA9" w14:paraId="582C8926" w14:textId="2D55D26B" w:rsidTr="0063283B">
        <w:trPr>
          <w:trHeight w:val="417"/>
        </w:trPr>
        <w:tc>
          <w:tcPr>
            <w:tcW w:w="928" w:type="dxa"/>
          </w:tcPr>
          <w:p w14:paraId="7E64D9FD" w14:textId="043A9F6A"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2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w:t>
            </w:r>
            <w:r>
              <w:rPr>
                <w:sz w:val="24"/>
                <w:szCs w:val="24"/>
              </w:rPr>
              <w:fldChar w:fldCharType="end"/>
            </w:r>
          </w:p>
        </w:tc>
        <w:tc>
          <w:tcPr>
            <w:tcW w:w="835" w:type="dxa"/>
          </w:tcPr>
          <w:p w14:paraId="7E0BB66B" w14:textId="6D9CBE76" w:rsidR="00C66FA9" w:rsidRDefault="00B5742A" w:rsidP="00CA49B7">
            <w:pPr>
              <w:spacing w:line="360" w:lineRule="auto"/>
              <w:rPr>
                <w:sz w:val="24"/>
                <w:szCs w:val="24"/>
              </w:rPr>
            </w:pPr>
            <w:r>
              <w:rPr>
                <w:sz w:val="24"/>
                <w:szCs w:val="24"/>
              </w:rPr>
              <w:t>1</w:t>
            </w:r>
          </w:p>
        </w:tc>
        <w:tc>
          <w:tcPr>
            <w:tcW w:w="843" w:type="dxa"/>
            <w:shd w:val="clear" w:color="auto" w:fill="000000" w:themeFill="text1"/>
          </w:tcPr>
          <w:p w14:paraId="22621C49" w14:textId="77777777" w:rsidR="00C66FA9" w:rsidRDefault="00C66FA9" w:rsidP="00CA49B7">
            <w:pPr>
              <w:spacing w:line="360" w:lineRule="auto"/>
              <w:rPr>
                <w:sz w:val="24"/>
                <w:szCs w:val="24"/>
              </w:rPr>
            </w:pPr>
          </w:p>
        </w:tc>
        <w:tc>
          <w:tcPr>
            <w:tcW w:w="852" w:type="dxa"/>
          </w:tcPr>
          <w:p w14:paraId="28E3E846" w14:textId="02CFFF1D" w:rsidR="00C66FA9" w:rsidRDefault="00B5742A" w:rsidP="00CA49B7">
            <w:pPr>
              <w:spacing w:line="360" w:lineRule="auto"/>
              <w:rPr>
                <w:sz w:val="24"/>
                <w:szCs w:val="24"/>
              </w:rPr>
            </w:pPr>
            <w:r>
              <w:rPr>
                <w:sz w:val="24"/>
                <w:szCs w:val="24"/>
              </w:rPr>
              <w:t>1</w:t>
            </w:r>
          </w:p>
        </w:tc>
        <w:tc>
          <w:tcPr>
            <w:tcW w:w="855" w:type="dxa"/>
          </w:tcPr>
          <w:p w14:paraId="4A529168" w14:textId="352CF2A1" w:rsidR="00C66FA9" w:rsidRDefault="006C67D7" w:rsidP="00CA49B7">
            <w:pPr>
              <w:spacing w:line="360" w:lineRule="auto"/>
              <w:rPr>
                <w:sz w:val="24"/>
                <w:szCs w:val="24"/>
              </w:rPr>
            </w:pPr>
            <w:r>
              <w:rPr>
                <w:sz w:val="24"/>
                <w:szCs w:val="24"/>
              </w:rPr>
              <w:t>1</w:t>
            </w:r>
          </w:p>
        </w:tc>
        <w:tc>
          <w:tcPr>
            <w:tcW w:w="846" w:type="dxa"/>
          </w:tcPr>
          <w:p w14:paraId="5CA123A9" w14:textId="574DA660" w:rsidR="00C66FA9" w:rsidRDefault="00C72D9D" w:rsidP="00CA49B7">
            <w:pPr>
              <w:spacing w:line="360" w:lineRule="auto"/>
              <w:rPr>
                <w:sz w:val="24"/>
                <w:szCs w:val="24"/>
              </w:rPr>
            </w:pPr>
            <w:r>
              <w:rPr>
                <w:sz w:val="24"/>
                <w:szCs w:val="24"/>
              </w:rPr>
              <w:t>1</w:t>
            </w:r>
          </w:p>
        </w:tc>
        <w:tc>
          <w:tcPr>
            <w:tcW w:w="855" w:type="dxa"/>
          </w:tcPr>
          <w:p w14:paraId="2CE20547" w14:textId="7E7D4B8F" w:rsidR="00C66FA9" w:rsidRDefault="00C72D9D" w:rsidP="00CA49B7">
            <w:pPr>
              <w:spacing w:line="360" w:lineRule="auto"/>
              <w:rPr>
                <w:sz w:val="24"/>
                <w:szCs w:val="24"/>
              </w:rPr>
            </w:pPr>
            <w:r>
              <w:rPr>
                <w:sz w:val="24"/>
                <w:szCs w:val="24"/>
              </w:rPr>
              <w:t>0</w:t>
            </w:r>
          </w:p>
        </w:tc>
        <w:tc>
          <w:tcPr>
            <w:tcW w:w="864" w:type="dxa"/>
          </w:tcPr>
          <w:p w14:paraId="75F14A6F" w14:textId="1FE5397B" w:rsidR="00C66FA9" w:rsidRDefault="00C72D9D" w:rsidP="00CA49B7">
            <w:pPr>
              <w:spacing w:line="360" w:lineRule="auto"/>
              <w:rPr>
                <w:sz w:val="24"/>
                <w:szCs w:val="24"/>
              </w:rPr>
            </w:pPr>
            <w:r>
              <w:rPr>
                <w:sz w:val="24"/>
                <w:szCs w:val="24"/>
              </w:rPr>
              <w:t>0</w:t>
            </w:r>
          </w:p>
        </w:tc>
        <w:tc>
          <w:tcPr>
            <w:tcW w:w="873" w:type="dxa"/>
          </w:tcPr>
          <w:p w14:paraId="44C175C4" w14:textId="3D807FC2" w:rsidR="00C66FA9" w:rsidRDefault="00C72D9D" w:rsidP="00CA49B7">
            <w:pPr>
              <w:spacing w:line="360" w:lineRule="auto"/>
              <w:rPr>
                <w:sz w:val="24"/>
                <w:szCs w:val="24"/>
              </w:rPr>
            </w:pPr>
            <w:r>
              <w:rPr>
                <w:sz w:val="24"/>
                <w:szCs w:val="24"/>
              </w:rPr>
              <w:t>0</w:t>
            </w:r>
          </w:p>
        </w:tc>
        <w:tc>
          <w:tcPr>
            <w:tcW w:w="854" w:type="dxa"/>
          </w:tcPr>
          <w:p w14:paraId="4CCFBA57" w14:textId="2F528233" w:rsidR="00C66FA9" w:rsidRDefault="00C72D9D" w:rsidP="00CA49B7">
            <w:pPr>
              <w:spacing w:line="360" w:lineRule="auto"/>
              <w:rPr>
                <w:sz w:val="24"/>
                <w:szCs w:val="24"/>
              </w:rPr>
            </w:pPr>
            <w:r>
              <w:rPr>
                <w:sz w:val="24"/>
                <w:szCs w:val="24"/>
              </w:rPr>
              <w:t>0</w:t>
            </w:r>
          </w:p>
        </w:tc>
        <w:tc>
          <w:tcPr>
            <w:tcW w:w="828" w:type="dxa"/>
          </w:tcPr>
          <w:p w14:paraId="507620F2" w14:textId="54E23CAA" w:rsidR="00C66FA9" w:rsidRDefault="00C72D9D" w:rsidP="00CA49B7">
            <w:pPr>
              <w:spacing w:line="360" w:lineRule="auto"/>
              <w:rPr>
                <w:sz w:val="24"/>
                <w:szCs w:val="24"/>
              </w:rPr>
            </w:pPr>
            <w:r>
              <w:rPr>
                <w:sz w:val="24"/>
                <w:szCs w:val="24"/>
              </w:rPr>
              <w:t>0</w:t>
            </w:r>
          </w:p>
        </w:tc>
      </w:tr>
      <w:tr w:rsidR="00C66FA9" w14:paraId="402C6D45" w14:textId="5EDAC817" w:rsidTr="0063283B">
        <w:trPr>
          <w:trHeight w:val="417"/>
        </w:trPr>
        <w:tc>
          <w:tcPr>
            <w:tcW w:w="928" w:type="dxa"/>
          </w:tcPr>
          <w:p w14:paraId="3F966613" w14:textId="3E1EEEB1"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3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III</w:t>
            </w:r>
            <w:r>
              <w:rPr>
                <w:sz w:val="24"/>
                <w:szCs w:val="24"/>
              </w:rPr>
              <w:fldChar w:fldCharType="end"/>
            </w:r>
          </w:p>
        </w:tc>
        <w:tc>
          <w:tcPr>
            <w:tcW w:w="835" w:type="dxa"/>
          </w:tcPr>
          <w:p w14:paraId="07D6B6A1" w14:textId="4D40A947" w:rsidR="00C66FA9" w:rsidRDefault="006C67D7" w:rsidP="00CA49B7">
            <w:pPr>
              <w:spacing w:line="360" w:lineRule="auto"/>
              <w:rPr>
                <w:sz w:val="24"/>
                <w:szCs w:val="24"/>
              </w:rPr>
            </w:pPr>
            <w:r>
              <w:rPr>
                <w:sz w:val="24"/>
                <w:szCs w:val="24"/>
              </w:rPr>
              <w:t>1</w:t>
            </w:r>
          </w:p>
        </w:tc>
        <w:tc>
          <w:tcPr>
            <w:tcW w:w="843" w:type="dxa"/>
          </w:tcPr>
          <w:p w14:paraId="5328FC27" w14:textId="5ADC7845" w:rsidR="00C66FA9" w:rsidRDefault="00B5742A" w:rsidP="00CA49B7">
            <w:pPr>
              <w:spacing w:line="360" w:lineRule="auto"/>
              <w:rPr>
                <w:sz w:val="24"/>
                <w:szCs w:val="24"/>
              </w:rPr>
            </w:pPr>
            <w:r>
              <w:rPr>
                <w:sz w:val="24"/>
                <w:szCs w:val="24"/>
              </w:rPr>
              <w:t>1</w:t>
            </w:r>
          </w:p>
        </w:tc>
        <w:tc>
          <w:tcPr>
            <w:tcW w:w="852" w:type="dxa"/>
            <w:shd w:val="clear" w:color="auto" w:fill="000000" w:themeFill="text1"/>
          </w:tcPr>
          <w:p w14:paraId="665E50D0" w14:textId="77777777" w:rsidR="00C66FA9" w:rsidRDefault="00C66FA9" w:rsidP="00CA49B7">
            <w:pPr>
              <w:spacing w:line="360" w:lineRule="auto"/>
              <w:rPr>
                <w:sz w:val="24"/>
                <w:szCs w:val="24"/>
              </w:rPr>
            </w:pPr>
          </w:p>
        </w:tc>
        <w:tc>
          <w:tcPr>
            <w:tcW w:w="855" w:type="dxa"/>
          </w:tcPr>
          <w:p w14:paraId="4B4F23F0" w14:textId="11DA36E3" w:rsidR="00C66FA9" w:rsidRDefault="00C72D9D" w:rsidP="00CA49B7">
            <w:pPr>
              <w:spacing w:line="360" w:lineRule="auto"/>
              <w:rPr>
                <w:sz w:val="24"/>
                <w:szCs w:val="24"/>
              </w:rPr>
            </w:pPr>
            <w:r>
              <w:rPr>
                <w:sz w:val="24"/>
                <w:szCs w:val="24"/>
              </w:rPr>
              <w:t>1</w:t>
            </w:r>
          </w:p>
        </w:tc>
        <w:tc>
          <w:tcPr>
            <w:tcW w:w="846" w:type="dxa"/>
          </w:tcPr>
          <w:p w14:paraId="36228900" w14:textId="58F4852B" w:rsidR="00C66FA9" w:rsidRDefault="00C72D9D" w:rsidP="00CA49B7">
            <w:pPr>
              <w:spacing w:line="360" w:lineRule="auto"/>
              <w:rPr>
                <w:sz w:val="24"/>
                <w:szCs w:val="24"/>
              </w:rPr>
            </w:pPr>
            <w:r>
              <w:rPr>
                <w:sz w:val="24"/>
                <w:szCs w:val="24"/>
              </w:rPr>
              <w:t>1</w:t>
            </w:r>
          </w:p>
        </w:tc>
        <w:tc>
          <w:tcPr>
            <w:tcW w:w="855" w:type="dxa"/>
          </w:tcPr>
          <w:p w14:paraId="65EEA488" w14:textId="27C8A6EF" w:rsidR="00C66FA9" w:rsidRDefault="00C72D9D" w:rsidP="00CA49B7">
            <w:pPr>
              <w:spacing w:line="360" w:lineRule="auto"/>
              <w:rPr>
                <w:sz w:val="24"/>
                <w:szCs w:val="24"/>
              </w:rPr>
            </w:pPr>
            <w:r>
              <w:rPr>
                <w:sz w:val="24"/>
                <w:szCs w:val="24"/>
              </w:rPr>
              <w:t>0</w:t>
            </w:r>
          </w:p>
        </w:tc>
        <w:tc>
          <w:tcPr>
            <w:tcW w:w="864" w:type="dxa"/>
          </w:tcPr>
          <w:p w14:paraId="0F2AE5F4" w14:textId="37DADE94" w:rsidR="00C66FA9" w:rsidRDefault="00C72D9D" w:rsidP="00CA49B7">
            <w:pPr>
              <w:spacing w:line="360" w:lineRule="auto"/>
              <w:rPr>
                <w:sz w:val="24"/>
                <w:szCs w:val="24"/>
              </w:rPr>
            </w:pPr>
            <w:r>
              <w:rPr>
                <w:sz w:val="24"/>
                <w:szCs w:val="24"/>
              </w:rPr>
              <w:t>0</w:t>
            </w:r>
          </w:p>
        </w:tc>
        <w:tc>
          <w:tcPr>
            <w:tcW w:w="873" w:type="dxa"/>
          </w:tcPr>
          <w:p w14:paraId="7BC46E5F" w14:textId="05B2001C" w:rsidR="00C66FA9" w:rsidRDefault="00C72D9D" w:rsidP="00CA49B7">
            <w:pPr>
              <w:spacing w:line="360" w:lineRule="auto"/>
              <w:rPr>
                <w:sz w:val="24"/>
                <w:szCs w:val="24"/>
              </w:rPr>
            </w:pPr>
            <w:r>
              <w:rPr>
                <w:sz w:val="24"/>
                <w:szCs w:val="24"/>
              </w:rPr>
              <w:t>0</w:t>
            </w:r>
          </w:p>
        </w:tc>
        <w:tc>
          <w:tcPr>
            <w:tcW w:w="854" w:type="dxa"/>
          </w:tcPr>
          <w:p w14:paraId="39CB1D36" w14:textId="0B599827" w:rsidR="00C66FA9" w:rsidRDefault="00C72D9D" w:rsidP="00CA49B7">
            <w:pPr>
              <w:spacing w:line="360" w:lineRule="auto"/>
              <w:rPr>
                <w:sz w:val="24"/>
                <w:szCs w:val="24"/>
              </w:rPr>
            </w:pPr>
            <w:r>
              <w:rPr>
                <w:sz w:val="24"/>
                <w:szCs w:val="24"/>
              </w:rPr>
              <w:t>0</w:t>
            </w:r>
          </w:p>
        </w:tc>
        <w:tc>
          <w:tcPr>
            <w:tcW w:w="828" w:type="dxa"/>
          </w:tcPr>
          <w:p w14:paraId="0A3B14F1" w14:textId="063E2F69" w:rsidR="00C66FA9" w:rsidRDefault="00C72D9D" w:rsidP="00CA49B7">
            <w:pPr>
              <w:spacing w:line="360" w:lineRule="auto"/>
              <w:rPr>
                <w:sz w:val="24"/>
                <w:szCs w:val="24"/>
              </w:rPr>
            </w:pPr>
            <w:r>
              <w:rPr>
                <w:sz w:val="24"/>
                <w:szCs w:val="24"/>
              </w:rPr>
              <w:t>0</w:t>
            </w:r>
          </w:p>
        </w:tc>
      </w:tr>
      <w:tr w:rsidR="00C66FA9" w14:paraId="3172BDBA" w14:textId="179F1B53" w:rsidTr="0063283B">
        <w:trPr>
          <w:trHeight w:val="417"/>
        </w:trPr>
        <w:tc>
          <w:tcPr>
            <w:tcW w:w="928" w:type="dxa"/>
          </w:tcPr>
          <w:p w14:paraId="0368C2F1" w14:textId="4F60E02C"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4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IV</w:t>
            </w:r>
            <w:r>
              <w:rPr>
                <w:sz w:val="24"/>
                <w:szCs w:val="24"/>
              </w:rPr>
              <w:fldChar w:fldCharType="end"/>
            </w:r>
          </w:p>
        </w:tc>
        <w:tc>
          <w:tcPr>
            <w:tcW w:w="835" w:type="dxa"/>
          </w:tcPr>
          <w:p w14:paraId="650B46FA" w14:textId="1B59F0F0" w:rsidR="00C66FA9" w:rsidRDefault="00C66FA9" w:rsidP="00CA49B7">
            <w:pPr>
              <w:spacing w:line="360" w:lineRule="auto"/>
              <w:rPr>
                <w:sz w:val="24"/>
                <w:szCs w:val="24"/>
              </w:rPr>
            </w:pPr>
            <w:r>
              <w:rPr>
                <w:sz w:val="24"/>
                <w:szCs w:val="24"/>
              </w:rPr>
              <w:t>1</w:t>
            </w:r>
          </w:p>
        </w:tc>
        <w:tc>
          <w:tcPr>
            <w:tcW w:w="843" w:type="dxa"/>
          </w:tcPr>
          <w:p w14:paraId="7CAEE432" w14:textId="78AD553F" w:rsidR="00C66FA9" w:rsidRDefault="00F6328B" w:rsidP="00CA49B7">
            <w:pPr>
              <w:spacing w:line="360" w:lineRule="auto"/>
              <w:rPr>
                <w:sz w:val="24"/>
                <w:szCs w:val="24"/>
              </w:rPr>
            </w:pPr>
            <w:r>
              <w:rPr>
                <w:sz w:val="24"/>
                <w:szCs w:val="24"/>
              </w:rPr>
              <w:t>1</w:t>
            </w:r>
          </w:p>
        </w:tc>
        <w:tc>
          <w:tcPr>
            <w:tcW w:w="852" w:type="dxa"/>
          </w:tcPr>
          <w:p w14:paraId="5C754A46" w14:textId="007AA1D4" w:rsidR="00C66FA9" w:rsidRDefault="00B5742A" w:rsidP="00CA49B7">
            <w:pPr>
              <w:spacing w:line="360" w:lineRule="auto"/>
              <w:rPr>
                <w:sz w:val="24"/>
                <w:szCs w:val="24"/>
              </w:rPr>
            </w:pPr>
            <w:r>
              <w:rPr>
                <w:sz w:val="24"/>
                <w:szCs w:val="24"/>
              </w:rPr>
              <w:t>1</w:t>
            </w:r>
          </w:p>
        </w:tc>
        <w:tc>
          <w:tcPr>
            <w:tcW w:w="855" w:type="dxa"/>
            <w:shd w:val="clear" w:color="auto" w:fill="000000" w:themeFill="text1"/>
          </w:tcPr>
          <w:p w14:paraId="1AAF3FDD" w14:textId="77777777" w:rsidR="00C66FA9" w:rsidRDefault="00C66FA9" w:rsidP="00CA49B7">
            <w:pPr>
              <w:spacing w:line="360" w:lineRule="auto"/>
              <w:rPr>
                <w:sz w:val="24"/>
                <w:szCs w:val="24"/>
              </w:rPr>
            </w:pPr>
          </w:p>
        </w:tc>
        <w:tc>
          <w:tcPr>
            <w:tcW w:w="846" w:type="dxa"/>
          </w:tcPr>
          <w:p w14:paraId="5031D25B" w14:textId="1418BA2C" w:rsidR="00C66FA9" w:rsidRDefault="00C72D9D" w:rsidP="00CA49B7">
            <w:pPr>
              <w:spacing w:line="360" w:lineRule="auto"/>
              <w:rPr>
                <w:sz w:val="24"/>
                <w:szCs w:val="24"/>
              </w:rPr>
            </w:pPr>
            <w:r>
              <w:rPr>
                <w:sz w:val="24"/>
                <w:szCs w:val="24"/>
              </w:rPr>
              <w:t>1</w:t>
            </w:r>
          </w:p>
        </w:tc>
        <w:tc>
          <w:tcPr>
            <w:tcW w:w="855" w:type="dxa"/>
          </w:tcPr>
          <w:p w14:paraId="225FDB6E" w14:textId="57B8ED93" w:rsidR="00C66FA9" w:rsidRDefault="00C72D9D" w:rsidP="00CA49B7">
            <w:pPr>
              <w:spacing w:line="360" w:lineRule="auto"/>
              <w:rPr>
                <w:sz w:val="24"/>
                <w:szCs w:val="24"/>
              </w:rPr>
            </w:pPr>
            <w:r>
              <w:rPr>
                <w:sz w:val="24"/>
                <w:szCs w:val="24"/>
              </w:rPr>
              <w:t>0</w:t>
            </w:r>
          </w:p>
        </w:tc>
        <w:tc>
          <w:tcPr>
            <w:tcW w:w="864" w:type="dxa"/>
          </w:tcPr>
          <w:p w14:paraId="5271D3CA" w14:textId="6299A4C3" w:rsidR="00C66FA9" w:rsidRDefault="00C72D9D" w:rsidP="00CA49B7">
            <w:pPr>
              <w:spacing w:line="360" w:lineRule="auto"/>
              <w:rPr>
                <w:sz w:val="24"/>
                <w:szCs w:val="24"/>
              </w:rPr>
            </w:pPr>
            <w:r>
              <w:rPr>
                <w:sz w:val="24"/>
                <w:szCs w:val="24"/>
              </w:rPr>
              <w:t>1</w:t>
            </w:r>
          </w:p>
        </w:tc>
        <w:tc>
          <w:tcPr>
            <w:tcW w:w="873" w:type="dxa"/>
          </w:tcPr>
          <w:p w14:paraId="73D6DB80" w14:textId="18BAE25A" w:rsidR="00C66FA9" w:rsidRDefault="00C72D9D" w:rsidP="00CA49B7">
            <w:pPr>
              <w:spacing w:line="360" w:lineRule="auto"/>
              <w:rPr>
                <w:sz w:val="24"/>
                <w:szCs w:val="24"/>
              </w:rPr>
            </w:pPr>
            <w:r>
              <w:rPr>
                <w:sz w:val="24"/>
                <w:szCs w:val="24"/>
              </w:rPr>
              <w:t>1</w:t>
            </w:r>
          </w:p>
        </w:tc>
        <w:tc>
          <w:tcPr>
            <w:tcW w:w="854" w:type="dxa"/>
          </w:tcPr>
          <w:p w14:paraId="14AFA5A7" w14:textId="072EB76F" w:rsidR="00C66FA9" w:rsidRDefault="00C72D9D" w:rsidP="00CA49B7">
            <w:pPr>
              <w:spacing w:line="360" w:lineRule="auto"/>
              <w:rPr>
                <w:sz w:val="24"/>
                <w:szCs w:val="24"/>
              </w:rPr>
            </w:pPr>
            <w:r>
              <w:rPr>
                <w:sz w:val="24"/>
                <w:szCs w:val="24"/>
              </w:rPr>
              <w:t>0</w:t>
            </w:r>
          </w:p>
        </w:tc>
        <w:tc>
          <w:tcPr>
            <w:tcW w:w="828" w:type="dxa"/>
          </w:tcPr>
          <w:p w14:paraId="4DE7F45A" w14:textId="1AAD86F8" w:rsidR="00C66FA9" w:rsidRDefault="00C72D9D" w:rsidP="00CA49B7">
            <w:pPr>
              <w:spacing w:line="360" w:lineRule="auto"/>
              <w:rPr>
                <w:sz w:val="24"/>
                <w:szCs w:val="24"/>
              </w:rPr>
            </w:pPr>
            <w:r>
              <w:rPr>
                <w:sz w:val="24"/>
                <w:szCs w:val="24"/>
              </w:rPr>
              <w:t>0</w:t>
            </w:r>
          </w:p>
        </w:tc>
      </w:tr>
      <w:tr w:rsidR="00C66FA9" w14:paraId="45ACC37E" w14:textId="5695F92F" w:rsidTr="0063283B">
        <w:trPr>
          <w:trHeight w:val="417"/>
        </w:trPr>
        <w:tc>
          <w:tcPr>
            <w:tcW w:w="928" w:type="dxa"/>
          </w:tcPr>
          <w:p w14:paraId="19E55C0B" w14:textId="6D4D8A27"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5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V</w:t>
            </w:r>
            <w:r>
              <w:rPr>
                <w:sz w:val="24"/>
                <w:szCs w:val="24"/>
              </w:rPr>
              <w:fldChar w:fldCharType="end"/>
            </w:r>
          </w:p>
        </w:tc>
        <w:tc>
          <w:tcPr>
            <w:tcW w:w="835" w:type="dxa"/>
          </w:tcPr>
          <w:p w14:paraId="0F08D2D0" w14:textId="7DFD2C33" w:rsidR="00C66FA9" w:rsidRDefault="00C72D9D" w:rsidP="00CA49B7">
            <w:pPr>
              <w:spacing w:line="360" w:lineRule="auto"/>
              <w:rPr>
                <w:sz w:val="24"/>
                <w:szCs w:val="24"/>
              </w:rPr>
            </w:pPr>
            <w:r>
              <w:rPr>
                <w:sz w:val="24"/>
                <w:szCs w:val="24"/>
              </w:rPr>
              <w:t>2</w:t>
            </w:r>
          </w:p>
        </w:tc>
        <w:tc>
          <w:tcPr>
            <w:tcW w:w="843" w:type="dxa"/>
          </w:tcPr>
          <w:p w14:paraId="608C2D9B" w14:textId="07CFF98F" w:rsidR="00C66FA9" w:rsidRDefault="00B5742A" w:rsidP="00CA49B7">
            <w:pPr>
              <w:spacing w:line="360" w:lineRule="auto"/>
              <w:rPr>
                <w:sz w:val="24"/>
                <w:szCs w:val="24"/>
              </w:rPr>
            </w:pPr>
            <w:r>
              <w:rPr>
                <w:sz w:val="24"/>
                <w:szCs w:val="24"/>
              </w:rPr>
              <w:t>1</w:t>
            </w:r>
          </w:p>
        </w:tc>
        <w:tc>
          <w:tcPr>
            <w:tcW w:w="852" w:type="dxa"/>
          </w:tcPr>
          <w:p w14:paraId="7CBE8E6A" w14:textId="7B9EEE86" w:rsidR="00C66FA9" w:rsidRDefault="00B5742A" w:rsidP="00CA49B7">
            <w:pPr>
              <w:spacing w:line="360" w:lineRule="auto"/>
              <w:rPr>
                <w:sz w:val="24"/>
                <w:szCs w:val="24"/>
              </w:rPr>
            </w:pPr>
            <w:r>
              <w:rPr>
                <w:sz w:val="24"/>
                <w:szCs w:val="24"/>
              </w:rPr>
              <w:t>1</w:t>
            </w:r>
          </w:p>
        </w:tc>
        <w:tc>
          <w:tcPr>
            <w:tcW w:w="855" w:type="dxa"/>
          </w:tcPr>
          <w:p w14:paraId="356A630F" w14:textId="1F716D59" w:rsidR="00C66FA9" w:rsidRDefault="00C72D9D" w:rsidP="00CA49B7">
            <w:pPr>
              <w:spacing w:line="360" w:lineRule="auto"/>
              <w:rPr>
                <w:sz w:val="24"/>
                <w:szCs w:val="24"/>
              </w:rPr>
            </w:pPr>
            <w:r>
              <w:rPr>
                <w:sz w:val="24"/>
                <w:szCs w:val="24"/>
              </w:rPr>
              <w:t>1</w:t>
            </w:r>
          </w:p>
        </w:tc>
        <w:tc>
          <w:tcPr>
            <w:tcW w:w="846" w:type="dxa"/>
            <w:shd w:val="clear" w:color="auto" w:fill="000000" w:themeFill="text1"/>
          </w:tcPr>
          <w:p w14:paraId="4D66F550" w14:textId="77777777" w:rsidR="00C66FA9" w:rsidRDefault="00C66FA9" w:rsidP="00CA49B7">
            <w:pPr>
              <w:spacing w:line="360" w:lineRule="auto"/>
              <w:rPr>
                <w:sz w:val="24"/>
                <w:szCs w:val="24"/>
              </w:rPr>
            </w:pPr>
          </w:p>
        </w:tc>
        <w:tc>
          <w:tcPr>
            <w:tcW w:w="855" w:type="dxa"/>
          </w:tcPr>
          <w:p w14:paraId="01DDE71E" w14:textId="6C7EF691" w:rsidR="00C66FA9" w:rsidRDefault="00C72D9D" w:rsidP="00CA49B7">
            <w:pPr>
              <w:spacing w:line="360" w:lineRule="auto"/>
              <w:rPr>
                <w:sz w:val="24"/>
                <w:szCs w:val="24"/>
              </w:rPr>
            </w:pPr>
            <w:r>
              <w:rPr>
                <w:sz w:val="24"/>
                <w:szCs w:val="24"/>
              </w:rPr>
              <w:t>0</w:t>
            </w:r>
          </w:p>
        </w:tc>
        <w:tc>
          <w:tcPr>
            <w:tcW w:w="864" w:type="dxa"/>
          </w:tcPr>
          <w:p w14:paraId="38F81056" w14:textId="3B52B43E" w:rsidR="00C66FA9" w:rsidRDefault="00C72D9D" w:rsidP="00CA49B7">
            <w:pPr>
              <w:spacing w:line="360" w:lineRule="auto"/>
              <w:rPr>
                <w:sz w:val="24"/>
                <w:szCs w:val="24"/>
              </w:rPr>
            </w:pPr>
            <w:r>
              <w:rPr>
                <w:sz w:val="24"/>
                <w:szCs w:val="24"/>
              </w:rPr>
              <w:t>0</w:t>
            </w:r>
          </w:p>
        </w:tc>
        <w:tc>
          <w:tcPr>
            <w:tcW w:w="873" w:type="dxa"/>
          </w:tcPr>
          <w:p w14:paraId="1F97940E" w14:textId="548A68AA" w:rsidR="00C66FA9" w:rsidRDefault="00C72D9D" w:rsidP="00CA49B7">
            <w:pPr>
              <w:spacing w:line="360" w:lineRule="auto"/>
              <w:rPr>
                <w:sz w:val="24"/>
                <w:szCs w:val="24"/>
              </w:rPr>
            </w:pPr>
            <w:r>
              <w:rPr>
                <w:sz w:val="24"/>
                <w:szCs w:val="24"/>
              </w:rPr>
              <w:t>0</w:t>
            </w:r>
          </w:p>
        </w:tc>
        <w:tc>
          <w:tcPr>
            <w:tcW w:w="854" w:type="dxa"/>
          </w:tcPr>
          <w:p w14:paraId="15179B48" w14:textId="263FD7B2" w:rsidR="00C66FA9" w:rsidRDefault="00C72D9D" w:rsidP="00CA49B7">
            <w:pPr>
              <w:spacing w:line="360" w:lineRule="auto"/>
              <w:rPr>
                <w:sz w:val="24"/>
                <w:szCs w:val="24"/>
              </w:rPr>
            </w:pPr>
            <w:r>
              <w:rPr>
                <w:sz w:val="24"/>
                <w:szCs w:val="24"/>
              </w:rPr>
              <w:t>0</w:t>
            </w:r>
          </w:p>
        </w:tc>
        <w:tc>
          <w:tcPr>
            <w:tcW w:w="828" w:type="dxa"/>
          </w:tcPr>
          <w:p w14:paraId="52856DC5" w14:textId="0E1F97F0" w:rsidR="00C66FA9" w:rsidRDefault="00C72D9D" w:rsidP="00CA49B7">
            <w:pPr>
              <w:spacing w:line="360" w:lineRule="auto"/>
              <w:rPr>
                <w:sz w:val="24"/>
                <w:szCs w:val="24"/>
              </w:rPr>
            </w:pPr>
            <w:r>
              <w:rPr>
                <w:sz w:val="24"/>
                <w:szCs w:val="24"/>
              </w:rPr>
              <w:t>0</w:t>
            </w:r>
          </w:p>
        </w:tc>
      </w:tr>
      <w:tr w:rsidR="00C66FA9" w14:paraId="3187E36E" w14:textId="63D0F568" w:rsidTr="0063283B">
        <w:trPr>
          <w:trHeight w:val="417"/>
        </w:trPr>
        <w:tc>
          <w:tcPr>
            <w:tcW w:w="928" w:type="dxa"/>
          </w:tcPr>
          <w:p w14:paraId="0FD4844E" w14:textId="4A94AC2C" w:rsidR="00C66FA9" w:rsidRDefault="00C66FA9" w:rsidP="00CA49B7">
            <w:pPr>
              <w:spacing w:line="360" w:lineRule="auto"/>
              <w:rPr>
                <w:sz w:val="24"/>
                <w:szCs w:val="24"/>
              </w:rPr>
            </w:pPr>
            <w:r>
              <w:rPr>
                <w:sz w:val="24"/>
                <w:szCs w:val="24"/>
              </w:rPr>
              <w:t>VI</w:t>
            </w:r>
          </w:p>
        </w:tc>
        <w:tc>
          <w:tcPr>
            <w:tcW w:w="835" w:type="dxa"/>
          </w:tcPr>
          <w:p w14:paraId="66E45B68" w14:textId="7ADB1079" w:rsidR="00C66FA9" w:rsidRDefault="00B5742A" w:rsidP="00CA49B7">
            <w:pPr>
              <w:spacing w:line="360" w:lineRule="auto"/>
              <w:rPr>
                <w:sz w:val="24"/>
                <w:szCs w:val="24"/>
              </w:rPr>
            </w:pPr>
            <w:r>
              <w:rPr>
                <w:sz w:val="24"/>
                <w:szCs w:val="24"/>
              </w:rPr>
              <w:t>2</w:t>
            </w:r>
          </w:p>
        </w:tc>
        <w:tc>
          <w:tcPr>
            <w:tcW w:w="843" w:type="dxa"/>
          </w:tcPr>
          <w:p w14:paraId="61939206" w14:textId="65058273" w:rsidR="00C66FA9" w:rsidRDefault="006C67D7" w:rsidP="00CA49B7">
            <w:pPr>
              <w:spacing w:line="360" w:lineRule="auto"/>
              <w:rPr>
                <w:sz w:val="24"/>
                <w:szCs w:val="24"/>
              </w:rPr>
            </w:pPr>
            <w:r>
              <w:rPr>
                <w:sz w:val="24"/>
                <w:szCs w:val="24"/>
              </w:rPr>
              <w:t>1</w:t>
            </w:r>
          </w:p>
        </w:tc>
        <w:tc>
          <w:tcPr>
            <w:tcW w:w="852" w:type="dxa"/>
          </w:tcPr>
          <w:p w14:paraId="7555E9EF" w14:textId="2B27C918" w:rsidR="00C66FA9" w:rsidRDefault="006C67D7" w:rsidP="00CA49B7">
            <w:pPr>
              <w:spacing w:line="360" w:lineRule="auto"/>
              <w:rPr>
                <w:sz w:val="24"/>
                <w:szCs w:val="24"/>
              </w:rPr>
            </w:pPr>
            <w:r>
              <w:rPr>
                <w:sz w:val="24"/>
                <w:szCs w:val="24"/>
              </w:rPr>
              <w:t>1</w:t>
            </w:r>
          </w:p>
        </w:tc>
        <w:tc>
          <w:tcPr>
            <w:tcW w:w="855" w:type="dxa"/>
          </w:tcPr>
          <w:p w14:paraId="7BFC7C64" w14:textId="53324876" w:rsidR="00C66FA9" w:rsidRDefault="00C72D9D" w:rsidP="00CA49B7">
            <w:pPr>
              <w:spacing w:line="360" w:lineRule="auto"/>
              <w:rPr>
                <w:sz w:val="24"/>
                <w:szCs w:val="24"/>
              </w:rPr>
            </w:pPr>
            <w:r>
              <w:rPr>
                <w:sz w:val="24"/>
                <w:szCs w:val="24"/>
              </w:rPr>
              <w:t>2</w:t>
            </w:r>
          </w:p>
        </w:tc>
        <w:tc>
          <w:tcPr>
            <w:tcW w:w="846" w:type="dxa"/>
          </w:tcPr>
          <w:p w14:paraId="203D1139" w14:textId="5D7CB8AF" w:rsidR="00C66FA9" w:rsidRDefault="00C72D9D" w:rsidP="00CA49B7">
            <w:pPr>
              <w:spacing w:line="360" w:lineRule="auto"/>
              <w:rPr>
                <w:sz w:val="24"/>
                <w:szCs w:val="24"/>
              </w:rPr>
            </w:pPr>
            <w:r>
              <w:rPr>
                <w:sz w:val="24"/>
                <w:szCs w:val="24"/>
              </w:rPr>
              <w:t>2</w:t>
            </w:r>
          </w:p>
        </w:tc>
        <w:tc>
          <w:tcPr>
            <w:tcW w:w="855" w:type="dxa"/>
            <w:shd w:val="clear" w:color="auto" w:fill="000000" w:themeFill="text1"/>
          </w:tcPr>
          <w:p w14:paraId="61CA8C26" w14:textId="77777777" w:rsidR="00C66FA9" w:rsidRDefault="00C66FA9" w:rsidP="00CA49B7">
            <w:pPr>
              <w:spacing w:line="360" w:lineRule="auto"/>
              <w:rPr>
                <w:sz w:val="24"/>
                <w:szCs w:val="24"/>
              </w:rPr>
            </w:pPr>
          </w:p>
        </w:tc>
        <w:tc>
          <w:tcPr>
            <w:tcW w:w="864" w:type="dxa"/>
          </w:tcPr>
          <w:p w14:paraId="326F82D8" w14:textId="6ED97B79" w:rsidR="00C66FA9" w:rsidRDefault="00C72D9D" w:rsidP="00CA49B7">
            <w:pPr>
              <w:spacing w:line="360" w:lineRule="auto"/>
              <w:rPr>
                <w:sz w:val="24"/>
                <w:szCs w:val="24"/>
              </w:rPr>
            </w:pPr>
            <w:r>
              <w:rPr>
                <w:sz w:val="24"/>
                <w:szCs w:val="24"/>
              </w:rPr>
              <w:t>1</w:t>
            </w:r>
          </w:p>
        </w:tc>
        <w:tc>
          <w:tcPr>
            <w:tcW w:w="873" w:type="dxa"/>
          </w:tcPr>
          <w:p w14:paraId="7AFB67AA" w14:textId="5CDE3705" w:rsidR="00C66FA9" w:rsidRDefault="00C72D9D" w:rsidP="00CA49B7">
            <w:pPr>
              <w:spacing w:line="360" w:lineRule="auto"/>
              <w:rPr>
                <w:sz w:val="24"/>
                <w:szCs w:val="24"/>
              </w:rPr>
            </w:pPr>
            <w:r>
              <w:rPr>
                <w:sz w:val="24"/>
                <w:szCs w:val="24"/>
              </w:rPr>
              <w:t>1</w:t>
            </w:r>
          </w:p>
        </w:tc>
        <w:tc>
          <w:tcPr>
            <w:tcW w:w="854" w:type="dxa"/>
          </w:tcPr>
          <w:p w14:paraId="19C4E4BD" w14:textId="7A428E3E" w:rsidR="00C66FA9" w:rsidRDefault="00C72D9D" w:rsidP="00CA49B7">
            <w:pPr>
              <w:spacing w:line="360" w:lineRule="auto"/>
              <w:rPr>
                <w:sz w:val="24"/>
                <w:szCs w:val="24"/>
              </w:rPr>
            </w:pPr>
            <w:r>
              <w:rPr>
                <w:sz w:val="24"/>
                <w:szCs w:val="24"/>
              </w:rPr>
              <w:t>1</w:t>
            </w:r>
          </w:p>
        </w:tc>
        <w:tc>
          <w:tcPr>
            <w:tcW w:w="828" w:type="dxa"/>
          </w:tcPr>
          <w:p w14:paraId="626384A0" w14:textId="6D147C5F" w:rsidR="00C66FA9" w:rsidRDefault="00C72D9D" w:rsidP="00CA49B7">
            <w:pPr>
              <w:spacing w:line="360" w:lineRule="auto"/>
              <w:rPr>
                <w:sz w:val="24"/>
                <w:szCs w:val="24"/>
              </w:rPr>
            </w:pPr>
            <w:r>
              <w:rPr>
                <w:sz w:val="24"/>
                <w:szCs w:val="24"/>
              </w:rPr>
              <w:t>0</w:t>
            </w:r>
          </w:p>
        </w:tc>
      </w:tr>
      <w:tr w:rsidR="00C66FA9" w14:paraId="5468E6E7" w14:textId="1EE3D2E8" w:rsidTr="0063283B">
        <w:trPr>
          <w:trHeight w:val="417"/>
        </w:trPr>
        <w:tc>
          <w:tcPr>
            <w:tcW w:w="928" w:type="dxa"/>
          </w:tcPr>
          <w:p w14:paraId="452CB25A" w14:textId="036E590B" w:rsidR="00C66FA9" w:rsidRDefault="00C66FA9" w:rsidP="00CA49B7">
            <w:pPr>
              <w:spacing w:line="360" w:lineRule="auto"/>
              <w:rPr>
                <w:sz w:val="24"/>
                <w:szCs w:val="24"/>
              </w:rPr>
            </w:pPr>
            <w:r>
              <w:rPr>
                <w:sz w:val="24"/>
                <w:szCs w:val="24"/>
              </w:rPr>
              <w:t>VII</w:t>
            </w:r>
          </w:p>
        </w:tc>
        <w:tc>
          <w:tcPr>
            <w:tcW w:w="835" w:type="dxa"/>
          </w:tcPr>
          <w:p w14:paraId="5EC2F3CC" w14:textId="35576EF9" w:rsidR="00C66FA9" w:rsidRDefault="00B5742A" w:rsidP="00CA49B7">
            <w:pPr>
              <w:spacing w:line="360" w:lineRule="auto"/>
              <w:rPr>
                <w:sz w:val="24"/>
                <w:szCs w:val="24"/>
              </w:rPr>
            </w:pPr>
            <w:r>
              <w:rPr>
                <w:sz w:val="24"/>
                <w:szCs w:val="24"/>
              </w:rPr>
              <w:t>2</w:t>
            </w:r>
          </w:p>
        </w:tc>
        <w:tc>
          <w:tcPr>
            <w:tcW w:w="843" w:type="dxa"/>
          </w:tcPr>
          <w:p w14:paraId="780FAF6C" w14:textId="473D8C06" w:rsidR="00C66FA9" w:rsidRDefault="00B5742A" w:rsidP="00CA49B7">
            <w:pPr>
              <w:spacing w:line="360" w:lineRule="auto"/>
              <w:rPr>
                <w:sz w:val="24"/>
                <w:szCs w:val="24"/>
              </w:rPr>
            </w:pPr>
            <w:r>
              <w:rPr>
                <w:sz w:val="24"/>
                <w:szCs w:val="24"/>
              </w:rPr>
              <w:t>2</w:t>
            </w:r>
          </w:p>
        </w:tc>
        <w:tc>
          <w:tcPr>
            <w:tcW w:w="852" w:type="dxa"/>
          </w:tcPr>
          <w:p w14:paraId="0CC9CC08" w14:textId="15BE47C2" w:rsidR="00C66FA9" w:rsidRDefault="006C67D7" w:rsidP="00CA49B7">
            <w:pPr>
              <w:spacing w:line="360" w:lineRule="auto"/>
              <w:rPr>
                <w:sz w:val="24"/>
                <w:szCs w:val="24"/>
              </w:rPr>
            </w:pPr>
            <w:r>
              <w:rPr>
                <w:sz w:val="24"/>
                <w:szCs w:val="24"/>
              </w:rPr>
              <w:t>1</w:t>
            </w:r>
          </w:p>
        </w:tc>
        <w:tc>
          <w:tcPr>
            <w:tcW w:w="855" w:type="dxa"/>
          </w:tcPr>
          <w:p w14:paraId="34A503E2" w14:textId="4B12C5B0" w:rsidR="00C66FA9" w:rsidRDefault="00C72D9D" w:rsidP="00CA49B7">
            <w:pPr>
              <w:spacing w:line="360" w:lineRule="auto"/>
              <w:rPr>
                <w:sz w:val="24"/>
                <w:szCs w:val="24"/>
              </w:rPr>
            </w:pPr>
            <w:r>
              <w:rPr>
                <w:sz w:val="24"/>
                <w:szCs w:val="24"/>
              </w:rPr>
              <w:t>1</w:t>
            </w:r>
          </w:p>
        </w:tc>
        <w:tc>
          <w:tcPr>
            <w:tcW w:w="846" w:type="dxa"/>
          </w:tcPr>
          <w:p w14:paraId="3992B8B0" w14:textId="14C60B1C" w:rsidR="00C66FA9" w:rsidRDefault="00C72D9D" w:rsidP="00CA49B7">
            <w:pPr>
              <w:spacing w:line="360" w:lineRule="auto"/>
              <w:rPr>
                <w:sz w:val="24"/>
                <w:szCs w:val="24"/>
              </w:rPr>
            </w:pPr>
            <w:r>
              <w:rPr>
                <w:sz w:val="24"/>
                <w:szCs w:val="24"/>
              </w:rPr>
              <w:t>2</w:t>
            </w:r>
          </w:p>
        </w:tc>
        <w:tc>
          <w:tcPr>
            <w:tcW w:w="855" w:type="dxa"/>
          </w:tcPr>
          <w:p w14:paraId="4CC40BA2" w14:textId="5DC61488" w:rsidR="00C66FA9" w:rsidRDefault="00C72D9D" w:rsidP="00CA49B7">
            <w:pPr>
              <w:spacing w:line="360" w:lineRule="auto"/>
              <w:rPr>
                <w:sz w:val="24"/>
                <w:szCs w:val="24"/>
              </w:rPr>
            </w:pPr>
            <w:r>
              <w:rPr>
                <w:sz w:val="24"/>
                <w:szCs w:val="24"/>
              </w:rPr>
              <w:t>1</w:t>
            </w:r>
          </w:p>
        </w:tc>
        <w:tc>
          <w:tcPr>
            <w:tcW w:w="864" w:type="dxa"/>
            <w:shd w:val="clear" w:color="auto" w:fill="000000" w:themeFill="text1"/>
          </w:tcPr>
          <w:p w14:paraId="17FF1B93" w14:textId="77777777" w:rsidR="00C66FA9" w:rsidRDefault="00C66FA9" w:rsidP="00CA49B7">
            <w:pPr>
              <w:spacing w:line="360" w:lineRule="auto"/>
              <w:rPr>
                <w:sz w:val="24"/>
                <w:szCs w:val="24"/>
              </w:rPr>
            </w:pPr>
          </w:p>
        </w:tc>
        <w:tc>
          <w:tcPr>
            <w:tcW w:w="873" w:type="dxa"/>
          </w:tcPr>
          <w:p w14:paraId="30D18216" w14:textId="53F19EEB" w:rsidR="00C66FA9" w:rsidRDefault="00C72D9D" w:rsidP="00CA49B7">
            <w:pPr>
              <w:spacing w:line="360" w:lineRule="auto"/>
              <w:rPr>
                <w:sz w:val="24"/>
                <w:szCs w:val="24"/>
              </w:rPr>
            </w:pPr>
            <w:r>
              <w:rPr>
                <w:sz w:val="24"/>
                <w:szCs w:val="24"/>
              </w:rPr>
              <w:t>1</w:t>
            </w:r>
          </w:p>
        </w:tc>
        <w:tc>
          <w:tcPr>
            <w:tcW w:w="854" w:type="dxa"/>
          </w:tcPr>
          <w:p w14:paraId="70785BDB" w14:textId="64A81D9A" w:rsidR="00C66FA9" w:rsidRDefault="00BA20DF" w:rsidP="00CA49B7">
            <w:pPr>
              <w:spacing w:line="360" w:lineRule="auto"/>
              <w:rPr>
                <w:sz w:val="24"/>
                <w:szCs w:val="24"/>
              </w:rPr>
            </w:pPr>
            <w:r>
              <w:rPr>
                <w:sz w:val="24"/>
                <w:szCs w:val="24"/>
              </w:rPr>
              <w:t>0</w:t>
            </w:r>
          </w:p>
        </w:tc>
        <w:tc>
          <w:tcPr>
            <w:tcW w:w="828" w:type="dxa"/>
          </w:tcPr>
          <w:p w14:paraId="251ECD86" w14:textId="45F42C77" w:rsidR="00C66FA9" w:rsidRDefault="00C72D9D" w:rsidP="00CA49B7">
            <w:pPr>
              <w:spacing w:line="360" w:lineRule="auto"/>
              <w:rPr>
                <w:sz w:val="24"/>
                <w:szCs w:val="24"/>
              </w:rPr>
            </w:pPr>
            <w:r>
              <w:rPr>
                <w:sz w:val="24"/>
                <w:szCs w:val="24"/>
              </w:rPr>
              <w:t>1</w:t>
            </w:r>
          </w:p>
        </w:tc>
      </w:tr>
      <w:tr w:rsidR="00C66FA9" w14:paraId="670B3EBB" w14:textId="29BF4CD9" w:rsidTr="0063283B">
        <w:trPr>
          <w:trHeight w:val="417"/>
        </w:trPr>
        <w:tc>
          <w:tcPr>
            <w:tcW w:w="928" w:type="dxa"/>
          </w:tcPr>
          <w:p w14:paraId="5053CDC2" w14:textId="3E9DF33A" w:rsidR="00C66FA9" w:rsidRDefault="00C66FA9" w:rsidP="00CA49B7">
            <w:pPr>
              <w:spacing w:line="360" w:lineRule="auto"/>
              <w:rPr>
                <w:sz w:val="24"/>
                <w:szCs w:val="24"/>
              </w:rPr>
            </w:pPr>
            <w:r>
              <w:rPr>
                <w:sz w:val="24"/>
                <w:szCs w:val="24"/>
              </w:rPr>
              <w:t>VIII</w:t>
            </w:r>
          </w:p>
        </w:tc>
        <w:tc>
          <w:tcPr>
            <w:tcW w:w="835" w:type="dxa"/>
          </w:tcPr>
          <w:p w14:paraId="3A0972CE" w14:textId="6DEEF607" w:rsidR="00C66FA9" w:rsidRDefault="00C66FA9" w:rsidP="00CA49B7">
            <w:pPr>
              <w:spacing w:line="360" w:lineRule="auto"/>
              <w:rPr>
                <w:sz w:val="24"/>
                <w:szCs w:val="24"/>
              </w:rPr>
            </w:pPr>
            <w:r>
              <w:rPr>
                <w:sz w:val="24"/>
                <w:szCs w:val="24"/>
              </w:rPr>
              <w:t>2</w:t>
            </w:r>
          </w:p>
        </w:tc>
        <w:tc>
          <w:tcPr>
            <w:tcW w:w="843" w:type="dxa"/>
          </w:tcPr>
          <w:p w14:paraId="178625D3" w14:textId="6A0E3126" w:rsidR="00C66FA9" w:rsidRDefault="00C72D9D" w:rsidP="00CA49B7">
            <w:pPr>
              <w:spacing w:line="360" w:lineRule="auto"/>
              <w:rPr>
                <w:sz w:val="24"/>
                <w:szCs w:val="24"/>
              </w:rPr>
            </w:pPr>
            <w:r>
              <w:rPr>
                <w:sz w:val="24"/>
                <w:szCs w:val="24"/>
              </w:rPr>
              <w:t>2</w:t>
            </w:r>
          </w:p>
        </w:tc>
        <w:tc>
          <w:tcPr>
            <w:tcW w:w="852" w:type="dxa"/>
          </w:tcPr>
          <w:p w14:paraId="1065D317" w14:textId="320A73B4" w:rsidR="00C66FA9" w:rsidRDefault="00B5742A" w:rsidP="00CA49B7">
            <w:pPr>
              <w:spacing w:line="360" w:lineRule="auto"/>
              <w:rPr>
                <w:sz w:val="24"/>
                <w:szCs w:val="24"/>
              </w:rPr>
            </w:pPr>
            <w:r>
              <w:rPr>
                <w:sz w:val="24"/>
                <w:szCs w:val="24"/>
              </w:rPr>
              <w:t>2</w:t>
            </w:r>
          </w:p>
        </w:tc>
        <w:tc>
          <w:tcPr>
            <w:tcW w:w="855" w:type="dxa"/>
          </w:tcPr>
          <w:p w14:paraId="2D5FDF1D" w14:textId="2A36BD37" w:rsidR="00C66FA9" w:rsidRDefault="00C72D9D" w:rsidP="00CA49B7">
            <w:pPr>
              <w:spacing w:line="360" w:lineRule="auto"/>
              <w:rPr>
                <w:sz w:val="24"/>
                <w:szCs w:val="24"/>
              </w:rPr>
            </w:pPr>
            <w:r>
              <w:rPr>
                <w:sz w:val="24"/>
                <w:szCs w:val="24"/>
              </w:rPr>
              <w:t>1</w:t>
            </w:r>
          </w:p>
        </w:tc>
        <w:tc>
          <w:tcPr>
            <w:tcW w:w="846" w:type="dxa"/>
          </w:tcPr>
          <w:p w14:paraId="51FF397F" w14:textId="0CA4FC7A" w:rsidR="00C66FA9" w:rsidRDefault="00C72D9D" w:rsidP="00CA49B7">
            <w:pPr>
              <w:spacing w:line="360" w:lineRule="auto"/>
              <w:rPr>
                <w:sz w:val="24"/>
                <w:szCs w:val="24"/>
              </w:rPr>
            </w:pPr>
            <w:r>
              <w:rPr>
                <w:sz w:val="24"/>
                <w:szCs w:val="24"/>
              </w:rPr>
              <w:t>2</w:t>
            </w:r>
          </w:p>
        </w:tc>
        <w:tc>
          <w:tcPr>
            <w:tcW w:w="855" w:type="dxa"/>
          </w:tcPr>
          <w:p w14:paraId="474D8E6F" w14:textId="130E88FD" w:rsidR="00C66FA9" w:rsidRDefault="00C72D9D" w:rsidP="00CA49B7">
            <w:pPr>
              <w:spacing w:line="360" w:lineRule="auto"/>
              <w:rPr>
                <w:sz w:val="24"/>
                <w:szCs w:val="24"/>
              </w:rPr>
            </w:pPr>
            <w:r>
              <w:rPr>
                <w:sz w:val="24"/>
                <w:szCs w:val="24"/>
              </w:rPr>
              <w:t>1</w:t>
            </w:r>
          </w:p>
        </w:tc>
        <w:tc>
          <w:tcPr>
            <w:tcW w:w="864" w:type="dxa"/>
          </w:tcPr>
          <w:p w14:paraId="055E153D" w14:textId="2862BFB4" w:rsidR="00C66FA9" w:rsidRDefault="00C72D9D" w:rsidP="00CA49B7">
            <w:pPr>
              <w:spacing w:line="360" w:lineRule="auto"/>
              <w:rPr>
                <w:sz w:val="24"/>
                <w:szCs w:val="24"/>
              </w:rPr>
            </w:pPr>
            <w:r>
              <w:rPr>
                <w:sz w:val="24"/>
                <w:szCs w:val="24"/>
              </w:rPr>
              <w:t>1</w:t>
            </w:r>
          </w:p>
        </w:tc>
        <w:tc>
          <w:tcPr>
            <w:tcW w:w="873" w:type="dxa"/>
            <w:shd w:val="clear" w:color="auto" w:fill="000000" w:themeFill="text1"/>
          </w:tcPr>
          <w:p w14:paraId="056181A2" w14:textId="77777777" w:rsidR="00C66FA9" w:rsidRDefault="00C66FA9" w:rsidP="00CA49B7">
            <w:pPr>
              <w:spacing w:line="360" w:lineRule="auto"/>
              <w:rPr>
                <w:sz w:val="24"/>
                <w:szCs w:val="24"/>
              </w:rPr>
            </w:pPr>
          </w:p>
        </w:tc>
        <w:tc>
          <w:tcPr>
            <w:tcW w:w="854" w:type="dxa"/>
          </w:tcPr>
          <w:p w14:paraId="08B6C75F" w14:textId="54F04A55" w:rsidR="00C66FA9" w:rsidRDefault="00C72D9D" w:rsidP="00CA49B7">
            <w:pPr>
              <w:spacing w:line="360" w:lineRule="auto"/>
              <w:rPr>
                <w:sz w:val="24"/>
                <w:szCs w:val="24"/>
              </w:rPr>
            </w:pPr>
            <w:r>
              <w:rPr>
                <w:sz w:val="24"/>
                <w:szCs w:val="24"/>
              </w:rPr>
              <w:t>0</w:t>
            </w:r>
          </w:p>
        </w:tc>
        <w:tc>
          <w:tcPr>
            <w:tcW w:w="828" w:type="dxa"/>
          </w:tcPr>
          <w:p w14:paraId="2AF3D908" w14:textId="435AB70F" w:rsidR="00C66FA9" w:rsidRDefault="00C72D9D" w:rsidP="00CA49B7">
            <w:pPr>
              <w:spacing w:line="360" w:lineRule="auto"/>
              <w:rPr>
                <w:sz w:val="24"/>
                <w:szCs w:val="24"/>
              </w:rPr>
            </w:pPr>
            <w:r>
              <w:rPr>
                <w:sz w:val="24"/>
                <w:szCs w:val="24"/>
              </w:rPr>
              <w:t>0</w:t>
            </w:r>
          </w:p>
        </w:tc>
      </w:tr>
      <w:tr w:rsidR="00C66FA9" w14:paraId="60C6917A" w14:textId="67D9C439" w:rsidTr="0063283B">
        <w:trPr>
          <w:trHeight w:val="407"/>
        </w:trPr>
        <w:tc>
          <w:tcPr>
            <w:tcW w:w="928" w:type="dxa"/>
          </w:tcPr>
          <w:p w14:paraId="30D43874" w14:textId="36F27470" w:rsidR="00C66FA9" w:rsidRDefault="00C66FA9" w:rsidP="00CA49B7">
            <w:pPr>
              <w:spacing w:line="360" w:lineRule="auto"/>
              <w:rPr>
                <w:sz w:val="24"/>
                <w:szCs w:val="24"/>
              </w:rPr>
            </w:pPr>
            <w:r>
              <w:rPr>
                <w:sz w:val="24"/>
                <w:szCs w:val="24"/>
              </w:rPr>
              <w:t>IX</w:t>
            </w:r>
          </w:p>
        </w:tc>
        <w:tc>
          <w:tcPr>
            <w:tcW w:w="835" w:type="dxa"/>
          </w:tcPr>
          <w:p w14:paraId="58867C9A" w14:textId="03616521" w:rsidR="00C66FA9" w:rsidRDefault="00C66FA9" w:rsidP="00CA49B7">
            <w:pPr>
              <w:spacing w:line="360" w:lineRule="auto"/>
              <w:rPr>
                <w:sz w:val="24"/>
                <w:szCs w:val="24"/>
              </w:rPr>
            </w:pPr>
            <w:r>
              <w:rPr>
                <w:sz w:val="24"/>
                <w:szCs w:val="24"/>
              </w:rPr>
              <w:t>2</w:t>
            </w:r>
          </w:p>
        </w:tc>
        <w:tc>
          <w:tcPr>
            <w:tcW w:w="843" w:type="dxa"/>
          </w:tcPr>
          <w:p w14:paraId="3A66FE35" w14:textId="1F31A1B7" w:rsidR="00C66FA9" w:rsidRDefault="00B5742A" w:rsidP="00CA49B7">
            <w:pPr>
              <w:spacing w:line="360" w:lineRule="auto"/>
              <w:rPr>
                <w:sz w:val="24"/>
                <w:szCs w:val="24"/>
              </w:rPr>
            </w:pPr>
            <w:r>
              <w:rPr>
                <w:sz w:val="24"/>
                <w:szCs w:val="24"/>
              </w:rPr>
              <w:t>2</w:t>
            </w:r>
          </w:p>
        </w:tc>
        <w:tc>
          <w:tcPr>
            <w:tcW w:w="852" w:type="dxa"/>
          </w:tcPr>
          <w:p w14:paraId="1C32FE10" w14:textId="56058540" w:rsidR="00C66FA9" w:rsidRDefault="00B5742A" w:rsidP="00CA49B7">
            <w:pPr>
              <w:spacing w:line="360" w:lineRule="auto"/>
              <w:rPr>
                <w:sz w:val="24"/>
                <w:szCs w:val="24"/>
              </w:rPr>
            </w:pPr>
            <w:r>
              <w:rPr>
                <w:sz w:val="24"/>
                <w:szCs w:val="24"/>
              </w:rPr>
              <w:t>2</w:t>
            </w:r>
          </w:p>
        </w:tc>
        <w:tc>
          <w:tcPr>
            <w:tcW w:w="855" w:type="dxa"/>
          </w:tcPr>
          <w:p w14:paraId="6B49783D" w14:textId="1105BD60" w:rsidR="00C66FA9" w:rsidRDefault="00C72D9D" w:rsidP="00CA49B7">
            <w:pPr>
              <w:spacing w:line="360" w:lineRule="auto"/>
              <w:rPr>
                <w:sz w:val="24"/>
                <w:szCs w:val="24"/>
              </w:rPr>
            </w:pPr>
            <w:r>
              <w:rPr>
                <w:sz w:val="24"/>
                <w:szCs w:val="24"/>
              </w:rPr>
              <w:t>2</w:t>
            </w:r>
          </w:p>
        </w:tc>
        <w:tc>
          <w:tcPr>
            <w:tcW w:w="846" w:type="dxa"/>
          </w:tcPr>
          <w:p w14:paraId="7C96A07C" w14:textId="30769CDA" w:rsidR="00C66FA9" w:rsidRDefault="00C72D9D" w:rsidP="00CA49B7">
            <w:pPr>
              <w:spacing w:line="360" w:lineRule="auto"/>
              <w:rPr>
                <w:sz w:val="24"/>
                <w:szCs w:val="24"/>
              </w:rPr>
            </w:pPr>
            <w:r>
              <w:rPr>
                <w:sz w:val="24"/>
                <w:szCs w:val="24"/>
              </w:rPr>
              <w:t>2</w:t>
            </w:r>
          </w:p>
        </w:tc>
        <w:tc>
          <w:tcPr>
            <w:tcW w:w="855" w:type="dxa"/>
          </w:tcPr>
          <w:p w14:paraId="3997BDA4" w14:textId="0A8CAA32" w:rsidR="00C66FA9" w:rsidRDefault="00C72D9D" w:rsidP="00CA49B7">
            <w:pPr>
              <w:spacing w:line="360" w:lineRule="auto"/>
              <w:rPr>
                <w:sz w:val="24"/>
                <w:szCs w:val="24"/>
              </w:rPr>
            </w:pPr>
            <w:r>
              <w:rPr>
                <w:sz w:val="24"/>
                <w:szCs w:val="24"/>
              </w:rPr>
              <w:t>1</w:t>
            </w:r>
          </w:p>
        </w:tc>
        <w:tc>
          <w:tcPr>
            <w:tcW w:w="864" w:type="dxa"/>
          </w:tcPr>
          <w:p w14:paraId="0D531B84" w14:textId="6F6121D9" w:rsidR="00C66FA9" w:rsidRDefault="00C72D9D" w:rsidP="00CA49B7">
            <w:pPr>
              <w:spacing w:line="360" w:lineRule="auto"/>
              <w:rPr>
                <w:sz w:val="24"/>
                <w:szCs w:val="24"/>
              </w:rPr>
            </w:pPr>
            <w:r>
              <w:rPr>
                <w:sz w:val="24"/>
                <w:szCs w:val="24"/>
              </w:rPr>
              <w:t>1</w:t>
            </w:r>
          </w:p>
        </w:tc>
        <w:tc>
          <w:tcPr>
            <w:tcW w:w="873" w:type="dxa"/>
          </w:tcPr>
          <w:p w14:paraId="48534FC0" w14:textId="4785C130" w:rsidR="00C66FA9" w:rsidRDefault="00F6328B" w:rsidP="00CA49B7">
            <w:pPr>
              <w:spacing w:line="360" w:lineRule="auto"/>
              <w:rPr>
                <w:sz w:val="24"/>
                <w:szCs w:val="24"/>
              </w:rPr>
            </w:pPr>
            <w:r>
              <w:rPr>
                <w:sz w:val="24"/>
                <w:szCs w:val="24"/>
              </w:rPr>
              <w:t>1</w:t>
            </w:r>
          </w:p>
        </w:tc>
        <w:tc>
          <w:tcPr>
            <w:tcW w:w="854" w:type="dxa"/>
            <w:shd w:val="clear" w:color="auto" w:fill="000000" w:themeFill="text1"/>
          </w:tcPr>
          <w:p w14:paraId="3F274673" w14:textId="57F4D16E" w:rsidR="00C66FA9" w:rsidRDefault="00C66FA9" w:rsidP="00CA49B7">
            <w:pPr>
              <w:spacing w:line="360" w:lineRule="auto"/>
              <w:rPr>
                <w:sz w:val="24"/>
                <w:szCs w:val="24"/>
              </w:rPr>
            </w:pPr>
          </w:p>
        </w:tc>
        <w:tc>
          <w:tcPr>
            <w:tcW w:w="828" w:type="dxa"/>
          </w:tcPr>
          <w:p w14:paraId="2849A104" w14:textId="0A2D8E86" w:rsidR="00C66FA9" w:rsidRDefault="00C72D9D" w:rsidP="00CA49B7">
            <w:pPr>
              <w:spacing w:line="360" w:lineRule="auto"/>
              <w:rPr>
                <w:sz w:val="24"/>
                <w:szCs w:val="24"/>
              </w:rPr>
            </w:pPr>
            <w:r>
              <w:rPr>
                <w:sz w:val="24"/>
                <w:szCs w:val="24"/>
              </w:rPr>
              <w:t>1</w:t>
            </w:r>
          </w:p>
        </w:tc>
      </w:tr>
      <w:tr w:rsidR="00C66FA9" w14:paraId="64A19FB4" w14:textId="2BB2D5EB" w:rsidTr="0063283B">
        <w:trPr>
          <w:trHeight w:val="417"/>
        </w:trPr>
        <w:tc>
          <w:tcPr>
            <w:tcW w:w="928" w:type="dxa"/>
          </w:tcPr>
          <w:p w14:paraId="317B5895" w14:textId="0E69CF39" w:rsidR="00C66FA9" w:rsidRDefault="00C66FA9" w:rsidP="00CA49B7">
            <w:pPr>
              <w:spacing w:line="360" w:lineRule="auto"/>
              <w:rPr>
                <w:sz w:val="24"/>
                <w:szCs w:val="24"/>
              </w:rPr>
            </w:pPr>
            <w:r>
              <w:rPr>
                <w:sz w:val="24"/>
                <w:szCs w:val="24"/>
              </w:rPr>
              <w:t>X</w:t>
            </w:r>
          </w:p>
        </w:tc>
        <w:tc>
          <w:tcPr>
            <w:tcW w:w="835" w:type="dxa"/>
          </w:tcPr>
          <w:p w14:paraId="6402243E" w14:textId="4A715CC2" w:rsidR="00C66FA9" w:rsidRDefault="00C66FA9" w:rsidP="00CA49B7">
            <w:pPr>
              <w:spacing w:line="360" w:lineRule="auto"/>
              <w:rPr>
                <w:sz w:val="24"/>
                <w:szCs w:val="24"/>
              </w:rPr>
            </w:pPr>
            <w:r>
              <w:rPr>
                <w:sz w:val="24"/>
                <w:szCs w:val="24"/>
              </w:rPr>
              <w:t>2</w:t>
            </w:r>
          </w:p>
        </w:tc>
        <w:tc>
          <w:tcPr>
            <w:tcW w:w="843" w:type="dxa"/>
          </w:tcPr>
          <w:p w14:paraId="41354FBE" w14:textId="4E15B3A9" w:rsidR="00C66FA9" w:rsidRDefault="00B5742A" w:rsidP="00CA49B7">
            <w:pPr>
              <w:spacing w:line="360" w:lineRule="auto"/>
              <w:rPr>
                <w:sz w:val="24"/>
                <w:szCs w:val="24"/>
              </w:rPr>
            </w:pPr>
            <w:r>
              <w:rPr>
                <w:sz w:val="24"/>
                <w:szCs w:val="24"/>
              </w:rPr>
              <w:t>2</w:t>
            </w:r>
          </w:p>
        </w:tc>
        <w:tc>
          <w:tcPr>
            <w:tcW w:w="852" w:type="dxa"/>
          </w:tcPr>
          <w:p w14:paraId="3540F11C" w14:textId="2CD5BF51" w:rsidR="00C66FA9" w:rsidRDefault="00B5742A" w:rsidP="00CA49B7">
            <w:pPr>
              <w:spacing w:line="360" w:lineRule="auto"/>
              <w:rPr>
                <w:sz w:val="24"/>
                <w:szCs w:val="24"/>
              </w:rPr>
            </w:pPr>
            <w:r>
              <w:rPr>
                <w:sz w:val="24"/>
                <w:szCs w:val="24"/>
              </w:rPr>
              <w:t>2</w:t>
            </w:r>
          </w:p>
        </w:tc>
        <w:tc>
          <w:tcPr>
            <w:tcW w:w="855" w:type="dxa"/>
          </w:tcPr>
          <w:p w14:paraId="176E84C8" w14:textId="243ECFE9" w:rsidR="00C66FA9" w:rsidRDefault="00C72D9D" w:rsidP="00CA49B7">
            <w:pPr>
              <w:spacing w:line="360" w:lineRule="auto"/>
              <w:rPr>
                <w:sz w:val="24"/>
                <w:szCs w:val="24"/>
              </w:rPr>
            </w:pPr>
            <w:r>
              <w:rPr>
                <w:sz w:val="24"/>
                <w:szCs w:val="24"/>
              </w:rPr>
              <w:t>2</w:t>
            </w:r>
          </w:p>
        </w:tc>
        <w:tc>
          <w:tcPr>
            <w:tcW w:w="846" w:type="dxa"/>
          </w:tcPr>
          <w:p w14:paraId="05E8BCAF" w14:textId="516C2A71" w:rsidR="00C66FA9" w:rsidRDefault="00C72D9D" w:rsidP="00CA49B7">
            <w:pPr>
              <w:spacing w:line="360" w:lineRule="auto"/>
              <w:rPr>
                <w:sz w:val="24"/>
                <w:szCs w:val="24"/>
              </w:rPr>
            </w:pPr>
            <w:r>
              <w:rPr>
                <w:sz w:val="24"/>
                <w:szCs w:val="24"/>
              </w:rPr>
              <w:t>2</w:t>
            </w:r>
          </w:p>
        </w:tc>
        <w:tc>
          <w:tcPr>
            <w:tcW w:w="855" w:type="dxa"/>
          </w:tcPr>
          <w:p w14:paraId="4C9B38C0" w14:textId="5169E81A" w:rsidR="00C66FA9" w:rsidRDefault="00C72D9D" w:rsidP="00CA49B7">
            <w:pPr>
              <w:spacing w:line="360" w:lineRule="auto"/>
              <w:rPr>
                <w:sz w:val="24"/>
                <w:szCs w:val="24"/>
              </w:rPr>
            </w:pPr>
            <w:r>
              <w:rPr>
                <w:sz w:val="24"/>
                <w:szCs w:val="24"/>
              </w:rPr>
              <w:t>2</w:t>
            </w:r>
          </w:p>
        </w:tc>
        <w:tc>
          <w:tcPr>
            <w:tcW w:w="864" w:type="dxa"/>
          </w:tcPr>
          <w:p w14:paraId="79DCF9E9" w14:textId="7C5C6A47" w:rsidR="00C66FA9" w:rsidRDefault="00C72D9D" w:rsidP="00CA49B7">
            <w:pPr>
              <w:spacing w:line="360" w:lineRule="auto"/>
              <w:rPr>
                <w:sz w:val="24"/>
                <w:szCs w:val="24"/>
              </w:rPr>
            </w:pPr>
            <w:r>
              <w:rPr>
                <w:sz w:val="24"/>
                <w:szCs w:val="24"/>
              </w:rPr>
              <w:t>1</w:t>
            </w:r>
          </w:p>
        </w:tc>
        <w:tc>
          <w:tcPr>
            <w:tcW w:w="873" w:type="dxa"/>
          </w:tcPr>
          <w:p w14:paraId="2D6C4985" w14:textId="272E8238" w:rsidR="00C66FA9" w:rsidRDefault="00C72D9D" w:rsidP="00CA49B7">
            <w:pPr>
              <w:spacing w:line="360" w:lineRule="auto"/>
              <w:rPr>
                <w:sz w:val="24"/>
                <w:szCs w:val="24"/>
              </w:rPr>
            </w:pPr>
            <w:r>
              <w:rPr>
                <w:sz w:val="24"/>
                <w:szCs w:val="24"/>
              </w:rPr>
              <w:t>1</w:t>
            </w:r>
          </w:p>
        </w:tc>
        <w:tc>
          <w:tcPr>
            <w:tcW w:w="854" w:type="dxa"/>
          </w:tcPr>
          <w:p w14:paraId="2E4D401F" w14:textId="6A5E8D84" w:rsidR="00C66FA9" w:rsidRDefault="00C72D9D" w:rsidP="00CA49B7">
            <w:pPr>
              <w:spacing w:line="360" w:lineRule="auto"/>
              <w:rPr>
                <w:sz w:val="24"/>
                <w:szCs w:val="24"/>
              </w:rPr>
            </w:pPr>
            <w:r>
              <w:rPr>
                <w:sz w:val="24"/>
                <w:szCs w:val="24"/>
              </w:rPr>
              <w:t>1</w:t>
            </w:r>
          </w:p>
        </w:tc>
        <w:tc>
          <w:tcPr>
            <w:tcW w:w="828" w:type="dxa"/>
            <w:shd w:val="clear" w:color="auto" w:fill="000000" w:themeFill="text1"/>
          </w:tcPr>
          <w:p w14:paraId="06C56C72" w14:textId="6420C364" w:rsidR="00C66FA9" w:rsidRDefault="00C66FA9" w:rsidP="00CA49B7">
            <w:pPr>
              <w:spacing w:line="360" w:lineRule="auto"/>
              <w:rPr>
                <w:sz w:val="24"/>
                <w:szCs w:val="24"/>
              </w:rPr>
            </w:pPr>
          </w:p>
        </w:tc>
      </w:tr>
      <w:tr w:rsidR="00C66FA9" w14:paraId="1C4B3246" w14:textId="5EDDFD3F" w:rsidTr="0063283B">
        <w:trPr>
          <w:trHeight w:val="417"/>
        </w:trPr>
        <w:tc>
          <w:tcPr>
            <w:tcW w:w="928" w:type="dxa"/>
          </w:tcPr>
          <w:p w14:paraId="5E295DEE" w14:textId="079D9032" w:rsidR="00C66FA9" w:rsidRDefault="00C66FA9" w:rsidP="00CA49B7">
            <w:pPr>
              <w:spacing w:line="360" w:lineRule="auto"/>
              <w:rPr>
                <w:sz w:val="24"/>
                <w:szCs w:val="24"/>
              </w:rPr>
            </w:pPr>
            <w:r>
              <w:rPr>
                <w:rFonts w:cstheme="minorHAnsi"/>
                <w:sz w:val="24"/>
                <w:szCs w:val="24"/>
              </w:rPr>
              <w:t>Σ</w:t>
            </w:r>
          </w:p>
        </w:tc>
        <w:tc>
          <w:tcPr>
            <w:tcW w:w="835" w:type="dxa"/>
          </w:tcPr>
          <w:p w14:paraId="74055876" w14:textId="29A04A90" w:rsidR="00C66FA9" w:rsidRDefault="00C72D9D" w:rsidP="00CA49B7">
            <w:pPr>
              <w:spacing w:line="360" w:lineRule="auto"/>
              <w:rPr>
                <w:sz w:val="24"/>
                <w:szCs w:val="24"/>
              </w:rPr>
            </w:pPr>
            <w:r>
              <w:rPr>
                <w:sz w:val="24"/>
                <w:szCs w:val="24"/>
              </w:rPr>
              <w:t>15</w:t>
            </w:r>
          </w:p>
        </w:tc>
        <w:tc>
          <w:tcPr>
            <w:tcW w:w="843" w:type="dxa"/>
          </w:tcPr>
          <w:p w14:paraId="0C1FA161" w14:textId="536382F9" w:rsidR="00C66FA9" w:rsidRDefault="00C72D9D" w:rsidP="00CA49B7">
            <w:pPr>
              <w:spacing w:line="360" w:lineRule="auto"/>
              <w:rPr>
                <w:sz w:val="24"/>
                <w:szCs w:val="24"/>
              </w:rPr>
            </w:pPr>
            <w:r>
              <w:rPr>
                <w:sz w:val="24"/>
                <w:szCs w:val="24"/>
              </w:rPr>
              <w:t>1</w:t>
            </w:r>
            <w:r w:rsidR="006C67D7">
              <w:rPr>
                <w:sz w:val="24"/>
                <w:szCs w:val="24"/>
              </w:rPr>
              <w:t>3</w:t>
            </w:r>
          </w:p>
        </w:tc>
        <w:tc>
          <w:tcPr>
            <w:tcW w:w="852" w:type="dxa"/>
          </w:tcPr>
          <w:p w14:paraId="347EB91E" w14:textId="5F54AA80" w:rsidR="00C66FA9" w:rsidRDefault="00F6328B" w:rsidP="00CA49B7">
            <w:pPr>
              <w:spacing w:line="360" w:lineRule="auto"/>
              <w:rPr>
                <w:sz w:val="24"/>
                <w:szCs w:val="24"/>
              </w:rPr>
            </w:pPr>
            <w:r>
              <w:rPr>
                <w:sz w:val="24"/>
                <w:szCs w:val="24"/>
              </w:rPr>
              <w:t>1</w:t>
            </w:r>
            <w:r w:rsidR="006C67D7">
              <w:rPr>
                <w:sz w:val="24"/>
                <w:szCs w:val="24"/>
              </w:rPr>
              <w:t>2</w:t>
            </w:r>
          </w:p>
        </w:tc>
        <w:tc>
          <w:tcPr>
            <w:tcW w:w="855" w:type="dxa"/>
          </w:tcPr>
          <w:p w14:paraId="7C90742F" w14:textId="501EEA43" w:rsidR="00C66FA9" w:rsidRDefault="00F6328B" w:rsidP="00CA49B7">
            <w:pPr>
              <w:spacing w:line="360" w:lineRule="auto"/>
              <w:rPr>
                <w:sz w:val="24"/>
                <w:szCs w:val="24"/>
              </w:rPr>
            </w:pPr>
            <w:r>
              <w:rPr>
                <w:sz w:val="24"/>
                <w:szCs w:val="24"/>
              </w:rPr>
              <w:t>11</w:t>
            </w:r>
          </w:p>
        </w:tc>
        <w:tc>
          <w:tcPr>
            <w:tcW w:w="846" w:type="dxa"/>
          </w:tcPr>
          <w:p w14:paraId="4CC6296F" w14:textId="296F6272" w:rsidR="00C66FA9" w:rsidRDefault="00F6328B" w:rsidP="00CA49B7">
            <w:pPr>
              <w:spacing w:line="360" w:lineRule="auto"/>
              <w:rPr>
                <w:sz w:val="24"/>
                <w:szCs w:val="24"/>
              </w:rPr>
            </w:pPr>
            <w:r>
              <w:rPr>
                <w:sz w:val="24"/>
                <w:szCs w:val="24"/>
              </w:rPr>
              <w:t>14</w:t>
            </w:r>
          </w:p>
        </w:tc>
        <w:tc>
          <w:tcPr>
            <w:tcW w:w="855" w:type="dxa"/>
          </w:tcPr>
          <w:p w14:paraId="693052A0" w14:textId="3120715A" w:rsidR="00C66FA9" w:rsidRDefault="00F6328B" w:rsidP="00CA49B7">
            <w:pPr>
              <w:spacing w:line="360" w:lineRule="auto"/>
              <w:rPr>
                <w:sz w:val="24"/>
                <w:szCs w:val="24"/>
              </w:rPr>
            </w:pPr>
            <w:r>
              <w:rPr>
                <w:sz w:val="24"/>
                <w:szCs w:val="24"/>
              </w:rPr>
              <w:t>4</w:t>
            </w:r>
          </w:p>
        </w:tc>
        <w:tc>
          <w:tcPr>
            <w:tcW w:w="864" w:type="dxa"/>
          </w:tcPr>
          <w:p w14:paraId="7DDEB304" w14:textId="44A95D8A" w:rsidR="00C66FA9" w:rsidRDefault="00F6328B" w:rsidP="00CA49B7">
            <w:pPr>
              <w:spacing w:line="360" w:lineRule="auto"/>
              <w:rPr>
                <w:sz w:val="24"/>
                <w:szCs w:val="24"/>
              </w:rPr>
            </w:pPr>
            <w:r>
              <w:rPr>
                <w:sz w:val="24"/>
                <w:szCs w:val="24"/>
              </w:rPr>
              <w:t>5</w:t>
            </w:r>
          </w:p>
        </w:tc>
        <w:tc>
          <w:tcPr>
            <w:tcW w:w="873" w:type="dxa"/>
          </w:tcPr>
          <w:p w14:paraId="63869A0F" w14:textId="7151250D" w:rsidR="00C66FA9" w:rsidRDefault="00F6328B" w:rsidP="00CA49B7">
            <w:pPr>
              <w:spacing w:line="360" w:lineRule="auto"/>
              <w:rPr>
                <w:sz w:val="24"/>
                <w:szCs w:val="24"/>
              </w:rPr>
            </w:pPr>
            <w:r>
              <w:rPr>
                <w:sz w:val="24"/>
                <w:szCs w:val="24"/>
              </w:rPr>
              <w:t>4</w:t>
            </w:r>
          </w:p>
        </w:tc>
        <w:tc>
          <w:tcPr>
            <w:tcW w:w="854" w:type="dxa"/>
          </w:tcPr>
          <w:p w14:paraId="3DD12A29" w14:textId="13F59172" w:rsidR="00C66FA9" w:rsidRDefault="00BA20DF" w:rsidP="00CA49B7">
            <w:pPr>
              <w:spacing w:line="360" w:lineRule="auto"/>
              <w:rPr>
                <w:sz w:val="24"/>
                <w:szCs w:val="24"/>
              </w:rPr>
            </w:pPr>
            <w:r>
              <w:rPr>
                <w:sz w:val="24"/>
                <w:szCs w:val="24"/>
              </w:rPr>
              <w:t>2</w:t>
            </w:r>
          </w:p>
        </w:tc>
        <w:tc>
          <w:tcPr>
            <w:tcW w:w="828" w:type="dxa"/>
          </w:tcPr>
          <w:p w14:paraId="05493DB2" w14:textId="236ECE66" w:rsidR="00C66FA9" w:rsidRDefault="00F6328B" w:rsidP="00CA49B7">
            <w:pPr>
              <w:spacing w:line="360" w:lineRule="auto"/>
              <w:rPr>
                <w:sz w:val="24"/>
                <w:szCs w:val="24"/>
              </w:rPr>
            </w:pPr>
            <w:r>
              <w:rPr>
                <w:sz w:val="24"/>
                <w:szCs w:val="24"/>
              </w:rPr>
              <w:t>2</w:t>
            </w:r>
          </w:p>
        </w:tc>
      </w:tr>
      <w:tr w:rsidR="00C66FA9" w14:paraId="7F3DF99A" w14:textId="65D0870A" w:rsidTr="0063283B">
        <w:trPr>
          <w:trHeight w:val="417"/>
        </w:trPr>
        <w:tc>
          <w:tcPr>
            <w:tcW w:w="928" w:type="dxa"/>
          </w:tcPr>
          <w:p w14:paraId="78CCEF19" w14:textId="6C671E74" w:rsidR="00C66FA9" w:rsidRDefault="00C66FA9" w:rsidP="00CA49B7">
            <w:pPr>
              <w:spacing w:line="360" w:lineRule="auto"/>
              <w:rPr>
                <w:sz w:val="24"/>
                <w:szCs w:val="24"/>
              </w:rPr>
            </w:pPr>
            <w:r>
              <w:rPr>
                <w:sz w:val="24"/>
                <w:szCs w:val="24"/>
              </w:rPr>
              <w:t>Weight</w:t>
            </w:r>
          </w:p>
        </w:tc>
        <w:tc>
          <w:tcPr>
            <w:tcW w:w="835" w:type="dxa"/>
          </w:tcPr>
          <w:p w14:paraId="68FD7A3B" w14:textId="4264D95F" w:rsidR="00C66FA9" w:rsidRDefault="00F6328B" w:rsidP="00CA49B7">
            <w:pPr>
              <w:spacing w:line="360" w:lineRule="auto"/>
              <w:rPr>
                <w:sz w:val="24"/>
                <w:szCs w:val="24"/>
              </w:rPr>
            </w:pPr>
            <w:r>
              <w:rPr>
                <w:sz w:val="24"/>
                <w:szCs w:val="24"/>
              </w:rPr>
              <w:t>5</w:t>
            </w:r>
          </w:p>
        </w:tc>
        <w:tc>
          <w:tcPr>
            <w:tcW w:w="843" w:type="dxa"/>
          </w:tcPr>
          <w:p w14:paraId="5F4715DA" w14:textId="21215179" w:rsidR="00C66FA9" w:rsidRDefault="006C67D7" w:rsidP="00CA49B7">
            <w:pPr>
              <w:spacing w:line="360" w:lineRule="auto"/>
              <w:rPr>
                <w:sz w:val="24"/>
                <w:szCs w:val="24"/>
              </w:rPr>
            </w:pPr>
            <w:r>
              <w:rPr>
                <w:sz w:val="24"/>
                <w:szCs w:val="24"/>
              </w:rPr>
              <w:t>4</w:t>
            </w:r>
          </w:p>
        </w:tc>
        <w:tc>
          <w:tcPr>
            <w:tcW w:w="852" w:type="dxa"/>
          </w:tcPr>
          <w:p w14:paraId="451E4607" w14:textId="44EED319" w:rsidR="00C66FA9" w:rsidRDefault="006C67D7" w:rsidP="00CA49B7">
            <w:pPr>
              <w:spacing w:line="360" w:lineRule="auto"/>
              <w:rPr>
                <w:sz w:val="24"/>
                <w:szCs w:val="24"/>
              </w:rPr>
            </w:pPr>
            <w:r>
              <w:rPr>
                <w:sz w:val="24"/>
                <w:szCs w:val="24"/>
              </w:rPr>
              <w:t>3</w:t>
            </w:r>
          </w:p>
        </w:tc>
        <w:tc>
          <w:tcPr>
            <w:tcW w:w="855" w:type="dxa"/>
          </w:tcPr>
          <w:p w14:paraId="357161B8" w14:textId="43F29F57" w:rsidR="00C66FA9" w:rsidRDefault="006C67D7" w:rsidP="00CA49B7">
            <w:pPr>
              <w:spacing w:line="360" w:lineRule="auto"/>
              <w:rPr>
                <w:sz w:val="24"/>
                <w:szCs w:val="24"/>
              </w:rPr>
            </w:pPr>
            <w:r>
              <w:rPr>
                <w:sz w:val="24"/>
                <w:szCs w:val="24"/>
              </w:rPr>
              <w:t>3</w:t>
            </w:r>
          </w:p>
        </w:tc>
        <w:tc>
          <w:tcPr>
            <w:tcW w:w="846" w:type="dxa"/>
          </w:tcPr>
          <w:p w14:paraId="59BEAE41" w14:textId="4DD79C1B" w:rsidR="00C66FA9" w:rsidRDefault="006C67D7" w:rsidP="00CA49B7">
            <w:pPr>
              <w:spacing w:line="360" w:lineRule="auto"/>
              <w:rPr>
                <w:sz w:val="24"/>
                <w:szCs w:val="24"/>
              </w:rPr>
            </w:pPr>
            <w:r>
              <w:rPr>
                <w:sz w:val="24"/>
                <w:szCs w:val="24"/>
              </w:rPr>
              <w:t>5</w:t>
            </w:r>
          </w:p>
        </w:tc>
        <w:tc>
          <w:tcPr>
            <w:tcW w:w="855" w:type="dxa"/>
          </w:tcPr>
          <w:p w14:paraId="032FC85C" w14:textId="5898B374" w:rsidR="00C66FA9" w:rsidRDefault="006C67D7" w:rsidP="00CA49B7">
            <w:pPr>
              <w:spacing w:line="360" w:lineRule="auto"/>
              <w:rPr>
                <w:sz w:val="24"/>
                <w:szCs w:val="24"/>
              </w:rPr>
            </w:pPr>
            <w:r>
              <w:rPr>
                <w:sz w:val="24"/>
                <w:szCs w:val="24"/>
              </w:rPr>
              <w:t>2</w:t>
            </w:r>
          </w:p>
        </w:tc>
        <w:tc>
          <w:tcPr>
            <w:tcW w:w="864" w:type="dxa"/>
          </w:tcPr>
          <w:p w14:paraId="5B26359B" w14:textId="7529540F" w:rsidR="00C66FA9" w:rsidRDefault="006C67D7" w:rsidP="00CA49B7">
            <w:pPr>
              <w:spacing w:line="360" w:lineRule="auto"/>
              <w:rPr>
                <w:sz w:val="24"/>
                <w:szCs w:val="24"/>
              </w:rPr>
            </w:pPr>
            <w:r>
              <w:rPr>
                <w:sz w:val="24"/>
                <w:szCs w:val="24"/>
              </w:rPr>
              <w:t>2</w:t>
            </w:r>
          </w:p>
        </w:tc>
        <w:tc>
          <w:tcPr>
            <w:tcW w:w="873" w:type="dxa"/>
          </w:tcPr>
          <w:p w14:paraId="63E36063" w14:textId="4D8ACB5E" w:rsidR="00C66FA9" w:rsidRDefault="006C67D7" w:rsidP="00CA49B7">
            <w:pPr>
              <w:spacing w:line="360" w:lineRule="auto"/>
              <w:rPr>
                <w:sz w:val="24"/>
                <w:szCs w:val="24"/>
              </w:rPr>
            </w:pPr>
            <w:r>
              <w:rPr>
                <w:sz w:val="24"/>
                <w:szCs w:val="24"/>
              </w:rPr>
              <w:t>2</w:t>
            </w:r>
          </w:p>
        </w:tc>
        <w:tc>
          <w:tcPr>
            <w:tcW w:w="854" w:type="dxa"/>
          </w:tcPr>
          <w:p w14:paraId="24F5A815" w14:textId="06E2E522" w:rsidR="00C66FA9" w:rsidRDefault="00BA20DF" w:rsidP="00CA49B7">
            <w:pPr>
              <w:spacing w:line="360" w:lineRule="auto"/>
              <w:rPr>
                <w:sz w:val="24"/>
                <w:szCs w:val="24"/>
              </w:rPr>
            </w:pPr>
            <w:r>
              <w:rPr>
                <w:sz w:val="24"/>
                <w:szCs w:val="24"/>
              </w:rPr>
              <w:t>1</w:t>
            </w:r>
          </w:p>
        </w:tc>
        <w:tc>
          <w:tcPr>
            <w:tcW w:w="828" w:type="dxa"/>
          </w:tcPr>
          <w:p w14:paraId="0BD97F60" w14:textId="5CDC2D17" w:rsidR="00C66FA9" w:rsidRDefault="00BA20DF" w:rsidP="00BD4FDA">
            <w:pPr>
              <w:keepNext/>
              <w:spacing w:line="360" w:lineRule="auto"/>
              <w:rPr>
                <w:sz w:val="24"/>
                <w:szCs w:val="24"/>
              </w:rPr>
            </w:pPr>
            <w:r>
              <w:rPr>
                <w:sz w:val="24"/>
                <w:szCs w:val="24"/>
              </w:rPr>
              <w:t>1</w:t>
            </w:r>
          </w:p>
        </w:tc>
      </w:tr>
    </w:tbl>
    <w:p w14:paraId="3BC0EB8B" w14:textId="3DC5E588" w:rsidR="00A30C33" w:rsidRDefault="00BD4FDA" w:rsidP="00BD4FDA">
      <w:pPr>
        <w:pStyle w:val="Caption"/>
        <w:rPr>
          <w:sz w:val="24"/>
          <w:szCs w:val="24"/>
        </w:rPr>
      </w:pPr>
      <w:bookmarkStart w:id="67" w:name="_Toc157245967"/>
      <w:r w:rsidRPr="00BD4FDA">
        <w:rPr>
          <w:highlight w:val="yellow"/>
        </w:rPr>
        <w:t xml:space="preserve">Figure </w:t>
      </w:r>
      <w:r>
        <w:rPr>
          <w:highlight w:val="yellow"/>
        </w:rPr>
        <w:fldChar w:fldCharType="begin"/>
      </w:r>
      <w:r>
        <w:rPr>
          <w:highlight w:val="yellow"/>
        </w:rPr>
        <w:instrText xml:space="preserve"> STYLEREF 1 \s </w:instrText>
      </w:r>
      <w:r>
        <w:rPr>
          <w:highlight w:val="yellow"/>
        </w:rPr>
        <w:fldChar w:fldCharType="separate"/>
      </w:r>
      <w:r>
        <w:rPr>
          <w:noProof/>
          <w:highlight w:val="yellow"/>
        </w:rPr>
        <w:t>4</w:t>
      </w:r>
      <w:r>
        <w:rPr>
          <w:highlight w:val="yellow"/>
        </w:rPr>
        <w:fldChar w:fldCharType="end"/>
      </w:r>
      <w:r>
        <w:rPr>
          <w:highlight w:val="yellow"/>
        </w:rPr>
        <w:t>.</w:t>
      </w:r>
      <w:r>
        <w:rPr>
          <w:highlight w:val="yellow"/>
        </w:rPr>
        <w:fldChar w:fldCharType="begin"/>
      </w:r>
      <w:r>
        <w:rPr>
          <w:highlight w:val="yellow"/>
        </w:rPr>
        <w:instrText xml:space="preserve"> SEQ Figure \* ARABIC \s 1 </w:instrText>
      </w:r>
      <w:r>
        <w:rPr>
          <w:highlight w:val="yellow"/>
        </w:rPr>
        <w:fldChar w:fldCharType="separate"/>
      </w:r>
      <w:r>
        <w:rPr>
          <w:noProof/>
          <w:highlight w:val="yellow"/>
        </w:rPr>
        <w:t>7</w:t>
      </w:r>
      <w:r>
        <w:rPr>
          <w:highlight w:val="yellow"/>
        </w:rPr>
        <w:fldChar w:fldCharType="end"/>
      </w:r>
      <w:r w:rsidRPr="00BD4FDA">
        <w:rPr>
          <w:highlight w:val="yellow"/>
        </w:rPr>
        <w:t xml:space="preserve"> </w:t>
      </w:r>
      <w:bookmarkEnd w:id="67"/>
      <w:r w:rsidR="0063283B" w:rsidRPr="0063283B">
        <w:t xml:space="preserve">Weighting of technology selection criteria for a blockchain implementation by a head-to-head </w:t>
      </w:r>
      <w:r w:rsidR="0063283B" w:rsidRPr="0063283B">
        <w:t>comparison.</w:t>
      </w:r>
    </w:p>
    <w:p w14:paraId="68F38779" w14:textId="77777777" w:rsidR="006C67D7" w:rsidRDefault="006C67D7" w:rsidP="00CA49B7">
      <w:pPr>
        <w:spacing w:line="360" w:lineRule="auto"/>
        <w:rPr>
          <w:sz w:val="24"/>
          <w:szCs w:val="24"/>
        </w:rPr>
      </w:pPr>
    </w:p>
    <w:p w14:paraId="4CA6494F" w14:textId="77777777" w:rsidR="006C67D7" w:rsidRPr="00C760E9" w:rsidRDefault="006C67D7" w:rsidP="00C760E9">
      <w:pPr>
        <w:pStyle w:val="Code"/>
      </w:pPr>
      <w:r w:rsidRPr="00C760E9">
        <w:t># Given scores for each criterion from the pairwise comparison</w:t>
      </w:r>
    </w:p>
    <w:p w14:paraId="22572BF3" w14:textId="77777777" w:rsidR="006C67D7" w:rsidRPr="00C760E9" w:rsidRDefault="006C67D7" w:rsidP="00C760E9">
      <w:pPr>
        <w:pStyle w:val="Code"/>
      </w:pPr>
      <w:r w:rsidRPr="00C760E9">
        <w:t>summed_scores = {</w:t>
      </w:r>
    </w:p>
    <w:p w14:paraId="053DD15D" w14:textId="77777777" w:rsidR="006C67D7" w:rsidRPr="00C760E9" w:rsidRDefault="006C67D7" w:rsidP="00C760E9">
      <w:pPr>
        <w:pStyle w:val="Code"/>
      </w:pPr>
      <w:r w:rsidRPr="00C760E9">
        <w:t xml:space="preserve">    'Real-Time Processing': 15,</w:t>
      </w:r>
    </w:p>
    <w:p w14:paraId="2F958639" w14:textId="4E105253" w:rsidR="006C67D7" w:rsidRPr="00C760E9" w:rsidRDefault="006C67D7" w:rsidP="00C760E9">
      <w:pPr>
        <w:pStyle w:val="Code"/>
      </w:pPr>
      <w:r w:rsidRPr="00C760E9">
        <w:t xml:space="preserve">    'Performance Efficiency': 13,</w:t>
      </w:r>
    </w:p>
    <w:p w14:paraId="164AFD58" w14:textId="3A19E2DE" w:rsidR="006C67D7" w:rsidRPr="00C760E9" w:rsidRDefault="006C67D7" w:rsidP="00C760E9">
      <w:pPr>
        <w:pStyle w:val="Code"/>
      </w:pPr>
      <w:r w:rsidRPr="00C760E9">
        <w:t xml:space="preserve">    'Scalability': 12,</w:t>
      </w:r>
    </w:p>
    <w:p w14:paraId="55E5DB21" w14:textId="77777777" w:rsidR="006C67D7" w:rsidRPr="00C760E9" w:rsidRDefault="006C67D7" w:rsidP="00C760E9">
      <w:pPr>
        <w:pStyle w:val="Code"/>
      </w:pPr>
      <w:r w:rsidRPr="00C760E9">
        <w:t xml:space="preserve">    'Integration Capability': 11,</w:t>
      </w:r>
    </w:p>
    <w:p w14:paraId="6E1469BC" w14:textId="77777777" w:rsidR="006C67D7" w:rsidRPr="00C760E9" w:rsidRDefault="006C67D7" w:rsidP="00C760E9">
      <w:pPr>
        <w:pStyle w:val="Code"/>
      </w:pPr>
      <w:r w:rsidRPr="00C760E9">
        <w:t xml:space="preserve">    'Historical Data Management': 14,</w:t>
      </w:r>
    </w:p>
    <w:p w14:paraId="20294EF4" w14:textId="77777777" w:rsidR="006C67D7" w:rsidRPr="00C760E9" w:rsidRDefault="006C67D7" w:rsidP="00C760E9">
      <w:pPr>
        <w:pStyle w:val="Code"/>
      </w:pPr>
      <w:r w:rsidRPr="00C760E9">
        <w:t xml:space="preserve">    'Maintenance and Updates': 4,</w:t>
      </w:r>
    </w:p>
    <w:p w14:paraId="6BC6B1A4" w14:textId="77777777" w:rsidR="006C67D7" w:rsidRPr="00C760E9" w:rsidRDefault="006C67D7" w:rsidP="00C760E9">
      <w:pPr>
        <w:pStyle w:val="Code"/>
      </w:pPr>
      <w:r w:rsidRPr="00C760E9">
        <w:t xml:space="preserve">    'Development Speed': 5,</w:t>
      </w:r>
    </w:p>
    <w:p w14:paraId="4099D9F6" w14:textId="77777777" w:rsidR="006C67D7" w:rsidRPr="00C760E9" w:rsidRDefault="006C67D7" w:rsidP="00C760E9">
      <w:pPr>
        <w:pStyle w:val="Code"/>
      </w:pPr>
      <w:r w:rsidRPr="00C760E9">
        <w:t xml:space="preserve">    'Language Ecosystem': 4,</w:t>
      </w:r>
    </w:p>
    <w:p w14:paraId="694B9618" w14:textId="77777777" w:rsidR="006C67D7" w:rsidRPr="00C760E9" w:rsidRDefault="006C67D7" w:rsidP="00C760E9">
      <w:pPr>
        <w:pStyle w:val="Code"/>
      </w:pPr>
      <w:r w:rsidRPr="00C760E9">
        <w:t xml:space="preserve">    'Community Support and Resources': 3,</w:t>
      </w:r>
    </w:p>
    <w:p w14:paraId="13CA0DDC" w14:textId="77777777" w:rsidR="006C67D7" w:rsidRPr="00C760E9" w:rsidRDefault="006C67D7" w:rsidP="00C760E9">
      <w:pPr>
        <w:pStyle w:val="Code"/>
      </w:pPr>
      <w:r w:rsidRPr="00C760E9">
        <w:t xml:space="preserve">    'Execution Model': 2</w:t>
      </w:r>
    </w:p>
    <w:p w14:paraId="49825D0E" w14:textId="77777777" w:rsidR="006C67D7" w:rsidRPr="00C760E9" w:rsidRDefault="006C67D7" w:rsidP="00C760E9">
      <w:pPr>
        <w:pStyle w:val="Code"/>
      </w:pPr>
      <w:r w:rsidRPr="00C760E9">
        <w:t>}</w:t>
      </w:r>
    </w:p>
    <w:p w14:paraId="2938BB67" w14:textId="77777777" w:rsidR="006C67D7" w:rsidRPr="00C760E9" w:rsidRDefault="006C67D7" w:rsidP="00C760E9">
      <w:pPr>
        <w:pStyle w:val="Code"/>
      </w:pPr>
    </w:p>
    <w:p w14:paraId="007A25AE" w14:textId="77777777" w:rsidR="006C67D7" w:rsidRPr="00C760E9" w:rsidRDefault="006C67D7" w:rsidP="00C760E9">
      <w:pPr>
        <w:pStyle w:val="Code"/>
      </w:pPr>
      <w:r w:rsidRPr="00C760E9">
        <w:t># Weights calculation parameters</w:t>
      </w:r>
    </w:p>
    <w:p w14:paraId="69042DB8" w14:textId="77777777" w:rsidR="006C67D7" w:rsidRPr="00C760E9" w:rsidRDefault="006C67D7" w:rsidP="00C760E9">
      <w:pPr>
        <w:pStyle w:val="Code"/>
      </w:pPr>
      <w:r w:rsidRPr="00C760E9">
        <w:t>lowest_weighted_value = 1</w:t>
      </w:r>
    </w:p>
    <w:p w14:paraId="605ADDCF" w14:textId="77777777" w:rsidR="006C67D7" w:rsidRPr="00C760E9" w:rsidRDefault="006C67D7" w:rsidP="00C760E9">
      <w:pPr>
        <w:pStyle w:val="Code"/>
      </w:pPr>
      <w:r w:rsidRPr="00C760E9">
        <w:t>max_weight = max(summed_scores.values())  # The highest score from the pairwise comparison</w:t>
      </w:r>
    </w:p>
    <w:p w14:paraId="18FC3E12" w14:textId="77777777" w:rsidR="006C67D7" w:rsidRPr="00C760E9" w:rsidRDefault="006C67D7" w:rsidP="00C760E9">
      <w:pPr>
        <w:pStyle w:val="Code"/>
      </w:pPr>
      <w:r w:rsidRPr="00C760E9">
        <w:t>factor = 4</w:t>
      </w:r>
    </w:p>
    <w:p w14:paraId="1FE5F349" w14:textId="77777777" w:rsidR="006C67D7" w:rsidRPr="00C760E9" w:rsidRDefault="006C67D7" w:rsidP="00C760E9">
      <w:pPr>
        <w:pStyle w:val="Code"/>
      </w:pPr>
    </w:p>
    <w:p w14:paraId="53B2FA94" w14:textId="77777777" w:rsidR="006C67D7" w:rsidRPr="00C760E9" w:rsidRDefault="006C67D7" w:rsidP="00C760E9">
      <w:pPr>
        <w:pStyle w:val="Code"/>
      </w:pPr>
      <w:r w:rsidRPr="00C760E9">
        <w:t># Calculating the weights using the given formula</w:t>
      </w:r>
    </w:p>
    <w:p w14:paraId="44017C2F" w14:textId="0805E886" w:rsidR="00C760E9" w:rsidRDefault="006C67D7" w:rsidP="00C760E9">
      <w:pPr>
        <w:pStyle w:val="Code"/>
      </w:pPr>
      <w:r w:rsidRPr="00C760E9">
        <w:t>weights = {criterion: round(lowest_weighted_value + (score / max_weight) * factor) for criterion, score in summed_scores.items()}</w:t>
      </w:r>
    </w:p>
    <w:p w14:paraId="78102867" w14:textId="28FD63FB" w:rsidR="008B23BC" w:rsidRDefault="008B23BC" w:rsidP="008B23BC">
      <w:pPr>
        <w:pStyle w:val="Flietext"/>
      </w:pPr>
      <w:r>
        <w:t xml:space="preserve">This is the script used to calculate the weights of all 10 criteria. </w:t>
      </w:r>
    </w:p>
    <w:p w14:paraId="261C0FBC" w14:textId="401AF25C" w:rsidR="000B0CE0" w:rsidRPr="00BD4FDA" w:rsidRDefault="008B23BC" w:rsidP="00BD4FDA">
      <w:pPr>
        <w:pStyle w:val="Flietext"/>
      </w:pPr>
      <w:r w:rsidRPr="008B23BC">
        <w:t xml:space="preserve">Following the methodology presented in section </w:t>
      </w:r>
      <w:r w:rsidR="000B0CE0">
        <w:t>4.8</w:t>
      </w:r>
      <w:r w:rsidRPr="008B23BC">
        <w:t xml:space="preserve">, the next step is to evaluate each technology on the level of performance for every single criterion (I – X). The level of performance will be evaluated with following logic shown in Table </w:t>
      </w:r>
      <w:r w:rsidRPr="000B0CE0">
        <w:rPr>
          <w:highlight w:val="yellow"/>
        </w:rPr>
        <w:t>4</w:t>
      </w:r>
      <w:r w:rsidR="00356F27">
        <w:t>.5</w:t>
      </w:r>
      <w:r w:rsidRPr="008B23BC">
        <w:t xml:space="preserve">: Scoring logic for the evaluation of criteria I to X </w:t>
      </w:r>
    </w:p>
    <w:p w14:paraId="45563F77" w14:textId="7984F339" w:rsidR="00BD4FDA" w:rsidRPr="00BD4FDA" w:rsidRDefault="00BD4FDA" w:rsidP="00BD4FDA">
      <w:pPr>
        <w:pStyle w:val="Tabelle"/>
        <w:rPr>
          <w:lang w:val="en-IN"/>
        </w:rPr>
      </w:pPr>
      <w:bookmarkStart w:id="68" w:name="_Toc157245995"/>
      <w:r w:rsidRPr="00BD4FDA">
        <w:rPr>
          <w:lang w:val="en-IN"/>
        </w:rPr>
        <w:t xml:space="preserve">Table </w:t>
      </w:r>
      <w:r>
        <w:rPr>
          <w:lang w:val="en-IN"/>
        </w:rPr>
        <w:fldChar w:fldCharType="begin"/>
      </w:r>
      <w:r>
        <w:rPr>
          <w:lang w:val="en-IN"/>
        </w:rPr>
        <w:instrText xml:space="preserve"> STYLEREF 1 \s </w:instrText>
      </w:r>
      <w:r>
        <w:rPr>
          <w:lang w:val="en-IN"/>
        </w:rPr>
        <w:fldChar w:fldCharType="separate"/>
      </w:r>
      <w:r>
        <w:rPr>
          <w:noProof/>
          <w:lang w:val="en-IN"/>
        </w:rPr>
        <w:t>4</w:t>
      </w:r>
      <w:r>
        <w:rPr>
          <w:lang w:val="en-IN"/>
        </w:rPr>
        <w:fldChar w:fldCharType="end"/>
      </w:r>
      <w:r>
        <w:rPr>
          <w:lang w:val="en-IN"/>
        </w:rPr>
        <w:t>.</w:t>
      </w:r>
      <w:r>
        <w:rPr>
          <w:lang w:val="en-IN"/>
        </w:rPr>
        <w:fldChar w:fldCharType="begin"/>
      </w:r>
      <w:r>
        <w:rPr>
          <w:lang w:val="en-IN"/>
        </w:rPr>
        <w:instrText xml:space="preserve"> SEQ Table \* ARABIC \s 1 </w:instrText>
      </w:r>
      <w:r>
        <w:rPr>
          <w:lang w:val="en-IN"/>
        </w:rPr>
        <w:fldChar w:fldCharType="separate"/>
      </w:r>
      <w:r>
        <w:rPr>
          <w:noProof/>
          <w:lang w:val="en-IN"/>
        </w:rPr>
        <w:t>5</w:t>
      </w:r>
      <w:r>
        <w:rPr>
          <w:lang w:val="en-IN"/>
        </w:rPr>
        <w:fldChar w:fldCharType="end"/>
      </w:r>
      <w:r w:rsidRPr="00BD4FDA">
        <w:rPr>
          <w:lang w:val="en-IN"/>
        </w:rPr>
        <w:t xml:space="preserve"> </w:t>
      </w:r>
      <w:r w:rsidRPr="00CF5885">
        <w:rPr>
          <w:lang w:val="en-IN"/>
        </w:rPr>
        <w:t>Scoring logic for the evaluation of criteria I to X</w:t>
      </w:r>
      <w:bookmarkEnd w:id="68"/>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1"/>
        <w:gridCol w:w="4861"/>
      </w:tblGrid>
      <w:tr w:rsidR="000B0CE0" w14:paraId="5C77D00F" w14:textId="77777777" w:rsidTr="0063283B">
        <w:tc>
          <w:tcPr>
            <w:tcW w:w="4861" w:type="dxa"/>
            <w:tcBorders>
              <w:top w:val="single" w:sz="4" w:space="0" w:color="auto"/>
              <w:bottom w:val="single" w:sz="4" w:space="0" w:color="auto"/>
            </w:tcBorders>
          </w:tcPr>
          <w:p w14:paraId="3FED849C" w14:textId="621F6A01" w:rsidR="000B0CE0" w:rsidRDefault="000B0CE0" w:rsidP="008B23BC">
            <w:pPr>
              <w:pStyle w:val="Flietext"/>
            </w:pPr>
            <w:r>
              <w:t>Level of performance</w:t>
            </w:r>
          </w:p>
        </w:tc>
        <w:tc>
          <w:tcPr>
            <w:tcW w:w="4861" w:type="dxa"/>
            <w:tcBorders>
              <w:top w:val="single" w:sz="4" w:space="0" w:color="auto"/>
              <w:bottom w:val="single" w:sz="4" w:space="0" w:color="auto"/>
            </w:tcBorders>
          </w:tcPr>
          <w:p w14:paraId="16051809" w14:textId="601B52C1" w:rsidR="000B0CE0" w:rsidRDefault="000B0CE0" w:rsidP="008B23BC">
            <w:pPr>
              <w:pStyle w:val="Flietext"/>
            </w:pPr>
            <w:r>
              <w:t>Score</w:t>
            </w:r>
          </w:p>
        </w:tc>
      </w:tr>
      <w:tr w:rsidR="000B0CE0" w14:paraId="45A999F3" w14:textId="77777777" w:rsidTr="0063283B">
        <w:tc>
          <w:tcPr>
            <w:tcW w:w="4861" w:type="dxa"/>
            <w:tcBorders>
              <w:top w:val="single" w:sz="4" w:space="0" w:color="auto"/>
            </w:tcBorders>
          </w:tcPr>
          <w:p w14:paraId="7B75B187" w14:textId="2CF5EB3C" w:rsidR="000B0CE0" w:rsidRDefault="000B0CE0" w:rsidP="008B23BC">
            <w:pPr>
              <w:pStyle w:val="Flietext"/>
            </w:pPr>
            <w:r>
              <w:t>Complete satisfaction</w:t>
            </w:r>
          </w:p>
        </w:tc>
        <w:tc>
          <w:tcPr>
            <w:tcW w:w="4861" w:type="dxa"/>
            <w:tcBorders>
              <w:top w:val="single" w:sz="4" w:space="0" w:color="auto"/>
            </w:tcBorders>
          </w:tcPr>
          <w:p w14:paraId="6D287F54" w14:textId="714E397B" w:rsidR="000B0CE0" w:rsidRDefault="000B0CE0" w:rsidP="008B23BC">
            <w:pPr>
              <w:pStyle w:val="Flietext"/>
            </w:pPr>
            <w:r>
              <w:t>5</w:t>
            </w:r>
          </w:p>
        </w:tc>
      </w:tr>
      <w:tr w:rsidR="000B0CE0" w14:paraId="761F301C" w14:textId="77777777" w:rsidTr="006C3674">
        <w:tc>
          <w:tcPr>
            <w:tcW w:w="4861" w:type="dxa"/>
          </w:tcPr>
          <w:p w14:paraId="1683D06D" w14:textId="4C5F579B" w:rsidR="000B0CE0" w:rsidRDefault="000B0CE0" w:rsidP="008B23BC">
            <w:pPr>
              <w:pStyle w:val="Flietext"/>
            </w:pPr>
            <w:r>
              <w:t>Almost all functionalities available</w:t>
            </w:r>
          </w:p>
        </w:tc>
        <w:tc>
          <w:tcPr>
            <w:tcW w:w="4861" w:type="dxa"/>
          </w:tcPr>
          <w:p w14:paraId="59DFB492" w14:textId="610017F8" w:rsidR="000B0CE0" w:rsidRDefault="000B0CE0" w:rsidP="008B23BC">
            <w:pPr>
              <w:pStyle w:val="Flietext"/>
            </w:pPr>
            <w:r>
              <w:t>4</w:t>
            </w:r>
          </w:p>
        </w:tc>
      </w:tr>
      <w:tr w:rsidR="000B0CE0" w14:paraId="6AEBACA1" w14:textId="77777777" w:rsidTr="006C3674">
        <w:tc>
          <w:tcPr>
            <w:tcW w:w="4861" w:type="dxa"/>
          </w:tcPr>
          <w:p w14:paraId="258591AB" w14:textId="1CFD994D" w:rsidR="000B0CE0" w:rsidRDefault="000B0CE0" w:rsidP="008B23BC">
            <w:pPr>
              <w:pStyle w:val="Flietext"/>
            </w:pPr>
            <w:r>
              <w:t>Some features missing</w:t>
            </w:r>
          </w:p>
        </w:tc>
        <w:tc>
          <w:tcPr>
            <w:tcW w:w="4861" w:type="dxa"/>
          </w:tcPr>
          <w:p w14:paraId="10320B64" w14:textId="5BA481B3" w:rsidR="000B0CE0" w:rsidRDefault="000B0CE0" w:rsidP="008B23BC">
            <w:pPr>
              <w:pStyle w:val="Flietext"/>
            </w:pPr>
            <w:r>
              <w:t>3</w:t>
            </w:r>
          </w:p>
        </w:tc>
      </w:tr>
      <w:tr w:rsidR="000B0CE0" w14:paraId="69805FB0" w14:textId="77777777" w:rsidTr="006C3674">
        <w:tc>
          <w:tcPr>
            <w:tcW w:w="4861" w:type="dxa"/>
          </w:tcPr>
          <w:p w14:paraId="6E4A8A41" w14:textId="7E305B60" w:rsidR="000B0CE0" w:rsidRDefault="000B0CE0" w:rsidP="008B23BC">
            <w:pPr>
              <w:pStyle w:val="Flietext"/>
            </w:pPr>
            <w:r>
              <w:t>Most features missing</w:t>
            </w:r>
          </w:p>
        </w:tc>
        <w:tc>
          <w:tcPr>
            <w:tcW w:w="4861" w:type="dxa"/>
          </w:tcPr>
          <w:p w14:paraId="3CA6E3DD" w14:textId="51108C7D" w:rsidR="000B0CE0" w:rsidRDefault="000B0CE0" w:rsidP="008B23BC">
            <w:pPr>
              <w:pStyle w:val="Flietext"/>
            </w:pPr>
            <w:r>
              <w:t>2</w:t>
            </w:r>
          </w:p>
        </w:tc>
      </w:tr>
      <w:tr w:rsidR="000B0CE0" w14:paraId="2C77DD88" w14:textId="77777777" w:rsidTr="006C3674">
        <w:tc>
          <w:tcPr>
            <w:tcW w:w="4861" w:type="dxa"/>
          </w:tcPr>
          <w:p w14:paraId="7CE3CAEF" w14:textId="1685C385" w:rsidR="000B0CE0" w:rsidRDefault="000B0CE0" w:rsidP="008B23BC">
            <w:pPr>
              <w:pStyle w:val="Flietext"/>
            </w:pPr>
            <w:r>
              <w:t>No fulfilment</w:t>
            </w:r>
          </w:p>
        </w:tc>
        <w:tc>
          <w:tcPr>
            <w:tcW w:w="4861" w:type="dxa"/>
          </w:tcPr>
          <w:p w14:paraId="49ED3786" w14:textId="02EA76CC" w:rsidR="000B0CE0" w:rsidRDefault="000B0CE0" w:rsidP="008B23BC">
            <w:pPr>
              <w:pStyle w:val="Flietext"/>
            </w:pPr>
            <w:r>
              <w:t>1</w:t>
            </w:r>
          </w:p>
        </w:tc>
      </w:tr>
    </w:tbl>
    <w:p w14:paraId="1FC3FE2A" w14:textId="77777777" w:rsidR="000B0CE0" w:rsidRDefault="000B0CE0" w:rsidP="008B23BC">
      <w:pPr>
        <w:pStyle w:val="Flietext"/>
      </w:pPr>
    </w:p>
    <w:p w14:paraId="2F057659" w14:textId="6B8C2076" w:rsidR="00E1544F" w:rsidRDefault="00E1544F" w:rsidP="00E1544F">
      <w:pPr>
        <w:pStyle w:val="Flietext"/>
      </w:pPr>
      <w:r>
        <w:t>Node-RED, an open-source, flow-based programming tool, was developed by IBM's Emerging Technology team and is designed for the seamless integration of Internet of Things (IoT) devices, various APIs, and online services. As a JavaScript</w:t>
      </w:r>
      <w:r w:rsidR="00BA4725">
        <w:fldChar w:fldCharType="begin"/>
      </w:r>
      <w:r w:rsidR="00BA4725">
        <w:instrText xml:space="preserve"> TOC \f T \h \z \t "Anhang" \c </w:instrText>
      </w:r>
      <w:r w:rsidR="00000000">
        <w:fldChar w:fldCharType="separate"/>
      </w:r>
      <w:r w:rsidR="00BA4725">
        <w:fldChar w:fldCharType="end"/>
      </w:r>
      <w:r>
        <w:t xml:space="preserve"> tool grounded in the Node.js environment, Node-</w:t>
      </w:r>
      <w:r>
        <w:lastRenderedPageBreak/>
        <w:t>RED is distinguished by its no-cost, browser-accessible flow editor that showcases nodes with distinct icons for different functions</w:t>
      </w:r>
      <w:r w:rsidR="0017679F">
        <w:t xml:space="preserve"> </w:t>
      </w:r>
      <w:r>
        <w:t>(</w:t>
      </w:r>
      <w:hyperlink r:id="rId33" w:history="1">
        <w:r w:rsidR="00413D5A" w:rsidRPr="00413D5A">
          <w:t>K Ferencz</w:t>
        </w:r>
      </w:hyperlink>
      <w:r w:rsidR="00413D5A" w:rsidRPr="00413D5A">
        <w:t>, </w:t>
      </w:r>
      <w:hyperlink r:id="rId34" w:history="1">
        <w:r w:rsidR="00413D5A" w:rsidRPr="00413D5A">
          <w:t>J Domokos</w:t>
        </w:r>
      </w:hyperlink>
      <w:r w:rsidR="00413D5A">
        <w:t xml:space="preserve"> et al 2019</w:t>
      </w:r>
      <w:r>
        <w:t>).</w:t>
      </w:r>
    </w:p>
    <w:p w14:paraId="7F99FBF6" w14:textId="77777777" w:rsidR="00E1544F" w:rsidRDefault="00E1544F" w:rsidP="00E1544F">
      <w:pPr>
        <w:pStyle w:val="Flietext"/>
      </w:pPr>
    </w:p>
    <w:p w14:paraId="043DA612" w14:textId="7F2A6347" w:rsidR="00E1544F" w:rsidRDefault="00E1544F" w:rsidP="00E1544F">
      <w:pPr>
        <w:pStyle w:val="Flietext"/>
      </w:pPr>
      <w:r>
        <w:t>The nodes within Node-RED offer a range of functionalities, including flow monitoring and interaction with the GPIO pins on Raspberry Pi hardware. The flows, which are the sequences of nodes that dictate how data is processed or how devices are controlled, are saved in the JSON format, facilitating ease of storage and transfer. Node-RED's primary appeal lies in its ability to connect different web services, custom nodes, and physical devices, thereby enabling tasks like forwarding sensor data via email or integrating with platforms like Twitter. It also allows for straightforward execution of more complex data processing tasks</w:t>
      </w:r>
      <w:r w:rsidR="0017679F">
        <w:t xml:space="preserve"> </w:t>
      </w:r>
      <w:r>
        <w:t>(</w:t>
      </w:r>
      <w:r w:rsidR="00413D5A" w:rsidRPr="00413D5A">
        <w:t>M. Lekić and G. Gardašević</w:t>
      </w:r>
      <w:r w:rsidR="00413D5A">
        <w:t xml:space="preserve"> 2018).</w:t>
      </w:r>
    </w:p>
    <w:p w14:paraId="67E78FD8" w14:textId="5E2FEEF5" w:rsidR="00E1544F" w:rsidRDefault="00E1544F" w:rsidP="00E1544F">
      <w:pPr>
        <w:pStyle w:val="Flietext"/>
      </w:pPr>
      <w:r>
        <w:t>There are three principal components in the Node-RED interface:</w:t>
      </w:r>
    </w:p>
    <w:p w14:paraId="398631AD" w14:textId="77777777" w:rsidR="00E1544F" w:rsidRDefault="00E1544F" w:rsidP="0017679F">
      <w:pPr>
        <w:pStyle w:val="Flietext"/>
        <w:numPr>
          <w:ilvl w:val="0"/>
          <w:numId w:val="22"/>
        </w:numPr>
      </w:pPr>
      <w:r>
        <w:t>Node Panel: A repository of nodes that can be used to construct flows.</w:t>
      </w:r>
    </w:p>
    <w:p w14:paraId="6C2C9C60" w14:textId="77777777" w:rsidR="00E1544F" w:rsidRDefault="00E1544F" w:rsidP="0017679F">
      <w:pPr>
        <w:pStyle w:val="Flietext"/>
        <w:numPr>
          <w:ilvl w:val="0"/>
          <w:numId w:val="22"/>
        </w:numPr>
      </w:pPr>
      <w:r>
        <w:t>Flow Panel: The workspace where nodes are dragged, dropped, and connected to define the application logic.</w:t>
      </w:r>
    </w:p>
    <w:p w14:paraId="0678099D" w14:textId="77777777" w:rsidR="00E1544F" w:rsidRDefault="00E1544F" w:rsidP="0017679F">
      <w:pPr>
        <w:pStyle w:val="Flietext"/>
        <w:numPr>
          <w:ilvl w:val="0"/>
          <w:numId w:val="22"/>
        </w:numPr>
      </w:pPr>
      <w:r>
        <w:t>Info and Debug Panel: Sections that provide information about specific nodes and aid in debugging flows by displaying messages and output.</w:t>
      </w:r>
    </w:p>
    <w:p w14:paraId="0B72236E" w14:textId="46156D87" w:rsidR="00E1544F" w:rsidRDefault="00E1544F" w:rsidP="00E1544F">
      <w:pPr>
        <w:pStyle w:val="Flietext"/>
      </w:pPr>
      <w:r>
        <w:t>Node-RED's versatility and power lie in its adaptability, enabling rapid application development. This tool is particularly valuable for applications that respond to events, which is a common requirement in IoT applications. Its design philosophy is to empower engineers and technicians to effortlessly devise and configure applications that operate in real-time directly on endpoint devices.</w:t>
      </w:r>
    </w:p>
    <w:p w14:paraId="03BA7506" w14:textId="0594DEEA" w:rsidR="0017679F" w:rsidRDefault="0017679F" w:rsidP="0017679F">
      <w:pPr>
        <w:pStyle w:val="Flietext"/>
      </w:pPr>
      <w:r>
        <w:t>Python is a high-level, interpreted programming language known for its simplicity and readability, which significantly reduces the complexity of writing and maintaining scripts. Python's standard library is vast, offering modules and functions for variable types and operations, system calls, and even Internet protocols. It is a popular language across several domains, from web and software development to scientific and mathematical computing</w:t>
      </w:r>
      <w:r w:rsidR="00D47954">
        <w:t>(</w:t>
      </w:r>
      <w:r w:rsidR="00D47954" w:rsidRPr="00AE244A">
        <w:t>Roulet-Dubonnet 2018</w:t>
      </w:r>
      <w:r w:rsidR="00D47954">
        <w:t>)</w:t>
      </w:r>
      <w:r>
        <w:t>.</w:t>
      </w:r>
    </w:p>
    <w:p w14:paraId="232825F9" w14:textId="77777777" w:rsidR="0017679F" w:rsidRDefault="0017679F" w:rsidP="0017679F">
      <w:pPr>
        <w:pStyle w:val="Flietext"/>
      </w:pPr>
    </w:p>
    <w:p w14:paraId="6C122C37" w14:textId="56457D2D" w:rsidR="0017679F" w:rsidRDefault="0017679F" w:rsidP="0017679F">
      <w:pPr>
        <w:pStyle w:val="Flietext"/>
      </w:pPr>
      <w:r>
        <w:t xml:space="preserve">Python excels in data analysis, machine learning, and back-end development, thanks to its extensive ecosystem of third-party packages and frameworks. Libraries such as NumPy and </w:t>
      </w:r>
      <w:r>
        <w:lastRenderedPageBreak/>
        <w:t>pandas for data manipulation, Matplotlib for data visualization, and TensorFlow and scikit-learn for machine learning are integral to Python's popularity in data-centric fields.</w:t>
      </w:r>
    </w:p>
    <w:p w14:paraId="4BB95722" w14:textId="77777777" w:rsidR="004734E8" w:rsidRDefault="004734E8" w:rsidP="0017679F">
      <w:pPr>
        <w:pStyle w:val="Flietext"/>
      </w:pPr>
    </w:p>
    <w:p w14:paraId="39DA553B" w14:textId="714CD4CA" w:rsidR="00BD4FDA" w:rsidRDefault="00BD4FDA" w:rsidP="00BD4FDA">
      <w:pPr>
        <w:pStyle w:val="Caption"/>
        <w:keepNext/>
      </w:pPr>
      <w:bookmarkStart w:id="69" w:name="_Toc157245996"/>
      <w:r w:rsidRPr="00BD4FDA">
        <w:rPr>
          <w:highlight w:val="yellow"/>
        </w:rPr>
        <w:t xml:space="preserve">Table </w:t>
      </w:r>
      <w:r>
        <w:rPr>
          <w:highlight w:val="yellow"/>
        </w:rPr>
        <w:fldChar w:fldCharType="begin"/>
      </w:r>
      <w:r>
        <w:rPr>
          <w:highlight w:val="yellow"/>
        </w:rPr>
        <w:instrText xml:space="preserve"> STYLEREF 1 \s </w:instrText>
      </w:r>
      <w:r>
        <w:rPr>
          <w:highlight w:val="yellow"/>
        </w:rPr>
        <w:fldChar w:fldCharType="separate"/>
      </w:r>
      <w:r>
        <w:rPr>
          <w:noProof/>
          <w:highlight w:val="yellow"/>
        </w:rPr>
        <w:t>4</w:t>
      </w:r>
      <w:r>
        <w:rPr>
          <w:highlight w:val="yellow"/>
        </w:rPr>
        <w:fldChar w:fldCharType="end"/>
      </w:r>
      <w:r>
        <w:rPr>
          <w:highlight w:val="yellow"/>
        </w:rPr>
        <w:t>.</w:t>
      </w:r>
      <w:r>
        <w:rPr>
          <w:highlight w:val="yellow"/>
        </w:rPr>
        <w:fldChar w:fldCharType="begin"/>
      </w:r>
      <w:r>
        <w:rPr>
          <w:highlight w:val="yellow"/>
        </w:rPr>
        <w:instrText xml:space="preserve"> SEQ Table \* ARABIC \s 1 </w:instrText>
      </w:r>
      <w:r>
        <w:rPr>
          <w:highlight w:val="yellow"/>
        </w:rPr>
        <w:fldChar w:fldCharType="separate"/>
      </w:r>
      <w:r>
        <w:rPr>
          <w:noProof/>
          <w:highlight w:val="yellow"/>
        </w:rPr>
        <w:t>6</w:t>
      </w:r>
      <w:r>
        <w:rPr>
          <w:highlight w:val="yellow"/>
        </w:rPr>
        <w:fldChar w:fldCharType="end"/>
      </w:r>
      <w:r w:rsidRPr="00BD4FDA">
        <w:rPr>
          <w:highlight w:val="yellow"/>
        </w:rPr>
        <w:t xml:space="preserve"> table for criterion</w:t>
      </w:r>
      <w:bookmarkEnd w:id="69"/>
    </w:p>
    <w:tbl>
      <w:tblPr>
        <w:tblStyle w:val="TableGrid"/>
        <w:tblW w:w="0" w:type="auto"/>
        <w:tblLook w:val="04A0" w:firstRow="1" w:lastRow="0" w:firstColumn="1" w:lastColumn="0" w:noHBand="0" w:noVBand="1"/>
      </w:tblPr>
      <w:tblGrid>
        <w:gridCol w:w="2448"/>
        <w:gridCol w:w="2450"/>
        <w:gridCol w:w="2450"/>
        <w:gridCol w:w="2450"/>
      </w:tblGrid>
      <w:tr w:rsidR="00A75F35" w14:paraId="22C8AE3C" w14:textId="77777777" w:rsidTr="00A75F35">
        <w:tc>
          <w:tcPr>
            <w:tcW w:w="2448" w:type="dxa"/>
          </w:tcPr>
          <w:p w14:paraId="79902AB7" w14:textId="0B188EEC" w:rsidR="00A75F35" w:rsidRDefault="00A75F35" w:rsidP="008B23BC">
            <w:pPr>
              <w:pStyle w:val="Flietext"/>
            </w:pPr>
            <w:r>
              <w:t>Criterion</w:t>
            </w:r>
          </w:p>
        </w:tc>
        <w:tc>
          <w:tcPr>
            <w:tcW w:w="2450" w:type="dxa"/>
          </w:tcPr>
          <w:p w14:paraId="2AC3B641" w14:textId="348283DD" w:rsidR="00A75F35" w:rsidRDefault="00A75F35" w:rsidP="008B23BC">
            <w:pPr>
              <w:pStyle w:val="Flietext"/>
            </w:pPr>
            <w:r>
              <w:t>Weight</w:t>
            </w:r>
          </w:p>
        </w:tc>
        <w:tc>
          <w:tcPr>
            <w:tcW w:w="2450" w:type="dxa"/>
          </w:tcPr>
          <w:p w14:paraId="6A7A5452" w14:textId="2C9DADB2" w:rsidR="00A75F35" w:rsidRDefault="00A75F35" w:rsidP="008B23BC">
            <w:pPr>
              <w:pStyle w:val="Flietext"/>
            </w:pPr>
            <w:r>
              <w:t>Node Red</w:t>
            </w:r>
          </w:p>
        </w:tc>
        <w:tc>
          <w:tcPr>
            <w:tcW w:w="2450" w:type="dxa"/>
          </w:tcPr>
          <w:p w14:paraId="3133942F" w14:textId="6430DE74" w:rsidR="00A75F35" w:rsidRDefault="00A75F35" w:rsidP="008B23BC">
            <w:pPr>
              <w:pStyle w:val="Flietext"/>
            </w:pPr>
            <w:r>
              <w:t>Python</w:t>
            </w:r>
          </w:p>
        </w:tc>
      </w:tr>
      <w:tr w:rsidR="00A75F35" w14:paraId="1AF81703" w14:textId="77777777" w:rsidTr="00A75F35">
        <w:tc>
          <w:tcPr>
            <w:tcW w:w="2448" w:type="dxa"/>
          </w:tcPr>
          <w:p w14:paraId="07D10180" w14:textId="41D2E547" w:rsidR="00A75F35" w:rsidRDefault="00A75F35" w:rsidP="008B23BC">
            <w:pPr>
              <w:pStyle w:val="Flietext"/>
            </w:pPr>
            <w:r>
              <w:t>I</w:t>
            </w:r>
          </w:p>
        </w:tc>
        <w:tc>
          <w:tcPr>
            <w:tcW w:w="2450" w:type="dxa"/>
          </w:tcPr>
          <w:p w14:paraId="78334CD6" w14:textId="72E72394" w:rsidR="00A75F35" w:rsidRDefault="002E691D" w:rsidP="008B23BC">
            <w:pPr>
              <w:pStyle w:val="Flietext"/>
            </w:pPr>
            <w:r>
              <w:t>5</w:t>
            </w:r>
          </w:p>
        </w:tc>
        <w:tc>
          <w:tcPr>
            <w:tcW w:w="2450" w:type="dxa"/>
          </w:tcPr>
          <w:p w14:paraId="454654A0" w14:textId="6BD49F20" w:rsidR="00A75F35" w:rsidRDefault="009855D4" w:rsidP="008B23BC">
            <w:pPr>
              <w:pStyle w:val="Flietext"/>
            </w:pPr>
            <w:r>
              <w:t>5</w:t>
            </w:r>
          </w:p>
        </w:tc>
        <w:tc>
          <w:tcPr>
            <w:tcW w:w="2450" w:type="dxa"/>
          </w:tcPr>
          <w:p w14:paraId="63179691" w14:textId="6E444505" w:rsidR="00A75F35" w:rsidRDefault="005E07B7" w:rsidP="008B23BC">
            <w:pPr>
              <w:pStyle w:val="Flietext"/>
            </w:pPr>
            <w:r>
              <w:t>3</w:t>
            </w:r>
          </w:p>
        </w:tc>
      </w:tr>
      <w:tr w:rsidR="00A75F35" w14:paraId="7481029A" w14:textId="77777777" w:rsidTr="00A75F35">
        <w:tc>
          <w:tcPr>
            <w:tcW w:w="2448" w:type="dxa"/>
          </w:tcPr>
          <w:p w14:paraId="3A979BDE" w14:textId="2A9D7D24" w:rsidR="00A75F35" w:rsidRDefault="00A75F35" w:rsidP="008B23BC">
            <w:pPr>
              <w:pStyle w:val="Flietext"/>
            </w:pPr>
            <w:r>
              <w:t>II</w:t>
            </w:r>
          </w:p>
        </w:tc>
        <w:tc>
          <w:tcPr>
            <w:tcW w:w="2450" w:type="dxa"/>
          </w:tcPr>
          <w:p w14:paraId="65435BF4" w14:textId="284CCE44" w:rsidR="00A75F35" w:rsidRDefault="002E691D" w:rsidP="008B23BC">
            <w:pPr>
              <w:pStyle w:val="Flietext"/>
            </w:pPr>
            <w:r>
              <w:t>4</w:t>
            </w:r>
          </w:p>
        </w:tc>
        <w:tc>
          <w:tcPr>
            <w:tcW w:w="2450" w:type="dxa"/>
          </w:tcPr>
          <w:p w14:paraId="6A8AF720" w14:textId="6AC3F8A7" w:rsidR="00A75F35" w:rsidRDefault="009855D4" w:rsidP="008B23BC">
            <w:pPr>
              <w:pStyle w:val="Flietext"/>
            </w:pPr>
            <w:r>
              <w:t>4</w:t>
            </w:r>
          </w:p>
        </w:tc>
        <w:tc>
          <w:tcPr>
            <w:tcW w:w="2450" w:type="dxa"/>
          </w:tcPr>
          <w:p w14:paraId="642B8458" w14:textId="7B271640" w:rsidR="00A75F35" w:rsidRDefault="009855D4" w:rsidP="008B23BC">
            <w:pPr>
              <w:pStyle w:val="Flietext"/>
            </w:pPr>
            <w:r>
              <w:t>3</w:t>
            </w:r>
          </w:p>
        </w:tc>
      </w:tr>
      <w:tr w:rsidR="00A75F35" w14:paraId="31E47918" w14:textId="77777777" w:rsidTr="00A75F35">
        <w:tc>
          <w:tcPr>
            <w:tcW w:w="2448" w:type="dxa"/>
          </w:tcPr>
          <w:p w14:paraId="144DB799" w14:textId="70B8FE55" w:rsidR="00A75F35" w:rsidRDefault="00A75F35" w:rsidP="008B23BC">
            <w:pPr>
              <w:pStyle w:val="Flietext"/>
            </w:pPr>
            <w:r>
              <w:t>III</w:t>
            </w:r>
          </w:p>
        </w:tc>
        <w:tc>
          <w:tcPr>
            <w:tcW w:w="2450" w:type="dxa"/>
          </w:tcPr>
          <w:p w14:paraId="0489208F" w14:textId="2276B760" w:rsidR="00A75F35" w:rsidRDefault="002E691D" w:rsidP="008B23BC">
            <w:pPr>
              <w:pStyle w:val="Flietext"/>
            </w:pPr>
            <w:r>
              <w:t>3</w:t>
            </w:r>
          </w:p>
        </w:tc>
        <w:tc>
          <w:tcPr>
            <w:tcW w:w="2450" w:type="dxa"/>
          </w:tcPr>
          <w:p w14:paraId="1AC9A0E2" w14:textId="258D918F" w:rsidR="00A75F35" w:rsidRDefault="009855D4" w:rsidP="008B23BC">
            <w:pPr>
              <w:pStyle w:val="Flietext"/>
            </w:pPr>
            <w:r>
              <w:t>3</w:t>
            </w:r>
          </w:p>
        </w:tc>
        <w:tc>
          <w:tcPr>
            <w:tcW w:w="2450" w:type="dxa"/>
          </w:tcPr>
          <w:p w14:paraId="1BB2B55D" w14:textId="4315DB9D" w:rsidR="00A75F35" w:rsidRDefault="009855D4" w:rsidP="008B23BC">
            <w:pPr>
              <w:pStyle w:val="Flietext"/>
            </w:pPr>
            <w:r>
              <w:t>5</w:t>
            </w:r>
          </w:p>
        </w:tc>
      </w:tr>
      <w:tr w:rsidR="00A75F35" w14:paraId="64AAFF20" w14:textId="77777777" w:rsidTr="00A75F35">
        <w:tc>
          <w:tcPr>
            <w:tcW w:w="2448" w:type="dxa"/>
          </w:tcPr>
          <w:p w14:paraId="25064C10" w14:textId="59714EA7" w:rsidR="00A75F35" w:rsidRDefault="00A75F35" w:rsidP="008B23BC">
            <w:pPr>
              <w:pStyle w:val="Flietext"/>
            </w:pPr>
            <w:r>
              <w:t>IV</w:t>
            </w:r>
          </w:p>
        </w:tc>
        <w:tc>
          <w:tcPr>
            <w:tcW w:w="2450" w:type="dxa"/>
          </w:tcPr>
          <w:p w14:paraId="7DA0BA15" w14:textId="3F65AEB9" w:rsidR="00A75F35" w:rsidRDefault="002E691D" w:rsidP="008B23BC">
            <w:pPr>
              <w:pStyle w:val="Flietext"/>
            </w:pPr>
            <w:r>
              <w:t>3</w:t>
            </w:r>
          </w:p>
        </w:tc>
        <w:tc>
          <w:tcPr>
            <w:tcW w:w="2450" w:type="dxa"/>
          </w:tcPr>
          <w:p w14:paraId="2A58318A" w14:textId="3896E682" w:rsidR="00A75F35" w:rsidRDefault="009855D4" w:rsidP="008B23BC">
            <w:pPr>
              <w:pStyle w:val="Flietext"/>
            </w:pPr>
            <w:r>
              <w:t>5</w:t>
            </w:r>
          </w:p>
        </w:tc>
        <w:tc>
          <w:tcPr>
            <w:tcW w:w="2450" w:type="dxa"/>
          </w:tcPr>
          <w:p w14:paraId="1A0FA148" w14:textId="75E3C1A0" w:rsidR="00A75F35" w:rsidRDefault="009855D4" w:rsidP="008B23BC">
            <w:pPr>
              <w:pStyle w:val="Flietext"/>
            </w:pPr>
            <w:r>
              <w:t>5</w:t>
            </w:r>
          </w:p>
        </w:tc>
      </w:tr>
      <w:tr w:rsidR="00A75F35" w14:paraId="7DB49518" w14:textId="77777777" w:rsidTr="00A75F35">
        <w:tc>
          <w:tcPr>
            <w:tcW w:w="2448" w:type="dxa"/>
          </w:tcPr>
          <w:p w14:paraId="0F0A62C4" w14:textId="6AE33A53" w:rsidR="00A75F35" w:rsidRDefault="00A75F35" w:rsidP="008B23BC">
            <w:pPr>
              <w:pStyle w:val="Flietext"/>
            </w:pPr>
            <w:r>
              <w:t>V</w:t>
            </w:r>
          </w:p>
        </w:tc>
        <w:tc>
          <w:tcPr>
            <w:tcW w:w="2450" w:type="dxa"/>
          </w:tcPr>
          <w:p w14:paraId="1C7BC183" w14:textId="28DB43AE" w:rsidR="00A75F35" w:rsidRDefault="002E691D" w:rsidP="008B23BC">
            <w:pPr>
              <w:pStyle w:val="Flietext"/>
            </w:pPr>
            <w:r>
              <w:t>5</w:t>
            </w:r>
          </w:p>
        </w:tc>
        <w:tc>
          <w:tcPr>
            <w:tcW w:w="2450" w:type="dxa"/>
          </w:tcPr>
          <w:p w14:paraId="58CA7DAA" w14:textId="3D881B73" w:rsidR="00A75F35" w:rsidRDefault="009855D4" w:rsidP="008B23BC">
            <w:pPr>
              <w:pStyle w:val="Flietext"/>
            </w:pPr>
            <w:r>
              <w:t>3</w:t>
            </w:r>
          </w:p>
        </w:tc>
        <w:tc>
          <w:tcPr>
            <w:tcW w:w="2450" w:type="dxa"/>
          </w:tcPr>
          <w:p w14:paraId="52BB7CEE" w14:textId="2991DC3A" w:rsidR="00A75F35" w:rsidRDefault="009855D4" w:rsidP="008B23BC">
            <w:pPr>
              <w:pStyle w:val="Flietext"/>
            </w:pPr>
            <w:r>
              <w:t>5</w:t>
            </w:r>
          </w:p>
        </w:tc>
      </w:tr>
      <w:tr w:rsidR="00A75F35" w14:paraId="53AFC3F5" w14:textId="77777777" w:rsidTr="00A75F35">
        <w:tc>
          <w:tcPr>
            <w:tcW w:w="2448" w:type="dxa"/>
          </w:tcPr>
          <w:p w14:paraId="13C8A35F" w14:textId="2E7D6B72" w:rsidR="00A75F35" w:rsidRDefault="00A75F35" w:rsidP="008B23BC">
            <w:pPr>
              <w:pStyle w:val="Flietext"/>
            </w:pPr>
            <w:r>
              <w:t>VI</w:t>
            </w:r>
          </w:p>
        </w:tc>
        <w:tc>
          <w:tcPr>
            <w:tcW w:w="2450" w:type="dxa"/>
          </w:tcPr>
          <w:p w14:paraId="13302B7C" w14:textId="2E44F7D2" w:rsidR="00A75F35" w:rsidRDefault="002E691D" w:rsidP="008B23BC">
            <w:pPr>
              <w:pStyle w:val="Flietext"/>
            </w:pPr>
            <w:r>
              <w:t>2</w:t>
            </w:r>
          </w:p>
        </w:tc>
        <w:tc>
          <w:tcPr>
            <w:tcW w:w="2450" w:type="dxa"/>
          </w:tcPr>
          <w:p w14:paraId="23C06790" w14:textId="5BBA618E" w:rsidR="00A75F35" w:rsidRDefault="009855D4" w:rsidP="008B23BC">
            <w:pPr>
              <w:pStyle w:val="Flietext"/>
            </w:pPr>
            <w:r>
              <w:t>5</w:t>
            </w:r>
          </w:p>
        </w:tc>
        <w:tc>
          <w:tcPr>
            <w:tcW w:w="2450" w:type="dxa"/>
          </w:tcPr>
          <w:p w14:paraId="3A0101D3" w14:textId="183D5F2D" w:rsidR="00A75F35" w:rsidRDefault="009855D4" w:rsidP="008B23BC">
            <w:pPr>
              <w:pStyle w:val="Flietext"/>
            </w:pPr>
            <w:r>
              <w:t>2</w:t>
            </w:r>
          </w:p>
        </w:tc>
      </w:tr>
      <w:tr w:rsidR="00A75F35" w14:paraId="61827038" w14:textId="77777777" w:rsidTr="00A75F35">
        <w:tc>
          <w:tcPr>
            <w:tcW w:w="2448" w:type="dxa"/>
          </w:tcPr>
          <w:p w14:paraId="18FD72B6" w14:textId="2BC487CA" w:rsidR="00A75F35" w:rsidRDefault="00A75F35" w:rsidP="008B23BC">
            <w:pPr>
              <w:pStyle w:val="Flietext"/>
            </w:pPr>
            <w:r>
              <w:t>VII</w:t>
            </w:r>
          </w:p>
        </w:tc>
        <w:tc>
          <w:tcPr>
            <w:tcW w:w="2450" w:type="dxa"/>
          </w:tcPr>
          <w:p w14:paraId="4E266863" w14:textId="3F5CB1EC" w:rsidR="00A75F35" w:rsidRDefault="002E691D" w:rsidP="008B23BC">
            <w:pPr>
              <w:pStyle w:val="Flietext"/>
            </w:pPr>
            <w:r>
              <w:t>2</w:t>
            </w:r>
          </w:p>
        </w:tc>
        <w:tc>
          <w:tcPr>
            <w:tcW w:w="2450" w:type="dxa"/>
          </w:tcPr>
          <w:p w14:paraId="063EAA4C" w14:textId="19D4AA61" w:rsidR="00A75F35" w:rsidRDefault="009855D4" w:rsidP="008B23BC">
            <w:pPr>
              <w:pStyle w:val="Flietext"/>
            </w:pPr>
            <w:r>
              <w:t>4</w:t>
            </w:r>
          </w:p>
        </w:tc>
        <w:tc>
          <w:tcPr>
            <w:tcW w:w="2450" w:type="dxa"/>
          </w:tcPr>
          <w:p w14:paraId="327F879D" w14:textId="0FCD4C5E" w:rsidR="00A75F35" w:rsidRDefault="009855D4" w:rsidP="008B23BC">
            <w:pPr>
              <w:pStyle w:val="Flietext"/>
            </w:pPr>
            <w:r>
              <w:t>4</w:t>
            </w:r>
          </w:p>
        </w:tc>
      </w:tr>
      <w:tr w:rsidR="00A75F35" w14:paraId="66CB3168" w14:textId="77777777" w:rsidTr="00A75F35">
        <w:tc>
          <w:tcPr>
            <w:tcW w:w="2448" w:type="dxa"/>
          </w:tcPr>
          <w:p w14:paraId="1359AD45" w14:textId="0C8AC216" w:rsidR="00A75F35" w:rsidRDefault="00A75F35" w:rsidP="008B23BC">
            <w:pPr>
              <w:pStyle w:val="Flietext"/>
            </w:pPr>
            <w:r>
              <w:t>IX</w:t>
            </w:r>
          </w:p>
        </w:tc>
        <w:tc>
          <w:tcPr>
            <w:tcW w:w="2450" w:type="dxa"/>
          </w:tcPr>
          <w:p w14:paraId="7258F9CB" w14:textId="5A671389" w:rsidR="00A75F35" w:rsidRDefault="002E691D" w:rsidP="008B23BC">
            <w:pPr>
              <w:pStyle w:val="Flietext"/>
            </w:pPr>
            <w:r>
              <w:t>1</w:t>
            </w:r>
          </w:p>
        </w:tc>
        <w:tc>
          <w:tcPr>
            <w:tcW w:w="2450" w:type="dxa"/>
          </w:tcPr>
          <w:p w14:paraId="5A73D6C2" w14:textId="0E9908FC" w:rsidR="00A75F35" w:rsidRDefault="009855D4" w:rsidP="008B23BC">
            <w:pPr>
              <w:pStyle w:val="Flietext"/>
            </w:pPr>
            <w:r>
              <w:t>4</w:t>
            </w:r>
          </w:p>
        </w:tc>
        <w:tc>
          <w:tcPr>
            <w:tcW w:w="2450" w:type="dxa"/>
          </w:tcPr>
          <w:p w14:paraId="2902AD9D" w14:textId="1FFA5270" w:rsidR="00A75F35" w:rsidRDefault="009855D4" w:rsidP="008B23BC">
            <w:pPr>
              <w:pStyle w:val="Flietext"/>
            </w:pPr>
            <w:r>
              <w:t>5</w:t>
            </w:r>
          </w:p>
        </w:tc>
      </w:tr>
      <w:tr w:rsidR="00A75F35" w14:paraId="42B7A69F" w14:textId="77777777" w:rsidTr="00A75F35">
        <w:tc>
          <w:tcPr>
            <w:tcW w:w="2448" w:type="dxa"/>
          </w:tcPr>
          <w:p w14:paraId="072060D4" w14:textId="42447CC4" w:rsidR="00A75F35" w:rsidRDefault="00A75F35" w:rsidP="008B23BC">
            <w:pPr>
              <w:pStyle w:val="Flietext"/>
            </w:pPr>
            <w:r>
              <w:t>X</w:t>
            </w:r>
          </w:p>
        </w:tc>
        <w:tc>
          <w:tcPr>
            <w:tcW w:w="2450" w:type="dxa"/>
          </w:tcPr>
          <w:p w14:paraId="002F4790" w14:textId="26E410BA" w:rsidR="00A75F35" w:rsidRDefault="002E691D" w:rsidP="008B23BC">
            <w:pPr>
              <w:pStyle w:val="Flietext"/>
            </w:pPr>
            <w:r>
              <w:t>1</w:t>
            </w:r>
          </w:p>
        </w:tc>
        <w:tc>
          <w:tcPr>
            <w:tcW w:w="2450" w:type="dxa"/>
          </w:tcPr>
          <w:p w14:paraId="30D908AD" w14:textId="61395094" w:rsidR="00A75F35" w:rsidRDefault="009855D4" w:rsidP="008B23BC">
            <w:pPr>
              <w:pStyle w:val="Flietext"/>
            </w:pPr>
            <w:r>
              <w:t>4</w:t>
            </w:r>
          </w:p>
        </w:tc>
        <w:tc>
          <w:tcPr>
            <w:tcW w:w="2450" w:type="dxa"/>
          </w:tcPr>
          <w:p w14:paraId="112E9285" w14:textId="1229F69C" w:rsidR="00A75F35" w:rsidRDefault="009855D4" w:rsidP="008B23BC">
            <w:pPr>
              <w:pStyle w:val="Flietext"/>
            </w:pPr>
            <w:r>
              <w:t>4</w:t>
            </w:r>
          </w:p>
        </w:tc>
      </w:tr>
      <w:tr w:rsidR="00A75F35" w14:paraId="1288A1FF" w14:textId="77777777" w:rsidTr="00A75F35">
        <w:tc>
          <w:tcPr>
            <w:tcW w:w="2448" w:type="dxa"/>
          </w:tcPr>
          <w:p w14:paraId="4EF90B65" w14:textId="134E6F14" w:rsidR="00A75F35" w:rsidRDefault="00A75F35" w:rsidP="008B23BC">
            <w:pPr>
              <w:pStyle w:val="Flietext"/>
            </w:pPr>
            <w:r>
              <w:t>Overall performance</w:t>
            </w:r>
          </w:p>
        </w:tc>
        <w:tc>
          <w:tcPr>
            <w:tcW w:w="2450" w:type="dxa"/>
          </w:tcPr>
          <w:p w14:paraId="4336F46A" w14:textId="77777777" w:rsidR="00A75F35" w:rsidRDefault="00A75F35" w:rsidP="008B23BC">
            <w:pPr>
              <w:pStyle w:val="Flietext"/>
            </w:pPr>
          </w:p>
        </w:tc>
        <w:tc>
          <w:tcPr>
            <w:tcW w:w="2450" w:type="dxa"/>
          </w:tcPr>
          <w:p w14:paraId="2E4B4E5E" w14:textId="05177CF2" w:rsidR="00A75F35" w:rsidRDefault="009855D4" w:rsidP="008B23BC">
            <w:pPr>
              <w:pStyle w:val="Flietext"/>
            </w:pPr>
            <w:r>
              <w:t>110</w:t>
            </w:r>
          </w:p>
        </w:tc>
        <w:tc>
          <w:tcPr>
            <w:tcW w:w="2450" w:type="dxa"/>
          </w:tcPr>
          <w:p w14:paraId="1A0A270B" w14:textId="3FBD1272" w:rsidR="00A75F35" w:rsidRDefault="005E07B7" w:rsidP="008B23BC">
            <w:pPr>
              <w:pStyle w:val="Flietext"/>
            </w:pPr>
            <w:r>
              <w:t>103</w:t>
            </w:r>
          </w:p>
        </w:tc>
      </w:tr>
    </w:tbl>
    <w:p w14:paraId="74F15282" w14:textId="77777777" w:rsidR="005E07B7" w:rsidRDefault="005E07B7" w:rsidP="008B23BC">
      <w:pPr>
        <w:pStyle w:val="Flietext"/>
      </w:pPr>
    </w:p>
    <w:p w14:paraId="055E4FCC" w14:textId="77777777" w:rsidR="00223F0F" w:rsidRDefault="002D2A75" w:rsidP="00223F0F">
      <w:pPr>
        <w:pStyle w:val="Flietext"/>
      </w:pPr>
      <w:r>
        <w:t xml:space="preserve">In the above table we defined the values to the technologies based on the based and the project requirement. </w:t>
      </w:r>
      <w:r w:rsidR="00223F0F">
        <w:t>After multiplying each score by the respective weight of the criterion, the overall performance scores were calculated, resulting in 110 for Node-RED and 103 for Python.</w:t>
      </w:r>
    </w:p>
    <w:p w14:paraId="2FD7245B" w14:textId="0E2809BF" w:rsidR="002D2A75" w:rsidRDefault="002D2A75" w:rsidP="008B23BC">
      <w:pPr>
        <w:pStyle w:val="Flietext"/>
      </w:pPr>
    </w:p>
    <w:p w14:paraId="44254DA4" w14:textId="77777777" w:rsidR="005E07B7" w:rsidRDefault="005E07B7" w:rsidP="005E07B7">
      <w:pPr>
        <w:pStyle w:val="Code"/>
      </w:pPr>
      <w:r>
        <w:t>import matplotlib.pyplot as plt</w:t>
      </w:r>
    </w:p>
    <w:p w14:paraId="6620733A" w14:textId="77777777" w:rsidR="005E07B7" w:rsidRDefault="005E07B7" w:rsidP="005E07B7">
      <w:pPr>
        <w:pStyle w:val="Code"/>
      </w:pPr>
      <w:r>
        <w:t>import numpy as np</w:t>
      </w:r>
    </w:p>
    <w:p w14:paraId="05F1726F" w14:textId="77777777" w:rsidR="005E07B7" w:rsidRDefault="005E07B7" w:rsidP="005E07B7">
      <w:pPr>
        <w:pStyle w:val="Code"/>
      </w:pPr>
    </w:p>
    <w:p w14:paraId="1ABFB131" w14:textId="77777777" w:rsidR="005E07B7" w:rsidRDefault="005E07B7" w:rsidP="005E07B7">
      <w:pPr>
        <w:pStyle w:val="Code"/>
      </w:pPr>
      <w:r>
        <w:t># Criteria labels</w:t>
      </w:r>
    </w:p>
    <w:p w14:paraId="46FD665D" w14:textId="77777777" w:rsidR="005E07B7" w:rsidRDefault="005E07B7" w:rsidP="005E07B7">
      <w:pPr>
        <w:pStyle w:val="Code"/>
      </w:pPr>
      <w:r>
        <w:t>labels=np.array(["I", "II", "III", "IV", "V", "VI", "VII", "IX", "X"])</w:t>
      </w:r>
    </w:p>
    <w:p w14:paraId="024CD528" w14:textId="77777777" w:rsidR="005E07B7" w:rsidRDefault="005E07B7" w:rsidP="005E07B7">
      <w:pPr>
        <w:pStyle w:val="Code"/>
      </w:pPr>
    </w:p>
    <w:p w14:paraId="589A0B10" w14:textId="77777777" w:rsidR="005E07B7" w:rsidRDefault="005E07B7" w:rsidP="005E07B7">
      <w:pPr>
        <w:pStyle w:val="Code"/>
      </w:pPr>
      <w:r>
        <w:t># Scores for Node-Red and Python based on the given weights and criteria</w:t>
      </w:r>
    </w:p>
    <w:p w14:paraId="28A7531C" w14:textId="77777777" w:rsidR="005E07B7" w:rsidRDefault="005E07B7" w:rsidP="005E07B7">
      <w:pPr>
        <w:pStyle w:val="Code"/>
      </w:pPr>
      <w:r>
        <w:t>scores_node_red = np.array([5, 4, 3, 5, 3, 5, 4, 4, 4])</w:t>
      </w:r>
    </w:p>
    <w:p w14:paraId="362C320A" w14:textId="77777777" w:rsidR="005E07B7" w:rsidRDefault="005E07B7" w:rsidP="005E07B7">
      <w:pPr>
        <w:pStyle w:val="Code"/>
      </w:pPr>
      <w:r>
        <w:t>scores_python = np.array([3, 3, 5, 5, 5, 2, 4, 5, 4])</w:t>
      </w:r>
    </w:p>
    <w:p w14:paraId="58886D71" w14:textId="77777777" w:rsidR="005E07B7" w:rsidRDefault="005E07B7" w:rsidP="005E07B7">
      <w:pPr>
        <w:pStyle w:val="Code"/>
      </w:pPr>
    </w:p>
    <w:p w14:paraId="04DB70A8" w14:textId="77777777" w:rsidR="005E07B7" w:rsidRDefault="005E07B7" w:rsidP="005E07B7">
      <w:pPr>
        <w:pStyle w:val="Code"/>
      </w:pPr>
      <w:r>
        <w:t># Number of variables we're plotting.</w:t>
      </w:r>
    </w:p>
    <w:p w14:paraId="717D8005" w14:textId="77777777" w:rsidR="005E07B7" w:rsidRDefault="005E07B7" w:rsidP="005E07B7">
      <w:pPr>
        <w:pStyle w:val="Code"/>
      </w:pPr>
      <w:r>
        <w:t>num_vars = len(labels)</w:t>
      </w:r>
    </w:p>
    <w:p w14:paraId="5C59CEE2" w14:textId="77777777" w:rsidR="00037242" w:rsidRDefault="00037242" w:rsidP="005E07B7">
      <w:pPr>
        <w:pStyle w:val="Code"/>
      </w:pPr>
    </w:p>
    <w:p w14:paraId="7892354D" w14:textId="77777777" w:rsidR="005E07B7" w:rsidRDefault="005E07B7" w:rsidP="005E07B7">
      <w:pPr>
        <w:pStyle w:val="Code"/>
      </w:pPr>
      <w:r>
        <w:t>angles = np.linspace(0, 2 * np.pi, num_vars, endpoint=False).tolist()</w:t>
      </w:r>
    </w:p>
    <w:p w14:paraId="1C13C03D" w14:textId="77777777" w:rsidR="005E07B7" w:rsidRDefault="005E07B7" w:rsidP="005E07B7">
      <w:pPr>
        <w:pStyle w:val="Code"/>
      </w:pPr>
    </w:p>
    <w:p w14:paraId="3CC2A1FA" w14:textId="77777777" w:rsidR="005E07B7" w:rsidRDefault="005E07B7" w:rsidP="005E07B7">
      <w:pPr>
        <w:pStyle w:val="Code"/>
      </w:pPr>
      <w:r>
        <w:t># The radar chart expects the first value to be repeated at the end.</w:t>
      </w:r>
    </w:p>
    <w:p w14:paraId="11CCC80B" w14:textId="77777777" w:rsidR="005E07B7" w:rsidRDefault="005E07B7" w:rsidP="005E07B7">
      <w:pPr>
        <w:pStyle w:val="Code"/>
      </w:pPr>
      <w:r>
        <w:lastRenderedPageBreak/>
        <w:t>scores_node_red = np.concatenate((scores_node_red,[scores_node_red[0]]))</w:t>
      </w:r>
    </w:p>
    <w:p w14:paraId="782307C3" w14:textId="77777777" w:rsidR="005E07B7" w:rsidRDefault="005E07B7" w:rsidP="005E07B7">
      <w:pPr>
        <w:pStyle w:val="Code"/>
      </w:pPr>
      <w:r>
        <w:t>scores_python = np.concatenate((scores_python,[scores_python[0]]))</w:t>
      </w:r>
    </w:p>
    <w:p w14:paraId="72EDC5C3" w14:textId="77777777" w:rsidR="005E07B7" w:rsidRDefault="005E07B7" w:rsidP="005E07B7">
      <w:pPr>
        <w:pStyle w:val="Code"/>
      </w:pPr>
      <w:r>
        <w:t>angles += angles[:1]</w:t>
      </w:r>
    </w:p>
    <w:p w14:paraId="26C8C8D8" w14:textId="77777777" w:rsidR="005E07B7" w:rsidRDefault="005E07B7" w:rsidP="005E07B7">
      <w:pPr>
        <w:pStyle w:val="Code"/>
      </w:pPr>
    </w:p>
    <w:p w14:paraId="7FCDDBCF" w14:textId="77777777" w:rsidR="005E07B7" w:rsidRDefault="005E07B7" w:rsidP="005E07B7">
      <w:pPr>
        <w:pStyle w:val="Code"/>
      </w:pPr>
      <w:r>
        <w:t># Plot</w:t>
      </w:r>
    </w:p>
    <w:p w14:paraId="17769022" w14:textId="77777777" w:rsidR="005E07B7" w:rsidRDefault="005E07B7" w:rsidP="005E07B7">
      <w:pPr>
        <w:pStyle w:val="Code"/>
      </w:pPr>
      <w:r>
        <w:t>fig, ax = plt.subplots(figsize=(8, 8), subplot_kw=dict(polar=True))</w:t>
      </w:r>
    </w:p>
    <w:p w14:paraId="3A842C9D" w14:textId="77777777" w:rsidR="005E07B7" w:rsidRDefault="005E07B7" w:rsidP="005E07B7">
      <w:pPr>
        <w:pStyle w:val="Code"/>
      </w:pPr>
    </w:p>
    <w:p w14:paraId="7BB048B7" w14:textId="77777777" w:rsidR="005E07B7" w:rsidRDefault="005E07B7" w:rsidP="005E07B7">
      <w:pPr>
        <w:pStyle w:val="Code"/>
      </w:pPr>
      <w:r>
        <w:t># Draw the outline of our data.</w:t>
      </w:r>
    </w:p>
    <w:p w14:paraId="34E291D6" w14:textId="77777777" w:rsidR="005E07B7" w:rsidRDefault="005E07B7" w:rsidP="005E07B7">
      <w:pPr>
        <w:pStyle w:val="Code"/>
      </w:pPr>
      <w:r>
        <w:t>ax.fill(angles, scores_node_red, color='red', alpha=0.25)</w:t>
      </w:r>
    </w:p>
    <w:p w14:paraId="7301943C" w14:textId="77777777" w:rsidR="005E07B7" w:rsidRDefault="005E07B7" w:rsidP="005E07B7">
      <w:pPr>
        <w:pStyle w:val="Code"/>
      </w:pPr>
      <w:r>
        <w:t>ax.fill(angles, scores_python, color='blue', alpha=0.25)</w:t>
      </w:r>
    </w:p>
    <w:p w14:paraId="1EA0A54E" w14:textId="77777777" w:rsidR="005E07B7" w:rsidRDefault="005E07B7" w:rsidP="005E07B7">
      <w:pPr>
        <w:pStyle w:val="Code"/>
      </w:pPr>
    </w:p>
    <w:p w14:paraId="13F25D35" w14:textId="77777777" w:rsidR="005E07B7" w:rsidRDefault="005E07B7" w:rsidP="005E07B7">
      <w:pPr>
        <w:pStyle w:val="Code"/>
      </w:pPr>
      <w:r>
        <w:t># Draw the inside lines</w:t>
      </w:r>
    </w:p>
    <w:p w14:paraId="53EE72C0" w14:textId="77777777" w:rsidR="005E07B7" w:rsidRDefault="005E07B7" w:rsidP="005E07B7">
      <w:pPr>
        <w:pStyle w:val="Code"/>
      </w:pPr>
      <w:r>
        <w:t>ax.plot(angles, scores_node_red, color='red', linewidth=2, label='Node-RED')</w:t>
      </w:r>
    </w:p>
    <w:p w14:paraId="7DB507F0" w14:textId="77777777" w:rsidR="005E07B7" w:rsidRDefault="005E07B7" w:rsidP="005E07B7">
      <w:pPr>
        <w:pStyle w:val="Code"/>
      </w:pPr>
      <w:r>
        <w:t>ax.plot(angles, scores_python, color='blue', linewidth=2, label='Python')</w:t>
      </w:r>
    </w:p>
    <w:p w14:paraId="24FE7A60" w14:textId="77777777" w:rsidR="005E07B7" w:rsidRDefault="005E07B7" w:rsidP="005E07B7">
      <w:pPr>
        <w:pStyle w:val="Code"/>
      </w:pPr>
    </w:p>
    <w:p w14:paraId="51A975D6" w14:textId="77777777" w:rsidR="005E07B7" w:rsidRDefault="005E07B7" w:rsidP="005E07B7">
      <w:pPr>
        <w:pStyle w:val="Code"/>
      </w:pPr>
      <w:r>
        <w:t># Define the labels for each axis</w:t>
      </w:r>
    </w:p>
    <w:p w14:paraId="53D8F9EE" w14:textId="4AD7FE88" w:rsidR="005E07B7" w:rsidRDefault="005E07B7" w:rsidP="005E07B7">
      <w:pPr>
        <w:pStyle w:val="Code"/>
      </w:pPr>
      <w:r>
        <w:t>plt.xticks(angles[:-1], labels)</w:t>
      </w:r>
    </w:p>
    <w:p w14:paraId="46CCC50A" w14:textId="3CAD0545" w:rsidR="005E07B7" w:rsidRDefault="005E07B7" w:rsidP="005E07B7">
      <w:pPr>
        <w:pStyle w:val="Code"/>
      </w:pPr>
      <w:r>
        <w:t>plt.title('Technology Selection Comparison: Node-RED vs Python')</w:t>
      </w:r>
    </w:p>
    <w:p w14:paraId="50A8EB48" w14:textId="54B00880" w:rsidR="005E07B7" w:rsidRDefault="005E07B7" w:rsidP="005E07B7">
      <w:pPr>
        <w:pStyle w:val="Code"/>
      </w:pPr>
      <w:r>
        <w:t>ax.legend(loc='upper right', bbox_to_anchor=(0.1, 0.1))</w:t>
      </w:r>
    </w:p>
    <w:p w14:paraId="700FEBA3" w14:textId="565F682F" w:rsidR="005E07B7" w:rsidRDefault="005E07B7" w:rsidP="005E07B7">
      <w:pPr>
        <w:pStyle w:val="Code"/>
      </w:pPr>
      <w:r>
        <w:t>plt.show()</w:t>
      </w:r>
    </w:p>
    <w:p w14:paraId="681A1147" w14:textId="1ADD861E" w:rsidR="00223F0F" w:rsidRDefault="00223F0F" w:rsidP="008B23BC">
      <w:pPr>
        <w:pStyle w:val="Flietext"/>
      </w:pPr>
      <w:r>
        <w:t>This is code snippet used to create the radar chart with all these criteria and it is clearly discussed in the next section.</w:t>
      </w:r>
    </w:p>
    <w:p w14:paraId="0C71BDDE" w14:textId="37161B18" w:rsidR="002D2A75" w:rsidRDefault="002D2A75" w:rsidP="00223F0F">
      <w:pPr>
        <w:pStyle w:val="Heading3"/>
        <w:numPr>
          <w:ilvl w:val="2"/>
          <w:numId w:val="11"/>
        </w:numPr>
      </w:pPr>
      <w:bookmarkStart w:id="70" w:name="_Toc157241326"/>
      <w:r>
        <w:t>Radar Chart Visualization</w:t>
      </w:r>
      <w:bookmarkEnd w:id="70"/>
    </w:p>
    <w:p w14:paraId="07D20A77" w14:textId="77777777" w:rsidR="000B0CE0" w:rsidRDefault="000B0CE0" w:rsidP="008B23BC">
      <w:pPr>
        <w:pStyle w:val="Flietext"/>
      </w:pPr>
    </w:p>
    <w:p w14:paraId="6E580191" w14:textId="77777777" w:rsidR="00BD4FDA" w:rsidRDefault="008A71BA" w:rsidP="00BD4FDA">
      <w:pPr>
        <w:pStyle w:val="Flietext"/>
        <w:keepNext/>
        <w:jc w:val="center"/>
      </w:pPr>
      <w:r>
        <w:rPr>
          <w:noProof/>
        </w:rPr>
        <w:lastRenderedPageBreak/>
        <w:drawing>
          <wp:inline distT="0" distB="0" distL="0" distR="0" wp14:anchorId="20DE5D46" wp14:editId="7A7EAA15">
            <wp:extent cx="5346700" cy="3415256"/>
            <wp:effectExtent l="0" t="0" r="0" b="0"/>
            <wp:docPr id="101314380" name="Picture 1" descr="A diagram of a hexagon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4380" name="Picture 1" descr="A diagram of a hexagon with red and blue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60880" cy="3424314"/>
                    </a:xfrm>
                    <a:prstGeom prst="rect">
                      <a:avLst/>
                    </a:prstGeom>
                  </pic:spPr>
                </pic:pic>
              </a:graphicData>
            </a:graphic>
          </wp:inline>
        </w:drawing>
      </w:r>
    </w:p>
    <w:p w14:paraId="695B8630" w14:textId="7C4A3B9A" w:rsidR="002D2A75" w:rsidRDefault="00BD4FDA" w:rsidP="00BD4FDA">
      <w:pPr>
        <w:pStyle w:val="Caption"/>
        <w:jc w:val="center"/>
      </w:pPr>
      <w:bookmarkStart w:id="71" w:name="_Toc157245968"/>
      <w:r w:rsidRPr="00BD4FDA">
        <w:rPr>
          <w:highlight w:val="yellow"/>
        </w:rPr>
        <w:t xml:space="preserve">Figure </w:t>
      </w:r>
      <w:r>
        <w:rPr>
          <w:highlight w:val="yellow"/>
        </w:rPr>
        <w:fldChar w:fldCharType="begin"/>
      </w:r>
      <w:r>
        <w:rPr>
          <w:highlight w:val="yellow"/>
        </w:rPr>
        <w:instrText xml:space="preserve"> STYLEREF 1 \s </w:instrText>
      </w:r>
      <w:r>
        <w:rPr>
          <w:highlight w:val="yellow"/>
        </w:rPr>
        <w:fldChar w:fldCharType="separate"/>
      </w:r>
      <w:r>
        <w:rPr>
          <w:noProof/>
          <w:highlight w:val="yellow"/>
        </w:rPr>
        <w:t>4</w:t>
      </w:r>
      <w:r>
        <w:rPr>
          <w:highlight w:val="yellow"/>
        </w:rPr>
        <w:fldChar w:fldCharType="end"/>
      </w:r>
      <w:r>
        <w:rPr>
          <w:highlight w:val="yellow"/>
        </w:rPr>
        <w:t>.</w:t>
      </w:r>
      <w:r>
        <w:rPr>
          <w:highlight w:val="yellow"/>
        </w:rPr>
        <w:fldChar w:fldCharType="begin"/>
      </w:r>
      <w:r>
        <w:rPr>
          <w:highlight w:val="yellow"/>
        </w:rPr>
        <w:instrText xml:space="preserve"> SEQ Figure \* ARABIC \s 1 </w:instrText>
      </w:r>
      <w:r>
        <w:rPr>
          <w:highlight w:val="yellow"/>
        </w:rPr>
        <w:fldChar w:fldCharType="separate"/>
      </w:r>
      <w:r>
        <w:rPr>
          <w:noProof/>
          <w:highlight w:val="yellow"/>
        </w:rPr>
        <w:t>8</w:t>
      </w:r>
      <w:bookmarkEnd w:id="71"/>
      <w:r>
        <w:rPr>
          <w:highlight w:val="yellow"/>
        </w:rPr>
        <w:fldChar w:fldCharType="end"/>
      </w:r>
      <w:r w:rsidR="00D47954">
        <w:t xml:space="preserve"> Radar chart for technology selection of between Node-Red and Python w.r.to Digital Twin</w:t>
      </w:r>
    </w:p>
    <w:p w14:paraId="078E05A8" w14:textId="19391CE9" w:rsidR="002D2A75" w:rsidRDefault="002D2A75" w:rsidP="002D2A75">
      <w:pPr>
        <w:pStyle w:val="Flietext"/>
      </w:pPr>
      <w:r>
        <w:t>To visualize the comparison, a radar chart was constructed using Matplotlib in Python. The chart plots the weighted scores of each technology against the evaluation criteria on axes starting from the same point. The enclosed areas formed by the lines connecting each point provide a visual representation of the strengths and weaknesses of each technology relative to the project requirements.</w:t>
      </w:r>
      <w:r w:rsidR="00223F0F">
        <w:t xml:space="preserve"> </w:t>
      </w:r>
      <w:r>
        <w:t>The chart revealed that Node-RED scored higher in criteria such as 'Real-Time Processing,' 'Performance Efficiency,' and 'Maintenance and Updates,' indicating its suitability for projects where these aspects are crucial. On the other hand, Python exhibited strengths in 'Scalability,' 'Integration Capability,' and 'Historical Data Management,' showcasing its potential in applications demanding these capabilities.</w:t>
      </w:r>
    </w:p>
    <w:p w14:paraId="6E7BC403" w14:textId="77777777" w:rsidR="002D2A75" w:rsidRDefault="002D2A75" w:rsidP="002D2A75">
      <w:pPr>
        <w:pStyle w:val="Flietext"/>
      </w:pPr>
    </w:p>
    <w:p w14:paraId="48175312" w14:textId="1D1B99F5" w:rsidR="008A71BA" w:rsidRPr="00C760E9" w:rsidRDefault="002D2A75" w:rsidP="002D2A75">
      <w:pPr>
        <w:pStyle w:val="Flietext"/>
      </w:pPr>
      <w:r>
        <w:t>The radar chart thus serves as a decision-making tool, depicting how Node-RED and Python align with the specific technological needs of our digital twin project. It illustrates that while Node-RED may excel in certain areas, Python's strengths in others make it a valuable technology for different aspects of the project. Consequently, a decision was made to utilize both technologies to their respective advantages within our implementation.</w:t>
      </w:r>
    </w:p>
    <w:p w14:paraId="3BCF083F" w14:textId="69D2F047" w:rsidR="00F81A61" w:rsidRDefault="00F81A61" w:rsidP="00F81A61">
      <w:pPr>
        <w:pStyle w:val="Heading2"/>
        <w:numPr>
          <w:ilvl w:val="1"/>
          <w:numId w:val="11"/>
        </w:numPr>
      </w:pPr>
      <w:bookmarkStart w:id="72" w:name="_Toc157241327"/>
      <w:r>
        <w:lastRenderedPageBreak/>
        <w:t>Soft Sensor</w:t>
      </w:r>
      <w:bookmarkEnd w:id="72"/>
    </w:p>
    <w:p w14:paraId="15E1E6B2" w14:textId="44FF0ED6" w:rsidR="00F81A61" w:rsidRDefault="00F81A61" w:rsidP="00F81A61">
      <w:pPr>
        <w:spacing w:line="360" w:lineRule="auto"/>
        <w:jc w:val="both"/>
        <w:rPr>
          <w:sz w:val="24"/>
          <w:szCs w:val="24"/>
        </w:rPr>
      </w:pPr>
      <w:r w:rsidRPr="00F81A61">
        <w:rPr>
          <w:sz w:val="24"/>
          <w:szCs w:val="24"/>
        </w:rPr>
        <w:t>As discussed in 3.1.1. a soft sensor calculates a desired quantity based on on-line measurement data and an algorithm that cannot be measured in- or on-line. The soft sensor developed in this work is designed to calculate the concentration of magnetic particles in the liquid phase based on total density, temperature, and conductivity. The basis for accurately calculated values is the correctness of the values from the sensors on which the soft sensor is based. In preliminary tests, the density and conductivity sensors were therefore analysed for stability and correctness.</w:t>
      </w:r>
    </w:p>
    <w:p w14:paraId="56D8BA69" w14:textId="29E6104F" w:rsidR="00F81A61" w:rsidRPr="00F81A61" w:rsidRDefault="00F81A61" w:rsidP="00F81A61">
      <w:pPr>
        <w:pStyle w:val="Heading3"/>
        <w:numPr>
          <w:ilvl w:val="2"/>
          <w:numId w:val="11"/>
        </w:numPr>
      </w:pPr>
      <w:bookmarkStart w:id="73" w:name="_Toc157241328"/>
      <w:r>
        <w:t>Density determination</w:t>
      </w:r>
      <w:bookmarkEnd w:id="73"/>
    </w:p>
    <w:p w14:paraId="6C9F70BC" w14:textId="54697AE7" w:rsidR="00AA1869" w:rsidRDefault="00F81A61" w:rsidP="00F81A61">
      <w:pPr>
        <w:spacing w:line="360" w:lineRule="auto"/>
        <w:jc w:val="both"/>
        <w:rPr>
          <w:sz w:val="24"/>
          <w:szCs w:val="24"/>
          <w:lang w:val="en-IN"/>
        </w:rPr>
      </w:pPr>
      <w:r w:rsidRPr="005B123E">
        <w:rPr>
          <w:sz w:val="24"/>
          <w:szCs w:val="24"/>
          <w:lang w:val="en-IN"/>
        </w:rPr>
        <w:t xml:space="preserve">For the soft sensor it is necessary to calculate the ion concentration from the measured conductivity and the density of the ionic solution from the ion concentration. For electrolyte solutions with several ion species, it is complex to calculate the density theoretically as a function of the ion concentrations. A pragmatic approach is to create a calibration line that calculates the density as a function of ion concentration. For this purpose, a MNP synthesis is performed, the magnetic particles are separated with a hand magnet and the supernatant is decanted. A dilution series is prepared from the supernatant and in each case the density is determined via the ratio of mass </w:t>
      </w:r>
      <w:r w:rsidRPr="005B123E">
        <w:rPr>
          <w:rFonts w:ascii="Cambria Math" w:hAnsi="Cambria Math" w:cs="Cambria Math"/>
          <w:sz w:val="24"/>
          <w:szCs w:val="24"/>
          <w:lang w:val="en-IN"/>
        </w:rPr>
        <w:t>𝑚𝑃𝑟𝑜𝑏𝑒</w:t>
      </w:r>
      <w:r w:rsidRPr="005B123E">
        <w:rPr>
          <w:sz w:val="24"/>
          <w:szCs w:val="24"/>
          <w:lang w:val="en-IN"/>
        </w:rPr>
        <w:t xml:space="preserve"> to volume </w:t>
      </w:r>
      <w:r w:rsidRPr="005B123E">
        <w:rPr>
          <w:rFonts w:ascii="Cambria Math" w:hAnsi="Cambria Math" w:cs="Cambria Math"/>
          <w:sz w:val="24"/>
          <w:szCs w:val="24"/>
          <w:lang w:val="en-IN"/>
        </w:rPr>
        <w:t>𝑉𝑃𝑟𝑜𝑏𝑒</w:t>
      </w:r>
      <w:r w:rsidRPr="005B123E">
        <w:rPr>
          <w:sz w:val="24"/>
          <w:szCs w:val="24"/>
          <w:lang w:val="en-IN"/>
        </w:rPr>
        <w:t xml:space="preserve"> according to equation eq.</w:t>
      </w:r>
    </w:p>
    <w:p w14:paraId="6F7B3B4A" w14:textId="1EB2FFB9" w:rsidR="00AA1869" w:rsidRDefault="00AA1869" w:rsidP="00AA1869">
      <w:pPr>
        <w:spacing w:line="360" w:lineRule="auto"/>
        <w:ind w:left="2832" w:firstLine="708"/>
        <w:jc w:val="both"/>
        <w:rPr>
          <w:sz w:val="24"/>
          <w:szCs w:val="24"/>
          <w:lang w:val="en-IN"/>
        </w:rPr>
      </w:pPr>
      <m:oMath>
        <m:r>
          <w:rPr>
            <w:rFonts w:ascii="Cambria Math" w:hAnsi="Cambria Math"/>
            <w:sz w:val="32"/>
            <w:szCs w:val="32"/>
            <w:lang w:val="en-IN"/>
          </w:rPr>
          <m:t>ρ=</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m</m:t>
                </m:r>
              </m:e>
              <m:sub>
                <m:r>
                  <w:rPr>
                    <w:rFonts w:ascii="Cambria Math" w:hAnsi="Cambria Math"/>
                    <w:sz w:val="32"/>
                    <w:szCs w:val="32"/>
                    <w:lang w:val="en-IN"/>
                  </w:rPr>
                  <m:t>Probe</m:t>
                </m:r>
              </m:sub>
            </m:sSub>
          </m:num>
          <m:den>
            <m:sSub>
              <m:sSubPr>
                <m:ctrlPr>
                  <w:rPr>
                    <w:rFonts w:ascii="Cambria Math" w:hAnsi="Cambria Math"/>
                    <w:i/>
                    <w:sz w:val="32"/>
                    <w:szCs w:val="32"/>
                    <w:lang w:val="en-IN"/>
                  </w:rPr>
                </m:ctrlPr>
              </m:sSubPr>
              <m:e>
                <m:r>
                  <w:rPr>
                    <w:rFonts w:ascii="Cambria Math" w:hAnsi="Cambria Math"/>
                    <w:sz w:val="32"/>
                    <w:szCs w:val="32"/>
                    <w:lang w:val="en-IN"/>
                  </w:rPr>
                  <m:t>V</m:t>
                </m:r>
              </m:e>
              <m:sub>
                <m:r>
                  <w:rPr>
                    <w:rFonts w:ascii="Cambria Math" w:hAnsi="Cambria Math"/>
                    <w:sz w:val="32"/>
                    <w:szCs w:val="32"/>
                    <w:lang w:val="en-IN"/>
                  </w:rPr>
                  <m:t>Probe</m:t>
                </m:r>
              </m:sub>
            </m:sSub>
          </m:den>
        </m:f>
      </m:oMath>
      <w:r w:rsidR="00F81A61" w:rsidRPr="005B123E">
        <w:rPr>
          <w:sz w:val="24"/>
          <w:szCs w:val="24"/>
          <w:lang w:val="en-IN"/>
        </w:rPr>
        <w:t xml:space="preserve"> </w:t>
      </w:r>
      <w:r>
        <w:rPr>
          <w:sz w:val="24"/>
          <w:szCs w:val="24"/>
          <w:lang w:val="en-IN"/>
        </w:rPr>
        <w:t xml:space="preserve">                                      </w:t>
      </w:r>
    </w:p>
    <w:p w14:paraId="27B0A070" w14:textId="5DFBF6BF" w:rsidR="00AD453F" w:rsidRDefault="00F81A61" w:rsidP="00F81A61">
      <w:pPr>
        <w:spacing w:line="360" w:lineRule="auto"/>
        <w:jc w:val="both"/>
        <w:rPr>
          <w:sz w:val="24"/>
          <w:szCs w:val="24"/>
          <w:lang w:val="en-IN"/>
        </w:rPr>
      </w:pPr>
      <w:r w:rsidRPr="005B123E">
        <w:rPr>
          <w:sz w:val="24"/>
          <w:szCs w:val="24"/>
          <w:lang w:val="en-IN"/>
        </w:rPr>
        <w:t>Based on the weights and stoichiometry of the MNP synthesis, it is assumed that a total of 2.44 mol L - 1 of sodium, chloride and hydroxide ions are present dissolved in the supernatant after synthesis. A defined volume is achieved by transferring the samples into 50 ml volumetric flasks. The weight of each dilution stage is determined with a balance (Entris, Sartorius AG, Germany). The volumetric flasks are measured with and without liquid so that the difference can be calculated</w:t>
      </w:r>
      <w:r w:rsidR="00AD453F">
        <w:rPr>
          <w:sz w:val="24"/>
          <w:szCs w:val="24"/>
          <w:lang w:val="en-IN"/>
        </w:rPr>
        <w:t>.</w:t>
      </w:r>
    </w:p>
    <w:p w14:paraId="48040624" w14:textId="40C8288C" w:rsidR="00AD453F" w:rsidRDefault="00AD453F" w:rsidP="00AD453F">
      <w:pPr>
        <w:pStyle w:val="Heading3"/>
        <w:numPr>
          <w:ilvl w:val="2"/>
          <w:numId w:val="11"/>
        </w:numPr>
        <w:rPr>
          <w:lang w:val="en-IN"/>
        </w:rPr>
      </w:pPr>
      <w:bookmarkStart w:id="74" w:name="_Toc157241329"/>
      <w:r>
        <w:rPr>
          <w:lang w:val="en-IN"/>
        </w:rPr>
        <w:t>MNP Concentration</w:t>
      </w:r>
      <w:bookmarkEnd w:id="74"/>
    </w:p>
    <w:p w14:paraId="74D5C500" w14:textId="69862ABD" w:rsidR="00AD453F" w:rsidRPr="00AD453F" w:rsidRDefault="00AD453F" w:rsidP="00AD453F">
      <w:pPr>
        <w:spacing w:line="360" w:lineRule="auto"/>
        <w:rPr>
          <w:sz w:val="24"/>
          <w:szCs w:val="24"/>
          <w:lang w:val="en-IN"/>
        </w:rPr>
      </w:pPr>
      <w:r w:rsidRPr="00AD453F">
        <w:rPr>
          <w:sz w:val="24"/>
          <w:szCs w:val="24"/>
          <w:lang w:val="en-IN"/>
        </w:rPr>
        <w:lastRenderedPageBreak/>
        <w:t xml:space="preserve">The MNP concentration is a crucial process parameter and not easy to measure with online physical sensors. In this work, we developed a soft sensor that calculates the MNP concentration based on the density measurement of the available coriolis flow meter. In the simple case, that we only have MNP in water present following formula can calculate the MNP concentration </w:t>
      </w:r>
      <w:r w:rsidRPr="00AD453F">
        <w:rPr>
          <w:rFonts w:ascii="Cambria Math" w:hAnsi="Cambria Math" w:cs="Cambria Math"/>
          <w:sz w:val="24"/>
          <w:szCs w:val="24"/>
          <w:lang w:val="en-IN"/>
        </w:rPr>
        <w:t>𝑐𝑀𝑁𝑃</w:t>
      </w:r>
      <w:r w:rsidRPr="00AD453F">
        <w:rPr>
          <w:sz w:val="24"/>
          <w:szCs w:val="24"/>
          <w:lang w:val="en-IN"/>
        </w:rPr>
        <w:t xml:space="preserve"> based on the measured total density </w:t>
      </w:r>
      <w:r w:rsidRPr="00AD453F">
        <w:rPr>
          <w:rFonts w:ascii="Cambria Math" w:hAnsi="Cambria Math" w:cs="Cambria Math"/>
          <w:sz w:val="24"/>
          <w:szCs w:val="24"/>
          <w:lang w:val="en-IN"/>
        </w:rPr>
        <w:t>𝜌𝑡𝑜𝑡𝑎𝑙</w:t>
      </w:r>
      <w:r w:rsidRPr="00AD453F">
        <w:rPr>
          <w:sz w:val="24"/>
          <w:szCs w:val="24"/>
          <w:lang w:val="en-IN"/>
        </w:rPr>
        <w:t>. A prerequisite is, that the density of all single components is known.</w:t>
      </w:r>
    </w:p>
    <w:p w14:paraId="71EFA2CD" w14:textId="5C7B0B52" w:rsidR="00AD453F" w:rsidRPr="00D95BED" w:rsidRDefault="00AD453F" w:rsidP="00AD453F">
      <w:pPr>
        <w:spacing w:line="360" w:lineRule="auto"/>
        <w:rPr>
          <w:sz w:val="32"/>
          <w:szCs w:val="32"/>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m:oMath>
        <m:sSub>
          <m:sSubPr>
            <m:ctrlPr>
              <w:rPr>
                <w:rFonts w:ascii="Cambria Math" w:hAnsi="Cambria Math"/>
                <w:i/>
                <w:sz w:val="32"/>
                <w:szCs w:val="32"/>
                <w:lang w:val="en-IN"/>
              </w:rPr>
            </m:ctrlPr>
          </m:sSubPr>
          <m:e>
            <m:r>
              <w:rPr>
                <w:rFonts w:ascii="Cambria Math" w:hAnsi="Cambria Math"/>
                <w:sz w:val="32"/>
                <w:szCs w:val="32"/>
                <w:lang w:val="en-IN"/>
              </w:rPr>
              <m:t>c</m:t>
            </m:r>
          </m:e>
          <m:sub>
            <m:r>
              <w:rPr>
                <w:rFonts w:ascii="Cambria Math" w:hAnsi="Cambria Math"/>
                <w:sz w:val="32"/>
                <w:szCs w:val="32"/>
                <w:lang w:val="en-IN"/>
              </w:rPr>
              <m:t>MNP</m:t>
            </m:r>
          </m:sub>
        </m:sSub>
        <m:r>
          <w:rPr>
            <w:rFonts w:ascii="Cambria Math" w:hAnsi="Cambria Math"/>
            <w:sz w:val="32"/>
            <w:szCs w:val="32"/>
            <w:lang w:val="en-IN"/>
          </w:rPr>
          <m:t>=</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total</m:t>
                </m:r>
              </m:sub>
            </m:sSub>
            <m:r>
              <w:rPr>
                <w:rFonts w:ascii="Cambria Math" w:hAnsi="Cambria Math"/>
                <w:sz w:val="32"/>
                <w:szCs w:val="32"/>
                <w:lang w:val="en-IN"/>
              </w:rPr>
              <m:t>-</m:t>
            </m:r>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r>
              <w:rPr>
                <w:rFonts w:ascii="Cambria Math" w:hAnsi="Cambria Math"/>
                <w:sz w:val="32"/>
                <w:szCs w:val="32"/>
                <w:lang w:val="en-IN"/>
              </w:rPr>
              <m:t>1-</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MNP</m:t>
                    </m:r>
                  </m:sub>
                </m:sSub>
              </m:den>
            </m:f>
          </m:den>
        </m:f>
      </m:oMath>
      <w:r w:rsidR="00D95BED" w:rsidRPr="00D95BED">
        <w:rPr>
          <w:rFonts w:eastAsiaTheme="minorEastAsia"/>
          <w:sz w:val="32"/>
          <w:szCs w:val="32"/>
          <w:lang w:val="en-IN"/>
        </w:rPr>
        <w:t xml:space="preserve">               </w:t>
      </w:r>
    </w:p>
    <w:p w14:paraId="355525CE" w14:textId="776E21BA" w:rsidR="00AD453F" w:rsidRDefault="00AD453F" w:rsidP="00AD453F">
      <w:pPr>
        <w:spacing w:line="360" w:lineRule="auto"/>
        <w:rPr>
          <w:sz w:val="24"/>
          <w:szCs w:val="24"/>
          <w:lang w:val="en-IN"/>
        </w:rPr>
      </w:pPr>
      <w:r w:rsidRPr="00AD453F">
        <w:rPr>
          <w:sz w:val="24"/>
          <w:szCs w:val="24"/>
          <w:lang w:val="en-IN"/>
        </w:rPr>
        <w:t xml:space="preserve">If salts are present in the solution, this equation can still be used </w:t>
      </w:r>
      <w:r w:rsidR="00D95BED" w:rsidRPr="00AD453F">
        <w:rPr>
          <w:sz w:val="24"/>
          <w:szCs w:val="24"/>
          <w:lang w:val="en-IN"/>
        </w:rPr>
        <w:t>if</w:t>
      </w:r>
      <w:r w:rsidRPr="00AD453F">
        <w:rPr>
          <w:sz w:val="24"/>
          <w:szCs w:val="24"/>
          <w:lang w:val="en-IN"/>
        </w:rPr>
        <w:t xml:space="preserve"> the concentration and density are known. If the salt concentration is unknown, it is possible to determine the salt concentration with the help of the conductivity sensor</w:t>
      </w:r>
      <w:r w:rsidRPr="00582348">
        <w:rPr>
          <w:sz w:val="24"/>
          <w:szCs w:val="24"/>
          <w:highlight w:val="yellow"/>
          <w:lang w:val="en-IN"/>
        </w:rPr>
        <w:t xml:space="preserve">. </w:t>
      </w:r>
      <w:r w:rsidR="00D95BED" w:rsidRPr="00582348">
        <w:rPr>
          <w:sz w:val="24"/>
          <w:szCs w:val="24"/>
          <w:highlight w:val="yellow"/>
          <w:lang w:val="en-IN"/>
        </w:rPr>
        <w:t>To</w:t>
      </w:r>
      <w:r w:rsidRPr="00582348">
        <w:rPr>
          <w:sz w:val="24"/>
          <w:szCs w:val="24"/>
          <w:highlight w:val="yellow"/>
          <w:lang w:val="en-IN"/>
        </w:rPr>
        <w:t xml:space="preserve"> determine the MNP concentration online, a short MATLAB script was created. </w:t>
      </w:r>
    </w:p>
    <w:p w14:paraId="0A3E2AAC" w14:textId="77777777" w:rsidR="00D95BED" w:rsidRDefault="00D95BED" w:rsidP="00AD453F">
      <w:pPr>
        <w:spacing w:line="360" w:lineRule="auto"/>
        <w:rPr>
          <w:sz w:val="24"/>
          <w:szCs w:val="24"/>
          <w:lang w:val="en-IN"/>
        </w:rPr>
      </w:pPr>
    </w:p>
    <w:p w14:paraId="3AB0A3BF" w14:textId="77777777" w:rsidR="00037242" w:rsidRDefault="00037242" w:rsidP="00AD453F">
      <w:pPr>
        <w:spacing w:line="360" w:lineRule="auto"/>
        <w:rPr>
          <w:sz w:val="24"/>
          <w:szCs w:val="24"/>
          <w:lang w:val="en-IN"/>
        </w:rPr>
      </w:pPr>
    </w:p>
    <w:p w14:paraId="3AD0167E" w14:textId="77777777" w:rsidR="00037242" w:rsidRDefault="00037242" w:rsidP="00AD453F">
      <w:pPr>
        <w:spacing w:line="360" w:lineRule="auto"/>
        <w:rPr>
          <w:sz w:val="24"/>
          <w:szCs w:val="24"/>
          <w:lang w:val="en-IN"/>
        </w:rPr>
      </w:pPr>
    </w:p>
    <w:p w14:paraId="478768F9" w14:textId="77777777" w:rsidR="00E45EBF" w:rsidRDefault="00D95BED" w:rsidP="00D95BED">
      <w:pPr>
        <w:pStyle w:val="Code"/>
      </w:pPr>
      <w:r>
        <w:t xml:space="preserve">for i = 1:inf </w:t>
      </w:r>
    </w:p>
    <w:p w14:paraId="2F1D9106" w14:textId="77777777" w:rsidR="00E45EBF" w:rsidRDefault="00D95BED" w:rsidP="00E45EBF">
      <w:pPr>
        <w:pStyle w:val="Code"/>
        <w:ind w:firstLine="360"/>
      </w:pPr>
      <w:r>
        <w:t xml:space="preserve">selectquery_1 = 'SELECT * FROM online_data ORDER BY timestamp DESC LIMIT 1'; </w:t>
      </w:r>
    </w:p>
    <w:p w14:paraId="00AE7C76" w14:textId="77777777" w:rsidR="00E45EBF" w:rsidRDefault="00D95BED" w:rsidP="00E45EBF">
      <w:pPr>
        <w:pStyle w:val="Code"/>
        <w:ind w:firstLine="360"/>
      </w:pPr>
      <w:r>
        <w:t xml:space="preserve">database_1 = select(conn,selectquery_1); </w:t>
      </w:r>
    </w:p>
    <w:p w14:paraId="18A1D404" w14:textId="77777777" w:rsidR="00153E5C" w:rsidRDefault="00153E5C" w:rsidP="00E45EBF">
      <w:pPr>
        <w:pStyle w:val="Code"/>
        <w:ind w:firstLine="360"/>
      </w:pPr>
      <w:r>
        <w:t xml:space="preserve">tempW = table2array(latestData(1, 5)); %[°C]  </w:t>
      </w:r>
    </w:p>
    <w:p w14:paraId="686A0365" w14:textId="77777777" w:rsidR="00153E5C" w:rsidRDefault="00153E5C" w:rsidP="00E45EBF">
      <w:pPr>
        <w:pStyle w:val="Code"/>
        <w:ind w:firstLine="360"/>
      </w:pPr>
      <w:r>
        <w:t xml:space="preserve">tempW_old = table2array(latestData(15, 5)); %[°C] </w:t>
      </w:r>
    </w:p>
    <w:p w14:paraId="4BE817DD" w14:textId="134F6889" w:rsidR="00E45EBF" w:rsidRDefault="00D95BED" w:rsidP="00E45EBF">
      <w:pPr>
        <w:pStyle w:val="Code"/>
        <w:ind w:firstLine="360"/>
      </w:pPr>
      <w:r>
        <w:t xml:space="preserve">d_total = table2array(database_1(1,8)); </w:t>
      </w:r>
    </w:p>
    <w:p w14:paraId="6C654F2A" w14:textId="77777777" w:rsidR="00153E5C" w:rsidRDefault="00153E5C" w:rsidP="00E45EBF">
      <w:pPr>
        <w:pStyle w:val="Code"/>
        <w:ind w:firstLine="360"/>
      </w:pPr>
      <w:r>
        <w:t xml:space="preserve">%% Warning - Temperature Sensitivity of Coriolis </w:t>
      </w:r>
    </w:p>
    <w:p w14:paraId="3CEA6059" w14:textId="77777777" w:rsidR="00153E5C" w:rsidRDefault="00153E5C" w:rsidP="00E45EBF">
      <w:pPr>
        <w:pStyle w:val="Code"/>
        <w:ind w:firstLine="360"/>
      </w:pPr>
      <w:r>
        <w:t xml:space="preserve">d_t = 15*1.5/60; % [min] </w:t>
      </w:r>
    </w:p>
    <w:p w14:paraId="0DB77AAF" w14:textId="77777777" w:rsidR="00153E5C" w:rsidRDefault="00153E5C" w:rsidP="00E45EBF">
      <w:pPr>
        <w:pStyle w:val="Code"/>
        <w:ind w:firstLine="360"/>
      </w:pPr>
      <w:r>
        <w:t xml:space="preserve">Temperature_change_rate = (tempW - tempW_old)/d_t; </w:t>
      </w:r>
    </w:p>
    <w:p w14:paraId="273E1438" w14:textId="1B4BE9FB" w:rsidR="00153E5C" w:rsidRDefault="00153E5C" w:rsidP="00153E5C">
      <w:pPr>
        <w:pStyle w:val="Code"/>
        <w:ind w:firstLine="360"/>
      </w:pPr>
      <w:r>
        <w:t xml:space="preserve">temp_warning = 0;   % default to no warning </w:t>
      </w:r>
    </w:p>
    <w:p w14:paraId="089CEE1C" w14:textId="77777777" w:rsidR="00153E5C" w:rsidRDefault="00153E5C" w:rsidP="00E45EBF">
      <w:pPr>
        <w:pStyle w:val="Code"/>
        <w:ind w:firstLine="360"/>
      </w:pPr>
      <w:r>
        <w:t xml:space="preserve">if Temperature_change_rate &gt; 0.1 </w:t>
      </w:r>
    </w:p>
    <w:p w14:paraId="653E01BC" w14:textId="77777777" w:rsidR="00153E5C" w:rsidRDefault="00153E5C" w:rsidP="00153E5C">
      <w:pPr>
        <w:pStyle w:val="Code"/>
        <w:ind w:firstLine="708"/>
      </w:pPr>
      <w:r>
        <w:t xml:space="preserve">temp_warning = 1;         % set warning flag 34 </w:t>
      </w:r>
    </w:p>
    <w:p w14:paraId="6A301327" w14:textId="62A4BEF1" w:rsidR="00153E5C" w:rsidRDefault="00153E5C" w:rsidP="00153E5C">
      <w:pPr>
        <w:pStyle w:val="Code"/>
        <w:ind w:firstLine="360"/>
      </w:pPr>
      <w:r>
        <w:t>end</w:t>
      </w:r>
    </w:p>
    <w:p w14:paraId="597638B0" w14:textId="77777777" w:rsidR="00E45EBF" w:rsidRDefault="00D95BED" w:rsidP="00E45EBF">
      <w:pPr>
        <w:pStyle w:val="Code"/>
        <w:ind w:firstLine="360"/>
      </w:pPr>
      <w:r>
        <w:t xml:space="preserve">d_water = ((-4e-5*(temp_w)^2)+(0.0013*temp_w)+0.9893); </w:t>
      </w:r>
    </w:p>
    <w:p w14:paraId="3E3543BE" w14:textId="77777777" w:rsidR="00E45EBF" w:rsidRDefault="00D95BED" w:rsidP="00E45EBF">
      <w:pPr>
        <w:pStyle w:val="Code"/>
        <w:ind w:firstLine="360"/>
      </w:pPr>
      <w:r>
        <w:t xml:space="preserve">cMNP = (d_total - d_water)./ (1-((d_water)/5.17))*1000; </w:t>
      </w:r>
    </w:p>
    <w:p w14:paraId="73B5B714" w14:textId="77777777" w:rsidR="00E45EBF" w:rsidRDefault="00D95BED" w:rsidP="00E45EBF">
      <w:pPr>
        <w:pStyle w:val="Code"/>
        <w:ind w:firstLine="360"/>
      </w:pPr>
      <w:r>
        <w:t xml:space="preserve">c_mnp = {cMNP}; </w:t>
      </w:r>
    </w:p>
    <w:p w14:paraId="5B1EDBA6" w14:textId="77777777" w:rsidR="00E45EBF" w:rsidRDefault="00D95BED" w:rsidP="00E45EBF">
      <w:pPr>
        <w:pStyle w:val="Code"/>
        <w:ind w:firstLine="360"/>
      </w:pPr>
      <w:r>
        <w:t xml:space="preserve">solution = cell2table(c_mnp); </w:t>
      </w:r>
    </w:p>
    <w:p w14:paraId="0CA743E4" w14:textId="77777777" w:rsidR="00E45EBF" w:rsidRDefault="00D95BED" w:rsidP="00E45EBF">
      <w:pPr>
        <w:pStyle w:val="Code"/>
        <w:ind w:firstLine="360"/>
      </w:pPr>
      <w:r>
        <w:t xml:space="preserve">sqlwrite(conn,'softsensor',solution); </w:t>
      </w:r>
    </w:p>
    <w:p w14:paraId="3B45D2BA" w14:textId="77777777" w:rsidR="00E45EBF" w:rsidRDefault="00D95BED" w:rsidP="00E45EBF">
      <w:pPr>
        <w:pStyle w:val="Code"/>
        <w:ind w:firstLine="360"/>
      </w:pPr>
      <w:r>
        <w:t xml:space="preserve">waitfor(5); </w:t>
      </w:r>
    </w:p>
    <w:p w14:paraId="763A23C8" w14:textId="2F6E7330" w:rsidR="00D95BED" w:rsidRPr="00AD453F" w:rsidRDefault="00D95BED" w:rsidP="00E45EBF">
      <w:pPr>
        <w:pStyle w:val="Code"/>
        <w:ind w:firstLine="360"/>
        <w:rPr>
          <w:lang w:val="en-IN"/>
        </w:rPr>
      </w:pPr>
      <w:r>
        <w:t>end</w:t>
      </w:r>
    </w:p>
    <w:p w14:paraId="765E73E5" w14:textId="77777777" w:rsidR="00E45EBF" w:rsidRDefault="00E45EBF" w:rsidP="00F81A61">
      <w:pPr>
        <w:spacing w:line="360" w:lineRule="auto"/>
        <w:jc w:val="both"/>
        <w:rPr>
          <w:sz w:val="24"/>
          <w:szCs w:val="24"/>
          <w:lang w:val="en-IN"/>
        </w:rPr>
      </w:pPr>
    </w:p>
    <w:p w14:paraId="3362C6E8" w14:textId="547D2D05" w:rsidR="00E45EBF" w:rsidRPr="00E45EBF" w:rsidRDefault="00E45EBF" w:rsidP="00F81A61">
      <w:pPr>
        <w:spacing w:line="360" w:lineRule="auto"/>
        <w:jc w:val="both"/>
        <w:rPr>
          <w:sz w:val="24"/>
          <w:szCs w:val="24"/>
        </w:rPr>
      </w:pPr>
      <w:r w:rsidRPr="00E45EBF">
        <w:rPr>
          <w:sz w:val="24"/>
          <w:szCs w:val="24"/>
        </w:rPr>
        <w:t>Since this soft sensor is to run the entire time during the process, it is based on an infinitely running for-loop that queries a data set of the online data from the database every 5 seconds</w:t>
      </w:r>
      <w:r w:rsidR="00B962C6">
        <w:rPr>
          <w:sz w:val="24"/>
          <w:szCs w:val="24"/>
        </w:rPr>
        <w:t>.</w:t>
      </w:r>
      <w:r w:rsidRPr="00E45EBF">
        <w:rPr>
          <w:sz w:val="24"/>
          <w:szCs w:val="24"/>
        </w:rPr>
        <w:t xml:space="preserve">  </w:t>
      </w:r>
      <w:r w:rsidRPr="00E45EBF">
        <w:rPr>
          <w:sz w:val="24"/>
          <w:szCs w:val="24"/>
        </w:rPr>
        <w:lastRenderedPageBreak/>
        <w:t xml:space="preserve">The </w:t>
      </w:r>
      <w:r w:rsidR="00B962C6">
        <w:rPr>
          <w:sz w:val="24"/>
          <w:szCs w:val="24"/>
        </w:rPr>
        <w:t xml:space="preserve">current </w:t>
      </w:r>
      <w:r w:rsidRPr="00E45EBF">
        <w:rPr>
          <w:sz w:val="24"/>
          <w:szCs w:val="24"/>
        </w:rPr>
        <w:t>fluid temperature</w:t>
      </w:r>
      <w:r w:rsidR="00B962C6">
        <w:rPr>
          <w:sz w:val="24"/>
          <w:szCs w:val="24"/>
        </w:rPr>
        <w:t>, old fluid temperature,</w:t>
      </w:r>
      <w:r w:rsidRPr="00E45EBF">
        <w:rPr>
          <w:sz w:val="24"/>
          <w:szCs w:val="24"/>
        </w:rPr>
        <w:t xml:space="preserve"> and the total density </w:t>
      </w:r>
      <w:r w:rsidR="00B962C6">
        <w:rPr>
          <w:sz w:val="24"/>
          <w:szCs w:val="24"/>
        </w:rPr>
        <w:t>a</w:t>
      </w:r>
      <w:r w:rsidRPr="00E45EBF">
        <w:rPr>
          <w:sz w:val="24"/>
          <w:szCs w:val="24"/>
        </w:rPr>
        <w:t xml:space="preserve">re then retrieved from this data set. </w:t>
      </w:r>
      <w:r w:rsidR="00B962C6">
        <w:rPr>
          <w:sz w:val="24"/>
          <w:szCs w:val="24"/>
        </w:rPr>
        <w:t>T</w:t>
      </w:r>
      <w:r w:rsidR="00153E5C" w:rsidRPr="00153E5C">
        <w:rPr>
          <w:sz w:val="24"/>
          <w:szCs w:val="24"/>
        </w:rPr>
        <w:t>he temperature change rate is calculated</w:t>
      </w:r>
      <w:r w:rsidR="00B962C6">
        <w:rPr>
          <w:sz w:val="24"/>
          <w:szCs w:val="24"/>
        </w:rPr>
        <w:t xml:space="preserve"> by using the 2 temperatures</w:t>
      </w:r>
      <w:r w:rsidR="00153E5C" w:rsidRPr="00153E5C">
        <w:rPr>
          <w:sz w:val="24"/>
          <w:szCs w:val="24"/>
        </w:rPr>
        <w:t>. If the temperature change rate exceeds a value of 0.1, the variable temp warning is set to 1, which leads to the display of a warning message in Grafana.</w:t>
      </w:r>
      <w:r w:rsidR="00153E5C" w:rsidRPr="00E45EBF">
        <w:rPr>
          <w:sz w:val="24"/>
          <w:szCs w:val="24"/>
        </w:rPr>
        <w:t xml:space="preserve"> </w:t>
      </w:r>
      <w:r w:rsidRPr="00E45EBF">
        <w:rPr>
          <w:sz w:val="24"/>
          <w:szCs w:val="24"/>
        </w:rPr>
        <w:t>With the fluid temperature, the density of water can be determined via a created calibration. And following this, the concentration of MNP in the solution. The results must now be formatted and sent back to the database</w:t>
      </w:r>
      <w:r w:rsidR="00B962C6">
        <w:rPr>
          <w:sz w:val="24"/>
          <w:szCs w:val="24"/>
        </w:rPr>
        <w:t xml:space="preserve">. </w:t>
      </w:r>
      <w:r w:rsidRPr="00E45EBF">
        <w:rPr>
          <w:sz w:val="24"/>
          <w:szCs w:val="24"/>
        </w:rPr>
        <w:t xml:space="preserve">After that, </w:t>
      </w:r>
      <w:r w:rsidR="00B962C6">
        <w:rPr>
          <w:sz w:val="24"/>
          <w:szCs w:val="24"/>
        </w:rPr>
        <w:t>it</w:t>
      </w:r>
      <w:r w:rsidRPr="00E45EBF">
        <w:rPr>
          <w:sz w:val="24"/>
          <w:szCs w:val="24"/>
        </w:rPr>
        <w:t xml:space="preserve"> waits 5 seconds</w:t>
      </w:r>
      <w:r w:rsidR="00B962C6">
        <w:rPr>
          <w:sz w:val="24"/>
          <w:szCs w:val="24"/>
        </w:rPr>
        <w:t xml:space="preserve"> to the next iteration.</w:t>
      </w:r>
      <w:r w:rsidRPr="00E45EBF">
        <w:rPr>
          <w:sz w:val="24"/>
          <w:szCs w:val="24"/>
        </w:rPr>
        <w:t xml:space="preserve"> </w:t>
      </w:r>
    </w:p>
    <w:p w14:paraId="17D06B0C" w14:textId="35593EE8" w:rsidR="00E44BF3" w:rsidRPr="00433FEA" w:rsidRDefault="00E44BF3" w:rsidP="009762B0">
      <w:pPr>
        <w:pStyle w:val="Heading1"/>
        <w:spacing w:line="360" w:lineRule="auto"/>
      </w:pPr>
      <w:bookmarkStart w:id="75" w:name="_Toc157241330"/>
      <w:r w:rsidRPr="00433FEA">
        <w:t>Concept and Implementation</w:t>
      </w:r>
      <w:bookmarkEnd w:id="75"/>
    </w:p>
    <w:p w14:paraId="31A76222" w14:textId="77777777" w:rsidR="00E44BF3" w:rsidRPr="00433FEA" w:rsidRDefault="00E44BF3" w:rsidP="009762B0">
      <w:pPr>
        <w:spacing w:line="360" w:lineRule="auto"/>
        <w:jc w:val="both"/>
        <w:rPr>
          <w:sz w:val="24"/>
          <w:szCs w:val="24"/>
        </w:rPr>
      </w:pPr>
      <w:r w:rsidRPr="00433FEA">
        <w:rPr>
          <w:sz w:val="24"/>
          <w:szCs w:val="24"/>
        </w:rPr>
        <w:t xml:space="preserve">In this chapter, the methodology employed to develop the digital infrastructure or cyber system of the Rotary stator magnetic separator machine's digital twin will be described in detail along with the basic structure of the existing Node Red functionality. The methodology includes the development of the Python API for data collection from the PLC, the utilization of OPC UA client-server protocol, the design and implementation of the database using PostgreSQL, the Containerization on process for isolation and communication, and the creation of the GUI using the PyQt5 library. </w:t>
      </w:r>
    </w:p>
    <w:p w14:paraId="7D6C83B8" w14:textId="77777777" w:rsidR="00E44BF3" w:rsidRPr="00E741D2" w:rsidRDefault="00E44BF3" w:rsidP="009762B0">
      <w:pPr>
        <w:pStyle w:val="Heading2"/>
        <w:numPr>
          <w:ilvl w:val="1"/>
          <w:numId w:val="12"/>
        </w:numPr>
        <w:rPr>
          <w:b w:val="0"/>
          <w:bCs/>
          <w:sz w:val="28"/>
          <w:szCs w:val="28"/>
        </w:rPr>
      </w:pPr>
      <w:bookmarkStart w:id="76" w:name="_Toc157241331"/>
      <w:r w:rsidRPr="00E741D2">
        <w:rPr>
          <w:rStyle w:val="Heading2Char"/>
          <w:b/>
          <w:bCs/>
        </w:rPr>
        <w:t>Data Processing using Node-Red</w:t>
      </w:r>
      <w:bookmarkEnd w:id="76"/>
    </w:p>
    <w:p w14:paraId="47063416" w14:textId="77777777" w:rsidR="00E44BF3" w:rsidRPr="00433FEA" w:rsidRDefault="00E44BF3" w:rsidP="009762B0">
      <w:pPr>
        <w:pStyle w:val="Flietext"/>
      </w:pPr>
      <w:r w:rsidRPr="00433FEA">
        <w:t xml:space="preserve">The existing architecture of the Node-RED setup involves a complex structure for reading data from the OPC UA server and processing it. The setup includes various blocks such as the 'Read multiple' block for determining data retrieval frequency, the 'Clear array' block for data cleanup, and the 'OPC UA Client' block for establishing a connection with the OPC UA server on the PLC. Additional blocks such as 'OPC UA Node' and 'Inject' are utilized in the data processing flow. Data processing includes tasks such as creating new topics, combining, and assigning topics to messages, modifying data points for database compatibility, and writing the processed data into databases. The system also incorporates checks for specific messages, such as a 'Recipe-Reset' message for process run determination and retrieval of recipe and pre/post process data. </w:t>
      </w:r>
      <w:r w:rsidRPr="00433FEA">
        <w:lastRenderedPageBreak/>
        <w:t>However, making changes within this complex Node-RED structure can be challenging compared to the Python API, which simplifies the process by establishing a connection with the OPC server, creating node lists for different tables, periodically reading values, and writing them into the database.</w:t>
      </w:r>
    </w:p>
    <w:p w14:paraId="54090EC7" w14:textId="77777777" w:rsidR="00E44BF3" w:rsidRDefault="00E44BF3" w:rsidP="009762B0">
      <w:pPr>
        <w:pStyle w:val="Flietext"/>
        <w:keepNext/>
        <w:jc w:val="center"/>
      </w:pPr>
      <w:r w:rsidRPr="00433FEA">
        <w:rPr>
          <w:noProof/>
        </w:rPr>
        <w:drawing>
          <wp:inline distT="0" distB="0" distL="0" distR="0" wp14:anchorId="77003053" wp14:editId="5D4AD1E4">
            <wp:extent cx="6083264" cy="3319848"/>
            <wp:effectExtent l="0" t="0" r="0" b="0"/>
            <wp:docPr id="20695119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11916" name="Picture 1" descr="A diagram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88911" cy="3322930"/>
                    </a:xfrm>
                    <a:prstGeom prst="rect">
                      <a:avLst/>
                    </a:prstGeom>
                  </pic:spPr>
                </pic:pic>
              </a:graphicData>
            </a:graphic>
          </wp:inline>
        </w:drawing>
      </w:r>
    </w:p>
    <w:p w14:paraId="7A88B983" w14:textId="54DB534D" w:rsidR="00E44BF3" w:rsidRPr="00433FEA" w:rsidRDefault="00E44BF3" w:rsidP="009762B0">
      <w:pPr>
        <w:pStyle w:val="Caption"/>
      </w:pPr>
      <w:bookmarkStart w:id="77" w:name="_Toc157245969"/>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t xml:space="preserve"> </w:t>
      </w:r>
      <w:r w:rsidRPr="00255BDB">
        <w:t>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bookmarkEnd w:id="77"/>
    </w:p>
    <w:p w14:paraId="6A41D2E5" w14:textId="77777777" w:rsidR="00E44BF3" w:rsidRPr="00433FEA" w:rsidRDefault="00E44BF3" w:rsidP="009762B0">
      <w:pPr>
        <w:pStyle w:val="Heading2"/>
        <w:numPr>
          <w:ilvl w:val="1"/>
          <w:numId w:val="12"/>
        </w:numPr>
      </w:pPr>
      <w:bookmarkStart w:id="78" w:name="_Toc157241332"/>
      <w:r w:rsidRPr="00433FEA">
        <w:t>Overview of an API</w:t>
      </w:r>
      <w:bookmarkEnd w:id="78"/>
    </w:p>
    <w:p w14:paraId="7A448237" w14:textId="77777777" w:rsidR="00E44BF3" w:rsidRPr="00433FEA" w:rsidRDefault="00E44BF3" w:rsidP="009762B0">
      <w:pPr>
        <w:pStyle w:val="Flietext"/>
      </w:pPr>
      <w:r w:rsidRPr="00433FEA">
        <w:t xml:space="preserve">The purpose of the API is to play a crucial role in Digital Twin by connecting to an OPC-UA server, collecting essential data, and storing it in a PostgreSQL database. </w:t>
      </w:r>
      <w:r>
        <w:t>P</w:t>
      </w:r>
      <w:r w:rsidRPr="00433FEA">
        <w:t xml:space="preserve">roject aims to efficiently gather real-time data from various sensors and actuators. By using the capabilities of OPC-UA protocol, we can establish a reliable connection to the server and retrieve the necessary information. The API acts as a vital component in our data acquisition system, </w:t>
      </w:r>
      <w:r>
        <w:t>providing</w:t>
      </w:r>
      <w:r w:rsidRPr="00433FEA">
        <w:t xml:space="preserve"> the seamless collection and storage of data for further analysis and decision-making processes. In the following sections</w:t>
      </w:r>
      <w:r>
        <w:t>,</w:t>
      </w:r>
      <w:r w:rsidRPr="00433FEA">
        <w:t xml:space="preserve"> the functionalities and implementation details of API, </w:t>
      </w:r>
      <w:r>
        <w:t>and</w:t>
      </w:r>
      <w:r w:rsidRPr="00433FEA">
        <w:t xml:space="preserve"> its significance in overall Digital Twin architecture</w:t>
      </w:r>
      <w:r>
        <w:t xml:space="preserve"> was explained</w:t>
      </w:r>
      <w:r w:rsidRPr="00433FEA">
        <w:t>.</w:t>
      </w:r>
    </w:p>
    <w:p w14:paraId="31446ED1" w14:textId="77777777" w:rsidR="00E44BF3" w:rsidRPr="00433FEA" w:rsidRDefault="00E44BF3" w:rsidP="009762B0">
      <w:pPr>
        <w:pStyle w:val="Flietext"/>
      </w:pPr>
      <w:r w:rsidRPr="00433FEA">
        <w:lastRenderedPageBreak/>
        <w:t xml:space="preserve">The PLC data </w:t>
      </w:r>
      <w:r>
        <w:t xml:space="preserve">is </w:t>
      </w:r>
      <w:r w:rsidRPr="00433FEA">
        <w:t xml:space="preserve">divided into 3 categories, and each must be processed in </w:t>
      </w:r>
      <w:r>
        <w:t xml:space="preserve">a </w:t>
      </w:r>
      <w:r w:rsidRPr="00433FEA">
        <w:t xml:space="preserve">different way. </w:t>
      </w:r>
    </w:p>
    <w:p w14:paraId="295C2510" w14:textId="77777777" w:rsidR="00E44BF3" w:rsidRPr="00433FEA" w:rsidRDefault="00E44BF3" w:rsidP="009762B0">
      <w:pPr>
        <w:pStyle w:val="Flietext"/>
      </w:pPr>
      <w:r w:rsidRPr="00433FEA">
        <w:t>Online data: online data must be retrieved and written to the database every second.</w:t>
      </w:r>
    </w:p>
    <w:p w14:paraId="4F06A82F" w14:textId="77777777" w:rsidR="00E44BF3" w:rsidRPr="00433FEA" w:rsidRDefault="00E44BF3" w:rsidP="009762B0">
      <w:pPr>
        <w:pStyle w:val="Flietext"/>
      </w:pPr>
      <w:r w:rsidRPr="00433FEA">
        <w:t>Sub and main steps: This data must be transmitted only once at the beginning of the process.</w:t>
      </w:r>
    </w:p>
    <w:p w14:paraId="4D6EF6F4" w14:textId="77777777" w:rsidR="00E44BF3" w:rsidRDefault="00E44BF3" w:rsidP="009762B0">
      <w:pPr>
        <w:pStyle w:val="Flietext"/>
      </w:pPr>
      <w:r w:rsidRPr="00433FEA">
        <w:t xml:space="preserve">Pre and post-process data: This data must be retrieved once at the beginning and once at the end. </w:t>
      </w:r>
    </w:p>
    <w:p w14:paraId="3504CD5A" w14:textId="77777777" w:rsidR="00E44BF3" w:rsidRDefault="00E44BF3" w:rsidP="009762B0">
      <w:pPr>
        <w:pStyle w:val="Flietext"/>
      </w:pPr>
      <w:r>
        <w:t xml:space="preserve">The flow chart of the code is shown in fig.5.2. </w:t>
      </w:r>
    </w:p>
    <w:p w14:paraId="1446BFF4" w14:textId="77777777" w:rsidR="00E44BF3" w:rsidRDefault="00E44BF3" w:rsidP="009762B0">
      <w:pPr>
        <w:pStyle w:val="Flietext"/>
        <w:keepNext/>
        <w:jc w:val="center"/>
      </w:pPr>
      <w:r>
        <w:rPr>
          <w:noProof/>
        </w:rPr>
        <w:drawing>
          <wp:inline distT="0" distB="0" distL="0" distR="0" wp14:anchorId="1A630DD8" wp14:editId="6516CE2A">
            <wp:extent cx="6225557" cy="3501957"/>
            <wp:effectExtent l="0" t="0" r="0" b="0"/>
            <wp:docPr id="15165800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0092" name="Picture 1" descr="A diagram of a flow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27068" cy="3502807"/>
                    </a:xfrm>
                    <a:prstGeom prst="rect">
                      <a:avLst/>
                    </a:prstGeom>
                  </pic:spPr>
                </pic:pic>
              </a:graphicData>
            </a:graphic>
          </wp:inline>
        </w:drawing>
      </w:r>
    </w:p>
    <w:p w14:paraId="793EA757" w14:textId="7ECFABD0" w:rsidR="00E44BF3" w:rsidRDefault="00E44BF3" w:rsidP="009762B0">
      <w:pPr>
        <w:pStyle w:val="Caption"/>
      </w:pPr>
      <w:bookmarkStart w:id="79" w:name="_Toc157245970"/>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w:t>
      </w:r>
      <w:r w:rsidRPr="00F46772">
        <w:t>Flow chart of the API. The API first initiates the connection with OPC sever and Postgres DB. Once establish it further divided into 2 threads</w:t>
      </w:r>
      <w:r>
        <w:t>,</w:t>
      </w:r>
      <w:r w:rsidRPr="00F46772">
        <w:t xml:space="preserve"> checks the conditions,</w:t>
      </w:r>
      <w:r>
        <w:t xml:space="preserve"> and updates the corresponding tables already created in our database.</w:t>
      </w:r>
      <w:bookmarkEnd w:id="79"/>
    </w:p>
    <w:p w14:paraId="73A69B2E" w14:textId="77777777" w:rsidR="00E44BF3" w:rsidRDefault="00E44BF3" w:rsidP="009762B0">
      <w:pPr>
        <w:pStyle w:val="Heading3"/>
        <w:numPr>
          <w:ilvl w:val="2"/>
          <w:numId w:val="12"/>
        </w:numPr>
      </w:pPr>
      <w:bookmarkStart w:id="80" w:name="_Toc157241333"/>
      <w:r>
        <w:t>OPC UA client-server functioning</w:t>
      </w:r>
      <w:bookmarkEnd w:id="80"/>
      <w:r>
        <w:t xml:space="preserve">  </w:t>
      </w:r>
    </w:p>
    <w:p w14:paraId="599C272D" w14:textId="77777777" w:rsidR="00E44BF3" w:rsidRDefault="00E44BF3" w:rsidP="009762B0">
      <w:pPr>
        <w:pStyle w:val="Flietext"/>
      </w:pPr>
      <w:r>
        <w:t xml:space="preserve">In industrial automation, the OPC UA protocol is the trusted means of communication between devices and software. The core part is the client-server interaction. On the server side, as shown in the </w:t>
      </w:r>
      <w:r w:rsidRPr="00574A91">
        <w:t xml:space="preserve">figure </w:t>
      </w:r>
      <w:r>
        <w:t xml:space="preserve">5.3. PLC S7-1500, have an integrated OPC server. Once this server is activated, it gets assigned an IP address, often by a DHCP server [37]. However, there's flexibility in address assignment; while the DHCP can auto-assign IP addresses, there's also the option to manually configure them. Switch was used to connect all the devices in our local network for flexible communication and will create the IPs in the same subnet.  </w:t>
      </w:r>
    </w:p>
    <w:p w14:paraId="5697BFBD" w14:textId="77777777" w:rsidR="00E44BF3" w:rsidRDefault="00E44BF3" w:rsidP="009762B0">
      <w:pPr>
        <w:pStyle w:val="Flietext"/>
      </w:pPr>
      <w:r>
        <w:t xml:space="preserve">The beauty of OPC UA lies in its simplicity. As it runs on the widespread TCP/IP standard, there’s no need for unique hardware for the connection. S7-1500 models come with an Ethernet port, </w:t>
      </w:r>
      <w:r>
        <w:lastRenderedPageBreak/>
        <w:t>simplifying the connection process. On the client side, software platforms, be it Node-RED or Python client, reach out and connect to the server. After establishing this connection, the client can then request data or send commands to the PLC, interacting with specific data points or node IDs. Each node ID corresponds to a particular sensor, actuator, or process parameter.</w:t>
      </w:r>
      <w:r>
        <w:fldChar w:fldCharType="begin"/>
      </w:r>
      <w:r>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fldChar w:fldCharType="separate"/>
      </w:r>
      <w:r>
        <w:rPr>
          <w:noProof/>
        </w:rPr>
        <w:t>(Lange, Elliot et al. 2021)</w:t>
      </w:r>
      <w:r>
        <w:fldChar w:fldCharType="end"/>
      </w:r>
    </w:p>
    <w:p w14:paraId="16A3A010" w14:textId="77777777" w:rsidR="00E44BF3" w:rsidRDefault="00E44BF3" w:rsidP="009762B0">
      <w:pPr>
        <w:pStyle w:val="Flietext"/>
        <w:keepNext/>
        <w:jc w:val="center"/>
      </w:pPr>
      <w:r w:rsidRPr="00C462EA">
        <w:rPr>
          <w:noProof/>
        </w:rPr>
        <w:drawing>
          <wp:inline distT="0" distB="0" distL="0" distR="0" wp14:anchorId="36F01207" wp14:editId="32F0582E">
            <wp:extent cx="5059235" cy="3520662"/>
            <wp:effectExtent l="0" t="0" r="0" b="0"/>
            <wp:docPr id="3" name="Picture 2">
              <a:extLst xmlns:a="http://schemas.openxmlformats.org/drawingml/2006/main">
                <a:ext uri="{FF2B5EF4-FFF2-40B4-BE49-F238E27FC236}">
                  <a16:creationId xmlns:a16="http://schemas.microsoft.com/office/drawing/2014/main" id="{ECDD31FC-F7A0-143A-0CEF-26516FF70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CDD31FC-F7A0-143A-0CEF-26516FF7080C}"/>
                        </a:ext>
                      </a:extLst>
                    </pic:cNvPr>
                    <pic:cNvPicPr>
                      <a:picLocks noChangeAspect="1"/>
                    </pic:cNvPicPr>
                  </pic:nvPicPr>
                  <pic:blipFill rotWithShape="1">
                    <a:blip r:embed="rId38"/>
                    <a:srcRect b="8675"/>
                    <a:stretch/>
                  </pic:blipFill>
                  <pic:spPr>
                    <a:xfrm>
                      <a:off x="0" y="0"/>
                      <a:ext cx="5091586" cy="3543174"/>
                    </a:xfrm>
                    <a:prstGeom prst="rect">
                      <a:avLst/>
                    </a:prstGeom>
                  </pic:spPr>
                </pic:pic>
              </a:graphicData>
            </a:graphic>
          </wp:inline>
        </w:drawing>
      </w:r>
    </w:p>
    <w:p w14:paraId="1E403698" w14:textId="68395720" w:rsidR="00E44BF3" w:rsidRPr="00F46772" w:rsidRDefault="00E44BF3" w:rsidP="009762B0">
      <w:pPr>
        <w:pStyle w:val="Caption"/>
      </w:pPr>
      <w:bookmarkStart w:id="81" w:name="_Toc157245971"/>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w:t>
      </w:r>
      <w:r w:rsidRPr="00F46772">
        <w:t>OPC UA Client-Server set up and functioning in the project. The OPC clients are docker container microservices running in rev pi. And OPC server is activated in PLC</w:t>
      </w:r>
      <w:r>
        <w:t>.</w:t>
      </w:r>
      <w:r w:rsidRPr="00F46772">
        <w:t xml:space="preserve"> </w:t>
      </w:r>
      <w:r>
        <w:t>B</w:t>
      </w:r>
      <w:r w:rsidRPr="00F46772">
        <w:t>oth are connected to the switch via ethernet to avoid multiple network subnet.</w:t>
      </w:r>
      <w:bookmarkEnd w:id="81"/>
    </w:p>
    <w:p w14:paraId="207B2236" w14:textId="77777777" w:rsidR="00E44BF3" w:rsidRPr="00433FEA" w:rsidRDefault="00E44BF3" w:rsidP="009762B0">
      <w:pPr>
        <w:pStyle w:val="Heading3"/>
        <w:numPr>
          <w:ilvl w:val="2"/>
          <w:numId w:val="12"/>
        </w:numPr>
      </w:pPr>
      <w:bookmarkStart w:id="82" w:name="_Toc157241334"/>
      <w:r>
        <w:t>Connection to OPC Server</w:t>
      </w:r>
      <w:bookmarkEnd w:id="82"/>
    </w:p>
    <w:p w14:paraId="2EDC45EA" w14:textId="77777777" w:rsidR="00E44BF3" w:rsidRDefault="00E44BF3" w:rsidP="009762B0">
      <w:pPr>
        <w:pStyle w:val="Flietext"/>
      </w:pPr>
      <w:r w:rsidRPr="00433FEA">
        <w:t xml:space="preserve">The </w:t>
      </w:r>
      <w:r>
        <w:t>below-mentioned</w:t>
      </w:r>
      <w:r w:rsidRPr="00433FEA">
        <w:t xml:space="preserve"> line establishes a reliable connection with the OPC-UA server utilizing the capabilities of the OPC UA library. It utilizes the provided URL to establish communication and retrieve data from the server. This connection is vital as it forms the foundation for data retrieval and subsequent storage.</w:t>
      </w:r>
    </w:p>
    <w:p w14:paraId="5372E2BF" w14:textId="77777777" w:rsidR="00E44BF3" w:rsidRDefault="00E44BF3" w:rsidP="009762B0">
      <w:pPr>
        <w:pStyle w:val="Flietext"/>
        <w:keepNext/>
      </w:pPr>
      <w:r w:rsidRPr="00090F09">
        <w:rPr>
          <w:noProof/>
        </w:rPr>
        <w:lastRenderedPageBreak/>
        <w:drawing>
          <wp:inline distT="0" distB="0" distL="0" distR="0" wp14:anchorId="4973BB0C" wp14:editId="77DB8922">
            <wp:extent cx="6084570" cy="1816735"/>
            <wp:effectExtent l="0" t="0" r="0" b="0"/>
            <wp:docPr id="1487332531" name="Picture 1487332531" descr="A screenshot of a computer&#10;&#10;Description automatically generated">
              <a:extLst xmlns:a="http://schemas.openxmlformats.org/drawingml/2006/main">
                <a:ext uri="{FF2B5EF4-FFF2-40B4-BE49-F238E27FC236}">
                  <a16:creationId xmlns:a16="http://schemas.microsoft.com/office/drawing/2014/main" id="{65227FB6-F572-0CBA-1C5A-F7F9E2A84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2531" name="Picture 1487332531" descr="A screenshot of a computer&#10;&#10;Description automatically generated">
                      <a:extLst>
                        <a:ext uri="{FF2B5EF4-FFF2-40B4-BE49-F238E27FC236}">
                          <a16:creationId xmlns:a16="http://schemas.microsoft.com/office/drawing/2014/main" id="{65227FB6-F572-0CBA-1C5A-F7F9E2A8487D}"/>
                        </a:ext>
                      </a:extLst>
                    </pic:cNvPr>
                    <pic:cNvPicPr>
                      <a:picLocks noChangeAspect="1"/>
                    </pic:cNvPicPr>
                  </pic:nvPicPr>
                  <pic:blipFill>
                    <a:blip r:embed="rId39"/>
                    <a:stretch>
                      <a:fillRect/>
                    </a:stretch>
                  </pic:blipFill>
                  <pic:spPr>
                    <a:xfrm>
                      <a:off x="0" y="0"/>
                      <a:ext cx="6084570" cy="1816735"/>
                    </a:xfrm>
                    <a:prstGeom prst="rect">
                      <a:avLst/>
                    </a:prstGeom>
                  </pic:spPr>
                </pic:pic>
              </a:graphicData>
            </a:graphic>
          </wp:inline>
        </w:drawing>
      </w:r>
    </w:p>
    <w:p w14:paraId="797190D3" w14:textId="65ADBAC7" w:rsidR="00E44BF3" w:rsidRPr="00433FEA" w:rsidRDefault="00E44BF3" w:rsidP="009762B0">
      <w:pPr>
        <w:pStyle w:val="Caption"/>
      </w:pPr>
      <w:bookmarkStart w:id="83" w:name="_Toc157245972"/>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w:t>
      </w:r>
      <w:r w:rsidRPr="004E3473">
        <w:t>Connection with the OPC server using the URL created by DHCP server. OPC UA inbuilt client method was used to establish connection with server.</w:t>
      </w:r>
      <w:bookmarkEnd w:id="83"/>
    </w:p>
    <w:p w14:paraId="14CDEDE2" w14:textId="77777777" w:rsidR="00E44BF3" w:rsidRPr="00433FEA" w:rsidRDefault="00E44BF3" w:rsidP="009762B0">
      <w:pPr>
        <w:pStyle w:val="Heading3"/>
        <w:numPr>
          <w:ilvl w:val="2"/>
          <w:numId w:val="12"/>
        </w:numPr>
      </w:pPr>
      <w:bookmarkStart w:id="84" w:name="_Toc157241335"/>
      <w:r w:rsidRPr="00433FEA">
        <w:t>Node lists</w:t>
      </w:r>
      <w:bookmarkEnd w:id="84"/>
    </w:p>
    <w:p w14:paraId="3B2BBB10" w14:textId="77777777" w:rsidR="00E44BF3" w:rsidRPr="00433FEA" w:rsidRDefault="00E44BF3" w:rsidP="009762B0">
      <w:pPr>
        <w:pStyle w:val="Flietext"/>
      </w:pPr>
      <w:r w:rsidRPr="00433FEA">
        <w:t>Node lists play a crucial role in the code, as they serve as containers for storing the node IDs</w:t>
      </w:r>
      <w:r>
        <w:t>/PLC tags</w:t>
      </w:r>
      <w:r w:rsidRPr="00433FEA">
        <w:t xml:space="preserve"> defined in the PLC. In our Digital Twin system, each sensor, process parameter, actuator, switch, and button are associated with a specific node ID</w:t>
      </w:r>
      <w:r>
        <w:t xml:space="preserve"> also known as PLC tags</w:t>
      </w:r>
      <w:r w:rsidRPr="00433FEA">
        <w:t>. These node IDs act as bridging units, connecting the hardware components of the system with the software implementation.</w:t>
      </w:r>
    </w:p>
    <w:p w14:paraId="17B424FD" w14:textId="77777777" w:rsidR="00E44BF3" w:rsidRPr="00433FEA" w:rsidRDefault="00E44BF3" w:rsidP="009762B0">
      <w:pPr>
        <w:pStyle w:val="Flietext"/>
      </w:pPr>
      <w:r w:rsidRPr="00433FEA">
        <w:t>To maintain organization and facilitate data collection, the node lists are categorized based on the type of data we intend to collect. As mentioned earlier, we have separate node lists for pre-process, main steps, sub-steps, and post-process data. This categorization ensures efficient data retrieval and processing, allowing us to capture the necessary information from the PLC. These node IDs serve as references, enabling us to read the values from the PLC and collect the real-time data required for our project.</w:t>
      </w:r>
    </w:p>
    <w:p w14:paraId="74FBBF05" w14:textId="77777777" w:rsidR="00E44BF3" w:rsidRDefault="00E44BF3" w:rsidP="009762B0">
      <w:pPr>
        <w:pStyle w:val="Flietext"/>
        <w:keepNext/>
        <w:jc w:val="center"/>
      </w:pPr>
      <w:r w:rsidRPr="003727A7">
        <w:rPr>
          <w:noProof/>
        </w:rPr>
        <w:lastRenderedPageBreak/>
        <w:drawing>
          <wp:inline distT="0" distB="0" distL="0" distR="0" wp14:anchorId="3C28CC05" wp14:editId="0427C099">
            <wp:extent cx="5045886" cy="2339686"/>
            <wp:effectExtent l="0" t="0" r="0" b="0"/>
            <wp:docPr id="1674419620" name="Picture 1674419620" descr="A screenshot of a computer&#10;&#10;Description automatically generated">
              <a:extLst xmlns:a="http://schemas.openxmlformats.org/drawingml/2006/main">
                <a:ext uri="{FF2B5EF4-FFF2-40B4-BE49-F238E27FC236}">
                  <a16:creationId xmlns:a16="http://schemas.microsoft.com/office/drawing/2014/main" id="{A2C99B6E-9037-CB40-95B4-6ABAFBDD2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19620" name="Picture 1674419620" descr="A screenshot of a computer&#10;&#10;Description automatically generated">
                      <a:extLst>
                        <a:ext uri="{FF2B5EF4-FFF2-40B4-BE49-F238E27FC236}">
                          <a16:creationId xmlns:a16="http://schemas.microsoft.com/office/drawing/2014/main" id="{A2C99B6E-9037-CB40-95B4-6ABAFBDD27E9}"/>
                        </a:ext>
                      </a:extLst>
                    </pic:cNvPr>
                    <pic:cNvPicPr>
                      <a:picLocks noChangeAspect="1"/>
                    </pic:cNvPicPr>
                  </pic:nvPicPr>
                  <pic:blipFill>
                    <a:blip r:embed="rId40"/>
                    <a:stretch>
                      <a:fillRect/>
                    </a:stretch>
                  </pic:blipFill>
                  <pic:spPr>
                    <a:xfrm>
                      <a:off x="0" y="0"/>
                      <a:ext cx="5063700" cy="2347946"/>
                    </a:xfrm>
                    <a:prstGeom prst="rect">
                      <a:avLst/>
                    </a:prstGeom>
                  </pic:spPr>
                </pic:pic>
              </a:graphicData>
            </a:graphic>
          </wp:inline>
        </w:drawing>
      </w:r>
    </w:p>
    <w:p w14:paraId="78DC1D19" w14:textId="7DCC57DB" w:rsidR="00E44BF3" w:rsidRPr="002054E3" w:rsidRDefault="00E44BF3" w:rsidP="009762B0">
      <w:pPr>
        <w:pStyle w:val="Figures"/>
        <w:jc w:val="center"/>
      </w:pPr>
      <w:bookmarkStart w:id="85" w:name="_Toc157245973"/>
      <w:r w:rsidRPr="002054E3">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5</w:t>
      </w:r>
      <w:r w:rsidR="00BD4FDA">
        <w:fldChar w:fldCharType="end"/>
      </w:r>
      <w:r w:rsidRPr="002054E3">
        <w:t xml:space="preserve"> Some node ids created in the PLC which are very crucial for collecting sensor data.</w:t>
      </w:r>
      <w:bookmarkEnd w:id="85"/>
    </w:p>
    <w:p w14:paraId="2F5532B5" w14:textId="77777777" w:rsidR="00E44BF3" w:rsidRPr="00433FEA" w:rsidRDefault="00E44BF3" w:rsidP="009762B0">
      <w:pPr>
        <w:pStyle w:val="Heading3"/>
        <w:numPr>
          <w:ilvl w:val="2"/>
          <w:numId w:val="12"/>
        </w:numPr>
      </w:pPr>
      <w:bookmarkStart w:id="86" w:name="_Toc157241336"/>
      <w:r w:rsidRPr="00433FEA">
        <w:t>Connection to PostgreSQL database</w:t>
      </w:r>
      <w:bookmarkEnd w:id="86"/>
    </w:p>
    <w:p w14:paraId="72870F82" w14:textId="77777777" w:rsidR="00E44BF3" w:rsidRPr="00433FEA" w:rsidRDefault="00E44BF3" w:rsidP="009762B0">
      <w:pPr>
        <w:pStyle w:val="Flietext"/>
      </w:pPr>
      <w:r>
        <w:t>It is</w:t>
      </w:r>
      <w:r w:rsidRPr="00433FEA">
        <w:t xml:space="preserve"> decided to update to timescale DB which is built over PostgreSQL server and having additional features particularly for time series data and provides with timestamps for each entry.</w:t>
      </w:r>
      <w:r>
        <w:t xml:space="preserve"> </w:t>
      </w:r>
      <w:r w:rsidRPr="00433FEA">
        <w:t xml:space="preserve">The below line of code builds the connection with the database </w:t>
      </w:r>
      <w:r>
        <w:t xml:space="preserve">using the psycopg2 library </w:t>
      </w:r>
      <w:r w:rsidRPr="00433FEA">
        <w:t xml:space="preserve">to store the data. </w:t>
      </w:r>
    </w:p>
    <w:p w14:paraId="426AF28D" w14:textId="77777777" w:rsidR="00E44BF3" w:rsidRDefault="00E44BF3" w:rsidP="009762B0">
      <w:pPr>
        <w:pStyle w:val="Flietext"/>
      </w:pPr>
      <w:r w:rsidRPr="00433FEA">
        <w:t xml:space="preserve">By setting the corresponding environment variables (DB_NAME, DB_PORT, DB_USER, DB_PASSWORD, and DB_HOST), you can provide the connection details during runtime without hardcoding them in the code. This approach enhances flexibility and security, as it allows </w:t>
      </w:r>
      <w:r>
        <w:t>the ability</w:t>
      </w:r>
      <w:r w:rsidRPr="00433FEA">
        <w:t xml:space="preserve"> to easily change the connection details without modifying the codebase and ensures that sensitive information such as database credentials is not exposed in the code.</w:t>
      </w:r>
    </w:p>
    <w:p w14:paraId="1BE7DCAC" w14:textId="77777777" w:rsidR="00E44BF3" w:rsidRDefault="00E44BF3" w:rsidP="009762B0">
      <w:pPr>
        <w:pStyle w:val="Flietext"/>
        <w:keepNext/>
        <w:jc w:val="center"/>
      </w:pPr>
      <w:r>
        <w:rPr>
          <w:noProof/>
        </w:rPr>
        <w:drawing>
          <wp:inline distT="0" distB="0" distL="0" distR="0" wp14:anchorId="04146CD3" wp14:editId="1E9F99D2">
            <wp:extent cx="4518604" cy="2002939"/>
            <wp:effectExtent l="0" t="0" r="0" b="0"/>
            <wp:docPr id="93570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3573" cy="2027305"/>
                    </a:xfrm>
                    <a:prstGeom prst="rect">
                      <a:avLst/>
                    </a:prstGeom>
                    <a:noFill/>
                  </pic:spPr>
                </pic:pic>
              </a:graphicData>
            </a:graphic>
          </wp:inline>
        </w:drawing>
      </w:r>
    </w:p>
    <w:p w14:paraId="290976F8" w14:textId="630E2157" w:rsidR="00E44BF3" w:rsidRPr="001F7494" w:rsidRDefault="00E44BF3" w:rsidP="009762B0">
      <w:pPr>
        <w:pStyle w:val="Caption"/>
        <w:jc w:val="center"/>
      </w:pPr>
      <w:bookmarkStart w:id="87" w:name="_Toc157245974"/>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6</w:t>
      </w:r>
      <w:r w:rsidR="00BD4FDA">
        <w:fldChar w:fldCharType="end"/>
      </w:r>
      <w:r>
        <w:t xml:space="preserve"> TCP/IP connection between API and database to write the data in the Timescale DB</w:t>
      </w:r>
      <w:bookmarkEnd w:id="87"/>
    </w:p>
    <w:p w14:paraId="6B25E2AE" w14:textId="77777777" w:rsidR="00E44BF3" w:rsidRPr="00433FEA" w:rsidRDefault="00E44BF3" w:rsidP="009762B0">
      <w:pPr>
        <w:pStyle w:val="Heading3"/>
        <w:numPr>
          <w:ilvl w:val="2"/>
          <w:numId w:val="12"/>
        </w:numPr>
      </w:pPr>
      <w:bookmarkStart w:id="88" w:name="_Toc157241337"/>
      <w:r w:rsidRPr="00433FEA">
        <w:lastRenderedPageBreak/>
        <w:t>Data retrieval and storage</w:t>
      </w:r>
      <w:bookmarkEnd w:id="88"/>
    </w:p>
    <w:p w14:paraId="27761E34" w14:textId="77777777" w:rsidR="00E44BF3" w:rsidRDefault="00E44BF3" w:rsidP="009762B0">
      <w:pPr>
        <w:pStyle w:val="Flietext"/>
      </w:pPr>
      <w:r w:rsidRPr="00433FEA">
        <w:t>To retrieve data, the code utilizes the get_value() method from the OPC-UA client, which establishes a direct connection with the OPC-UA server using the OPC-UA protocol. This protocol operates on the TCP/IP network stack, providing reliable and ordered data transmission between the client and server</w:t>
      </w:r>
      <w:r>
        <w:t xml:space="preserve"> </w:t>
      </w:r>
      <w:r>
        <w:fldChar w:fldCharType="begin"/>
      </w:r>
      <w:r>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fldChar w:fldCharType="separate"/>
      </w:r>
      <w:r>
        <w:rPr>
          <w:noProof/>
        </w:rPr>
        <w:t>(Lange, Elliot et al. 2021)</w:t>
      </w:r>
      <w:r>
        <w:fldChar w:fldCharType="end"/>
      </w:r>
      <w:r w:rsidRPr="00433FEA">
        <w:t xml:space="preserve">. The data retrieval process is carried out separately for each category, including online data, pre-process, main steps, sub-steps, and post-process. This ensures that the code accurately captures the relevant data points specific to each category. </w:t>
      </w:r>
      <w:r>
        <w:t>A code snippet below creates a new list with values of node ids by using the GET method.</w:t>
      </w:r>
    </w:p>
    <w:p w14:paraId="7971876E" w14:textId="77777777" w:rsidR="00E44BF3" w:rsidRDefault="00E44BF3" w:rsidP="00CA49B7">
      <w:pPr>
        <w:pStyle w:val="Code"/>
      </w:pPr>
      <w:r>
        <w:t>values_pre_process = [client.get_node(node).get_value() for node in node_list_pre_process]</w:t>
      </w:r>
      <w:r>
        <w:br/>
        <w:t>values_main_steps = [client.get_node(node).get_value() for node in node_list_main_steps]</w:t>
      </w:r>
      <w:r>
        <w:br/>
        <w:t>values_sub_steps = [client.get_node(node).get_value() for node in node_list_sub_steps]</w:t>
      </w:r>
      <w:r>
        <w:br/>
        <w:t>values_post_process = [client.get_node(node).get_value() for node in node_list_post_process]</w:t>
      </w:r>
    </w:p>
    <w:p w14:paraId="13657F4D" w14:textId="77777777" w:rsidR="00E44BF3" w:rsidRPr="00433FEA" w:rsidRDefault="00E44BF3" w:rsidP="009762B0"/>
    <w:p w14:paraId="37D155A9" w14:textId="77777777" w:rsidR="00E44BF3" w:rsidRPr="00433FEA" w:rsidRDefault="00E44BF3" w:rsidP="009762B0">
      <w:pPr>
        <w:pStyle w:val="Heading3"/>
        <w:numPr>
          <w:ilvl w:val="2"/>
          <w:numId w:val="12"/>
        </w:numPr>
      </w:pPr>
      <w:bookmarkStart w:id="89" w:name="_Toc157241338"/>
      <w:r w:rsidRPr="00433FEA">
        <w:t>Data Processing and Insertion</w:t>
      </w:r>
      <w:bookmarkEnd w:id="89"/>
    </w:p>
    <w:p w14:paraId="74D00012" w14:textId="77777777" w:rsidR="00E44BF3" w:rsidRDefault="00E44BF3" w:rsidP="009762B0">
      <w:pPr>
        <w:pStyle w:val="Flietext"/>
      </w:pPr>
      <w:r w:rsidRPr="00433FEA">
        <w:t xml:space="preserve">Once the data is retrieved the data processing is done based on the digital twin and insert into </w:t>
      </w:r>
      <w:r>
        <w:t xml:space="preserve">different tables created in </w:t>
      </w:r>
      <w:r w:rsidRPr="00433FEA">
        <w:t>database.</w:t>
      </w:r>
      <w:r>
        <w:t xml:space="preserve"> As mentioned in 5.2 the data is divided into three categories. For simplicity and to avoid multiple OPC clients, API is written in two threads one for collecting online data and other for sub steps main steps, pre and post-process. With this, both threads can perform simultaneously without affecting others' performance. Collecting online data is straightforward and while loop is created it will run once after establishing connection with the database. In thread 2 s</w:t>
      </w:r>
      <w:r w:rsidRPr="00937212">
        <w:t>pecific</w:t>
      </w:r>
      <w:r>
        <w:t xml:space="preserve"> </w:t>
      </w:r>
      <w:r w:rsidRPr="00937212">
        <w:t>PLC tags such as 'recipe_transfer_</w:t>
      </w:r>
      <w:r>
        <w:t>reset_</w:t>
      </w:r>
      <w:r w:rsidRPr="00937212">
        <w:t xml:space="preserve">DB,' were </w:t>
      </w:r>
      <w:r>
        <w:t>particularly</w:t>
      </w:r>
      <w:r w:rsidRPr="00937212">
        <w:t xml:space="preserve"> defined </w:t>
      </w:r>
      <w:r>
        <w:t>as a button</w:t>
      </w:r>
      <w:r w:rsidRPr="00937212">
        <w:t xml:space="preserve"> </w:t>
      </w:r>
      <w:r>
        <w:t>in</w:t>
      </w:r>
      <w:r w:rsidRPr="00937212">
        <w:t xml:space="preserve"> </w:t>
      </w:r>
      <w:r>
        <w:t xml:space="preserve">TIA as shown inf </w:t>
      </w:r>
      <w:r w:rsidRPr="006268D4">
        <w:t>fig</w:t>
      </w:r>
      <w:r>
        <w:t xml:space="preserve"> 5.5</w:t>
      </w:r>
      <w:r w:rsidRPr="00937212">
        <w:t xml:space="preserve"> When the PLC logic triggered specific events, such as 'Reset_pre' or 'Reset_post'</w:t>
      </w:r>
      <w:r>
        <w:t>,</w:t>
      </w:r>
      <w:r w:rsidRPr="00937212">
        <w:t xml:space="preserve"> </w:t>
      </w:r>
      <w:r>
        <w:t>AP</w:t>
      </w:r>
      <w:r w:rsidRPr="00937212">
        <w:t xml:space="preserve">I accessed the corresponding tag values using their unique node IDs. This allowed </w:t>
      </w:r>
      <w:r>
        <w:t xml:space="preserve">it </w:t>
      </w:r>
      <w:r w:rsidRPr="00937212">
        <w:t xml:space="preserve">to collect real-time data from the PLC and efficiently store it in a database. By utilizing these predefined PLC tags and their associated logic, </w:t>
      </w:r>
      <w:r>
        <w:t xml:space="preserve">the </w:t>
      </w:r>
      <w:r w:rsidRPr="00937212">
        <w:t xml:space="preserve">data acquisition process, </w:t>
      </w:r>
      <w:r>
        <w:t>enhances</w:t>
      </w:r>
      <w:r w:rsidRPr="00937212">
        <w:t xml:space="preserve"> the overall efficiency and reliability of the system.</w:t>
      </w:r>
    </w:p>
    <w:p w14:paraId="6A9F9DE9" w14:textId="77777777" w:rsidR="00E44BF3" w:rsidRDefault="00E44BF3" w:rsidP="009762B0">
      <w:pPr>
        <w:pStyle w:val="Flietext"/>
      </w:pPr>
    </w:p>
    <w:p w14:paraId="0879D8BA" w14:textId="77777777" w:rsidR="00E44BF3" w:rsidRDefault="00E44BF3" w:rsidP="009762B0">
      <w:pPr>
        <w:pStyle w:val="Flietext"/>
        <w:keepNext/>
        <w:jc w:val="center"/>
      </w:pPr>
      <w:r>
        <w:rPr>
          <w:noProof/>
        </w:rPr>
        <w:lastRenderedPageBreak/>
        <w:drawing>
          <wp:inline distT="0" distB="0" distL="0" distR="0" wp14:anchorId="6BDCC57C" wp14:editId="0F9108BB">
            <wp:extent cx="3803374" cy="2764671"/>
            <wp:effectExtent l="0" t="0" r="0" b="0"/>
            <wp:docPr id="38185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55901"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08177" cy="2768163"/>
                    </a:xfrm>
                    <a:prstGeom prst="rect">
                      <a:avLst/>
                    </a:prstGeom>
                  </pic:spPr>
                </pic:pic>
              </a:graphicData>
            </a:graphic>
          </wp:inline>
        </w:drawing>
      </w:r>
    </w:p>
    <w:p w14:paraId="457C0C52" w14:textId="05BA3881" w:rsidR="00E44BF3" w:rsidRPr="009E2B17" w:rsidRDefault="00E44BF3" w:rsidP="009762B0">
      <w:pPr>
        <w:pStyle w:val="Caption"/>
      </w:pPr>
      <w:bookmarkStart w:id="90" w:name="_Toc157245975"/>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7</w:t>
      </w:r>
      <w:r w:rsidR="00BD4FDA">
        <w:fldChar w:fldCharType="end"/>
      </w:r>
      <w:r>
        <w:t xml:space="preserve"> </w:t>
      </w:r>
      <w:r w:rsidRPr="00836D05">
        <w:t>Recipe_reset button on HMI based on the status of these buttons API collects the data and write on the tables accordingly.</w:t>
      </w:r>
      <w:bookmarkEnd w:id="90"/>
    </w:p>
    <w:p w14:paraId="42F17AD5" w14:textId="77777777" w:rsidR="00E44BF3" w:rsidRDefault="00E44BF3" w:rsidP="009762B0">
      <w:pPr>
        <w:pStyle w:val="Flietext"/>
        <w:spacing w:line="240" w:lineRule="auto"/>
        <w:jc w:val="left"/>
        <w:rPr>
          <w:sz w:val="22"/>
          <w:szCs w:val="22"/>
        </w:rPr>
      </w:pPr>
    </w:p>
    <w:p w14:paraId="45021D70" w14:textId="77777777" w:rsidR="00E44BF3" w:rsidRDefault="00E44BF3" w:rsidP="00D95BED">
      <w:pPr>
        <w:pStyle w:val="Code"/>
      </w:pPr>
      <w:r>
        <w:t xml:space="preserve">    for i in range(len(values_pre_process)):</w:t>
      </w:r>
      <w:r>
        <w:br/>
        <w:t xml:space="preserve">        if node_list_pre_process[i] == </w:t>
      </w:r>
      <w:r>
        <w:rPr>
          <w:color w:val="880000"/>
        </w:rPr>
        <w:t>'ns=3;s="Lab_Parameter"."Operation"'</w:t>
      </w:r>
      <w:r>
        <w:t>:</w:t>
      </w:r>
      <w:r>
        <w:br/>
        <w:t xml:space="preserve">            if values_pre_process[i] == </w:t>
      </w:r>
      <w:r>
        <w:rPr>
          <w:color w:val="880000"/>
        </w:rPr>
        <w:t>1</w:t>
      </w:r>
      <w:r>
        <w:t>:</w:t>
      </w:r>
      <w:r>
        <w:br/>
        <w:t xml:space="preserve">                values_pre_process[i] = </w:t>
      </w:r>
      <w:r>
        <w:rPr>
          <w:color w:val="880000"/>
        </w:rPr>
        <w:t>'Washing BIONs'</w:t>
      </w:r>
      <w:r>
        <w:br/>
        <w:t xml:space="preserve">            elif values_pre_process[i] == </w:t>
      </w:r>
      <w:r>
        <w:rPr>
          <w:color w:val="880000"/>
        </w:rPr>
        <w:t>2</w:t>
      </w:r>
      <w:r>
        <w:t>:</w:t>
      </w:r>
      <w:r>
        <w:br/>
        <w:t xml:space="preserve">                values_pre_process[i] = </w:t>
      </w:r>
      <w:r>
        <w:rPr>
          <w:color w:val="880000"/>
        </w:rPr>
        <w:t>'Protein purification'</w:t>
      </w:r>
      <w:r>
        <w:br/>
        <w:t xml:space="preserve">            elif values_pre_process[i] == </w:t>
      </w:r>
      <w:r>
        <w:rPr>
          <w:color w:val="880000"/>
        </w:rPr>
        <w:t>4</w:t>
      </w:r>
      <w:r>
        <w:t>:</w:t>
      </w:r>
      <w:r>
        <w:br/>
        <w:t xml:space="preserve">                values_pre_process[i] = </w:t>
      </w:r>
      <w:r>
        <w:rPr>
          <w:color w:val="880000"/>
        </w:rPr>
        <w:t>'Test'</w:t>
      </w:r>
      <w:r>
        <w:br/>
        <w:t xml:space="preserve">        elif </w:t>
      </w:r>
      <w:r>
        <w:rPr>
          <w:color w:val="880000"/>
        </w:rPr>
        <w:t>"AdsorptionModel"</w:t>
      </w:r>
      <w:r>
        <w:t xml:space="preserve"> in node_list_pre_process[i]:</w:t>
      </w:r>
      <w:r>
        <w:br/>
        <w:t xml:space="preserve">            if values_pre_process[i] == </w:t>
      </w:r>
      <w:r>
        <w:rPr>
          <w:color w:val="880000"/>
        </w:rPr>
        <w:t>1</w:t>
      </w:r>
      <w:r>
        <w:t>:</w:t>
      </w:r>
      <w:r>
        <w:br/>
        <w:t xml:space="preserve">                values_pre_process[i] = </w:t>
      </w:r>
      <w:r>
        <w:rPr>
          <w:color w:val="880000"/>
        </w:rPr>
        <w:t>"Langmuir"</w:t>
      </w:r>
      <w:r>
        <w:br/>
        <w:t xml:space="preserve">            elif values_pre_process[i] == </w:t>
      </w:r>
      <w:r>
        <w:rPr>
          <w:color w:val="880000"/>
        </w:rPr>
        <w:t>2</w:t>
      </w:r>
      <w:r>
        <w:t>:</w:t>
      </w:r>
      <w:r>
        <w:br/>
        <w:t xml:space="preserve">                values_pre_process[i] = </w:t>
      </w:r>
      <w:r>
        <w:rPr>
          <w:color w:val="880000"/>
        </w:rPr>
        <w:t>"Freundlich"</w:t>
      </w:r>
      <w:r>
        <w:br/>
        <w:t xml:space="preserve">            elif values_pre_process[i] == </w:t>
      </w:r>
      <w:r>
        <w:rPr>
          <w:color w:val="880000"/>
        </w:rPr>
        <w:t>4</w:t>
      </w:r>
      <w:r>
        <w:t>:</w:t>
      </w:r>
      <w:r>
        <w:br/>
        <w:t xml:space="preserve">                values_pre_process[i] = </w:t>
      </w:r>
      <w:r>
        <w:rPr>
          <w:color w:val="880000"/>
        </w:rPr>
        <w:t>"test"</w:t>
      </w:r>
    </w:p>
    <w:p w14:paraId="7D302647" w14:textId="77777777" w:rsidR="00E44BF3" w:rsidRDefault="00E44BF3" w:rsidP="009762B0"/>
    <w:p w14:paraId="3B3974C5" w14:textId="77777777" w:rsidR="00E44BF3" w:rsidRPr="00B406AB" w:rsidRDefault="00E44BF3" w:rsidP="009762B0">
      <w:pPr>
        <w:pStyle w:val="Flietext"/>
        <w:jc w:val="left"/>
        <w:rPr>
          <w:szCs w:val="24"/>
        </w:rPr>
      </w:pPr>
      <w:r>
        <w:rPr>
          <w:szCs w:val="24"/>
        </w:rPr>
        <w:t xml:space="preserve">Once after processing the data based on the data types. </w:t>
      </w:r>
      <w:r w:rsidRPr="004A0BE6">
        <w:rPr>
          <w:szCs w:val="24"/>
        </w:rPr>
        <w:t xml:space="preserve">Using the cursor object, an SQL INSERT query is executed to insert the </w:t>
      </w:r>
      <w:r>
        <w:rPr>
          <w:szCs w:val="24"/>
        </w:rPr>
        <w:t xml:space="preserve">processed </w:t>
      </w:r>
      <w:r w:rsidRPr="004A0BE6">
        <w:rPr>
          <w:szCs w:val="24"/>
        </w:rPr>
        <w:t>data into the appropriate database table. The values are organized within the query to match the respective fields of the table, ensuring accurate data insertion.</w:t>
      </w:r>
      <w:r>
        <w:rPr>
          <w:szCs w:val="24"/>
        </w:rPr>
        <w:t xml:space="preserve"> </w:t>
      </w:r>
      <w:r w:rsidRPr="00190103">
        <w:rPr>
          <w:szCs w:val="24"/>
        </w:rPr>
        <w:t xml:space="preserve">In the PLC logic, specific processes were assigned </w:t>
      </w:r>
      <w:r>
        <w:rPr>
          <w:szCs w:val="24"/>
        </w:rPr>
        <w:t xml:space="preserve">in </w:t>
      </w:r>
      <w:r w:rsidRPr="00190103">
        <w:rPr>
          <w:szCs w:val="24"/>
        </w:rPr>
        <w:t xml:space="preserve">numerical identifiers for efficient data handling. </w:t>
      </w:r>
      <w:r>
        <w:rPr>
          <w:szCs w:val="24"/>
        </w:rPr>
        <w:t>For better understanding</w:t>
      </w:r>
      <w:r w:rsidRPr="00190103">
        <w:rPr>
          <w:szCs w:val="24"/>
        </w:rPr>
        <w:t xml:space="preserve"> and readability in the database, the code translates these numerical values back into their descriptive process names.</w:t>
      </w:r>
      <w:r>
        <w:rPr>
          <w:szCs w:val="24"/>
        </w:rPr>
        <w:t xml:space="preserve"> </w:t>
      </w:r>
    </w:p>
    <w:p w14:paraId="26417087" w14:textId="77777777" w:rsidR="00E44BF3" w:rsidRPr="00433FEA" w:rsidRDefault="00E44BF3" w:rsidP="009762B0">
      <w:pPr>
        <w:pStyle w:val="Heading1"/>
      </w:pPr>
      <w:bookmarkStart w:id="91" w:name="_Toc157241339"/>
      <w:r w:rsidRPr="00433FEA">
        <w:lastRenderedPageBreak/>
        <w:t>Implementation of Docker</w:t>
      </w:r>
      <w:bookmarkEnd w:id="91"/>
    </w:p>
    <w:p w14:paraId="37869F0B" w14:textId="77777777" w:rsidR="00E44BF3" w:rsidRDefault="00E44BF3" w:rsidP="009762B0">
      <w:pPr>
        <w:pStyle w:val="Flietext"/>
      </w:pPr>
      <w:r w:rsidRPr="00433FEA">
        <w:t>Docker, a powerful containerization platform, addresses these challenges by providing a standardized and portable approach to packaging and deploying software applications. Docker enables the creation of isolated containers that encapsulate the application and its dependencies, allowing it to run consistently across different environments.</w:t>
      </w:r>
    </w:p>
    <w:p w14:paraId="42904515" w14:textId="77777777" w:rsidR="00E44BF3" w:rsidRDefault="00E44BF3" w:rsidP="009762B0">
      <w:pPr>
        <w:pStyle w:val="Flietext"/>
        <w:keepNext/>
      </w:pPr>
      <w:r w:rsidRPr="00227C01">
        <w:rPr>
          <w:noProof/>
        </w:rPr>
        <w:drawing>
          <wp:inline distT="0" distB="0" distL="0" distR="0" wp14:anchorId="4A08A9F3" wp14:editId="496CBC13">
            <wp:extent cx="6084570" cy="2105660"/>
            <wp:effectExtent l="0" t="0" r="0" b="0"/>
            <wp:docPr id="1319086644" name="Picture 1319086644" descr="A diagram of a server&#10;&#10;Description automatically generated">
              <a:extLst xmlns:a="http://schemas.openxmlformats.org/drawingml/2006/main">
                <a:ext uri="{FF2B5EF4-FFF2-40B4-BE49-F238E27FC236}">
                  <a16:creationId xmlns:a16="http://schemas.microsoft.com/office/drawing/2014/main" id="{39349AE3-B441-2260-3E0D-AAD467C30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6644" name="Picture 1319086644" descr="A diagram of a server&#10;&#10;Description automatically generated">
                      <a:extLst>
                        <a:ext uri="{FF2B5EF4-FFF2-40B4-BE49-F238E27FC236}">
                          <a16:creationId xmlns:a16="http://schemas.microsoft.com/office/drawing/2014/main" id="{39349AE3-B441-2260-3E0D-AAD467C30B18}"/>
                        </a:ext>
                      </a:extLst>
                    </pic:cNvPr>
                    <pic:cNvPicPr>
                      <a:picLocks noChangeAspect="1"/>
                    </pic:cNvPicPr>
                  </pic:nvPicPr>
                  <pic:blipFill>
                    <a:blip r:embed="rId43"/>
                    <a:stretch>
                      <a:fillRect/>
                    </a:stretch>
                  </pic:blipFill>
                  <pic:spPr>
                    <a:xfrm>
                      <a:off x="0" y="0"/>
                      <a:ext cx="6084570" cy="2105660"/>
                    </a:xfrm>
                    <a:prstGeom prst="rect">
                      <a:avLst/>
                    </a:prstGeom>
                  </pic:spPr>
                </pic:pic>
              </a:graphicData>
            </a:graphic>
          </wp:inline>
        </w:drawing>
      </w:r>
    </w:p>
    <w:p w14:paraId="33B71989" w14:textId="1D74886B" w:rsidR="00E44BF3" w:rsidRDefault="00E44BF3" w:rsidP="009762B0">
      <w:pPr>
        <w:pStyle w:val="Caption"/>
      </w:pPr>
      <w:bookmarkStart w:id="92" w:name="_Toc157245976"/>
      <w:r>
        <w:t xml:space="preserve">Figure </w:t>
      </w:r>
      <w:r w:rsidR="00BD4FDA">
        <w:fldChar w:fldCharType="begin"/>
      </w:r>
      <w:r w:rsidR="00BD4FDA">
        <w:instrText xml:space="preserve"> STYLEREF 1 \s </w:instrText>
      </w:r>
      <w:r w:rsidR="00BD4FDA">
        <w:fldChar w:fldCharType="separate"/>
      </w:r>
      <w:r w:rsidR="00BD4FDA">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t xml:space="preserve"> </w:t>
      </w:r>
      <w:r w:rsidRPr="001A78B9">
        <w:t>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bookmarkEnd w:id="92"/>
    </w:p>
    <w:p w14:paraId="125B6D9F" w14:textId="77777777" w:rsidR="00E44BF3" w:rsidRPr="00635719" w:rsidRDefault="00E44BF3" w:rsidP="009762B0">
      <w:pPr>
        <w:pStyle w:val="Heading2"/>
        <w:numPr>
          <w:ilvl w:val="1"/>
          <w:numId w:val="13"/>
        </w:numPr>
        <w:rPr>
          <w:b w:val="0"/>
          <w:bCs/>
        </w:rPr>
      </w:pPr>
      <w:bookmarkStart w:id="93" w:name="_Toc157241340"/>
      <w:r w:rsidRPr="00635719">
        <w:rPr>
          <w:rStyle w:val="Heading2Char"/>
          <w:b/>
          <w:bCs/>
        </w:rPr>
        <w:t>Importance of Docker</w:t>
      </w:r>
      <w:bookmarkEnd w:id="93"/>
      <w:r w:rsidRPr="00635719">
        <w:rPr>
          <w:b w:val="0"/>
          <w:bCs/>
        </w:rPr>
        <w:t xml:space="preserve"> </w:t>
      </w:r>
    </w:p>
    <w:p w14:paraId="58891FDD" w14:textId="77777777" w:rsidR="00E44BF3" w:rsidRPr="00433FEA" w:rsidRDefault="00E44BF3" w:rsidP="009762B0">
      <w:pPr>
        <w:pStyle w:val="Flietext"/>
      </w:pPr>
      <w:r w:rsidRPr="00433FEA">
        <w:rPr>
          <w:b/>
          <w:bCs/>
        </w:rPr>
        <w:t>Dependency Management</w:t>
      </w:r>
      <w:r w:rsidRPr="00433FEA">
        <w:t>: With traditional software installations, managing dependencies and ensuring compatibility can be complex. Docker simplifies this process by packaging the application and its dependencies into a single container, eliminating conflicts, and ensuring consistent behaviour across different systems.</w:t>
      </w:r>
    </w:p>
    <w:p w14:paraId="1F98367B" w14:textId="77777777" w:rsidR="00E44BF3" w:rsidRPr="00433FEA" w:rsidRDefault="00E44BF3" w:rsidP="009762B0">
      <w:pPr>
        <w:pStyle w:val="Flietext"/>
      </w:pPr>
      <w:r w:rsidRPr="00433FEA">
        <w:rPr>
          <w:b/>
          <w:bCs/>
        </w:rPr>
        <w:t>Reproducible Environments</w:t>
      </w:r>
      <w:r w:rsidRPr="00433FEA">
        <w:t xml:space="preserve">: Docker allows to define the exact environment needed for their application to run. By </w:t>
      </w:r>
      <w:r>
        <w:t>packaging</w:t>
      </w:r>
      <w:r w:rsidRPr="00433FEA">
        <w:t xml:space="preserve"> the application, its dependencies, and the operating system into a container, Docker </w:t>
      </w:r>
      <w:r>
        <w:t>make sures</w:t>
      </w:r>
      <w:r w:rsidRPr="00433FEA">
        <w:t xml:space="preserve"> that the environment is reproducible, </w:t>
      </w:r>
      <w:r>
        <w:t>irrespective</w:t>
      </w:r>
      <w:r w:rsidRPr="00433FEA">
        <w:t xml:space="preserve"> of the host system</w:t>
      </w:r>
      <w:r>
        <w:t xml:space="preserve"> </w:t>
      </w:r>
      <w:r w:rsidRPr="00433FEA">
        <w:t>This reduces the chances of deployment issues caused by differences in system configurations.</w:t>
      </w:r>
      <w:r w:rsidRPr="005C1750">
        <w:t xml:space="preserve"> </w:t>
      </w:r>
      <w:r>
        <w:t>[31]</w:t>
      </w:r>
    </w:p>
    <w:p w14:paraId="2D6ED451" w14:textId="77777777" w:rsidR="00E44BF3" w:rsidRPr="00433FEA" w:rsidRDefault="00E44BF3" w:rsidP="009762B0">
      <w:pPr>
        <w:pStyle w:val="Flietext"/>
      </w:pPr>
      <w:r w:rsidRPr="00433FEA">
        <w:rPr>
          <w:b/>
          <w:bCs/>
        </w:rPr>
        <w:t>Resource Efficiency</w:t>
      </w:r>
      <w:r w:rsidRPr="00433FEA">
        <w:t xml:space="preserve">: Docker containers are lightweight and provide efficient resource utilization. Multiple containers can run on a single host, enabling scalability, and optimizing resource </w:t>
      </w:r>
      <w:r w:rsidRPr="00433FEA">
        <w:lastRenderedPageBreak/>
        <w:t xml:space="preserve">allocation. We can also remove some of the dependencies which we </w:t>
      </w:r>
      <w:r>
        <w:t xml:space="preserve">need </w:t>
      </w:r>
      <w:r w:rsidRPr="00433FEA">
        <w:t>to install some packages once after installing them for example GCC compiler in my docker image.</w:t>
      </w:r>
    </w:p>
    <w:p w14:paraId="0FD3F3C8" w14:textId="77777777" w:rsidR="00E44BF3" w:rsidRPr="00433FEA" w:rsidRDefault="00E44BF3" w:rsidP="009762B0">
      <w:pPr>
        <w:pStyle w:val="Flietext"/>
      </w:pPr>
      <w:r w:rsidRPr="00433FEA">
        <w:rPr>
          <w:b/>
          <w:bCs/>
        </w:rPr>
        <w:t>Portability</w:t>
      </w:r>
      <w:r w:rsidRPr="00433FEA">
        <w:t xml:space="preserve">: Docker containers are portable, meaning they can run on any system that supports Docker, regardless of the underlying operating system or hardware. This </w:t>
      </w:r>
      <w:r>
        <w:t>flexibility</w:t>
      </w:r>
      <w:r w:rsidRPr="00433FEA">
        <w:t xml:space="preserve"> makes it easier to deploy applications across different environments, whether it's a local development machine, a testing server, or a production environment</w:t>
      </w:r>
      <w:r>
        <w:t>.</w:t>
      </w:r>
    </w:p>
    <w:p w14:paraId="513BF6A7" w14:textId="77777777" w:rsidR="00E44BF3" w:rsidRPr="00433FEA" w:rsidRDefault="00E44BF3" w:rsidP="009762B0">
      <w:pPr>
        <w:pStyle w:val="Flietext"/>
      </w:pPr>
      <w:r w:rsidRPr="00433FEA">
        <w:rPr>
          <w:b/>
          <w:bCs/>
        </w:rPr>
        <w:t>Isolation</w:t>
      </w:r>
      <w:r w:rsidRPr="00433FEA">
        <w:t>: Docker containers provide process isolation, ensuring that applications running within containers are isolated from each other and the host system</w:t>
      </w:r>
      <w:r>
        <w:t xml:space="preserve"> so that the performance of the application will be improved [31].</w:t>
      </w:r>
    </w:p>
    <w:p w14:paraId="04724AF3" w14:textId="77777777" w:rsidR="00E44BF3" w:rsidRPr="00433FEA" w:rsidRDefault="00E44BF3" w:rsidP="009762B0">
      <w:pPr>
        <w:pStyle w:val="Heading2"/>
        <w:numPr>
          <w:ilvl w:val="1"/>
          <w:numId w:val="13"/>
        </w:numPr>
      </w:pPr>
      <w:bookmarkStart w:id="94" w:name="_Toc157241341"/>
      <w:r w:rsidRPr="00433FEA">
        <w:t>Creating Docker images</w:t>
      </w:r>
      <w:bookmarkEnd w:id="94"/>
    </w:p>
    <w:p w14:paraId="2FB1FD6E" w14:textId="77777777" w:rsidR="00E44BF3" w:rsidRPr="00433FEA" w:rsidRDefault="00E44BF3" w:rsidP="009762B0">
      <w:pPr>
        <w:pStyle w:val="Flietext"/>
      </w:pPr>
      <w:r w:rsidRPr="00433FEA">
        <w:t>After testing API on different platforms Certainly! Here's a sample draft for the "Creating Docker Image" chapter.</w:t>
      </w:r>
      <w:r>
        <w:t xml:space="preserve"> </w:t>
      </w:r>
      <w:r w:rsidRPr="00433FEA">
        <w:t>To package and deploy the application in a portable and consistent manner, a Docker image is created. The Docker image is built using a Docker file, which defines the necessary steps to set up the application's environment and dependencies. The Docker file for this project is as follows.</w:t>
      </w:r>
    </w:p>
    <w:p w14:paraId="5A5444CB" w14:textId="33E6658F" w:rsidR="00E44BF3" w:rsidRPr="00433FEA" w:rsidRDefault="00E44BF3" w:rsidP="00D95BED">
      <w:pPr>
        <w:pStyle w:val="Code"/>
      </w:pPr>
      <w:r w:rsidRPr="00433FEA">
        <w:rPr>
          <w:color w:val="888888"/>
        </w:rPr>
        <w:t># Use the official Python image from the Docker Hub</w:t>
      </w:r>
      <w:r w:rsidRPr="00433FEA">
        <w:br/>
        <w:t>FROM python:</w:t>
      </w:r>
      <w:r w:rsidRPr="00433FEA">
        <w:rPr>
          <w:color w:val="880000"/>
        </w:rPr>
        <w:t>3.8</w:t>
      </w:r>
      <w:r w:rsidRPr="00433FEA">
        <w:t>-slim-buster</w:t>
      </w:r>
      <w:r w:rsidRPr="00433FEA">
        <w:br/>
      </w:r>
      <w:r w:rsidRPr="00433FEA">
        <w:rPr>
          <w:color w:val="888888"/>
        </w:rPr>
        <w:t># Set the working directory in the docker</w:t>
      </w:r>
      <w:r w:rsidRPr="00433FEA">
        <w:br/>
        <w:t>WORKDIR /main</w:t>
      </w:r>
      <w:r w:rsidRPr="00433FEA">
        <w:br/>
      </w:r>
      <w:r w:rsidRPr="00433FEA">
        <w:rPr>
          <w:color w:val="888888"/>
        </w:rPr>
        <w:t># Install any dependencies</w:t>
      </w:r>
      <w:r w:rsidRPr="00433FEA">
        <w:br/>
        <w:t>RUN apt-get update &amp;&amp; \</w:t>
      </w:r>
      <w:r w:rsidRPr="00433FEA">
        <w:br/>
        <w:t xml:space="preserve">    apt-get install -y --no-install-recommends gcc make libxml2-dev </w:t>
      </w:r>
      <w:r w:rsidRPr="00433FEA">
        <w:tab/>
      </w:r>
      <w:r w:rsidRPr="00433FEA">
        <w:br/>
        <w:t xml:space="preserve">    pip install --no-cache-dir opcua psycopg2 &amp;&amp; \</w:t>
      </w:r>
      <w:r w:rsidRPr="00433FEA">
        <w:br/>
        <w:t xml:space="preserve">    apt-get purge -y --auto-remove gcc make &amp;&amp; \</w:t>
      </w:r>
      <w:r w:rsidRPr="00433FEA">
        <w:br/>
        <w:t xml:space="preserve">    apt-get clean &amp;&amp; \</w:t>
      </w:r>
      <w:r w:rsidRPr="00433FEA">
        <w:br/>
        <w:t xml:space="preserve">    rm -rf /var/lib/apt/lists/*</w:t>
      </w:r>
      <w:r w:rsidRPr="00433FEA">
        <w:br/>
      </w:r>
      <w:r w:rsidRPr="00433FEA">
        <w:br/>
      </w:r>
      <w:r w:rsidRPr="00433FEA">
        <w:rPr>
          <w:color w:val="888888"/>
        </w:rPr>
        <w:t># Copy the content of the local src directory to the working directory</w:t>
      </w:r>
      <w:r w:rsidRPr="00433FEA">
        <w:br/>
        <w:t>COPY . .</w:t>
      </w:r>
      <w:r w:rsidRPr="00433FEA">
        <w:br/>
      </w:r>
      <w:r w:rsidRPr="00433FEA">
        <w:br/>
      </w:r>
      <w:r w:rsidRPr="00433FEA">
        <w:rPr>
          <w:color w:val="888888"/>
        </w:rPr>
        <w:t># Specify the command to run on container start</w:t>
      </w:r>
      <w:r w:rsidRPr="00433FEA">
        <w:br/>
        <w:t>ENTRYPOINT [</w:t>
      </w:r>
      <w:r w:rsidRPr="00433FEA">
        <w:rPr>
          <w:color w:val="880000"/>
        </w:rPr>
        <w:t>"python3"</w:t>
      </w:r>
      <w:r w:rsidRPr="00433FEA">
        <w:t xml:space="preserve">, </w:t>
      </w:r>
      <w:r w:rsidRPr="00433FEA">
        <w:rPr>
          <w:color w:val="880000"/>
        </w:rPr>
        <w:t>"merged.py"</w:t>
      </w:r>
      <w:r w:rsidRPr="00433FEA">
        <w:t>]</w:t>
      </w:r>
      <w:r w:rsidRPr="00433FEA">
        <w:br/>
      </w:r>
      <w:r w:rsidRPr="00433FEA">
        <w:br/>
        <w:t>CMD [</w:t>
      </w:r>
      <w:r w:rsidRPr="00433FEA">
        <w:rPr>
          <w:color w:val="880000"/>
        </w:rPr>
        <w:t>“. /merged.py"</w:t>
      </w:r>
      <w:r w:rsidRPr="00433FEA">
        <w:t>]</w:t>
      </w:r>
    </w:p>
    <w:p w14:paraId="6DE005CC" w14:textId="77777777" w:rsidR="00E44BF3" w:rsidRDefault="00E44BF3" w:rsidP="009762B0">
      <w:pPr>
        <w:pStyle w:val="Flietext"/>
        <w:rPr>
          <w:b/>
          <w:bCs/>
        </w:rPr>
      </w:pPr>
    </w:p>
    <w:p w14:paraId="464B4C15" w14:textId="77777777" w:rsidR="00E44BF3" w:rsidRPr="00433FEA" w:rsidRDefault="00E44BF3" w:rsidP="009762B0">
      <w:pPr>
        <w:pStyle w:val="Flietext"/>
      </w:pPr>
      <w:r w:rsidRPr="00433FEA">
        <w:lastRenderedPageBreak/>
        <w:t xml:space="preserve">The Docker image is based on the official python image. 3.8 slim buster was used specifically to keep the size of the image low. </w:t>
      </w:r>
      <w:r>
        <w:t xml:space="preserve">Based on the packages, several versions including OS like ubuntu were tried and found this is optimum. </w:t>
      </w:r>
      <w:r w:rsidRPr="00433FEA">
        <w:t>It is the slim python version of the Debian buster OS. This provides the foundational operating system for running the application.</w:t>
      </w:r>
      <w:r>
        <w:t xml:space="preserve"> </w:t>
      </w:r>
      <w:r w:rsidRPr="00433FEA">
        <w:t>The working directory within the Docker image is set to `/main`, where the application code will be copied. The main.py file, which contains the code for the project, is added to the working directory using the `ADD` command.</w:t>
      </w:r>
      <w:r>
        <w:t xml:space="preserve"> </w:t>
      </w:r>
      <w:r w:rsidRPr="00433FEA">
        <w:t xml:space="preserve">The two main dependencies of the API are OPCUA and psycopg2 and there are additional system packages like GCC and make which are required to install main packages. As docker image follows the top-down approach I installed prerequisite system packages first and later I installed main packages as mentioned above </w:t>
      </w:r>
      <w:r>
        <w:t>p</w:t>
      </w:r>
      <w:r w:rsidRPr="00433FEA">
        <w:t>ost</w:t>
      </w:r>
      <w:r>
        <w:t xml:space="preserve"> </w:t>
      </w:r>
      <w:r w:rsidRPr="00433FEA">
        <w:t>installation, unnecessary system packages (gcc and make) are removed to reduce the image size. Lastly, the cache and temporary files are cleared to further minimize the size of the image.</w:t>
      </w:r>
      <w:r>
        <w:t xml:space="preserve"> </w:t>
      </w:r>
      <w:r w:rsidRPr="00433FEA">
        <w:t>All the files from the host folder must be copied to the main folder which is created as a working directory. This ensures all the files must be available inside the container.</w:t>
      </w:r>
      <w:r>
        <w:t xml:space="preserve"> </w:t>
      </w:r>
      <w:r w:rsidRPr="00433FEA">
        <w:t>When the container starts, it will run the merge_updated.py script using Python 3. The ENTRYPOINT specifies the base command for the container, and CMD provides default arguments that can be overridden when starting the container.</w:t>
      </w:r>
    </w:p>
    <w:p w14:paraId="51B2ADE6" w14:textId="77777777" w:rsidR="00E44BF3" w:rsidRPr="00433FEA" w:rsidRDefault="00E44BF3" w:rsidP="009762B0">
      <w:pPr>
        <w:pStyle w:val="Heading2"/>
        <w:numPr>
          <w:ilvl w:val="1"/>
          <w:numId w:val="13"/>
        </w:numPr>
      </w:pPr>
      <w:bookmarkStart w:id="95" w:name="_Toc157241342"/>
      <w:r w:rsidRPr="00433FEA">
        <w:t>Building the Docker Image</w:t>
      </w:r>
      <w:bookmarkEnd w:id="95"/>
    </w:p>
    <w:p w14:paraId="4EC63C73" w14:textId="77777777" w:rsidR="00E44BF3" w:rsidRPr="00554101" w:rsidRDefault="00E44BF3" w:rsidP="009762B0">
      <w:pPr>
        <w:pStyle w:val="Flietext"/>
        <w:numPr>
          <w:ilvl w:val="0"/>
          <w:numId w:val="8"/>
        </w:numPr>
        <w:ind w:left="360"/>
        <w:rPr>
          <w:b/>
          <w:bCs/>
        </w:rPr>
      </w:pPr>
      <w:r w:rsidRPr="00554101">
        <w:rPr>
          <w:b/>
          <w:bCs/>
        </w:rPr>
        <w:t>Initial Build Challenge</w:t>
      </w:r>
    </w:p>
    <w:p w14:paraId="2609F733" w14:textId="77777777" w:rsidR="00E44BF3" w:rsidRPr="00433FEA" w:rsidRDefault="00E44BF3" w:rsidP="009762B0">
      <w:pPr>
        <w:pStyle w:val="Flietext"/>
      </w:pPr>
      <w:r w:rsidRPr="00433FEA">
        <w:t xml:space="preserve">Initially, the plan was to build the Docker image directly on the Raspberry Pi. However, due to the limited computational resources available on the Rev Pi, building a dependency-intensive Docker image was very difficult. The build process need more resources and the Rev Pi struggled to manage it crashed after running continuously for </w:t>
      </w:r>
      <w:r>
        <w:t xml:space="preserve">the </w:t>
      </w:r>
      <w:r w:rsidRPr="00433FEA">
        <w:t>entire day.</w:t>
      </w:r>
    </w:p>
    <w:p w14:paraId="675D16D3" w14:textId="77777777" w:rsidR="00E44BF3" w:rsidRPr="00554101" w:rsidRDefault="00E44BF3" w:rsidP="009762B0">
      <w:pPr>
        <w:pStyle w:val="Flietext"/>
        <w:numPr>
          <w:ilvl w:val="0"/>
          <w:numId w:val="8"/>
        </w:numPr>
        <w:ind w:left="360"/>
        <w:rPr>
          <w:b/>
          <w:bCs/>
        </w:rPr>
      </w:pPr>
      <w:r w:rsidRPr="00554101">
        <w:rPr>
          <w:b/>
          <w:bCs/>
        </w:rPr>
        <w:t>Local Machine Build and Docker Hub Push</w:t>
      </w:r>
    </w:p>
    <w:p w14:paraId="79417870" w14:textId="77777777" w:rsidR="00E44BF3" w:rsidRPr="00433FEA" w:rsidRDefault="00E44BF3" w:rsidP="009762B0">
      <w:pPr>
        <w:pStyle w:val="Flietext"/>
      </w:pPr>
      <w:r w:rsidRPr="00433FEA">
        <w:t xml:space="preserve">For that reason, </w:t>
      </w:r>
      <w:r>
        <w:t>it is</w:t>
      </w:r>
      <w:r w:rsidRPr="00433FEA">
        <w:t xml:space="preserve"> decided to build the docker image on </w:t>
      </w:r>
      <w:r>
        <w:t xml:space="preserve">the </w:t>
      </w:r>
      <w:r w:rsidRPr="00433FEA">
        <w:t xml:space="preserve">local machine with more powerful resources. The plan was to build the image on a local machine push it docker hub and then pull that image to the </w:t>
      </w:r>
      <w:r>
        <w:t>Raspberry Pi</w:t>
      </w:r>
      <w:r w:rsidRPr="00433FEA">
        <w:t>.</w:t>
      </w:r>
    </w:p>
    <w:p w14:paraId="5FB64E15" w14:textId="77777777" w:rsidR="00E44BF3" w:rsidRPr="00554101" w:rsidRDefault="00E44BF3" w:rsidP="009762B0">
      <w:pPr>
        <w:pStyle w:val="Flietext"/>
        <w:numPr>
          <w:ilvl w:val="0"/>
          <w:numId w:val="8"/>
        </w:numPr>
        <w:ind w:left="360"/>
        <w:rPr>
          <w:b/>
          <w:bCs/>
        </w:rPr>
      </w:pPr>
      <w:r w:rsidRPr="00554101">
        <w:rPr>
          <w:b/>
          <w:bCs/>
        </w:rPr>
        <w:t>Architectural issue</w:t>
      </w:r>
    </w:p>
    <w:p w14:paraId="6FDE5CF5" w14:textId="77777777" w:rsidR="00E44BF3" w:rsidRPr="00433FEA" w:rsidRDefault="00E44BF3" w:rsidP="009762B0">
      <w:pPr>
        <w:pStyle w:val="Flietext"/>
      </w:pPr>
      <w:r w:rsidRPr="00433FEA">
        <w:lastRenderedPageBreak/>
        <w:t xml:space="preserve">Docker images are typically built for specific system architectures. While most standard </w:t>
      </w:r>
      <w:r>
        <w:t>general-purpose</w:t>
      </w:r>
      <w:r w:rsidRPr="00433FEA">
        <w:t xml:space="preserve"> computers and servers utilize the </w:t>
      </w:r>
      <w:r>
        <w:t>AMD</w:t>
      </w:r>
      <w:r w:rsidRPr="00433FEA">
        <w:t xml:space="preserve"> architecture, devices like the Raspberry Pi run on different architectures, in this case, </w:t>
      </w:r>
      <w:r>
        <w:t>ARMV7[34]</w:t>
      </w:r>
      <w:r w:rsidRPr="00433FEA">
        <w:t>.</w:t>
      </w:r>
      <w:r>
        <w:t xml:space="preserve"> </w:t>
      </w:r>
      <w:r w:rsidRPr="00433FEA">
        <w:t xml:space="preserve">This difference in system architectures becomes an issue when deploying Docker images. An image built on an </w:t>
      </w:r>
      <w:r>
        <w:t>AMD</w:t>
      </w:r>
      <w:r w:rsidRPr="00433FEA">
        <w:t xml:space="preserve"> architecture system will not function on an </w:t>
      </w:r>
      <w:r>
        <w:t>ARMV7</w:t>
      </w:r>
      <w:r w:rsidRPr="00433FEA">
        <w:t xml:space="preserve"> system like the Raspberry Pi, and vice versa. The reason is, different architectures have unique instruction sets, and software compiled for one cannot run directly on the other.</w:t>
      </w:r>
    </w:p>
    <w:p w14:paraId="40A12155" w14:textId="77777777" w:rsidR="00E44BF3" w:rsidRPr="00554101" w:rsidRDefault="00E44BF3" w:rsidP="009762B0">
      <w:pPr>
        <w:pStyle w:val="Flietext"/>
        <w:numPr>
          <w:ilvl w:val="0"/>
          <w:numId w:val="8"/>
        </w:numPr>
        <w:ind w:left="360"/>
        <w:rPr>
          <w:b/>
          <w:bCs/>
        </w:rPr>
      </w:pPr>
      <w:r w:rsidRPr="00554101">
        <w:rPr>
          <w:b/>
          <w:bCs/>
        </w:rPr>
        <w:t>Multi-Architecture Docker Build</w:t>
      </w:r>
    </w:p>
    <w:p w14:paraId="00889D50" w14:textId="77777777" w:rsidR="00E44BF3" w:rsidRPr="00433FEA" w:rsidRDefault="00E44BF3" w:rsidP="009762B0">
      <w:pPr>
        <w:pStyle w:val="Flietext"/>
      </w:pPr>
      <w:r w:rsidRPr="00433FEA">
        <w:t>Docker Buildx is the solution to this problem. With the buildx we can build the docker images compatible with multiple architectures.</w:t>
      </w:r>
      <w:r>
        <w:t>[33]</w:t>
      </w:r>
      <w:r w:rsidRPr="00433FEA">
        <w:t xml:space="preserve"> </w:t>
      </w:r>
    </w:p>
    <w:p w14:paraId="1407BAF7" w14:textId="77777777" w:rsidR="00E44BF3" w:rsidRDefault="00E44BF3" w:rsidP="00D95BED">
      <w:pPr>
        <w:pStyle w:val="Code"/>
      </w:pPr>
      <w:r>
        <w:t>docker buildx create --name mybuilder</w:t>
      </w:r>
      <w:r>
        <w:br/>
      </w:r>
      <w:r>
        <w:br/>
        <w:t>docker buildx use mybuilder</w:t>
      </w:r>
      <w:r>
        <w:br/>
      </w:r>
      <w:r>
        <w:br/>
        <w:t>docker buildx build –platform linux/armv7 -t dockerhub_username/image_name: tag .</w:t>
      </w:r>
      <w:r>
        <w:br/>
      </w:r>
      <w:r>
        <w:br/>
        <w:t>docker buildx push dockerhub_username/image_name: tag</w:t>
      </w:r>
    </w:p>
    <w:p w14:paraId="079C525A" w14:textId="77777777" w:rsidR="00E44BF3" w:rsidRDefault="00E44BF3" w:rsidP="009762B0"/>
    <w:p w14:paraId="131003A7" w14:textId="77777777" w:rsidR="00E44BF3" w:rsidRPr="00371AD2" w:rsidRDefault="00E44BF3" w:rsidP="009762B0"/>
    <w:p w14:paraId="6868DB4B" w14:textId="77777777" w:rsidR="00E44BF3" w:rsidRPr="00433FEA" w:rsidRDefault="00E44BF3" w:rsidP="009762B0">
      <w:pPr>
        <w:pStyle w:val="Flietext"/>
        <w:numPr>
          <w:ilvl w:val="0"/>
          <w:numId w:val="8"/>
        </w:numPr>
        <w:rPr>
          <w:b/>
          <w:bCs/>
        </w:rPr>
      </w:pPr>
      <w:r w:rsidRPr="00433FEA">
        <w:rPr>
          <w:b/>
          <w:bCs/>
        </w:rPr>
        <w:t>Deployment on Rev Pi</w:t>
      </w:r>
    </w:p>
    <w:p w14:paraId="19B1C898" w14:textId="77777777" w:rsidR="00E44BF3" w:rsidRPr="00433FEA" w:rsidRDefault="00E44BF3" w:rsidP="009762B0">
      <w:pPr>
        <w:pStyle w:val="Flietext"/>
      </w:pPr>
      <w:r w:rsidRPr="00433FEA">
        <w:t>As the image was pushed to docker hub and pulled this to the rev pi with the following command. Used bind volume mount ensuring a continuation development of the code. Also used env variables to configure database container.</w:t>
      </w:r>
    </w:p>
    <w:p w14:paraId="54692012" w14:textId="77777777" w:rsidR="00E44BF3" w:rsidRPr="00433FEA" w:rsidRDefault="00E44BF3" w:rsidP="009762B0">
      <w:pPr>
        <w:pStyle w:val="Flietext"/>
      </w:pPr>
    </w:p>
    <w:p w14:paraId="60003CDC" w14:textId="77777777" w:rsidR="00E44BF3" w:rsidRPr="000D5D1F" w:rsidRDefault="00E44BF3" w:rsidP="00D95BED">
      <w:pPr>
        <w:pStyle w:val="Code"/>
        <w:rPr>
          <w:lang w:val="en-IN"/>
        </w:rPr>
      </w:pPr>
      <w:r w:rsidRPr="000D5D1F">
        <w:rPr>
          <w:lang w:val="en-IN"/>
        </w:rPr>
        <w:t xml:space="preserve">docker run -e </w:t>
      </w:r>
      <w:r w:rsidRPr="000D5D1F">
        <w:rPr>
          <w:color w:val="880000"/>
          <w:lang w:val="en-IN"/>
        </w:rPr>
        <w:t>"DB_HOST=ip"</w:t>
      </w:r>
      <w:r w:rsidRPr="000D5D1F">
        <w:rPr>
          <w:lang w:val="en-IN"/>
        </w:rPr>
        <w:t xml:space="preserve"> -e docker run -e </w:t>
      </w:r>
      <w:r w:rsidRPr="000D5D1F">
        <w:rPr>
          <w:color w:val="880000"/>
          <w:lang w:val="en-IN"/>
        </w:rPr>
        <w:t>"DB_HOST=ip"</w:t>
      </w:r>
      <w:r w:rsidRPr="000D5D1F">
        <w:rPr>
          <w:lang w:val="en-IN"/>
        </w:rPr>
        <w:t xml:space="preserve"> -e </w:t>
      </w:r>
      <w:r w:rsidRPr="000D5D1F">
        <w:rPr>
          <w:color w:val="880000"/>
          <w:lang w:val="en-IN"/>
        </w:rPr>
        <w:t>"DB_PASS=password"</w:t>
      </w:r>
      <w:r w:rsidRPr="000D5D1F">
        <w:rPr>
          <w:lang w:val="en-IN"/>
        </w:rPr>
        <w:t xml:space="preserve"> -d dockerhub_username/image_name</w:t>
      </w:r>
    </w:p>
    <w:p w14:paraId="042BBA76" w14:textId="77777777" w:rsidR="00E44BF3" w:rsidRPr="000D5D1F" w:rsidRDefault="00E44BF3" w:rsidP="009762B0">
      <w:pPr>
        <w:rPr>
          <w:lang w:val="en-IN"/>
        </w:rPr>
      </w:pPr>
    </w:p>
    <w:p w14:paraId="1C9D01FB" w14:textId="77777777" w:rsidR="00E44BF3" w:rsidRDefault="00E44BF3" w:rsidP="009762B0">
      <w:pPr>
        <w:pStyle w:val="Heading2"/>
        <w:numPr>
          <w:ilvl w:val="1"/>
          <w:numId w:val="13"/>
        </w:numPr>
      </w:pPr>
      <w:bookmarkStart w:id="96" w:name="_Toc157241343"/>
      <w:r>
        <w:t>Docker Volumes</w:t>
      </w:r>
      <w:bookmarkEnd w:id="96"/>
    </w:p>
    <w:p w14:paraId="4E61CE1A" w14:textId="77777777" w:rsidR="00E44BF3" w:rsidRDefault="00E44BF3" w:rsidP="009762B0">
      <w:pPr>
        <w:pStyle w:val="Flietext"/>
      </w:pPr>
      <w:r>
        <w:t>One of the essential features of the docker is its ability to manage volumes, enabling the data to stay persistent even if container goes down with unexpected issues. Docker volumes serve as mechanism for decoupling the data lifecycles and container lifecycles [34]. There are 2 types of docker volumes we used both volumes to achieve flexibility and explained below.</w:t>
      </w:r>
    </w:p>
    <w:p w14:paraId="192CA612" w14:textId="77777777" w:rsidR="00E44BF3" w:rsidRPr="003412A0" w:rsidRDefault="00E44BF3" w:rsidP="009762B0">
      <w:pPr>
        <w:pStyle w:val="Heading3"/>
        <w:numPr>
          <w:ilvl w:val="2"/>
          <w:numId w:val="13"/>
        </w:numPr>
      </w:pPr>
      <w:bookmarkStart w:id="97" w:name="_Toc157241344"/>
      <w:r w:rsidRPr="003412A0">
        <w:lastRenderedPageBreak/>
        <w:t xml:space="preserve">Docker Bind </w:t>
      </w:r>
      <w:r>
        <w:t>V</w:t>
      </w:r>
      <w:r w:rsidRPr="003412A0">
        <w:t>olumes</w:t>
      </w:r>
      <w:bookmarkEnd w:id="97"/>
    </w:p>
    <w:p w14:paraId="60EBC638" w14:textId="2907C73C" w:rsidR="00E44BF3" w:rsidRDefault="00E44BF3" w:rsidP="009762B0">
      <w:pPr>
        <w:pStyle w:val="Flietext"/>
      </w:pPr>
      <w:r>
        <w:t>These volumes are mappings between the host system's file system and the container's file system. By utilizing bind volumes, one can ensure that the code or data updated on the host is reflected within the container. So, whenever we make any changes in the code, we don’t have to create a new image and run the container from it. This feature is especially beneficial for development environments as it provides a live-sync capability between the container and the host [3</w:t>
      </w:r>
      <w:r w:rsidR="00E26A4D">
        <w:t>4</w:t>
      </w:r>
      <w:r>
        <w:t>].</w:t>
      </w:r>
    </w:p>
    <w:p w14:paraId="50204FB3" w14:textId="77777777" w:rsidR="00E44BF3" w:rsidRDefault="00E44BF3" w:rsidP="009762B0">
      <w:pPr>
        <w:pStyle w:val="Flietext"/>
      </w:pPr>
    </w:p>
    <w:p w14:paraId="029E5B73" w14:textId="77777777" w:rsidR="00E44BF3" w:rsidRDefault="00E44BF3" w:rsidP="009762B0">
      <w:pPr>
        <w:pStyle w:val="Flietext"/>
      </w:pPr>
      <w:r>
        <w:t xml:space="preserve">In this project, bind volumes have been employed for our API or application. This approach guarantees that any future code changes or updates on the host system are instantly reflected within the running container, avoiding the need to rebuild the container every single time. </w:t>
      </w:r>
    </w:p>
    <w:p w14:paraId="102700F4" w14:textId="77777777" w:rsidR="00E44BF3" w:rsidRDefault="00E44BF3" w:rsidP="00D95BED">
      <w:pPr>
        <w:pStyle w:val="Code"/>
      </w:pPr>
      <w:r>
        <w:t>docker run -v /path/on/host:/path/in/container \ &amp;&amp;</w:t>
      </w:r>
      <w:r>
        <w:br/>
        <w:t xml:space="preserve">           -d your_dockerhub_username/your_image_name: multiarch</w:t>
      </w:r>
    </w:p>
    <w:p w14:paraId="435C50A2" w14:textId="77777777" w:rsidR="00E44BF3" w:rsidRDefault="00E44BF3" w:rsidP="009762B0"/>
    <w:p w14:paraId="478E25FA" w14:textId="77777777" w:rsidR="00E44BF3" w:rsidRDefault="00E44BF3" w:rsidP="009762B0">
      <w:pPr>
        <w:pStyle w:val="Heading3"/>
        <w:numPr>
          <w:ilvl w:val="2"/>
          <w:numId w:val="13"/>
        </w:numPr>
      </w:pPr>
      <w:bookmarkStart w:id="98" w:name="_Toc157241345"/>
      <w:r w:rsidRPr="00BA5919">
        <w:t>Docker Volume mounts</w:t>
      </w:r>
      <w:bookmarkEnd w:id="98"/>
    </w:p>
    <w:p w14:paraId="3353BA78" w14:textId="77777777" w:rsidR="00E44BF3" w:rsidRDefault="00E44BF3" w:rsidP="009762B0">
      <w:pPr>
        <w:pStyle w:val="Flietext"/>
      </w:pPr>
      <w:r>
        <w:t>Unlike bind volumes, these are created and managed by Docker itself. They are stored in a part of the host filesystem that's managed by Docker (/var/lib/docker/volumes/). Using Docker volumes is especially recommended when you want to store data generated by and used by Docker containers [31].</w:t>
      </w:r>
    </w:p>
    <w:p w14:paraId="2E254E7C" w14:textId="77777777" w:rsidR="00E44BF3" w:rsidRDefault="00E44BF3" w:rsidP="009762B0">
      <w:pPr>
        <w:pStyle w:val="Flietext"/>
      </w:pPr>
      <w:r>
        <w:t>For this project, Docker volumes were particularly useful for our database container. Given databases' dynamic nature, where data constantly gets updated, removed, or added, Docker volumes ensured data persistency. Even if our database container is stopped or deleted, the data remains and can be reattached to a new container.</w:t>
      </w:r>
    </w:p>
    <w:p w14:paraId="6840AA0F" w14:textId="77777777" w:rsidR="00E44BF3" w:rsidRDefault="00E44BF3" w:rsidP="00D95BED">
      <w:pPr>
        <w:pStyle w:val="Code"/>
      </w:pPr>
      <w:r>
        <w:t>docker run -d -v /path/file/path:/var/lib/PostgreSQL/data</w:t>
      </w:r>
      <w:r>
        <w:br/>
        <w:t xml:space="preserve">            name DB</w:t>
      </w:r>
    </w:p>
    <w:p w14:paraId="13C8F870" w14:textId="77777777" w:rsidR="00E44BF3" w:rsidRPr="00696268" w:rsidRDefault="00E44BF3" w:rsidP="009762B0"/>
    <w:p w14:paraId="1FEFA540" w14:textId="77777777" w:rsidR="00E44BF3" w:rsidRPr="00433FEA" w:rsidRDefault="00E44BF3" w:rsidP="009762B0">
      <w:pPr>
        <w:pStyle w:val="Heading2"/>
        <w:numPr>
          <w:ilvl w:val="1"/>
          <w:numId w:val="13"/>
        </w:numPr>
      </w:pPr>
      <w:bookmarkStart w:id="99" w:name="_Toc157241346"/>
      <w:r w:rsidRPr="00433FEA">
        <w:t>Creating Docker Network</w:t>
      </w:r>
      <w:bookmarkEnd w:id="99"/>
    </w:p>
    <w:p w14:paraId="47A34371" w14:textId="77777777" w:rsidR="00E44BF3" w:rsidRDefault="00E44BF3" w:rsidP="009762B0">
      <w:pPr>
        <w:pStyle w:val="Flietext"/>
      </w:pPr>
      <w:r w:rsidRPr="00433FEA">
        <w:lastRenderedPageBreak/>
        <w:t>"To ensure seamless communication and connectivity between containers, a custom Docker network is created using Docker Swarm. Docker Swarm is a native clustering and orchestration tool for Docker, allowing the creation and management of a swarm of Docker nodes.</w:t>
      </w:r>
      <w:r w:rsidRPr="00BF3F33">
        <w:t xml:space="preserve"> </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5D5F32EC" w14:textId="77777777" w:rsidR="00E44BF3" w:rsidRPr="00433FEA" w:rsidRDefault="00E44BF3" w:rsidP="009762B0">
      <w:pPr>
        <w:pStyle w:val="Flietext"/>
      </w:pPr>
    </w:p>
    <w:p w14:paraId="28315EA7" w14:textId="77777777" w:rsidR="00E44BF3" w:rsidRDefault="00E44BF3" w:rsidP="009762B0">
      <w:pPr>
        <w:pStyle w:val="Flietext"/>
        <w:keepNext/>
      </w:pPr>
      <w:r w:rsidRPr="00BF7FAB">
        <w:rPr>
          <w:noProof/>
        </w:rPr>
        <w:drawing>
          <wp:inline distT="0" distB="0" distL="0" distR="0" wp14:anchorId="6B77F4D9" wp14:editId="73F921C3">
            <wp:extent cx="6084570" cy="3277870"/>
            <wp:effectExtent l="0" t="0" r="0" b="0"/>
            <wp:docPr id="2" name="Picture 1" descr="A screenshot of a computer&#10;&#10;Description automatically generated">
              <a:extLst xmlns:a="http://schemas.openxmlformats.org/drawingml/2006/main">
                <a:ext uri="{FF2B5EF4-FFF2-40B4-BE49-F238E27FC236}">
                  <a16:creationId xmlns:a16="http://schemas.microsoft.com/office/drawing/2014/main" id="{F9742836-12D0-80D8-0AA6-DA4F675DF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9742836-12D0-80D8-0AA6-DA4F675DF506}"/>
                        </a:ext>
                      </a:extLst>
                    </pic:cNvPr>
                    <pic:cNvPicPr>
                      <a:picLocks noChangeAspect="1"/>
                    </pic:cNvPicPr>
                  </pic:nvPicPr>
                  <pic:blipFill>
                    <a:blip r:embed="rId44"/>
                    <a:stretch>
                      <a:fillRect/>
                    </a:stretch>
                  </pic:blipFill>
                  <pic:spPr>
                    <a:xfrm>
                      <a:off x="0" y="0"/>
                      <a:ext cx="6084570" cy="3277870"/>
                    </a:xfrm>
                    <a:prstGeom prst="rect">
                      <a:avLst/>
                    </a:prstGeom>
                  </pic:spPr>
                </pic:pic>
              </a:graphicData>
            </a:graphic>
          </wp:inline>
        </w:drawing>
      </w:r>
    </w:p>
    <w:p w14:paraId="0908FB1F" w14:textId="5DEDE579" w:rsidR="00E44BF3" w:rsidRDefault="00E44BF3" w:rsidP="009762B0">
      <w:pPr>
        <w:pStyle w:val="Caption"/>
        <w:jc w:val="center"/>
      </w:pPr>
      <w:bookmarkStart w:id="100" w:name="_Toc157245977"/>
      <w:r>
        <w:t xml:space="preserve">Figure </w:t>
      </w:r>
      <w:r w:rsidR="00BD4FDA">
        <w:fldChar w:fldCharType="begin"/>
      </w:r>
      <w:r w:rsidR="00BD4FDA">
        <w:instrText xml:space="preserve"> STYLEREF 1 \s </w:instrText>
      </w:r>
      <w:r w:rsidR="00BD4FDA">
        <w:fldChar w:fldCharType="separate"/>
      </w:r>
      <w:r w:rsidR="00BD4FDA">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Docker overlay network to establish connection between two hosts.</w:t>
      </w:r>
      <w:bookmarkEnd w:id="100"/>
    </w:p>
    <w:p w14:paraId="38968E8F" w14:textId="77777777" w:rsidR="00E44BF3" w:rsidRDefault="00E44BF3" w:rsidP="009762B0">
      <w:pPr>
        <w:pStyle w:val="Flietext"/>
      </w:pPr>
    </w:p>
    <w:p w14:paraId="02E7C391" w14:textId="77777777" w:rsidR="00E44BF3" w:rsidRPr="00433FEA" w:rsidRDefault="00E44BF3" w:rsidP="009762B0">
      <w:pPr>
        <w:pStyle w:val="Flietext"/>
      </w:pPr>
      <w:r w:rsidRPr="00433FEA">
        <w:t>To create a custom Docker overlay network, the following steps were followed:</w:t>
      </w:r>
    </w:p>
    <w:p w14:paraId="10464D52" w14:textId="77777777" w:rsidR="00E44BF3" w:rsidRDefault="00E44BF3" w:rsidP="009762B0">
      <w:pPr>
        <w:pStyle w:val="Flietext"/>
      </w:pPr>
      <w:r w:rsidRPr="00897A73">
        <w:t>Docker Swarm Initialization:</w:t>
      </w:r>
      <w:r w:rsidRPr="00433FEA">
        <w:t xml:space="preserve"> The Raspberry Pi, acting as the swarm manager, was initialized using the `</w:t>
      </w:r>
      <w:r w:rsidRPr="00805EB2">
        <w:rPr>
          <w:b/>
          <w:bCs/>
        </w:rPr>
        <w:t>docker swarm init</w:t>
      </w:r>
      <w:r w:rsidRPr="00433FEA">
        <w:t>` command. This command establishes the Raspberry Pi as the swarm manager and generates a join token for other nodes to join the swarm.</w:t>
      </w:r>
    </w:p>
    <w:p w14:paraId="74110CBE" w14:textId="77777777" w:rsidR="00E44BF3" w:rsidRPr="00433FEA" w:rsidRDefault="00E44BF3" w:rsidP="009762B0">
      <w:pPr>
        <w:pStyle w:val="Flietext"/>
      </w:pPr>
      <w:r w:rsidRPr="00897A73">
        <w:t>Joining the Swarm</w:t>
      </w:r>
      <w:r w:rsidRPr="00C751D8">
        <w:rPr>
          <w:b/>
          <w:bCs/>
        </w:rPr>
        <w:t>:</w:t>
      </w:r>
      <w:r w:rsidRPr="00433FEA">
        <w:t xml:space="preserve"> The other server, acting as a worker node, joined the swarm by using the provided join token. This step enables the server to participate in the Docker swarm and communicate with other nodes in the swarm.</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4D22D094" w14:textId="77777777" w:rsidR="00E44BF3" w:rsidRPr="00433FEA" w:rsidRDefault="00E44BF3" w:rsidP="009762B0">
      <w:pPr>
        <w:pStyle w:val="Flietext"/>
      </w:pPr>
      <w:r w:rsidRPr="00897A73">
        <w:t>Creating the Overlay Network</w:t>
      </w:r>
      <w:r w:rsidRPr="00C751D8">
        <w:rPr>
          <w:b/>
          <w:bCs/>
        </w:rPr>
        <w:t>:</w:t>
      </w:r>
      <w:r w:rsidRPr="00433FEA">
        <w:t xml:space="preserve"> With the swarm set up, an overlay network was created using the `</w:t>
      </w:r>
      <w:r w:rsidRPr="00805EB2">
        <w:rPr>
          <w:b/>
          <w:bCs/>
        </w:rPr>
        <w:t>docker network create</w:t>
      </w:r>
      <w:r w:rsidRPr="00433FEA">
        <w:t>` command. The overlay network allows containers running on different nodes to communicate with each other seamlessly.</w:t>
      </w:r>
    </w:p>
    <w:p w14:paraId="4BA8ABD6" w14:textId="77777777" w:rsidR="00E44BF3" w:rsidRDefault="00E44BF3" w:rsidP="009762B0">
      <w:pPr>
        <w:pStyle w:val="Flietext"/>
      </w:pPr>
      <w:r w:rsidRPr="00897A73">
        <w:lastRenderedPageBreak/>
        <w:t>Attaching Containers to the Overlay Network:</w:t>
      </w:r>
      <w:r w:rsidRPr="00433FEA">
        <w:t xml:space="preserve"> The API container running on the Raspberry Pi was attached to the custom overlay network. This ensures that the API container can communicate with other containers within the network, such as the database container.</w:t>
      </w:r>
    </w:p>
    <w:p w14:paraId="20D50411" w14:textId="77777777" w:rsidR="00E44BF3" w:rsidRPr="00433FEA" w:rsidRDefault="00E44BF3" w:rsidP="009762B0">
      <w:pPr>
        <w:pStyle w:val="Flietext"/>
      </w:pPr>
      <w:r w:rsidRPr="00897A73">
        <w:t>Database Container in the Overlay Network:</w:t>
      </w:r>
      <w:r w:rsidRPr="00433FEA">
        <w:t xml:space="preserve"> The database container running on the server was also joined to the custom overlay network. This configuration enables the API container to store data in the database, facilitating data persistence and retrieval.</w:t>
      </w:r>
    </w:p>
    <w:p w14:paraId="2709B30E" w14:textId="77777777" w:rsidR="00E44BF3" w:rsidRDefault="00E44BF3" w:rsidP="009762B0">
      <w:pPr>
        <w:pStyle w:val="Flietext"/>
      </w:pPr>
      <w:r w:rsidRPr="00433FEA">
        <w:t xml:space="preserve">By utilizing a custom Docker overlay network, containers running on different nodes, such as the API container on the </w:t>
      </w:r>
      <w:r>
        <w:t>rev</w:t>
      </w:r>
      <w:r w:rsidRPr="00433FEA">
        <w:t xml:space="preserve"> Pi and the database container on the server, can communicate with each other as if they were on the same network. This ensures efficient data flow and seamless connectivity between the API and the database, enabling the storage and retrieval of data.</w:t>
      </w:r>
    </w:p>
    <w:p w14:paraId="3A26E060" w14:textId="77777777" w:rsidR="00E44BF3" w:rsidRPr="00CF5885" w:rsidRDefault="00E44BF3" w:rsidP="007352DA">
      <w:pPr>
        <w:pStyle w:val="Tabelle"/>
        <w:rPr>
          <w:lang w:val="en-IN"/>
        </w:rPr>
      </w:pPr>
    </w:p>
    <w:p w14:paraId="007A96E0" w14:textId="7C458E8F" w:rsidR="00E44BF3" w:rsidRPr="007352DA" w:rsidRDefault="00E44BF3" w:rsidP="007352DA">
      <w:pPr>
        <w:pStyle w:val="Tabelle"/>
        <w:rPr>
          <w:lang w:val="en-IN"/>
        </w:rPr>
      </w:pPr>
      <w:bookmarkStart w:id="101" w:name="_Toc157245997"/>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1</w:t>
      </w:r>
      <w:r w:rsidR="00BD4FDA">
        <w:rPr>
          <w:lang w:val="en-IN"/>
        </w:rPr>
        <w:fldChar w:fldCharType="end"/>
      </w:r>
      <w:r w:rsidRPr="007352DA">
        <w:rPr>
          <w:lang w:val="en-IN"/>
        </w:rPr>
        <w:t xml:space="preserve"> Docker container under custom docker network: Overlay network.</w:t>
      </w:r>
      <w:bookmarkEnd w:id="101"/>
    </w:p>
    <w:tbl>
      <w:tblPr>
        <w:tblStyle w:val="TableGrid"/>
        <w:tblW w:w="0" w:type="auto"/>
        <w:tblLook w:val="04A0" w:firstRow="1" w:lastRow="0" w:firstColumn="1" w:lastColumn="0" w:noHBand="0" w:noVBand="1"/>
      </w:tblPr>
      <w:tblGrid>
        <w:gridCol w:w="3240"/>
        <w:gridCol w:w="3241"/>
        <w:gridCol w:w="3241"/>
      </w:tblGrid>
      <w:tr w:rsidR="00E44BF3" w14:paraId="7097CE45" w14:textId="77777777" w:rsidTr="00711F23">
        <w:tc>
          <w:tcPr>
            <w:tcW w:w="3240" w:type="dxa"/>
          </w:tcPr>
          <w:p w14:paraId="79FAB43D" w14:textId="77777777" w:rsidR="00E44BF3" w:rsidRDefault="00E44BF3" w:rsidP="00711F23">
            <w:pPr>
              <w:pStyle w:val="Flietext"/>
            </w:pPr>
            <w:r>
              <w:t>Containers</w:t>
            </w:r>
          </w:p>
        </w:tc>
        <w:tc>
          <w:tcPr>
            <w:tcW w:w="3241" w:type="dxa"/>
          </w:tcPr>
          <w:p w14:paraId="21E17017" w14:textId="77777777" w:rsidR="00E44BF3" w:rsidRDefault="00E44BF3" w:rsidP="00711F23">
            <w:pPr>
              <w:pStyle w:val="Flietext"/>
            </w:pPr>
            <w:r>
              <w:t>IP address</w:t>
            </w:r>
          </w:p>
        </w:tc>
        <w:tc>
          <w:tcPr>
            <w:tcW w:w="3241" w:type="dxa"/>
          </w:tcPr>
          <w:p w14:paraId="6095DEF9" w14:textId="77777777" w:rsidR="00E44BF3" w:rsidRDefault="00E44BF3" w:rsidP="00711F23">
            <w:pPr>
              <w:pStyle w:val="Flietext"/>
            </w:pPr>
            <w:r>
              <w:t>Port</w:t>
            </w:r>
          </w:p>
        </w:tc>
      </w:tr>
      <w:tr w:rsidR="00E44BF3" w14:paraId="2BE3A3AD" w14:textId="77777777" w:rsidTr="00711F23">
        <w:tc>
          <w:tcPr>
            <w:tcW w:w="3240" w:type="dxa"/>
          </w:tcPr>
          <w:p w14:paraId="0AD128C7" w14:textId="77777777" w:rsidR="00E44BF3" w:rsidRDefault="00E44BF3" w:rsidP="00711F23">
            <w:pPr>
              <w:pStyle w:val="Flietext"/>
            </w:pPr>
            <w:r>
              <w:t>Timescale DB (For API)</w:t>
            </w:r>
          </w:p>
        </w:tc>
        <w:tc>
          <w:tcPr>
            <w:tcW w:w="3241" w:type="dxa"/>
          </w:tcPr>
          <w:p w14:paraId="15160993" w14:textId="77777777" w:rsidR="00E44BF3" w:rsidRDefault="00E44BF3" w:rsidP="00711F23">
            <w:pPr>
              <w:pStyle w:val="Flietext"/>
            </w:pPr>
            <w:r>
              <w:t>10.0.0.3</w:t>
            </w:r>
          </w:p>
        </w:tc>
        <w:tc>
          <w:tcPr>
            <w:tcW w:w="3241" w:type="dxa"/>
          </w:tcPr>
          <w:p w14:paraId="097A177C" w14:textId="77777777" w:rsidR="00E44BF3" w:rsidRDefault="00E44BF3" w:rsidP="00711F23">
            <w:pPr>
              <w:pStyle w:val="Flietext"/>
            </w:pPr>
            <w:r>
              <w:t>5432</w:t>
            </w:r>
          </w:p>
        </w:tc>
      </w:tr>
      <w:tr w:rsidR="00E44BF3" w14:paraId="5CF967D5" w14:textId="77777777" w:rsidTr="00711F23">
        <w:tc>
          <w:tcPr>
            <w:tcW w:w="3240" w:type="dxa"/>
          </w:tcPr>
          <w:p w14:paraId="570ADD17" w14:textId="77777777" w:rsidR="00E44BF3" w:rsidRDefault="00E44BF3" w:rsidP="00711F23">
            <w:pPr>
              <w:pStyle w:val="Flietext"/>
            </w:pPr>
            <w:r>
              <w:t>API</w:t>
            </w:r>
          </w:p>
        </w:tc>
        <w:tc>
          <w:tcPr>
            <w:tcW w:w="3241" w:type="dxa"/>
          </w:tcPr>
          <w:p w14:paraId="56D0B2DD" w14:textId="77777777" w:rsidR="00E44BF3" w:rsidRDefault="00E44BF3" w:rsidP="00711F23">
            <w:pPr>
              <w:pStyle w:val="Flietext"/>
            </w:pPr>
            <w:r>
              <w:t>10.0.0.4</w:t>
            </w:r>
          </w:p>
        </w:tc>
        <w:tc>
          <w:tcPr>
            <w:tcW w:w="3241" w:type="dxa"/>
          </w:tcPr>
          <w:p w14:paraId="1F6ABDA0" w14:textId="77777777" w:rsidR="00E44BF3" w:rsidRDefault="00E44BF3" w:rsidP="00711F23">
            <w:pPr>
              <w:pStyle w:val="Flietext"/>
            </w:pPr>
            <w:r>
              <w:t>Not necessary</w:t>
            </w:r>
          </w:p>
        </w:tc>
      </w:tr>
      <w:tr w:rsidR="00E44BF3" w14:paraId="5E7D774B" w14:textId="77777777" w:rsidTr="00711F23">
        <w:tc>
          <w:tcPr>
            <w:tcW w:w="3240" w:type="dxa"/>
          </w:tcPr>
          <w:p w14:paraId="671145DF" w14:textId="77777777" w:rsidR="00E44BF3" w:rsidRDefault="00E44BF3" w:rsidP="00711F23">
            <w:pPr>
              <w:pStyle w:val="Flietext"/>
            </w:pPr>
            <w:r>
              <w:t>PgAdmin</w:t>
            </w:r>
          </w:p>
        </w:tc>
        <w:tc>
          <w:tcPr>
            <w:tcW w:w="3241" w:type="dxa"/>
          </w:tcPr>
          <w:p w14:paraId="1CB260A5" w14:textId="77777777" w:rsidR="00E44BF3" w:rsidRDefault="00E44BF3" w:rsidP="00711F23">
            <w:pPr>
              <w:pStyle w:val="Flietext"/>
            </w:pPr>
            <w:r>
              <w:t>172.20.0.34</w:t>
            </w:r>
          </w:p>
        </w:tc>
        <w:tc>
          <w:tcPr>
            <w:tcW w:w="3241" w:type="dxa"/>
          </w:tcPr>
          <w:p w14:paraId="02324B40" w14:textId="77777777" w:rsidR="00E44BF3" w:rsidRDefault="00E44BF3" w:rsidP="00711F23">
            <w:pPr>
              <w:pStyle w:val="Flietext"/>
            </w:pPr>
            <w:r>
              <w:t>82</w:t>
            </w:r>
          </w:p>
        </w:tc>
      </w:tr>
    </w:tbl>
    <w:p w14:paraId="0E565610" w14:textId="77777777" w:rsidR="00E44BF3" w:rsidRDefault="00E44BF3" w:rsidP="009762B0">
      <w:pPr>
        <w:pStyle w:val="Flietext"/>
      </w:pPr>
    </w:p>
    <w:p w14:paraId="213057D1" w14:textId="7877465B" w:rsidR="00E44BF3" w:rsidRPr="007352DA" w:rsidRDefault="00E44BF3" w:rsidP="007352DA">
      <w:pPr>
        <w:pStyle w:val="Tabelle"/>
        <w:rPr>
          <w:lang w:val="en-IN"/>
        </w:rPr>
      </w:pPr>
      <w:bookmarkStart w:id="102" w:name="_Toc157245998"/>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2</w:t>
      </w:r>
      <w:r w:rsidR="00BD4FDA">
        <w:rPr>
          <w:lang w:val="en-IN"/>
        </w:rPr>
        <w:fldChar w:fldCharType="end"/>
      </w:r>
      <w:r w:rsidRPr="007352DA">
        <w:rPr>
          <w:lang w:val="en-IN"/>
        </w:rPr>
        <w:t xml:space="preserve"> Docker Containers under custom Docker network: RSMS network</w:t>
      </w:r>
      <w:bookmarkEnd w:id="102"/>
    </w:p>
    <w:tbl>
      <w:tblPr>
        <w:tblStyle w:val="TableGrid"/>
        <w:tblW w:w="0" w:type="auto"/>
        <w:tblLook w:val="04A0" w:firstRow="1" w:lastRow="0" w:firstColumn="1" w:lastColumn="0" w:noHBand="0" w:noVBand="1"/>
      </w:tblPr>
      <w:tblGrid>
        <w:gridCol w:w="2602"/>
        <w:gridCol w:w="2507"/>
        <w:gridCol w:w="2426"/>
        <w:gridCol w:w="2263"/>
      </w:tblGrid>
      <w:tr w:rsidR="00E44BF3" w14:paraId="304EF0DC" w14:textId="77777777" w:rsidTr="00711F23">
        <w:tc>
          <w:tcPr>
            <w:tcW w:w="2602" w:type="dxa"/>
          </w:tcPr>
          <w:p w14:paraId="56A5A2A6" w14:textId="77777777" w:rsidR="00E44BF3" w:rsidRDefault="00E44BF3" w:rsidP="00711F23">
            <w:pPr>
              <w:pStyle w:val="Flietext"/>
            </w:pPr>
            <w:r>
              <w:t>Containers</w:t>
            </w:r>
          </w:p>
        </w:tc>
        <w:tc>
          <w:tcPr>
            <w:tcW w:w="2507" w:type="dxa"/>
          </w:tcPr>
          <w:p w14:paraId="2B5D9D36" w14:textId="77777777" w:rsidR="00E44BF3" w:rsidRDefault="00E44BF3" w:rsidP="00711F23">
            <w:pPr>
              <w:pStyle w:val="Flietext"/>
            </w:pPr>
            <w:r>
              <w:t>IP address</w:t>
            </w:r>
          </w:p>
        </w:tc>
        <w:tc>
          <w:tcPr>
            <w:tcW w:w="2426" w:type="dxa"/>
          </w:tcPr>
          <w:p w14:paraId="4164F177" w14:textId="77777777" w:rsidR="00E44BF3" w:rsidRDefault="00E44BF3" w:rsidP="00711F23">
            <w:pPr>
              <w:pStyle w:val="Flietext"/>
            </w:pPr>
            <w:r>
              <w:t>Docker Port</w:t>
            </w:r>
          </w:p>
        </w:tc>
        <w:tc>
          <w:tcPr>
            <w:tcW w:w="2263" w:type="dxa"/>
          </w:tcPr>
          <w:p w14:paraId="58903BB2" w14:textId="77777777" w:rsidR="00E44BF3" w:rsidRDefault="00E44BF3" w:rsidP="00711F23">
            <w:pPr>
              <w:pStyle w:val="Flietext"/>
            </w:pPr>
            <w:r>
              <w:t>Host Port</w:t>
            </w:r>
          </w:p>
        </w:tc>
      </w:tr>
      <w:tr w:rsidR="00E44BF3" w14:paraId="28A9C53C" w14:textId="77777777" w:rsidTr="00711F23">
        <w:tc>
          <w:tcPr>
            <w:tcW w:w="2602" w:type="dxa"/>
          </w:tcPr>
          <w:p w14:paraId="5F7AEF8D" w14:textId="77777777" w:rsidR="00E44BF3" w:rsidRDefault="00E44BF3" w:rsidP="00711F23">
            <w:pPr>
              <w:pStyle w:val="Flietext"/>
            </w:pPr>
            <w:r>
              <w:t>Influx DB</w:t>
            </w:r>
          </w:p>
        </w:tc>
        <w:tc>
          <w:tcPr>
            <w:tcW w:w="2507" w:type="dxa"/>
          </w:tcPr>
          <w:p w14:paraId="0A44E6F1" w14:textId="77777777" w:rsidR="00E44BF3" w:rsidRDefault="00E44BF3" w:rsidP="00711F23">
            <w:pPr>
              <w:pStyle w:val="Flietext"/>
            </w:pPr>
            <w:r>
              <w:t>172.20.0.11</w:t>
            </w:r>
          </w:p>
        </w:tc>
        <w:tc>
          <w:tcPr>
            <w:tcW w:w="2426" w:type="dxa"/>
          </w:tcPr>
          <w:p w14:paraId="105C628D" w14:textId="77777777" w:rsidR="00E44BF3" w:rsidRDefault="00E44BF3" w:rsidP="00711F23">
            <w:pPr>
              <w:pStyle w:val="Flietext"/>
            </w:pPr>
            <w:r>
              <w:t>8086</w:t>
            </w:r>
          </w:p>
        </w:tc>
        <w:tc>
          <w:tcPr>
            <w:tcW w:w="2263" w:type="dxa"/>
          </w:tcPr>
          <w:p w14:paraId="433D7B23" w14:textId="77777777" w:rsidR="00E44BF3" w:rsidRDefault="00E44BF3" w:rsidP="00711F23">
            <w:pPr>
              <w:pStyle w:val="Flietext"/>
            </w:pPr>
            <w:r>
              <w:t>8088</w:t>
            </w:r>
          </w:p>
        </w:tc>
      </w:tr>
      <w:tr w:rsidR="00E44BF3" w14:paraId="1D37E15F" w14:textId="77777777" w:rsidTr="00711F23">
        <w:tc>
          <w:tcPr>
            <w:tcW w:w="2602" w:type="dxa"/>
          </w:tcPr>
          <w:p w14:paraId="14004845" w14:textId="77777777" w:rsidR="00E44BF3" w:rsidRDefault="00E44BF3" w:rsidP="00711F23">
            <w:pPr>
              <w:pStyle w:val="Flietext"/>
            </w:pPr>
            <w:r>
              <w:t>PostgreSQL</w:t>
            </w:r>
          </w:p>
        </w:tc>
        <w:tc>
          <w:tcPr>
            <w:tcW w:w="2507" w:type="dxa"/>
          </w:tcPr>
          <w:p w14:paraId="69E13EC1" w14:textId="77777777" w:rsidR="00E44BF3" w:rsidRDefault="00E44BF3" w:rsidP="00711F23">
            <w:pPr>
              <w:pStyle w:val="Flietext"/>
            </w:pPr>
            <w:r>
              <w:t>172.20.0.33</w:t>
            </w:r>
          </w:p>
        </w:tc>
        <w:tc>
          <w:tcPr>
            <w:tcW w:w="2426" w:type="dxa"/>
          </w:tcPr>
          <w:p w14:paraId="01315B18" w14:textId="77777777" w:rsidR="00E44BF3" w:rsidRDefault="00E44BF3" w:rsidP="00711F23">
            <w:pPr>
              <w:pStyle w:val="Flietext"/>
            </w:pPr>
            <w:r>
              <w:t>5432</w:t>
            </w:r>
          </w:p>
        </w:tc>
        <w:tc>
          <w:tcPr>
            <w:tcW w:w="2263" w:type="dxa"/>
          </w:tcPr>
          <w:p w14:paraId="5D804730" w14:textId="77777777" w:rsidR="00E44BF3" w:rsidRDefault="00E44BF3" w:rsidP="00711F23">
            <w:pPr>
              <w:pStyle w:val="Flietext"/>
            </w:pPr>
            <w:r>
              <w:t>5433</w:t>
            </w:r>
          </w:p>
        </w:tc>
      </w:tr>
      <w:tr w:rsidR="00E44BF3" w14:paraId="67EADE58" w14:textId="77777777" w:rsidTr="00711F23">
        <w:tc>
          <w:tcPr>
            <w:tcW w:w="2602" w:type="dxa"/>
          </w:tcPr>
          <w:p w14:paraId="03CDABCB" w14:textId="77777777" w:rsidR="00E44BF3" w:rsidRDefault="00E44BF3" w:rsidP="00711F23">
            <w:pPr>
              <w:pStyle w:val="Flietext"/>
            </w:pPr>
            <w:r>
              <w:t>Timescale DB</w:t>
            </w:r>
          </w:p>
        </w:tc>
        <w:tc>
          <w:tcPr>
            <w:tcW w:w="2507" w:type="dxa"/>
          </w:tcPr>
          <w:p w14:paraId="044439A8" w14:textId="77777777" w:rsidR="00E44BF3" w:rsidRDefault="00E44BF3" w:rsidP="00711F23">
            <w:pPr>
              <w:pStyle w:val="Flietext"/>
            </w:pPr>
            <w:r>
              <w:t>172.20.0.35</w:t>
            </w:r>
          </w:p>
        </w:tc>
        <w:tc>
          <w:tcPr>
            <w:tcW w:w="2426" w:type="dxa"/>
          </w:tcPr>
          <w:p w14:paraId="48648A44" w14:textId="77777777" w:rsidR="00E44BF3" w:rsidRDefault="00E44BF3" w:rsidP="00711F23">
            <w:pPr>
              <w:pStyle w:val="Flietext"/>
            </w:pPr>
            <w:r>
              <w:t>5432</w:t>
            </w:r>
          </w:p>
        </w:tc>
        <w:tc>
          <w:tcPr>
            <w:tcW w:w="2263" w:type="dxa"/>
          </w:tcPr>
          <w:p w14:paraId="5419414C" w14:textId="77777777" w:rsidR="00E44BF3" w:rsidRDefault="00E44BF3" w:rsidP="00711F23">
            <w:pPr>
              <w:pStyle w:val="Flietext"/>
            </w:pPr>
            <w:r>
              <w:t>6543</w:t>
            </w:r>
          </w:p>
        </w:tc>
      </w:tr>
      <w:tr w:rsidR="00E44BF3" w14:paraId="6C243CAD" w14:textId="77777777" w:rsidTr="00711F23">
        <w:tc>
          <w:tcPr>
            <w:tcW w:w="2602" w:type="dxa"/>
          </w:tcPr>
          <w:p w14:paraId="3860B8BA" w14:textId="77777777" w:rsidR="00E44BF3" w:rsidRDefault="00E44BF3" w:rsidP="00711F23">
            <w:pPr>
              <w:pStyle w:val="Flietext"/>
            </w:pPr>
            <w:r>
              <w:t>PgAdmin</w:t>
            </w:r>
          </w:p>
        </w:tc>
        <w:tc>
          <w:tcPr>
            <w:tcW w:w="2507" w:type="dxa"/>
          </w:tcPr>
          <w:p w14:paraId="719B7A7B" w14:textId="77777777" w:rsidR="00E44BF3" w:rsidRDefault="00E44BF3" w:rsidP="00711F23">
            <w:pPr>
              <w:pStyle w:val="Flietext"/>
            </w:pPr>
            <w:r>
              <w:t>172.20.0.34</w:t>
            </w:r>
          </w:p>
        </w:tc>
        <w:tc>
          <w:tcPr>
            <w:tcW w:w="2426" w:type="dxa"/>
          </w:tcPr>
          <w:p w14:paraId="74B6A263" w14:textId="77777777" w:rsidR="00E44BF3" w:rsidRDefault="00E44BF3" w:rsidP="00711F23">
            <w:pPr>
              <w:pStyle w:val="Flietext"/>
            </w:pPr>
            <w:r>
              <w:t>80</w:t>
            </w:r>
          </w:p>
        </w:tc>
        <w:tc>
          <w:tcPr>
            <w:tcW w:w="2263" w:type="dxa"/>
          </w:tcPr>
          <w:p w14:paraId="1D80AAC6" w14:textId="77777777" w:rsidR="00E44BF3" w:rsidRDefault="00E44BF3" w:rsidP="00711F23">
            <w:pPr>
              <w:pStyle w:val="Flietext"/>
            </w:pPr>
            <w:r>
              <w:t>82</w:t>
            </w:r>
          </w:p>
        </w:tc>
      </w:tr>
      <w:tr w:rsidR="00E44BF3" w14:paraId="180704A3" w14:textId="77777777" w:rsidTr="00711F23">
        <w:tc>
          <w:tcPr>
            <w:tcW w:w="2602" w:type="dxa"/>
          </w:tcPr>
          <w:p w14:paraId="4538B561" w14:textId="77777777" w:rsidR="00E44BF3" w:rsidRDefault="00E44BF3" w:rsidP="00711F23">
            <w:pPr>
              <w:pStyle w:val="Flietext"/>
            </w:pPr>
            <w:r>
              <w:t>MATLAB</w:t>
            </w:r>
          </w:p>
        </w:tc>
        <w:tc>
          <w:tcPr>
            <w:tcW w:w="2507" w:type="dxa"/>
          </w:tcPr>
          <w:p w14:paraId="2B931FE2" w14:textId="77777777" w:rsidR="00E44BF3" w:rsidRDefault="00E44BF3" w:rsidP="00711F23">
            <w:pPr>
              <w:pStyle w:val="Flietext"/>
            </w:pPr>
            <w:r>
              <w:t>172.20.0.23</w:t>
            </w:r>
          </w:p>
        </w:tc>
        <w:tc>
          <w:tcPr>
            <w:tcW w:w="2426" w:type="dxa"/>
          </w:tcPr>
          <w:p w14:paraId="463AEC2E" w14:textId="77777777" w:rsidR="00E44BF3" w:rsidRDefault="00E44BF3" w:rsidP="00711F23">
            <w:pPr>
              <w:pStyle w:val="Flietext"/>
            </w:pPr>
            <w:r>
              <w:t>8888</w:t>
            </w:r>
          </w:p>
        </w:tc>
        <w:tc>
          <w:tcPr>
            <w:tcW w:w="2263" w:type="dxa"/>
          </w:tcPr>
          <w:p w14:paraId="5D837AB3" w14:textId="77777777" w:rsidR="00E44BF3" w:rsidRDefault="00E44BF3" w:rsidP="00711F23">
            <w:pPr>
              <w:pStyle w:val="Flietext"/>
            </w:pPr>
            <w:r>
              <w:t>8888</w:t>
            </w:r>
          </w:p>
        </w:tc>
      </w:tr>
      <w:tr w:rsidR="00E44BF3" w14:paraId="1EA71054" w14:textId="77777777" w:rsidTr="00711F23">
        <w:tc>
          <w:tcPr>
            <w:tcW w:w="2602" w:type="dxa"/>
          </w:tcPr>
          <w:p w14:paraId="6049B25C" w14:textId="77777777" w:rsidR="00E44BF3" w:rsidRDefault="00E44BF3" w:rsidP="00711F23">
            <w:pPr>
              <w:pStyle w:val="Flietext"/>
            </w:pPr>
            <w:r>
              <w:t>Grafana</w:t>
            </w:r>
          </w:p>
        </w:tc>
        <w:tc>
          <w:tcPr>
            <w:tcW w:w="2507" w:type="dxa"/>
          </w:tcPr>
          <w:p w14:paraId="064C68C3" w14:textId="77777777" w:rsidR="00E44BF3" w:rsidRDefault="00E44BF3" w:rsidP="00711F23">
            <w:pPr>
              <w:pStyle w:val="Flietext"/>
            </w:pPr>
            <w:r>
              <w:t>172.20.0.13</w:t>
            </w:r>
          </w:p>
        </w:tc>
        <w:tc>
          <w:tcPr>
            <w:tcW w:w="2426" w:type="dxa"/>
          </w:tcPr>
          <w:p w14:paraId="3C5BC58D" w14:textId="77777777" w:rsidR="00E44BF3" w:rsidRDefault="00E44BF3" w:rsidP="00711F23">
            <w:pPr>
              <w:pStyle w:val="Flietext"/>
            </w:pPr>
            <w:r>
              <w:t>3000</w:t>
            </w:r>
          </w:p>
        </w:tc>
        <w:tc>
          <w:tcPr>
            <w:tcW w:w="2263" w:type="dxa"/>
          </w:tcPr>
          <w:p w14:paraId="27B67B5B" w14:textId="77777777" w:rsidR="00E44BF3" w:rsidRDefault="00E44BF3" w:rsidP="00711F23">
            <w:pPr>
              <w:pStyle w:val="Flietext"/>
            </w:pPr>
            <w:r>
              <w:t>3002</w:t>
            </w:r>
          </w:p>
        </w:tc>
      </w:tr>
    </w:tbl>
    <w:p w14:paraId="0A2A17D2" w14:textId="77777777" w:rsidR="00E44BF3" w:rsidRPr="00433FEA" w:rsidRDefault="00E44BF3" w:rsidP="009762B0">
      <w:pPr>
        <w:pStyle w:val="Flietext"/>
      </w:pPr>
    </w:p>
    <w:p w14:paraId="0BE09AB3" w14:textId="21744499" w:rsidR="00E44BF3" w:rsidRPr="00433FEA" w:rsidRDefault="00E44BF3" w:rsidP="009762B0">
      <w:pPr>
        <w:pStyle w:val="Flietext"/>
      </w:pPr>
      <w:r w:rsidRPr="00433FEA">
        <w:t>Docker networking offers various options for networking containers, including bridge networks, host networks, and overlay networks. Each option has its own use cases and benefits. In this scenario, the overlay network was chosen due to its ability to facilitate communication between containers running on different hosts.</w:t>
      </w:r>
      <w:r>
        <w:t xml:space="preserve"> </w:t>
      </w:r>
      <w:r w:rsidRPr="00433FEA">
        <w:t xml:space="preserve">The overlay network also provides built-in load balancing and service discovery features, making it suitable for distributed applications and multi-host </w:t>
      </w:r>
      <w:r w:rsidRPr="00433FEA">
        <w:lastRenderedPageBreak/>
        <w:t>environments. Additionally, Docker networks offer advanced networking features, such as DNS resolution for service names, network segmentation, and IP address management, further enhancing the flexibility and scalability of the application architecture.[</w:t>
      </w:r>
      <w:r>
        <w:t>3</w:t>
      </w:r>
      <w:r w:rsidR="00F25E47">
        <w:t>4</w:t>
      </w:r>
      <w:r w:rsidRPr="00433FEA">
        <w:t>]</w:t>
      </w:r>
    </w:p>
    <w:p w14:paraId="429B7C79" w14:textId="77777777" w:rsidR="00E44BF3" w:rsidRPr="00433FEA" w:rsidRDefault="00E44BF3" w:rsidP="009762B0">
      <w:pPr>
        <w:pStyle w:val="Flietext"/>
      </w:pPr>
      <w:r>
        <w:t xml:space="preserve">RSMS bridge network also exists in which all the containers running in the same host are attached to create a static Ips to avoid configuration mismatch if any container dies with custom network, we can assign Ips to the containers so that we can have track of existing Ips when assigning IP to ne container. </w:t>
      </w:r>
      <w:r w:rsidRPr="00433FEA">
        <w:t xml:space="preserve">By </w:t>
      </w:r>
      <w:r>
        <w:t>utilizing</w:t>
      </w:r>
      <w:r w:rsidRPr="00433FEA">
        <w:t xml:space="preserve"> the power of Docker networking and Docker Swarm, the API container on the Raspberry Pi seamlessly communicates with the database container on the server, enabling efficient data storage and retrieval, even across different nodes within the Docker </w:t>
      </w:r>
      <w:r>
        <w:t>Swarm</w:t>
      </w:r>
      <w:r w:rsidRPr="00433FEA">
        <w:t>."</w:t>
      </w:r>
    </w:p>
    <w:p w14:paraId="620317AE" w14:textId="77777777" w:rsidR="00E44BF3" w:rsidRDefault="00E44BF3" w:rsidP="009762B0">
      <w:pPr>
        <w:pStyle w:val="Heading2"/>
        <w:numPr>
          <w:ilvl w:val="1"/>
          <w:numId w:val="13"/>
        </w:numPr>
      </w:pPr>
      <w:bookmarkStart w:id="103" w:name="_Toc157241347"/>
      <w:r>
        <w:t>GUI for Digital Transparency</w:t>
      </w:r>
      <w:bookmarkEnd w:id="103"/>
    </w:p>
    <w:p w14:paraId="2BB0535E" w14:textId="77777777" w:rsidR="00E44BF3" w:rsidRDefault="00E44BF3" w:rsidP="009762B0">
      <w:pPr>
        <w:pStyle w:val="Flietext"/>
        <w:rPr>
          <w:szCs w:val="24"/>
        </w:rPr>
      </w:pPr>
      <w:r w:rsidRPr="004A0BE6">
        <w:rPr>
          <w:szCs w:val="24"/>
        </w:rPr>
        <w:t>In our digital twin project, MATLAB simulation models create plots based on given parameters and recipe data. To make these findings clear and useful, we developed a GUI using PyQt5 library in Python. It shows two plot widgets: one for simulation results before optimization and the other for results after optimization. Accept and Reject buttons help users decide on optimized parameters. A dropdown button lets users select scenarios for visualization.</w:t>
      </w:r>
      <w:r>
        <w:rPr>
          <w:szCs w:val="24"/>
        </w:rPr>
        <w:t xml:space="preserve"> </w:t>
      </w:r>
      <w:r w:rsidRPr="004A0BE6">
        <w:rPr>
          <w:szCs w:val="24"/>
        </w:rPr>
        <w:t>The GUI works with the simulation system. When optimized parameters are accepted, it connects to the OPC UA server, finds the right node, and sends the parameters for the next simulation.</w:t>
      </w:r>
      <w:r>
        <w:rPr>
          <w:szCs w:val="24"/>
        </w:rPr>
        <w:t xml:space="preserve"> </w:t>
      </w:r>
      <w:r w:rsidRPr="004A0BE6">
        <w:rPr>
          <w:szCs w:val="24"/>
        </w:rPr>
        <w:t>We also made the GUI show external plots from MATLAB. These plots are stored in a specific path, and the GUI fetches and displays them. By updating MATLAB to replace old plots with new ones, users can compare simulation and MATLAB-generated plots for better decision-making.</w:t>
      </w:r>
    </w:p>
    <w:p w14:paraId="267AF8DE" w14:textId="77777777" w:rsidR="00E44BF3" w:rsidRDefault="00E44BF3" w:rsidP="009762B0">
      <w:pPr>
        <w:pStyle w:val="Flietext"/>
        <w:keepNext/>
        <w:jc w:val="center"/>
      </w:pPr>
      <w:r w:rsidRPr="00433FEA">
        <w:rPr>
          <w:rFonts w:eastAsia="Times New Roman" w:cstheme="minorHAnsi"/>
          <w:noProof/>
          <w:color w:val="222222"/>
          <w:szCs w:val="24"/>
          <w:lang w:eastAsia="de-DE"/>
        </w:rPr>
        <w:lastRenderedPageBreak/>
        <w:drawing>
          <wp:inline distT="0" distB="0" distL="0" distR="0" wp14:anchorId="37913CA3" wp14:editId="59D00A5C">
            <wp:extent cx="5032537" cy="3435022"/>
            <wp:effectExtent l="0" t="0" r="0" b="0"/>
            <wp:docPr id="1591467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7863" name="Picture 1"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b="5987"/>
                    <a:stretch/>
                  </pic:blipFill>
                  <pic:spPr bwMode="auto">
                    <a:xfrm>
                      <a:off x="0" y="0"/>
                      <a:ext cx="5141343" cy="3509289"/>
                    </a:xfrm>
                    <a:prstGeom prst="rect">
                      <a:avLst/>
                    </a:prstGeom>
                    <a:ln>
                      <a:noFill/>
                    </a:ln>
                    <a:extLst>
                      <a:ext uri="{53640926-AAD7-44D8-BBD7-CCE9431645EC}">
                        <a14:shadowObscured xmlns:a14="http://schemas.microsoft.com/office/drawing/2010/main"/>
                      </a:ext>
                    </a:extLst>
                  </pic:spPr>
                </pic:pic>
              </a:graphicData>
            </a:graphic>
          </wp:inline>
        </w:drawing>
      </w:r>
    </w:p>
    <w:p w14:paraId="56AA2D92" w14:textId="494F3BA9" w:rsidR="00E44BF3" w:rsidRPr="002054E3" w:rsidRDefault="00E44BF3" w:rsidP="009762B0">
      <w:pPr>
        <w:pStyle w:val="Caption"/>
        <w:jc w:val="center"/>
        <w:rPr>
          <w:szCs w:val="24"/>
        </w:rPr>
      </w:pPr>
      <w:bookmarkStart w:id="104" w:name="_Toc157245978"/>
      <w:r>
        <w:t xml:space="preserve">Figure </w:t>
      </w:r>
      <w:r w:rsidR="00BD4FDA">
        <w:fldChar w:fldCharType="begin"/>
      </w:r>
      <w:r w:rsidR="00BD4FDA">
        <w:instrText xml:space="preserve"> STYLEREF 1 \s </w:instrText>
      </w:r>
      <w:r w:rsidR="00BD4FDA">
        <w:fldChar w:fldCharType="separate"/>
      </w:r>
      <w:r w:rsidR="00BD4FDA">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Outline of GUI for digital transparency.</w:t>
      </w:r>
      <w:bookmarkEnd w:id="104"/>
    </w:p>
    <w:p w14:paraId="59A31A78" w14:textId="77777777" w:rsidR="00E44BF3" w:rsidRPr="00433FEA" w:rsidRDefault="00E44BF3" w:rsidP="009762B0">
      <w:pPr>
        <w:pStyle w:val="Heading1"/>
      </w:pPr>
      <w:bookmarkStart w:id="105" w:name="_Toc157241348"/>
      <w:r w:rsidRPr="00433FEA">
        <w:t>Tests and Results</w:t>
      </w:r>
      <w:bookmarkEnd w:id="105"/>
    </w:p>
    <w:p w14:paraId="613B6507" w14:textId="77777777" w:rsidR="00E44BF3" w:rsidRPr="00433FEA" w:rsidRDefault="00E44BF3" w:rsidP="009762B0">
      <w:pPr>
        <w:pStyle w:val="Flietext"/>
        <w:rPr>
          <w:szCs w:val="24"/>
        </w:rPr>
      </w:pPr>
      <w:r w:rsidRPr="00433FEA">
        <w:rPr>
          <w:szCs w:val="24"/>
        </w:rPr>
        <w:t xml:space="preserve">This chapter presents the work and results of the latency tests conducted, which aimed in evaluating </w:t>
      </w:r>
      <w:r>
        <w:rPr>
          <w:szCs w:val="24"/>
        </w:rPr>
        <w:t xml:space="preserve">the </w:t>
      </w:r>
      <w:r w:rsidRPr="00433FEA">
        <w:rPr>
          <w:szCs w:val="24"/>
        </w:rPr>
        <w:t xml:space="preserve">efficiency and responsiveness of the data retrieval from PLC </w:t>
      </w:r>
      <w:r>
        <w:rPr>
          <w:szCs w:val="24"/>
        </w:rPr>
        <w:t xml:space="preserve">OPC server </w:t>
      </w:r>
      <w:r w:rsidRPr="00433FEA">
        <w:rPr>
          <w:szCs w:val="24"/>
        </w:rPr>
        <w:t xml:space="preserve">and data storage in </w:t>
      </w:r>
      <w:r>
        <w:rPr>
          <w:szCs w:val="24"/>
        </w:rPr>
        <w:t>the timescale</w:t>
      </w:r>
      <w:r w:rsidRPr="00433FEA">
        <w:rPr>
          <w:szCs w:val="24"/>
        </w:rPr>
        <w:t xml:space="preserve"> database. The latency tests play a crucial role in assessing the system ability to handle </w:t>
      </w:r>
      <w:r>
        <w:rPr>
          <w:szCs w:val="24"/>
        </w:rPr>
        <w:t>real-time</w:t>
      </w:r>
      <w:r w:rsidRPr="00433FEA">
        <w:rPr>
          <w:szCs w:val="24"/>
        </w:rPr>
        <w:t xml:space="preserve"> data and provide valuable insights in API overall performance, reliability, and stability in DT.</w:t>
      </w:r>
    </w:p>
    <w:p w14:paraId="1762F524" w14:textId="77777777" w:rsidR="00144BB5" w:rsidRDefault="00144BB5" w:rsidP="00144BB5">
      <w:pPr>
        <w:pStyle w:val="Heading2"/>
        <w:numPr>
          <w:ilvl w:val="1"/>
          <w:numId w:val="5"/>
        </w:numPr>
      </w:pPr>
      <w:bookmarkStart w:id="106" w:name="_Toc157241349"/>
      <w:r>
        <w:t>Validation of Soft sensor</w:t>
      </w:r>
      <w:bookmarkEnd w:id="106"/>
      <w:r>
        <w:t xml:space="preserve"> </w:t>
      </w:r>
    </w:p>
    <w:p w14:paraId="7A2402D5" w14:textId="1FA3F5F0" w:rsidR="00113D42" w:rsidRPr="00BD4FDA" w:rsidRDefault="00144BB5" w:rsidP="00BD4FDA">
      <w:pPr>
        <w:spacing w:line="360" w:lineRule="auto"/>
        <w:jc w:val="both"/>
        <w:rPr>
          <w:sz w:val="24"/>
          <w:szCs w:val="24"/>
        </w:rPr>
      </w:pPr>
      <w:r>
        <w:t xml:space="preserve"> </w:t>
      </w:r>
      <w:r w:rsidR="009D4F2E" w:rsidRPr="009D4F2E">
        <w:rPr>
          <w:sz w:val="24"/>
          <w:szCs w:val="24"/>
        </w:rPr>
        <w:t xml:space="preserve">A first validation of the models can be performed with the help of the breakthrough curves generated at the RSMS. To generate the curves, the RSMS was loaded with MNP. The loading was stopped when the concentration at the inlet was equal to the concentration at the outlet. During the experiments, samples were taken to perform dry mass (DM) measurements to determine the concentration of MNP. Before the experiments, the size distribution of the MNP was determined </w:t>
      </w:r>
      <w:r w:rsidR="009D4F2E" w:rsidRPr="009D4F2E">
        <w:rPr>
          <w:sz w:val="24"/>
          <w:szCs w:val="24"/>
        </w:rPr>
        <w:lastRenderedPageBreak/>
        <w:t xml:space="preserve">with the help of DLS. These curves were generated as part of Chen's work (Chen, 2022). </w:t>
      </w:r>
      <w:r w:rsidR="009D4F2E" w:rsidRPr="00246B5E">
        <w:rPr>
          <w:sz w:val="24"/>
          <w:szCs w:val="24"/>
          <w:highlight w:val="yellow"/>
        </w:rPr>
        <w:t xml:space="preserve">In Table </w:t>
      </w:r>
      <w:r w:rsidR="00113D42">
        <w:rPr>
          <w:sz w:val="24"/>
          <w:szCs w:val="24"/>
          <w:highlight w:val="yellow"/>
        </w:rPr>
        <w:t>7.1</w:t>
      </w:r>
      <w:r w:rsidR="009D4F2E" w:rsidRPr="00246B5E">
        <w:rPr>
          <w:sz w:val="24"/>
          <w:szCs w:val="24"/>
          <w:highlight w:val="yellow"/>
        </w:rPr>
        <w:t>,</w:t>
      </w:r>
      <w:r w:rsidR="009D4F2E" w:rsidRPr="009D4F2E">
        <w:rPr>
          <w:sz w:val="24"/>
          <w:szCs w:val="24"/>
        </w:rPr>
        <w:t xml:space="preserve"> import</w:t>
      </w:r>
      <w:r w:rsidR="0086683B">
        <w:rPr>
          <w:sz w:val="24"/>
          <w:szCs w:val="24"/>
        </w:rPr>
        <w:t>ant</w:t>
      </w:r>
      <w:r w:rsidR="009D4F2E" w:rsidRPr="009D4F2E">
        <w:rPr>
          <w:sz w:val="24"/>
          <w:szCs w:val="24"/>
        </w:rPr>
        <w:t xml:space="preserve"> process information about the breakthrough experiments is displayed.</w:t>
      </w:r>
    </w:p>
    <w:p w14:paraId="089A7BBC" w14:textId="25139AF2" w:rsidR="00BD4FDA" w:rsidRPr="00BD4FDA" w:rsidRDefault="00BD4FDA" w:rsidP="00BD4FDA">
      <w:pPr>
        <w:pStyle w:val="Tabelle"/>
        <w:jc w:val="both"/>
        <w:rPr>
          <w:lang w:val="en-IN"/>
        </w:rPr>
      </w:pPr>
      <w:bookmarkStart w:id="107" w:name="_Toc157245999"/>
      <w:r w:rsidRPr="00BD4FDA">
        <w:rPr>
          <w:lang w:val="en-IN"/>
        </w:rPr>
        <w:t xml:space="preserve">Table </w:t>
      </w:r>
      <w:r>
        <w:fldChar w:fldCharType="begin"/>
      </w:r>
      <w:r w:rsidRPr="00BD4FDA">
        <w:rPr>
          <w:lang w:val="en-IN"/>
        </w:rPr>
        <w:instrText xml:space="preserve"> STYLEREF 1 \s </w:instrText>
      </w:r>
      <w:r>
        <w:fldChar w:fldCharType="separate"/>
      </w:r>
      <w:r w:rsidRPr="00BD4FDA">
        <w:rPr>
          <w:noProof/>
          <w:lang w:val="en-IN"/>
        </w:rPr>
        <w:t>7</w:t>
      </w:r>
      <w:r>
        <w:fldChar w:fldCharType="end"/>
      </w:r>
      <w:r w:rsidRPr="00BD4FDA">
        <w:rPr>
          <w:lang w:val="en-IN"/>
        </w:rPr>
        <w:t>.</w:t>
      </w:r>
      <w:r>
        <w:fldChar w:fldCharType="begin"/>
      </w:r>
      <w:r w:rsidRPr="00BD4FDA">
        <w:rPr>
          <w:lang w:val="en-IN"/>
        </w:rPr>
        <w:instrText xml:space="preserve"> SEQ Table \* ARABIC \s 1 </w:instrText>
      </w:r>
      <w:r>
        <w:fldChar w:fldCharType="separate"/>
      </w:r>
      <w:r w:rsidRPr="00BD4FDA">
        <w:rPr>
          <w:noProof/>
          <w:lang w:val="en-IN"/>
        </w:rPr>
        <w:t>1</w:t>
      </w:r>
      <w:r>
        <w:fldChar w:fldCharType="end"/>
      </w:r>
      <w:r w:rsidRPr="00BD4FDA">
        <w:rPr>
          <w:lang w:val="en-IN"/>
        </w:rPr>
        <w:t xml:space="preserve"> </w:t>
      </w:r>
      <w:r w:rsidRPr="00CF5885">
        <w:rPr>
          <w:lang w:val="en-IN"/>
        </w:rPr>
        <w:t>Process information about the breakthrough curves.</w:t>
      </w:r>
      <w:bookmarkEnd w:id="107"/>
    </w:p>
    <w:tbl>
      <w:tblPr>
        <w:tblStyle w:val="TableGrid"/>
        <w:tblW w:w="0" w:type="auto"/>
        <w:tblLook w:val="04A0" w:firstRow="1" w:lastRow="0" w:firstColumn="1" w:lastColumn="0" w:noHBand="0" w:noVBand="1"/>
      </w:tblPr>
      <w:tblGrid>
        <w:gridCol w:w="2303"/>
        <w:gridCol w:w="2303"/>
        <w:gridCol w:w="2303"/>
        <w:gridCol w:w="2303"/>
      </w:tblGrid>
      <w:tr w:rsidR="009D4F2E" w:rsidRPr="009D4F2E" w14:paraId="3DAD45C1" w14:textId="77777777" w:rsidTr="00BD4FDA">
        <w:tc>
          <w:tcPr>
            <w:tcW w:w="2303" w:type="dxa"/>
          </w:tcPr>
          <w:p w14:paraId="17D73398" w14:textId="77777777" w:rsidR="009D4F2E" w:rsidRPr="009D4F2E" w:rsidRDefault="009D4F2E" w:rsidP="00467EF7">
            <w:pPr>
              <w:spacing w:line="360" w:lineRule="auto"/>
              <w:jc w:val="both"/>
              <w:rPr>
                <w:sz w:val="24"/>
                <w:szCs w:val="24"/>
              </w:rPr>
            </w:pPr>
            <w:r w:rsidRPr="009D4F2E">
              <w:rPr>
                <w:sz w:val="24"/>
                <w:szCs w:val="24"/>
              </w:rPr>
              <w:t>Experiment Nr.</w:t>
            </w:r>
          </w:p>
        </w:tc>
        <w:tc>
          <w:tcPr>
            <w:tcW w:w="2303" w:type="dxa"/>
          </w:tcPr>
          <w:p w14:paraId="35E31A7F" w14:textId="77777777" w:rsidR="009D4F2E" w:rsidRPr="009D4F2E" w:rsidRDefault="009D4F2E" w:rsidP="00467EF7">
            <w:pPr>
              <w:spacing w:line="360" w:lineRule="auto"/>
              <w:jc w:val="both"/>
              <w:rPr>
                <w:sz w:val="24"/>
                <w:szCs w:val="24"/>
              </w:rPr>
            </w:pPr>
            <w:r w:rsidRPr="009D4F2E">
              <w:rPr>
                <w:sz w:val="24"/>
                <w:szCs w:val="24"/>
              </w:rPr>
              <w:t>MNP Concentration</w:t>
            </w:r>
          </w:p>
          <w:p w14:paraId="647C5087" w14:textId="77777777" w:rsidR="009D4F2E" w:rsidRPr="009D4F2E" w:rsidRDefault="009D4F2E" w:rsidP="00467EF7">
            <w:pPr>
              <w:spacing w:line="360" w:lineRule="auto"/>
              <w:jc w:val="both"/>
              <w:rPr>
                <w:sz w:val="24"/>
                <w:szCs w:val="24"/>
              </w:rPr>
            </w:pPr>
            <w:r w:rsidRPr="009D4F2E">
              <w:rPr>
                <w:sz w:val="24"/>
                <w:szCs w:val="24"/>
              </w:rPr>
              <w:t>[</w:t>
            </w:r>
            <m:oMath>
              <m:r>
                <w:rPr>
                  <w:rFonts w:ascii="Cambria Math" w:hAnsi="Cambria Math"/>
                  <w:sz w:val="24"/>
                  <w:szCs w:val="24"/>
                </w:rPr>
                <m:t>g</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-1</m:t>
                  </m:r>
                </m:sup>
              </m:sSup>
            </m:oMath>
            <w:r w:rsidRPr="009D4F2E">
              <w:rPr>
                <w:sz w:val="24"/>
                <w:szCs w:val="24"/>
              </w:rPr>
              <w:t>]</w:t>
            </w:r>
          </w:p>
        </w:tc>
        <w:tc>
          <w:tcPr>
            <w:tcW w:w="2303" w:type="dxa"/>
          </w:tcPr>
          <w:p w14:paraId="102A3572" w14:textId="77777777" w:rsidR="009D4F2E" w:rsidRPr="009D4F2E" w:rsidRDefault="009D4F2E" w:rsidP="00467EF7">
            <w:pPr>
              <w:spacing w:line="360" w:lineRule="auto"/>
              <w:jc w:val="both"/>
              <w:rPr>
                <w:sz w:val="24"/>
                <w:szCs w:val="24"/>
              </w:rPr>
            </w:pPr>
            <w:r w:rsidRPr="009D4F2E">
              <w:rPr>
                <w:sz w:val="24"/>
                <w:szCs w:val="24"/>
              </w:rPr>
              <w:t>Flow rate</w:t>
            </w:r>
          </w:p>
          <w:p w14:paraId="3E510731" w14:textId="77777777" w:rsidR="009D4F2E" w:rsidRPr="009D4F2E" w:rsidRDefault="009D4F2E" w:rsidP="00467EF7">
            <w:pPr>
              <w:spacing w:line="360" w:lineRule="auto"/>
              <w:jc w:val="both"/>
              <w:rPr>
                <w:sz w:val="24"/>
                <w:szCs w:val="24"/>
              </w:rPr>
            </w:pPr>
            <w:r w:rsidRPr="009D4F2E">
              <w:rPr>
                <w:sz w:val="24"/>
                <w:szCs w:val="24"/>
              </w:rPr>
              <w:t>[</w:t>
            </w:r>
            <m:oMath>
              <m:r>
                <w:rPr>
                  <w:rFonts w:ascii="Cambria Math" w:hAnsi="Cambria Math"/>
                  <w:sz w:val="24"/>
                  <w:szCs w:val="24"/>
                </w:rPr>
                <m:t>mL</m:t>
              </m:r>
              <m:sSup>
                <m:sSupPr>
                  <m:ctrlPr>
                    <w:rPr>
                      <w:rFonts w:ascii="Cambria Math" w:hAnsi="Cambria Math"/>
                      <w:sz w:val="24"/>
                      <w:szCs w:val="24"/>
                    </w:rPr>
                  </m:ctrlPr>
                </m:sSupPr>
                <m:e>
                  <m:r>
                    <w:rPr>
                      <w:rFonts w:ascii="Cambria Math" w:hAnsi="Cambria Math"/>
                      <w:sz w:val="24"/>
                      <w:szCs w:val="24"/>
                    </w:rPr>
                    <m:t>min</m:t>
                  </m:r>
                </m:e>
                <m:sup>
                  <m:r>
                    <m:rPr>
                      <m:sty m:val="p"/>
                    </m:rPr>
                    <w:rPr>
                      <w:rFonts w:ascii="Cambria Math" w:hAnsi="Cambria Math"/>
                      <w:sz w:val="24"/>
                      <w:szCs w:val="24"/>
                    </w:rPr>
                    <m:t>-1</m:t>
                  </m:r>
                </m:sup>
              </m:sSup>
            </m:oMath>
            <w:r w:rsidRPr="009D4F2E">
              <w:rPr>
                <w:sz w:val="24"/>
                <w:szCs w:val="24"/>
              </w:rPr>
              <w:t>]</w:t>
            </w:r>
          </w:p>
        </w:tc>
        <w:tc>
          <w:tcPr>
            <w:tcW w:w="2303" w:type="dxa"/>
          </w:tcPr>
          <w:p w14:paraId="458DC628" w14:textId="77777777" w:rsidR="009D4F2E" w:rsidRPr="009D4F2E" w:rsidRDefault="009D4F2E" w:rsidP="00467EF7">
            <w:pPr>
              <w:spacing w:line="360" w:lineRule="auto"/>
              <w:jc w:val="both"/>
              <w:rPr>
                <w:sz w:val="24"/>
                <w:szCs w:val="24"/>
              </w:rPr>
            </w:pPr>
            <w:r w:rsidRPr="009D4F2E">
              <w:rPr>
                <w:sz w:val="24"/>
                <w:szCs w:val="24"/>
              </w:rPr>
              <w:t>SigmaMax</w:t>
            </w:r>
          </w:p>
          <w:p w14:paraId="6AF7C0D3" w14:textId="77777777" w:rsidR="009D4F2E" w:rsidRPr="009D4F2E" w:rsidRDefault="009D4F2E" w:rsidP="00467EF7">
            <w:pPr>
              <w:spacing w:line="360" w:lineRule="auto"/>
              <w:jc w:val="both"/>
              <w:rPr>
                <w:sz w:val="24"/>
                <w:szCs w:val="24"/>
              </w:rPr>
            </w:pPr>
            <w:r w:rsidRPr="009D4F2E">
              <w:rPr>
                <w:sz w:val="24"/>
                <w:szCs w:val="24"/>
              </w:rPr>
              <w:t>[g]</w:t>
            </w:r>
          </w:p>
        </w:tc>
      </w:tr>
      <w:tr w:rsidR="009D4F2E" w:rsidRPr="009D4F2E" w14:paraId="1E8E1A7B" w14:textId="77777777" w:rsidTr="00BD4FDA">
        <w:tc>
          <w:tcPr>
            <w:tcW w:w="2303" w:type="dxa"/>
          </w:tcPr>
          <w:p w14:paraId="3B59D48E" w14:textId="77777777" w:rsidR="009D4F2E" w:rsidRPr="009D4F2E" w:rsidRDefault="009D4F2E" w:rsidP="00467EF7">
            <w:pPr>
              <w:spacing w:line="360" w:lineRule="auto"/>
              <w:jc w:val="both"/>
              <w:rPr>
                <w:sz w:val="24"/>
                <w:szCs w:val="24"/>
              </w:rPr>
            </w:pPr>
            <w:r w:rsidRPr="009D4F2E">
              <w:rPr>
                <w:sz w:val="24"/>
                <w:szCs w:val="24"/>
              </w:rPr>
              <w:t>1</w:t>
            </w:r>
          </w:p>
        </w:tc>
        <w:tc>
          <w:tcPr>
            <w:tcW w:w="2303" w:type="dxa"/>
          </w:tcPr>
          <w:p w14:paraId="003C2475" w14:textId="77777777" w:rsidR="009D4F2E" w:rsidRPr="009D4F2E" w:rsidRDefault="009D4F2E" w:rsidP="00467EF7">
            <w:pPr>
              <w:spacing w:line="360" w:lineRule="auto"/>
              <w:jc w:val="both"/>
              <w:rPr>
                <w:sz w:val="24"/>
                <w:szCs w:val="24"/>
              </w:rPr>
            </w:pPr>
            <w:r w:rsidRPr="009D4F2E">
              <w:rPr>
                <w:sz w:val="24"/>
                <w:szCs w:val="24"/>
              </w:rPr>
              <w:t>14.14</w:t>
            </w:r>
          </w:p>
        </w:tc>
        <w:tc>
          <w:tcPr>
            <w:tcW w:w="2303" w:type="dxa"/>
          </w:tcPr>
          <w:p w14:paraId="1E4F39F4" w14:textId="77777777" w:rsidR="009D4F2E" w:rsidRPr="009D4F2E" w:rsidRDefault="009D4F2E" w:rsidP="00467EF7">
            <w:pPr>
              <w:spacing w:line="360" w:lineRule="auto"/>
              <w:jc w:val="both"/>
              <w:rPr>
                <w:sz w:val="24"/>
                <w:szCs w:val="24"/>
              </w:rPr>
            </w:pPr>
            <w:r w:rsidRPr="009D4F2E">
              <w:rPr>
                <w:sz w:val="24"/>
                <w:szCs w:val="24"/>
              </w:rPr>
              <w:t>1906</w:t>
            </w:r>
          </w:p>
        </w:tc>
        <w:tc>
          <w:tcPr>
            <w:tcW w:w="2303" w:type="dxa"/>
          </w:tcPr>
          <w:p w14:paraId="606F07E1" w14:textId="77777777" w:rsidR="009D4F2E" w:rsidRPr="009D4F2E" w:rsidRDefault="009D4F2E" w:rsidP="00467EF7">
            <w:pPr>
              <w:spacing w:line="360" w:lineRule="auto"/>
              <w:jc w:val="both"/>
              <w:rPr>
                <w:sz w:val="24"/>
                <w:szCs w:val="24"/>
              </w:rPr>
            </w:pPr>
            <w:r w:rsidRPr="009D4F2E">
              <w:rPr>
                <w:sz w:val="24"/>
                <w:szCs w:val="24"/>
              </w:rPr>
              <w:t>36.44</w:t>
            </w:r>
          </w:p>
        </w:tc>
      </w:tr>
      <w:tr w:rsidR="009D4F2E" w:rsidRPr="009D4F2E" w14:paraId="1951C8A5" w14:textId="77777777" w:rsidTr="00BD4FDA">
        <w:tc>
          <w:tcPr>
            <w:tcW w:w="2303" w:type="dxa"/>
          </w:tcPr>
          <w:p w14:paraId="4C9AAF0F" w14:textId="77777777" w:rsidR="009D4F2E" w:rsidRPr="009D4F2E" w:rsidRDefault="009D4F2E" w:rsidP="00467EF7">
            <w:pPr>
              <w:spacing w:line="360" w:lineRule="auto"/>
              <w:jc w:val="both"/>
              <w:rPr>
                <w:sz w:val="24"/>
                <w:szCs w:val="24"/>
              </w:rPr>
            </w:pPr>
            <w:r w:rsidRPr="009D4F2E">
              <w:rPr>
                <w:sz w:val="24"/>
                <w:szCs w:val="24"/>
              </w:rPr>
              <w:t>2</w:t>
            </w:r>
          </w:p>
        </w:tc>
        <w:tc>
          <w:tcPr>
            <w:tcW w:w="2303" w:type="dxa"/>
          </w:tcPr>
          <w:p w14:paraId="653AAC23" w14:textId="77777777" w:rsidR="009D4F2E" w:rsidRPr="009D4F2E" w:rsidRDefault="009D4F2E" w:rsidP="00467EF7">
            <w:pPr>
              <w:spacing w:line="360" w:lineRule="auto"/>
              <w:jc w:val="both"/>
              <w:rPr>
                <w:sz w:val="24"/>
                <w:szCs w:val="24"/>
              </w:rPr>
            </w:pPr>
            <w:r w:rsidRPr="009D4F2E">
              <w:rPr>
                <w:sz w:val="24"/>
                <w:szCs w:val="24"/>
              </w:rPr>
              <w:t>12.54</w:t>
            </w:r>
          </w:p>
        </w:tc>
        <w:tc>
          <w:tcPr>
            <w:tcW w:w="2303" w:type="dxa"/>
          </w:tcPr>
          <w:p w14:paraId="16EAA4D1" w14:textId="77777777" w:rsidR="009D4F2E" w:rsidRPr="009D4F2E" w:rsidRDefault="009D4F2E" w:rsidP="00467EF7">
            <w:pPr>
              <w:spacing w:line="360" w:lineRule="auto"/>
              <w:jc w:val="both"/>
              <w:rPr>
                <w:sz w:val="24"/>
                <w:szCs w:val="24"/>
              </w:rPr>
            </w:pPr>
            <w:r w:rsidRPr="009D4F2E">
              <w:rPr>
                <w:sz w:val="24"/>
                <w:szCs w:val="24"/>
              </w:rPr>
              <w:t>1372.5</w:t>
            </w:r>
          </w:p>
        </w:tc>
        <w:tc>
          <w:tcPr>
            <w:tcW w:w="2303" w:type="dxa"/>
          </w:tcPr>
          <w:p w14:paraId="42C1A132" w14:textId="77777777" w:rsidR="009D4F2E" w:rsidRPr="009D4F2E" w:rsidRDefault="009D4F2E" w:rsidP="00467EF7">
            <w:pPr>
              <w:spacing w:line="360" w:lineRule="auto"/>
              <w:jc w:val="both"/>
              <w:rPr>
                <w:sz w:val="24"/>
                <w:szCs w:val="24"/>
              </w:rPr>
            </w:pPr>
            <w:r w:rsidRPr="009D4F2E">
              <w:rPr>
                <w:sz w:val="24"/>
                <w:szCs w:val="24"/>
              </w:rPr>
              <w:t>50.36</w:t>
            </w:r>
          </w:p>
        </w:tc>
      </w:tr>
      <w:tr w:rsidR="009D4F2E" w:rsidRPr="009D4F2E" w14:paraId="4452A33D" w14:textId="77777777" w:rsidTr="00BD4FDA">
        <w:tc>
          <w:tcPr>
            <w:tcW w:w="2303" w:type="dxa"/>
          </w:tcPr>
          <w:p w14:paraId="718B0E5F" w14:textId="77777777" w:rsidR="009D4F2E" w:rsidRPr="009D4F2E" w:rsidRDefault="009D4F2E" w:rsidP="00467EF7">
            <w:pPr>
              <w:spacing w:line="360" w:lineRule="auto"/>
              <w:jc w:val="both"/>
              <w:rPr>
                <w:sz w:val="24"/>
                <w:szCs w:val="24"/>
              </w:rPr>
            </w:pPr>
            <w:r w:rsidRPr="009D4F2E">
              <w:rPr>
                <w:sz w:val="24"/>
                <w:szCs w:val="24"/>
              </w:rPr>
              <w:t>3</w:t>
            </w:r>
          </w:p>
        </w:tc>
        <w:tc>
          <w:tcPr>
            <w:tcW w:w="2303" w:type="dxa"/>
          </w:tcPr>
          <w:p w14:paraId="7EB347B2" w14:textId="77777777" w:rsidR="009D4F2E" w:rsidRPr="009D4F2E" w:rsidRDefault="009D4F2E" w:rsidP="00467EF7">
            <w:pPr>
              <w:spacing w:line="360" w:lineRule="auto"/>
              <w:jc w:val="both"/>
              <w:rPr>
                <w:sz w:val="24"/>
                <w:szCs w:val="24"/>
              </w:rPr>
            </w:pPr>
            <w:r w:rsidRPr="009D4F2E">
              <w:rPr>
                <w:sz w:val="24"/>
                <w:szCs w:val="24"/>
              </w:rPr>
              <w:t>27.4</w:t>
            </w:r>
          </w:p>
        </w:tc>
        <w:tc>
          <w:tcPr>
            <w:tcW w:w="2303" w:type="dxa"/>
          </w:tcPr>
          <w:p w14:paraId="3ED27B2A" w14:textId="77777777" w:rsidR="009D4F2E" w:rsidRPr="009D4F2E" w:rsidRDefault="009D4F2E" w:rsidP="00467EF7">
            <w:pPr>
              <w:spacing w:line="360" w:lineRule="auto"/>
              <w:jc w:val="both"/>
              <w:rPr>
                <w:sz w:val="24"/>
                <w:szCs w:val="24"/>
              </w:rPr>
            </w:pPr>
            <w:r w:rsidRPr="009D4F2E">
              <w:rPr>
                <w:sz w:val="24"/>
                <w:szCs w:val="24"/>
              </w:rPr>
              <w:t>1496.4</w:t>
            </w:r>
          </w:p>
        </w:tc>
        <w:tc>
          <w:tcPr>
            <w:tcW w:w="2303" w:type="dxa"/>
          </w:tcPr>
          <w:p w14:paraId="2BCBCBB5" w14:textId="77777777" w:rsidR="009D4F2E" w:rsidRPr="009D4F2E" w:rsidRDefault="009D4F2E" w:rsidP="00467EF7">
            <w:pPr>
              <w:spacing w:line="360" w:lineRule="auto"/>
              <w:jc w:val="both"/>
              <w:rPr>
                <w:sz w:val="24"/>
                <w:szCs w:val="24"/>
              </w:rPr>
            </w:pPr>
            <w:r w:rsidRPr="009D4F2E">
              <w:rPr>
                <w:sz w:val="24"/>
                <w:szCs w:val="24"/>
              </w:rPr>
              <w:t>47.93</w:t>
            </w:r>
          </w:p>
        </w:tc>
      </w:tr>
      <w:tr w:rsidR="009D4F2E" w:rsidRPr="009D4F2E" w14:paraId="52FADD42" w14:textId="77777777" w:rsidTr="00BD4FDA">
        <w:tc>
          <w:tcPr>
            <w:tcW w:w="2303" w:type="dxa"/>
          </w:tcPr>
          <w:p w14:paraId="314D35C0" w14:textId="77777777" w:rsidR="009D4F2E" w:rsidRPr="009D4F2E" w:rsidRDefault="009D4F2E" w:rsidP="00467EF7">
            <w:pPr>
              <w:spacing w:line="360" w:lineRule="auto"/>
              <w:jc w:val="both"/>
              <w:rPr>
                <w:sz w:val="24"/>
                <w:szCs w:val="24"/>
              </w:rPr>
            </w:pPr>
            <w:r w:rsidRPr="009D4F2E">
              <w:rPr>
                <w:sz w:val="24"/>
                <w:szCs w:val="24"/>
              </w:rPr>
              <w:t>4</w:t>
            </w:r>
          </w:p>
        </w:tc>
        <w:tc>
          <w:tcPr>
            <w:tcW w:w="2303" w:type="dxa"/>
          </w:tcPr>
          <w:p w14:paraId="7A13D160" w14:textId="77777777" w:rsidR="009D4F2E" w:rsidRPr="009D4F2E" w:rsidRDefault="009D4F2E" w:rsidP="00467EF7">
            <w:pPr>
              <w:spacing w:line="360" w:lineRule="auto"/>
              <w:jc w:val="both"/>
              <w:rPr>
                <w:sz w:val="24"/>
                <w:szCs w:val="24"/>
              </w:rPr>
            </w:pPr>
            <w:r w:rsidRPr="009D4F2E">
              <w:rPr>
                <w:sz w:val="24"/>
                <w:szCs w:val="24"/>
              </w:rPr>
              <w:t>18.62</w:t>
            </w:r>
          </w:p>
        </w:tc>
        <w:tc>
          <w:tcPr>
            <w:tcW w:w="2303" w:type="dxa"/>
          </w:tcPr>
          <w:p w14:paraId="65544CC7" w14:textId="77777777" w:rsidR="009D4F2E" w:rsidRPr="009D4F2E" w:rsidRDefault="009D4F2E" w:rsidP="00467EF7">
            <w:pPr>
              <w:spacing w:line="360" w:lineRule="auto"/>
              <w:jc w:val="both"/>
              <w:rPr>
                <w:sz w:val="24"/>
                <w:szCs w:val="24"/>
              </w:rPr>
            </w:pPr>
            <w:r w:rsidRPr="009D4F2E">
              <w:rPr>
                <w:sz w:val="24"/>
                <w:szCs w:val="24"/>
              </w:rPr>
              <w:t>676.2</w:t>
            </w:r>
          </w:p>
        </w:tc>
        <w:tc>
          <w:tcPr>
            <w:tcW w:w="2303" w:type="dxa"/>
          </w:tcPr>
          <w:p w14:paraId="6E1266B3" w14:textId="77777777" w:rsidR="009D4F2E" w:rsidRPr="009D4F2E" w:rsidRDefault="009D4F2E" w:rsidP="00467EF7">
            <w:pPr>
              <w:spacing w:line="360" w:lineRule="auto"/>
              <w:jc w:val="both"/>
              <w:rPr>
                <w:sz w:val="24"/>
                <w:szCs w:val="24"/>
              </w:rPr>
            </w:pPr>
            <w:r w:rsidRPr="009D4F2E">
              <w:rPr>
                <w:sz w:val="24"/>
                <w:szCs w:val="24"/>
              </w:rPr>
              <w:t>41.3</w:t>
            </w:r>
          </w:p>
        </w:tc>
      </w:tr>
      <w:tr w:rsidR="009D4F2E" w:rsidRPr="009D4F2E" w14:paraId="6AC2751A" w14:textId="77777777" w:rsidTr="00BD4FDA">
        <w:tc>
          <w:tcPr>
            <w:tcW w:w="2303" w:type="dxa"/>
          </w:tcPr>
          <w:p w14:paraId="7D070D1B" w14:textId="77777777" w:rsidR="009D4F2E" w:rsidRPr="009D4F2E" w:rsidRDefault="009D4F2E" w:rsidP="00467EF7">
            <w:pPr>
              <w:spacing w:line="360" w:lineRule="auto"/>
              <w:jc w:val="both"/>
              <w:rPr>
                <w:sz w:val="24"/>
                <w:szCs w:val="24"/>
              </w:rPr>
            </w:pPr>
            <w:r w:rsidRPr="009D4F2E">
              <w:rPr>
                <w:sz w:val="24"/>
                <w:szCs w:val="24"/>
              </w:rPr>
              <w:t>5</w:t>
            </w:r>
          </w:p>
        </w:tc>
        <w:tc>
          <w:tcPr>
            <w:tcW w:w="2303" w:type="dxa"/>
          </w:tcPr>
          <w:p w14:paraId="128EC6BD" w14:textId="77777777" w:rsidR="009D4F2E" w:rsidRPr="009D4F2E" w:rsidRDefault="009D4F2E" w:rsidP="00467EF7">
            <w:pPr>
              <w:spacing w:line="360" w:lineRule="auto"/>
              <w:jc w:val="both"/>
              <w:rPr>
                <w:sz w:val="24"/>
                <w:szCs w:val="24"/>
              </w:rPr>
            </w:pPr>
            <w:r w:rsidRPr="009D4F2E">
              <w:rPr>
                <w:sz w:val="24"/>
                <w:szCs w:val="24"/>
              </w:rPr>
              <w:t>4.92</w:t>
            </w:r>
          </w:p>
        </w:tc>
        <w:tc>
          <w:tcPr>
            <w:tcW w:w="2303" w:type="dxa"/>
          </w:tcPr>
          <w:p w14:paraId="0A6AF2F1" w14:textId="77777777" w:rsidR="009D4F2E" w:rsidRPr="009D4F2E" w:rsidRDefault="009D4F2E" w:rsidP="00467EF7">
            <w:pPr>
              <w:spacing w:line="360" w:lineRule="auto"/>
              <w:jc w:val="both"/>
              <w:rPr>
                <w:sz w:val="24"/>
                <w:szCs w:val="24"/>
              </w:rPr>
            </w:pPr>
            <w:r w:rsidRPr="009D4F2E">
              <w:rPr>
                <w:sz w:val="24"/>
                <w:szCs w:val="24"/>
              </w:rPr>
              <w:t>1514.2</w:t>
            </w:r>
          </w:p>
        </w:tc>
        <w:tc>
          <w:tcPr>
            <w:tcW w:w="2303" w:type="dxa"/>
          </w:tcPr>
          <w:p w14:paraId="43F6B675" w14:textId="77777777" w:rsidR="009D4F2E" w:rsidRPr="009D4F2E" w:rsidRDefault="009D4F2E" w:rsidP="00467EF7">
            <w:pPr>
              <w:spacing w:line="360" w:lineRule="auto"/>
              <w:jc w:val="both"/>
              <w:rPr>
                <w:sz w:val="24"/>
                <w:szCs w:val="24"/>
              </w:rPr>
            </w:pPr>
            <w:r w:rsidRPr="009D4F2E">
              <w:rPr>
                <w:sz w:val="24"/>
                <w:szCs w:val="24"/>
              </w:rPr>
              <w:t>43.56</w:t>
            </w:r>
          </w:p>
        </w:tc>
      </w:tr>
    </w:tbl>
    <w:p w14:paraId="4113550A" w14:textId="77777777" w:rsidR="009D4F2E" w:rsidRPr="009D4F2E" w:rsidRDefault="009D4F2E" w:rsidP="009D4F2E">
      <w:pPr>
        <w:spacing w:line="360" w:lineRule="auto"/>
        <w:jc w:val="both"/>
        <w:rPr>
          <w:sz w:val="24"/>
          <w:szCs w:val="24"/>
        </w:rPr>
      </w:pPr>
    </w:p>
    <w:p w14:paraId="1DB23E5F" w14:textId="5981728E" w:rsidR="009D4F2E" w:rsidRPr="009D4F2E" w:rsidRDefault="009D4F2E" w:rsidP="009D4F2E">
      <w:pPr>
        <w:spacing w:line="360" w:lineRule="auto"/>
        <w:jc w:val="both"/>
        <w:rPr>
          <w:sz w:val="24"/>
          <w:szCs w:val="24"/>
        </w:rPr>
      </w:pPr>
      <w:r w:rsidRPr="009D4F2E">
        <w:rPr>
          <w:sz w:val="24"/>
          <w:szCs w:val="24"/>
        </w:rPr>
        <w:t xml:space="preserve">As can be seen in Table the different breakthrough curves were performed with different flow speeds and inlet MNP concentrations. The results of the simulation and experimental data are shown in the </w:t>
      </w:r>
      <w:r w:rsidR="00EE5224" w:rsidRPr="009D4F2E">
        <w:rPr>
          <w:sz w:val="24"/>
          <w:szCs w:val="24"/>
        </w:rPr>
        <w:t xml:space="preserve">fig </w:t>
      </w:r>
      <w:r w:rsidR="004F331B" w:rsidRPr="009D4F2E">
        <w:rPr>
          <w:sz w:val="24"/>
          <w:szCs w:val="24"/>
        </w:rPr>
        <w:t>below.</w:t>
      </w:r>
    </w:p>
    <w:p w14:paraId="3541791C" w14:textId="77777777" w:rsidR="00BD4FDA" w:rsidRDefault="009D4F2E" w:rsidP="00BD4FDA">
      <w:pPr>
        <w:keepNext/>
        <w:spacing w:line="360" w:lineRule="auto"/>
        <w:jc w:val="both"/>
      </w:pPr>
      <w:r w:rsidRPr="009D4F2E">
        <w:rPr>
          <w:noProof/>
          <w:sz w:val="24"/>
          <w:szCs w:val="24"/>
        </w:rPr>
        <w:drawing>
          <wp:inline distT="0" distB="0" distL="0" distR="0" wp14:anchorId="26497056" wp14:editId="6A675002">
            <wp:extent cx="5760720" cy="3025775"/>
            <wp:effectExtent l="0" t="0" r="0" b="0"/>
            <wp:docPr id="1425778105" name="Picture 1" descr="A graph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8105" name="Picture 1" descr="A graph of a number of different types of data&#10;&#10;Description automatically generated with medium confidence"/>
                    <pic:cNvPicPr/>
                  </pic:nvPicPr>
                  <pic:blipFill>
                    <a:blip r:embed="rId46"/>
                    <a:stretch>
                      <a:fillRect/>
                    </a:stretch>
                  </pic:blipFill>
                  <pic:spPr>
                    <a:xfrm>
                      <a:off x="0" y="0"/>
                      <a:ext cx="5760720" cy="3025775"/>
                    </a:xfrm>
                    <a:prstGeom prst="rect">
                      <a:avLst/>
                    </a:prstGeom>
                  </pic:spPr>
                </pic:pic>
              </a:graphicData>
            </a:graphic>
          </wp:inline>
        </w:drawing>
      </w:r>
    </w:p>
    <w:p w14:paraId="5A0F7EE7" w14:textId="31B53997" w:rsidR="009D4F2E" w:rsidRPr="009D4F2E" w:rsidRDefault="00BD4FDA" w:rsidP="00BD4FDA">
      <w:pPr>
        <w:pStyle w:val="Caption"/>
        <w:rPr>
          <w:sz w:val="24"/>
          <w:szCs w:val="24"/>
        </w:rPr>
      </w:pPr>
      <w:bookmarkStart w:id="108" w:name="_Toc157245979"/>
      <w:r w:rsidRPr="00BD4FDA">
        <w:rPr>
          <w:highlight w:val="yellow"/>
        </w:rPr>
        <w:t xml:space="preserve">Figure </w:t>
      </w:r>
      <w:r>
        <w:rPr>
          <w:highlight w:val="yellow"/>
        </w:rPr>
        <w:fldChar w:fldCharType="begin"/>
      </w:r>
      <w:r>
        <w:rPr>
          <w:highlight w:val="yellow"/>
        </w:rPr>
        <w:instrText xml:space="preserve"> STYLEREF 1 \s </w:instrText>
      </w:r>
      <w:r>
        <w:rPr>
          <w:highlight w:val="yellow"/>
        </w:rPr>
        <w:fldChar w:fldCharType="separate"/>
      </w:r>
      <w:r>
        <w:rPr>
          <w:noProof/>
          <w:highlight w:val="yellow"/>
        </w:rPr>
        <w:t>7</w:t>
      </w:r>
      <w:r>
        <w:rPr>
          <w:highlight w:val="yellow"/>
        </w:rPr>
        <w:fldChar w:fldCharType="end"/>
      </w:r>
      <w:r>
        <w:rPr>
          <w:highlight w:val="yellow"/>
        </w:rPr>
        <w:t>.</w:t>
      </w:r>
      <w:r>
        <w:rPr>
          <w:highlight w:val="yellow"/>
        </w:rPr>
        <w:fldChar w:fldCharType="begin"/>
      </w:r>
      <w:r>
        <w:rPr>
          <w:highlight w:val="yellow"/>
        </w:rPr>
        <w:instrText xml:space="preserve"> SEQ Figure \* ARABIC \s 1 </w:instrText>
      </w:r>
      <w:r>
        <w:rPr>
          <w:highlight w:val="yellow"/>
        </w:rPr>
        <w:fldChar w:fldCharType="separate"/>
      </w:r>
      <w:r>
        <w:rPr>
          <w:noProof/>
          <w:highlight w:val="yellow"/>
        </w:rPr>
        <w:t>1</w:t>
      </w:r>
      <w:bookmarkEnd w:id="108"/>
      <w:r>
        <w:rPr>
          <w:highlight w:val="yellow"/>
        </w:rPr>
        <w:fldChar w:fldCharType="end"/>
      </w:r>
      <w:r w:rsidR="00F25E47">
        <w:t xml:space="preserve"> </w:t>
      </w:r>
      <w:r w:rsidR="00F25E47">
        <w:t>Here are the results of two breakthrough experiments displayed in sequence. A simulation was created for each breakthrough experiment. In experiment one, an inlet concentration of 14.14 g L-1 and a flow rate of 1906 ml min-1 was used. was used. In experiment five, an inlet concentration of 4.92 g L-1 and a flow rate of 1514.2 ml min-1</w:t>
      </w:r>
    </w:p>
    <w:p w14:paraId="31923282" w14:textId="6EA61CBE" w:rsidR="009D4F2E" w:rsidRPr="009D4F2E" w:rsidRDefault="009D4F2E" w:rsidP="009D4F2E">
      <w:pPr>
        <w:spacing w:line="360" w:lineRule="auto"/>
        <w:jc w:val="both"/>
        <w:rPr>
          <w:sz w:val="24"/>
          <w:szCs w:val="24"/>
        </w:rPr>
      </w:pPr>
      <w:r w:rsidRPr="009D4F2E">
        <w:rPr>
          <w:sz w:val="24"/>
          <w:szCs w:val="24"/>
        </w:rPr>
        <w:t xml:space="preserve">From these breakthrough curves and the simulated graphs created, the improved models can reproduce the experimentally determined results using the introduced size distribution, the optimized volume, and the max binding capacity of the matrix and the magnetization. For some of </w:t>
      </w:r>
      <w:r w:rsidRPr="009D4F2E">
        <w:rPr>
          <w:sz w:val="24"/>
          <w:szCs w:val="24"/>
        </w:rPr>
        <w:lastRenderedPageBreak/>
        <w:t>the performed experiments, the density data was also av</w:t>
      </w:r>
      <w:r w:rsidR="008F5E77">
        <w:rPr>
          <w:sz w:val="24"/>
          <w:szCs w:val="24"/>
        </w:rPr>
        <w:t>a</w:t>
      </w:r>
      <w:r w:rsidRPr="009D4F2E">
        <w:rPr>
          <w:sz w:val="24"/>
          <w:szCs w:val="24"/>
        </w:rPr>
        <w:t xml:space="preserve">ilable to validate the designed soft sensor equation offline. In the fifth experiment, the size distribution shows that the inlet concentration also contains tiny particles. In </w:t>
      </w:r>
      <w:r w:rsidRPr="00037242">
        <w:rPr>
          <w:sz w:val="24"/>
          <w:szCs w:val="24"/>
          <w:highlight w:val="yellow"/>
        </w:rPr>
        <w:t>Figure</w:t>
      </w:r>
      <w:r w:rsidR="00F25E47">
        <w:rPr>
          <w:sz w:val="24"/>
          <w:szCs w:val="24"/>
        </w:rPr>
        <w:t xml:space="preserve"> 7.2</w:t>
      </w:r>
      <w:r w:rsidRPr="009D4F2E">
        <w:rPr>
          <w:sz w:val="24"/>
          <w:szCs w:val="24"/>
        </w:rPr>
        <w:t>, the dry mass determination, the simulation from the model, and the concentration of MNP determined with the help of the soft sensor are shown.</w:t>
      </w:r>
    </w:p>
    <w:p w14:paraId="425B1E16" w14:textId="77777777" w:rsidR="00BD4FDA" w:rsidRDefault="009D4F2E" w:rsidP="00BD4FDA">
      <w:pPr>
        <w:keepNext/>
        <w:spacing w:line="360" w:lineRule="auto"/>
        <w:jc w:val="center"/>
      </w:pPr>
      <w:r w:rsidRPr="009D4F2E">
        <w:rPr>
          <w:noProof/>
          <w:sz w:val="24"/>
          <w:szCs w:val="24"/>
        </w:rPr>
        <w:drawing>
          <wp:inline distT="0" distB="0" distL="0" distR="0" wp14:anchorId="1875427B" wp14:editId="31B76A4E">
            <wp:extent cx="5105400" cy="2819400"/>
            <wp:effectExtent l="0" t="0" r="0" b="0"/>
            <wp:docPr id="47468225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2254" name="Picture 1" descr="A graph of a number of data&#10;&#10;Description automatically generated with medium confidence"/>
                    <pic:cNvPicPr/>
                  </pic:nvPicPr>
                  <pic:blipFill rotWithShape="1">
                    <a:blip r:embed="rId47"/>
                    <a:srcRect l="3197" t="3607" r="8179" b="2165"/>
                    <a:stretch/>
                  </pic:blipFill>
                  <pic:spPr bwMode="auto">
                    <a:xfrm>
                      <a:off x="0" y="0"/>
                      <a:ext cx="5105400" cy="2819400"/>
                    </a:xfrm>
                    <a:prstGeom prst="rect">
                      <a:avLst/>
                    </a:prstGeom>
                    <a:ln>
                      <a:noFill/>
                    </a:ln>
                    <a:extLst>
                      <a:ext uri="{53640926-AAD7-44D8-BBD7-CCE9431645EC}">
                        <a14:shadowObscured xmlns:a14="http://schemas.microsoft.com/office/drawing/2010/main"/>
                      </a:ext>
                    </a:extLst>
                  </pic:spPr>
                </pic:pic>
              </a:graphicData>
            </a:graphic>
          </wp:inline>
        </w:drawing>
      </w:r>
    </w:p>
    <w:p w14:paraId="50A879AC" w14:textId="677C45EF" w:rsidR="009D4F2E" w:rsidRDefault="00BD4FDA" w:rsidP="00F25E47">
      <w:pPr>
        <w:jc w:val="both"/>
        <w:rPr>
          <w:rStyle w:val="FiguresChar"/>
        </w:rPr>
      </w:pPr>
      <w:bookmarkStart w:id="109" w:name="_Toc157245980"/>
      <w:r w:rsidRPr="00BD4FDA">
        <w:rPr>
          <w:highlight w:val="yellow"/>
        </w:rPr>
        <w:t xml:space="preserve">Figure </w:t>
      </w:r>
      <w:r w:rsidRPr="00BD4FDA">
        <w:rPr>
          <w:highlight w:val="yellow"/>
        </w:rPr>
        <w:fldChar w:fldCharType="begin"/>
      </w:r>
      <w:r w:rsidRPr="00BD4FDA">
        <w:rPr>
          <w:highlight w:val="yellow"/>
        </w:rPr>
        <w:instrText xml:space="preserve"> STYLEREF 1 \s </w:instrText>
      </w:r>
      <w:r w:rsidRPr="00BD4FDA">
        <w:rPr>
          <w:highlight w:val="yellow"/>
        </w:rPr>
        <w:fldChar w:fldCharType="separate"/>
      </w:r>
      <w:r w:rsidRPr="00BD4FDA">
        <w:rPr>
          <w:noProof/>
          <w:highlight w:val="yellow"/>
        </w:rPr>
        <w:t>7</w:t>
      </w:r>
      <w:r w:rsidRPr="00BD4FDA">
        <w:rPr>
          <w:highlight w:val="yellow"/>
        </w:rPr>
        <w:fldChar w:fldCharType="end"/>
      </w:r>
      <w:r w:rsidRPr="00BD4FDA">
        <w:rPr>
          <w:highlight w:val="yellow"/>
        </w:rPr>
        <w:t>.</w:t>
      </w:r>
      <w:r w:rsidRPr="00BD4FDA">
        <w:rPr>
          <w:highlight w:val="yellow"/>
        </w:rPr>
        <w:fldChar w:fldCharType="begin"/>
      </w:r>
      <w:r w:rsidRPr="00BD4FDA">
        <w:rPr>
          <w:highlight w:val="yellow"/>
        </w:rPr>
        <w:instrText xml:space="preserve"> SEQ Figure \* ARABIC \s 1 </w:instrText>
      </w:r>
      <w:r w:rsidRPr="00BD4FDA">
        <w:rPr>
          <w:highlight w:val="yellow"/>
        </w:rPr>
        <w:fldChar w:fldCharType="separate"/>
      </w:r>
      <w:r w:rsidRPr="00BD4FDA">
        <w:rPr>
          <w:noProof/>
          <w:highlight w:val="yellow"/>
        </w:rPr>
        <w:t>2</w:t>
      </w:r>
      <w:bookmarkEnd w:id="109"/>
      <w:r w:rsidRPr="00BD4FDA">
        <w:rPr>
          <w:highlight w:val="yellow"/>
        </w:rPr>
        <w:fldChar w:fldCharType="end"/>
      </w:r>
      <w:r w:rsidR="00F25E47">
        <w:t xml:space="preserve"> </w:t>
      </w:r>
      <w:r w:rsidR="00F25E47" w:rsidRPr="00F25E47">
        <w:rPr>
          <w:rStyle w:val="FiguresChar"/>
        </w:rPr>
        <w:t>Here are the results of three breakthrough experiments displayed in sequence. For each breakthrough experiment, a simulation was created, and the concentration of MNP was determined using the soft sensor. Experiment two was performed with an inlet concentration of 12.54 g L-1 and a flow rate of 1372.5 ml min-1, Experiment three used an inlet concentration of 27.4 g L-1 and a flow rate of 1496.4 ml min-1 and experiment four used an inlet concentration of 18.62 g L-1 and a flow rate of 676.2 ml min-1.</w:t>
      </w:r>
    </w:p>
    <w:p w14:paraId="33EE8841" w14:textId="77777777" w:rsidR="00F25E47" w:rsidRPr="009D4F2E" w:rsidRDefault="00F25E47" w:rsidP="00F25E47">
      <w:pPr>
        <w:jc w:val="both"/>
        <w:rPr>
          <w:sz w:val="24"/>
          <w:szCs w:val="24"/>
        </w:rPr>
      </w:pPr>
    </w:p>
    <w:p w14:paraId="07543DE9" w14:textId="657156F3" w:rsidR="00F25E47" w:rsidRPr="00246B5E" w:rsidRDefault="00F25E47" w:rsidP="00246B5E">
      <w:pPr>
        <w:spacing w:line="360" w:lineRule="auto"/>
        <w:jc w:val="both"/>
        <w:rPr>
          <w:sz w:val="24"/>
          <w:szCs w:val="24"/>
        </w:rPr>
      </w:pPr>
      <w:r>
        <w:t>Within these graphs, it can again be seen that the concentration curves determined with the help of dry mass can be mapped with the help of the models. In addition, the concentration change during magnetic separation can also be mapped using the equation developed for the soft sensor.</w:t>
      </w:r>
    </w:p>
    <w:p w14:paraId="3E9FABEA" w14:textId="0AF33806" w:rsidR="00E44BF3" w:rsidRPr="00C751D8" w:rsidRDefault="00E44BF3" w:rsidP="00F47699">
      <w:pPr>
        <w:pStyle w:val="Heading2"/>
        <w:numPr>
          <w:ilvl w:val="1"/>
          <w:numId w:val="5"/>
        </w:numPr>
      </w:pPr>
      <w:bookmarkStart w:id="110" w:name="_Toc157241350"/>
      <w:r w:rsidRPr="00C751D8">
        <w:t>Latency Test Methodology</w:t>
      </w:r>
      <w:bookmarkEnd w:id="110"/>
    </w:p>
    <w:p w14:paraId="0E92F8D7" w14:textId="77777777" w:rsidR="00E44BF3" w:rsidRDefault="00E44BF3" w:rsidP="009762B0">
      <w:pPr>
        <w:pStyle w:val="Flietext"/>
      </w:pPr>
      <w:r w:rsidRPr="00B87E8F">
        <w:t>For these tests, Python</w:t>
      </w:r>
      <w:r>
        <w:t xml:space="preserve"> </w:t>
      </w:r>
      <w:r w:rsidRPr="00B87E8F">
        <w:t xml:space="preserve">was chosen. </w:t>
      </w:r>
      <w:r>
        <w:t xml:space="preserve">It will be easy for as entire system is also in </w:t>
      </w:r>
      <w:r w:rsidRPr="00B87E8F">
        <w:t>Python</w:t>
      </w:r>
      <w:r>
        <w:t xml:space="preserve"> and has multiple libraries that will facilitate real-time data collection and analysis.</w:t>
      </w:r>
    </w:p>
    <w:p w14:paraId="376118DD" w14:textId="77777777" w:rsidR="00E44BF3" w:rsidRDefault="00E44BF3" w:rsidP="009762B0">
      <w:pPr>
        <w:pStyle w:val="Flietext"/>
      </w:pPr>
    </w:p>
    <w:p w14:paraId="23039813" w14:textId="77777777" w:rsidR="00E44BF3" w:rsidRDefault="00E44BF3" w:rsidP="009762B0">
      <w:pPr>
        <w:pStyle w:val="Flietext"/>
      </w:pPr>
    </w:p>
    <w:p w14:paraId="5BEDD6CF" w14:textId="77777777" w:rsidR="00E44BF3" w:rsidRDefault="00E44BF3" w:rsidP="009762B0">
      <w:pPr>
        <w:pStyle w:val="Flietext"/>
      </w:pPr>
    </w:p>
    <w:p w14:paraId="4E56AF18" w14:textId="77777777" w:rsidR="00E44BF3" w:rsidRPr="00E90FF1" w:rsidRDefault="00E44BF3" w:rsidP="009762B0">
      <w:pPr>
        <w:pStyle w:val="Flietext"/>
        <w:numPr>
          <w:ilvl w:val="1"/>
          <w:numId w:val="9"/>
        </w:numPr>
        <w:rPr>
          <w:b/>
          <w:bCs/>
        </w:rPr>
      </w:pPr>
      <w:r w:rsidRPr="00E90FF1">
        <w:rPr>
          <w:b/>
          <w:bCs/>
        </w:rPr>
        <w:lastRenderedPageBreak/>
        <w:t>Monotonic Clock library</w:t>
      </w:r>
    </w:p>
    <w:p w14:paraId="6E881B22" w14:textId="77777777" w:rsidR="00E44BF3" w:rsidRDefault="00E44BF3" w:rsidP="009762B0">
      <w:pPr>
        <w:pStyle w:val="Flietext"/>
      </w:pPr>
      <w:r w:rsidRPr="00B87E8F">
        <w:t xml:space="preserve">To accurately measure the time intervals, especially in the context of latency testing, it's crucial to use a clock that isn't affected by system clock updates. This is where the monotonic clock comes into play. The time.monotonic() function in Python returns the value of a monotonic clock, which can't go backward. This ensures that </w:t>
      </w:r>
      <w:r>
        <w:t>our latency measurements remain accurate and consistent even if the system clock is adjusted</w:t>
      </w:r>
      <w:r w:rsidRPr="00B87E8F">
        <w:t>.</w:t>
      </w:r>
    </w:p>
    <w:p w14:paraId="7685EB5F" w14:textId="77777777" w:rsidR="00E44BF3" w:rsidRPr="00E90FF1" w:rsidRDefault="00E44BF3" w:rsidP="009762B0">
      <w:pPr>
        <w:pStyle w:val="Flietext"/>
        <w:numPr>
          <w:ilvl w:val="1"/>
          <w:numId w:val="9"/>
        </w:numPr>
        <w:rPr>
          <w:b/>
          <w:bCs/>
        </w:rPr>
      </w:pPr>
      <w:r w:rsidRPr="00E90FF1">
        <w:rPr>
          <w:b/>
          <w:bCs/>
        </w:rPr>
        <w:t>Read vs. Write Latency Measurements</w:t>
      </w:r>
    </w:p>
    <w:p w14:paraId="0AA39DD1" w14:textId="77777777" w:rsidR="00E44BF3" w:rsidRDefault="00E44BF3" w:rsidP="009762B0">
      <w:pPr>
        <w:pStyle w:val="Flietext"/>
      </w:pPr>
      <w:r>
        <w:t>Latency measurements were broadly divided into two categories.</w:t>
      </w:r>
    </w:p>
    <w:p w14:paraId="41EA099B" w14:textId="77777777" w:rsidR="00E44BF3" w:rsidRDefault="00E44BF3" w:rsidP="009762B0">
      <w:pPr>
        <w:pStyle w:val="Flietext"/>
      </w:pPr>
      <w:r>
        <w:t>Read Latency: The time taken to request and receive a response.</w:t>
      </w:r>
    </w:p>
    <w:p w14:paraId="4A7F5F5E" w14:textId="77777777" w:rsidR="00E44BF3" w:rsidRDefault="00E44BF3" w:rsidP="009762B0">
      <w:pPr>
        <w:pStyle w:val="Flietext"/>
      </w:pPr>
      <w:r>
        <w:t>Write Latency: The time taken to store the data once it's read.</w:t>
      </w:r>
    </w:p>
    <w:p w14:paraId="137A6DBF" w14:textId="77777777" w:rsidR="00E44BF3" w:rsidRDefault="00E44BF3" w:rsidP="009762B0">
      <w:pPr>
        <w:pStyle w:val="Flietext"/>
      </w:pPr>
      <w:r>
        <w:t>To measure these latencies, time stamps were taken right before sending a request and immediately after receiving a response, using the time.monotonic() function. The difference between these two timestamps gives the latency in terms of fractional seconds.</w:t>
      </w:r>
    </w:p>
    <w:p w14:paraId="5AD0EEA2" w14:textId="77777777" w:rsidR="00E44BF3" w:rsidRPr="00E90FF1" w:rsidRDefault="00E44BF3" w:rsidP="009762B0">
      <w:pPr>
        <w:pStyle w:val="Flietext"/>
        <w:numPr>
          <w:ilvl w:val="1"/>
          <w:numId w:val="9"/>
        </w:numPr>
        <w:rPr>
          <w:b/>
          <w:bCs/>
        </w:rPr>
      </w:pPr>
      <w:r w:rsidRPr="00E90FF1">
        <w:rPr>
          <w:b/>
          <w:bCs/>
        </w:rPr>
        <w:t>Testing Environment and Variables</w:t>
      </w:r>
    </w:p>
    <w:p w14:paraId="1C5FAA2D" w14:textId="77777777" w:rsidR="00E44BF3" w:rsidRDefault="00E44BF3" w:rsidP="009762B0">
      <w:pPr>
        <w:pStyle w:val="Flietext"/>
      </w:pPr>
      <w:r w:rsidRPr="00B87E8F">
        <w:t xml:space="preserve">Multiple tests were conducted under varying conditions, such as running Python alone, running Node Red alone, and running both simultaneously. This was done to study the </w:t>
      </w:r>
      <w:r>
        <w:t>difference</w:t>
      </w:r>
      <w:r w:rsidRPr="00B87E8F">
        <w:t xml:space="preserve"> between different systems and their impact on latencies.</w:t>
      </w:r>
    </w:p>
    <w:p w14:paraId="1D10345A" w14:textId="77777777" w:rsidR="00E44BF3" w:rsidRPr="004A0BE6" w:rsidRDefault="00E44BF3" w:rsidP="009762B0">
      <w:pPr>
        <w:pStyle w:val="Heading2"/>
        <w:numPr>
          <w:ilvl w:val="1"/>
          <w:numId w:val="5"/>
        </w:numPr>
      </w:pPr>
      <w:bookmarkStart w:id="111" w:name="_Toc157241351"/>
      <w:r w:rsidRPr="00E90FF1">
        <w:t xml:space="preserve">Comparison of Read and Write </w:t>
      </w:r>
      <w:r>
        <w:t>L</w:t>
      </w:r>
      <w:r w:rsidRPr="00E90FF1">
        <w:t>atencies</w:t>
      </w:r>
      <w:bookmarkEnd w:id="111"/>
    </w:p>
    <w:p w14:paraId="11B5166C" w14:textId="4A874776" w:rsidR="00E44BF3" w:rsidRPr="007352DA" w:rsidRDefault="00E44BF3" w:rsidP="007352DA">
      <w:pPr>
        <w:pStyle w:val="Tabelle"/>
        <w:rPr>
          <w:lang w:val="en-IN"/>
        </w:rPr>
      </w:pPr>
      <w:bookmarkStart w:id="112" w:name="_Toc157246000"/>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2</w:t>
      </w:r>
      <w:r w:rsidR="00BD4FDA">
        <w:rPr>
          <w:lang w:val="en-IN"/>
        </w:rPr>
        <w:fldChar w:fldCharType="end"/>
      </w:r>
      <w:r w:rsidRPr="007352DA">
        <w:rPr>
          <w:lang w:val="en-IN"/>
        </w:rPr>
        <w:t xml:space="preserve"> Read vs Write Latencies</w:t>
      </w:r>
      <w:bookmarkEnd w:id="112"/>
    </w:p>
    <w:tbl>
      <w:tblPr>
        <w:tblStyle w:val="TableGrid"/>
        <w:tblW w:w="0" w:type="auto"/>
        <w:tblLook w:val="04A0" w:firstRow="1" w:lastRow="0" w:firstColumn="1" w:lastColumn="0" w:noHBand="0" w:noVBand="1"/>
      </w:tblPr>
      <w:tblGrid>
        <w:gridCol w:w="3240"/>
        <w:gridCol w:w="3241"/>
        <w:gridCol w:w="3241"/>
      </w:tblGrid>
      <w:tr w:rsidR="00E44BF3" w14:paraId="72A3978F" w14:textId="77777777" w:rsidTr="00711F23">
        <w:tc>
          <w:tcPr>
            <w:tcW w:w="3240" w:type="dxa"/>
          </w:tcPr>
          <w:p w14:paraId="6B29E9C6" w14:textId="77777777" w:rsidR="00E44BF3" w:rsidRDefault="00E44BF3" w:rsidP="00711F23">
            <w:pPr>
              <w:pStyle w:val="Flietext"/>
            </w:pPr>
            <w:r>
              <w:t>Metric</w:t>
            </w:r>
          </w:p>
        </w:tc>
        <w:tc>
          <w:tcPr>
            <w:tcW w:w="3241" w:type="dxa"/>
          </w:tcPr>
          <w:p w14:paraId="41FA4824" w14:textId="77777777" w:rsidR="00E44BF3" w:rsidRDefault="00E44BF3" w:rsidP="00711F23">
            <w:pPr>
              <w:pStyle w:val="Flietext"/>
            </w:pPr>
            <w:r>
              <w:t>Average Latency (ms)</w:t>
            </w:r>
          </w:p>
        </w:tc>
        <w:tc>
          <w:tcPr>
            <w:tcW w:w="3241" w:type="dxa"/>
          </w:tcPr>
          <w:p w14:paraId="39AE669E" w14:textId="77777777" w:rsidR="00E44BF3" w:rsidRDefault="00E44BF3" w:rsidP="00711F23">
            <w:pPr>
              <w:pStyle w:val="Flietext"/>
            </w:pPr>
            <w:r>
              <w:t>Standard Deviation (ms)</w:t>
            </w:r>
          </w:p>
        </w:tc>
      </w:tr>
      <w:tr w:rsidR="00E44BF3" w14:paraId="42CD2ED4" w14:textId="77777777" w:rsidTr="00711F23">
        <w:tc>
          <w:tcPr>
            <w:tcW w:w="3240" w:type="dxa"/>
          </w:tcPr>
          <w:p w14:paraId="08FA32D4" w14:textId="77777777" w:rsidR="00E44BF3" w:rsidRDefault="00E44BF3" w:rsidP="00711F23">
            <w:pPr>
              <w:pStyle w:val="Flietext"/>
            </w:pPr>
            <w:r>
              <w:t>Read latency</w:t>
            </w:r>
          </w:p>
        </w:tc>
        <w:tc>
          <w:tcPr>
            <w:tcW w:w="3241" w:type="dxa"/>
          </w:tcPr>
          <w:p w14:paraId="017C9575" w14:textId="77777777" w:rsidR="00E44BF3" w:rsidRDefault="00E44BF3" w:rsidP="00711F23">
            <w:pPr>
              <w:pStyle w:val="Flietext"/>
            </w:pPr>
            <w:r>
              <w:t>2543.4</w:t>
            </w:r>
          </w:p>
        </w:tc>
        <w:tc>
          <w:tcPr>
            <w:tcW w:w="3241" w:type="dxa"/>
          </w:tcPr>
          <w:p w14:paraId="237E63F3" w14:textId="77777777" w:rsidR="00E44BF3" w:rsidRDefault="00E44BF3" w:rsidP="00711F23">
            <w:pPr>
              <w:pStyle w:val="Flietext"/>
            </w:pPr>
            <w:r>
              <w:t>35.4</w:t>
            </w:r>
          </w:p>
        </w:tc>
      </w:tr>
      <w:tr w:rsidR="00E44BF3" w14:paraId="437F8DDB" w14:textId="77777777" w:rsidTr="00711F23">
        <w:tc>
          <w:tcPr>
            <w:tcW w:w="3240" w:type="dxa"/>
          </w:tcPr>
          <w:p w14:paraId="548A6048" w14:textId="77777777" w:rsidR="00E44BF3" w:rsidRDefault="00E44BF3" w:rsidP="00711F23">
            <w:pPr>
              <w:pStyle w:val="Flietext"/>
            </w:pPr>
            <w:r>
              <w:t>Write Latency</w:t>
            </w:r>
          </w:p>
        </w:tc>
        <w:tc>
          <w:tcPr>
            <w:tcW w:w="3241" w:type="dxa"/>
          </w:tcPr>
          <w:p w14:paraId="5B9C8378" w14:textId="77777777" w:rsidR="00E44BF3" w:rsidRDefault="00E44BF3" w:rsidP="00711F23">
            <w:pPr>
              <w:pStyle w:val="Flietext"/>
            </w:pPr>
            <w:r>
              <w:t>36.8</w:t>
            </w:r>
          </w:p>
        </w:tc>
        <w:tc>
          <w:tcPr>
            <w:tcW w:w="3241" w:type="dxa"/>
          </w:tcPr>
          <w:p w14:paraId="1E6C8037" w14:textId="77777777" w:rsidR="00E44BF3" w:rsidRDefault="00E44BF3" w:rsidP="00711F23">
            <w:pPr>
              <w:pStyle w:val="Flietext"/>
            </w:pPr>
            <w:r>
              <w:t>5.3</w:t>
            </w:r>
          </w:p>
        </w:tc>
      </w:tr>
    </w:tbl>
    <w:p w14:paraId="0F71D62A" w14:textId="77777777" w:rsidR="00E44BF3" w:rsidRDefault="00E44BF3" w:rsidP="009762B0">
      <w:pPr>
        <w:pStyle w:val="Flietext"/>
      </w:pPr>
    </w:p>
    <w:p w14:paraId="1D31C74D" w14:textId="77777777" w:rsidR="00E44BF3" w:rsidRDefault="00E44BF3" w:rsidP="009762B0">
      <w:pPr>
        <w:pStyle w:val="Flietext"/>
      </w:pPr>
      <w:r w:rsidRPr="009F10E3">
        <w:t xml:space="preserve">One of the primary observations from our latency test results was the noticeable </w:t>
      </w:r>
      <w:r>
        <w:t>difference</w:t>
      </w:r>
      <w:r w:rsidRPr="009F10E3">
        <w:t xml:space="preserve"> between the read and write latencies when using the Python implementation. </w:t>
      </w:r>
      <w:r>
        <w:t xml:space="preserve">So, the latency is in getting data from the server and the database part doesn’t have an issue. </w:t>
      </w:r>
      <w:r w:rsidRPr="009F10E3">
        <w:t xml:space="preserve">An essential factor believed to be influencing this disparity is the number of OPC UA clients accessing the server </w:t>
      </w:r>
      <w:r>
        <w:t>at the same time</w:t>
      </w:r>
      <w:r w:rsidRPr="009F10E3">
        <w:t>.</w:t>
      </w:r>
    </w:p>
    <w:p w14:paraId="19B797BD" w14:textId="77777777" w:rsidR="00E44BF3" w:rsidRDefault="00E44BF3" w:rsidP="009762B0">
      <w:pPr>
        <w:pStyle w:val="Flietext"/>
      </w:pPr>
      <w:r>
        <w:lastRenderedPageBreak/>
        <w:t>As OPC UA works on a client-server model. In typical scenario, a server hosts data and provides services, while the client requests the data and gets the response from the server. With the increase in the number of clients, the server will be loaded with multiple requests, and it is affecting the performance of the server which results in high latencies. In our project we have multiple OPC UA clients sending requests simultaneously. Node-Red is having 4 clients sending requests simultaneously and Python API uses 1 client.  Several latency tests were performed creating different scenarios and the results are presented in the table and the plots below.</w:t>
      </w:r>
    </w:p>
    <w:p w14:paraId="3344DB11" w14:textId="77777777" w:rsidR="00E44BF3" w:rsidRDefault="00E44BF3" w:rsidP="009762B0">
      <w:pPr>
        <w:pStyle w:val="Flietext"/>
      </w:pPr>
    </w:p>
    <w:p w14:paraId="7394F7DC" w14:textId="39E994C0" w:rsidR="00E44BF3" w:rsidRPr="007352DA" w:rsidRDefault="00E44BF3" w:rsidP="007352DA">
      <w:pPr>
        <w:pStyle w:val="Tabelle"/>
        <w:rPr>
          <w:lang w:val="en-IN"/>
        </w:rPr>
      </w:pPr>
      <w:bookmarkStart w:id="113" w:name="_Toc157246001"/>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3</w:t>
      </w:r>
      <w:r w:rsidR="00BD4FDA">
        <w:rPr>
          <w:lang w:val="en-IN"/>
        </w:rPr>
        <w:fldChar w:fldCharType="end"/>
      </w:r>
      <w:r w:rsidRPr="007352DA">
        <w:rPr>
          <w:lang w:val="en-IN"/>
        </w:rPr>
        <w:t xml:space="preserve"> Latencies of Python API when tested in 2 different scenarios.</w:t>
      </w:r>
      <w:bookmarkEnd w:id="113"/>
    </w:p>
    <w:tbl>
      <w:tblPr>
        <w:tblStyle w:val="TableGrid"/>
        <w:tblW w:w="0" w:type="auto"/>
        <w:tblLook w:val="04A0" w:firstRow="1" w:lastRow="0" w:firstColumn="1" w:lastColumn="0" w:noHBand="0" w:noVBand="1"/>
      </w:tblPr>
      <w:tblGrid>
        <w:gridCol w:w="1944"/>
        <w:gridCol w:w="1944"/>
        <w:gridCol w:w="1945"/>
        <w:gridCol w:w="1944"/>
        <w:gridCol w:w="1945"/>
      </w:tblGrid>
      <w:tr w:rsidR="00E44BF3" w14:paraId="3C9ABB82" w14:textId="77777777" w:rsidTr="00711F23">
        <w:tc>
          <w:tcPr>
            <w:tcW w:w="1944" w:type="dxa"/>
          </w:tcPr>
          <w:p w14:paraId="34F5A736" w14:textId="77777777" w:rsidR="00E44BF3" w:rsidRDefault="00E44BF3" w:rsidP="00711F23">
            <w:pPr>
              <w:pStyle w:val="Flietext"/>
            </w:pPr>
            <w:r>
              <w:t>Scenario</w:t>
            </w:r>
          </w:p>
        </w:tc>
        <w:tc>
          <w:tcPr>
            <w:tcW w:w="1944" w:type="dxa"/>
          </w:tcPr>
          <w:p w14:paraId="4F1C98DC" w14:textId="77777777" w:rsidR="00E44BF3" w:rsidRDefault="00E44BF3" w:rsidP="00711F23">
            <w:pPr>
              <w:pStyle w:val="Flietext"/>
            </w:pPr>
            <w:r>
              <w:t>Avg. Read Latency</w:t>
            </w:r>
          </w:p>
        </w:tc>
        <w:tc>
          <w:tcPr>
            <w:tcW w:w="1945" w:type="dxa"/>
          </w:tcPr>
          <w:p w14:paraId="17210C63" w14:textId="77777777" w:rsidR="00E44BF3" w:rsidRDefault="00E44BF3" w:rsidP="00711F23">
            <w:pPr>
              <w:pStyle w:val="Flietext"/>
            </w:pPr>
            <w:r w:rsidRPr="009F10E3">
              <w:t>Std. Deviation (Read)</w:t>
            </w:r>
          </w:p>
        </w:tc>
        <w:tc>
          <w:tcPr>
            <w:tcW w:w="1944" w:type="dxa"/>
          </w:tcPr>
          <w:p w14:paraId="69E4EAFC" w14:textId="77777777" w:rsidR="00E44BF3" w:rsidRDefault="00E44BF3" w:rsidP="00711F23">
            <w:pPr>
              <w:pStyle w:val="Flietext"/>
            </w:pPr>
            <w:r w:rsidRPr="009F10E3">
              <w:t>Avg. Write Latency (ms)</w:t>
            </w:r>
          </w:p>
        </w:tc>
        <w:tc>
          <w:tcPr>
            <w:tcW w:w="1945" w:type="dxa"/>
          </w:tcPr>
          <w:p w14:paraId="0E17A828" w14:textId="77777777" w:rsidR="00E44BF3" w:rsidRDefault="00E44BF3" w:rsidP="00711F23">
            <w:pPr>
              <w:pStyle w:val="Flietext"/>
            </w:pPr>
            <w:r w:rsidRPr="009F10E3">
              <w:t>Std. Deviation (</w:t>
            </w:r>
            <w:r>
              <w:t>Write</w:t>
            </w:r>
            <w:r w:rsidRPr="009F10E3">
              <w:t>)</w:t>
            </w:r>
          </w:p>
        </w:tc>
      </w:tr>
      <w:tr w:rsidR="00E44BF3" w14:paraId="26B9D588" w14:textId="77777777" w:rsidTr="00711F23">
        <w:tc>
          <w:tcPr>
            <w:tcW w:w="1944" w:type="dxa"/>
          </w:tcPr>
          <w:p w14:paraId="17182DD1" w14:textId="77777777" w:rsidR="00E44BF3" w:rsidRDefault="00E44BF3" w:rsidP="00711F23">
            <w:pPr>
              <w:pStyle w:val="Flietext"/>
            </w:pPr>
            <w:r>
              <w:t>Python only</w:t>
            </w:r>
          </w:p>
        </w:tc>
        <w:tc>
          <w:tcPr>
            <w:tcW w:w="1944" w:type="dxa"/>
          </w:tcPr>
          <w:p w14:paraId="15A25843" w14:textId="77777777" w:rsidR="00E44BF3" w:rsidRDefault="00E44BF3" w:rsidP="00711F23">
            <w:pPr>
              <w:pStyle w:val="Flietext"/>
            </w:pPr>
            <w:r>
              <w:t>1419.6</w:t>
            </w:r>
          </w:p>
        </w:tc>
        <w:tc>
          <w:tcPr>
            <w:tcW w:w="1945" w:type="dxa"/>
          </w:tcPr>
          <w:p w14:paraId="1020B1B3" w14:textId="77777777" w:rsidR="00E44BF3" w:rsidRDefault="00E44BF3" w:rsidP="00711F23">
            <w:pPr>
              <w:pStyle w:val="Flietext"/>
            </w:pPr>
            <w:r>
              <w:t>29.45</w:t>
            </w:r>
          </w:p>
        </w:tc>
        <w:tc>
          <w:tcPr>
            <w:tcW w:w="1944" w:type="dxa"/>
          </w:tcPr>
          <w:p w14:paraId="514DCBB6" w14:textId="77777777" w:rsidR="00E44BF3" w:rsidRDefault="00E44BF3" w:rsidP="00711F23">
            <w:pPr>
              <w:pStyle w:val="Flietext"/>
            </w:pPr>
            <w:r>
              <w:t>17.67</w:t>
            </w:r>
          </w:p>
        </w:tc>
        <w:tc>
          <w:tcPr>
            <w:tcW w:w="1945" w:type="dxa"/>
          </w:tcPr>
          <w:p w14:paraId="308CDAFC" w14:textId="77777777" w:rsidR="00E44BF3" w:rsidRDefault="00E44BF3" w:rsidP="00711F23">
            <w:pPr>
              <w:pStyle w:val="Flietext"/>
            </w:pPr>
            <w:r>
              <w:t>2.46</w:t>
            </w:r>
          </w:p>
        </w:tc>
      </w:tr>
      <w:tr w:rsidR="00E44BF3" w14:paraId="7B8D4593" w14:textId="77777777" w:rsidTr="00711F23">
        <w:tc>
          <w:tcPr>
            <w:tcW w:w="1944" w:type="dxa"/>
          </w:tcPr>
          <w:p w14:paraId="42419008" w14:textId="77777777" w:rsidR="00E44BF3" w:rsidRDefault="00E44BF3" w:rsidP="00711F23">
            <w:pPr>
              <w:pStyle w:val="Flietext"/>
            </w:pPr>
            <w:r>
              <w:t>Python and Node-Red</w:t>
            </w:r>
          </w:p>
        </w:tc>
        <w:tc>
          <w:tcPr>
            <w:tcW w:w="1944" w:type="dxa"/>
          </w:tcPr>
          <w:p w14:paraId="683F63A3" w14:textId="77777777" w:rsidR="00E44BF3" w:rsidRDefault="00E44BF3" w:rsidP="00711F23">
            <w:pPr>
              <w:pStyle w:val="Flietext"/>
            </w:pPr>
            <w:r>
              <w:t>2453.4</w:t>
            </w:r>
          </w:p>
        </w:tc>
        <w:tc>
          <w:tcPr>
            <w:tcW w:w="1945" w:type="dxa"/>
          </w:tcPr>
          <w:p w14:paraId="62DE5129" w14:textId="77777777" w:rsidR="00E44BF3" w:rsidRDefault="00E44BF3" w:rsidP="00711F23">
            <w:pPr>
              <w:pStyle w:val="Flietext"/>
            </w:pPr>
            <w:r>
              <w:t>68.4</w:t>
            </w:r>
          </w:p>
        </w:tc>
        <w:tc>
          <w:tcPr>
            <w:tcW w:w="1944" w:type="dxa"/>
          </w:tcPr>
          <w:p w14:paraId="05DC6FC9" w14:textId="77777777" w:rsidR="00E44BF3" w:rsidRDefault="00E44BF3" w:rsidP="00711F23">
            <w:pPr>
              <w:pStyle w:val="Flietext"/>
            </w:pPr>
            <w:r>
              <w:t>18.37</w:t>
            </w:r>
          </w:p>
        </w:tc>
        <w:tc>
          <w:tcPr>
            <w:tcW w:w="1945" w:type="dxa"/>
          </w:tcPr>
          <w:p w14:paraId="74B915FB" w14:textId="77777777" w:rsidR="00E44BF3" w:rsidRDefault="00E44BF3" w:rsidP="00711F23">
            <w:pPr>
              <w:pStyle w:val="Flietext"/>
            </w:pPr>
            <w:r>
              <w:t>5.3</w:t>
            </w:r>
          </w:p>
        </w:tc>
      </w:tr>
    </w:tbl>
    <w:p w14:paraId="75B3214B" w14:textId="77777777" w:rsidR="00E44BF3" w:rsidRDefault="00E44BF3" w:rsidP="009762B0">
      <w:pPr>
        <w:pStyle w:val="Flietext"/>
      </w:pPr>
    </w:p>
    <w:p w14:paraId="7411350D" w14:textId="77777777" w:rsidR="00E44BF3" w:rsidRDefault="00E44BF3" w:rsidP="009762B0">
      <w:pPr>
        <w:pStyle w:val="Flietext"/>
        <w:keepNext/>
        <w:jc w:val="center"/>
      </w:pPr>
      <w:r>
        <w:rPr>
          <w:noProof/>
        </w:rPr>
        <w:drawing>
          <wp:inline distT="0" distB="0" distL="0" distR="0" wp14:anchorId="1D2A60C3" wp14:editId="7DCEDD8C">
            <wp:extent cx="5666610" cy="3399848"/>
            <wp:effectExtent l="0" t="0" r="0" b="0"/>
            <wp:docPr id="598950087" name="Picture 2"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50087" name="Picture 2" descr="A graph of a line with blue and orange line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78627" cy="3407058"/>
                    </a:xfrm>
                    <a:prstGeom prst="rect">
                      <a:avLst/>
                    </a:prstGeom>
                  </pic:spPr>
                </pic:pic>
              </a:graphicData>
            </a:graphic>
          </wp:inline>
        </w:drawing>
      </w:r>
    </w:p>
    <w:p w14:paraId="532D28D6" w14:textId="04BA7832" w:rsidR="00E44BF3" w:rsidRDefault="00E44BF3" w:rsidP="009762B0">
      <w:pPr>
        <w:pStyle w:val="Caption"/>
        <w:jc w:val="center"/>
      </w:pPr>
      <w:bookmarkStart w:id="114" w:name="_Toc157245981"/>
      <w:r>
        <w:t xml:space="preserve">Figure </w:t>
      </w:r>
      <w:r w:rsidR="00BD4FDA">
        <w:fldChar w:fldCharType="begin"/>
      </w:r>
      <w:r w:rsidR="00BD4FDA">
        <w:instrText xml:space="preserve"> STYLEREF 1 \s </w:instrText>
      </w:r>
      <w:r w:rsidR="00BD4FDA">
        <w:fldChar w:fldCharType="separate"/>
      </w:r>
      <w:r w:rsidR="00BD4FDA">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Read latencies when Python and Node-Red both are running.</w:t>
      </w:r>
      <w:bookmarkEnd w:id="114"/>
    </w:p>
    <w:p w14:paraId="06846FFD" w14:textId="77777777" w:rsidR="00E44BF3" w:rsidRDefault="00E44BF3" w:rsidP="009762B0">
      <w:pPr>
        <w:pStyle w:val="Flietext"/>
        <w:keepNext/>
      </w:pPr>
      <w:r>
        <w:rPr>
          <w:noProof/>
        </w:rPr>
        <w:lastRenderedPageBreak/>
        <w:drawing>
          <wp:inline distT="0" distB="0" distL="0" distR="0" wp14:anchorId="0416335B" wp14:editId="62BCE852">
            <wp:extent cx="5528671" cy="3317203"/>
            <wp:effectExtent l="0" t="0" r="0" b="0"/>
            <wp:docPr id="179415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6083"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5561850" cy="3337110"/>
                    </a:xfrm>
                    <a:prstGeom prst="rect">
                      <a:avLst/>
                    </a:prstGeom>
                  </pic:spPr>
                </pic:pic>
              </a:graphicData>
            </a:graphic>
          </wp:inline>
        </w:drawing>
      </w:r>
    </w:p>
    <w:p w14:paraId="21C8F303" w14:textId="7DE40606" w:rsidR="00E44BF3" w:rsidRDefault="00E44BF3" w:rsidP="009762B0">
      <w:pPr>
        <w:pStyle w:val="Caption"/>
        <w:jc w:val="center"/>
      </w:pPr>
      <w:bookmarkStart w:id="115" w:name="_Toc157245982"/>
      <w:r>
        <w:t xml:space="preserve">Figure </w:t>
      </w:r>
      <w:r w:rsidR="00BD4FDA">
        <w:fldChar w:fldCharType="begin"/>
      </w:r>
      <w:r w:rsidR="00BD4FDA">
        <w:instrText xml:space="preserve"> STYLEREF 1 \s </w:instrText>
      </w:r>
      <w:r w:rsidR="00BD4FDA">
        <w:fldChar w:fldCharType="separate"/>
      </w:r>
      <w:r w:rsidR="00BD4FDA">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Write latencies when both Python and Node-Red</w:t>
      </w:r>
      <w:bookmarkEnd w:id="115"/>
    </w:p>
    <w:p w14:paraId="351F731C" w14:textId="77777777" w:rsidR="00E44BF3" w:rsidRDefault="00E44BF3" w:rsidP="009762B0">
      <w:pPr>
        <w:pStyle w:val="Flietext"/>
      </w:pPr>
      <w:r w:rsidRPr="004A0BE6">
        <w:t>The generated plots illustrate the read and write latency outcomes from two distinct scenarios</w:t>
      </w:r>
      <w:r>
        <w:t>. I</w:t>
      </w:r>
      <w:r w:rsidRPr="004A0BE6">
        <w:t xml:space="preserve">t became evident that the write latency of the Python API remains unaffected by Node-RED. </w:t>
      </w:r>
      <w:r>
        <w:t>But</w:t>
      </w:r>
      <w:r w:rsidRPr="004A0BE6">
        <w:t xml:space="preserve"> a difference of one second was observed in the read latency results.</w:t>
      </w:r>
    </w:p>
    <w:p w14:paraId="128FDBC8" w14:textId="77777777" w:rsidR="00E44BF3" w:rsidRPr="007A2962" w:rsidRDefault="00E44BF3" w:rsidP="009762B0">
      <w:pPr>
        <w:pStyle w:val="Flietext"/>
        <w:rPr>
          <w:b/>
          <w:bCs/>
        </w:rPr>
      </w:pPr>
      <w:r w:rsidRPr="007A2962">
        <w:rPr>
          <w:b/>
          <w:bCs/>
        </w:rPr>
        <w:t>Results of the various test case</w:t>
      </w:r>
      <w:r>
        <w:rPr>
          <w:b/>
          <w:bCs/>
        </w:rPr>
        <w:t>s:</w:t>
      </w:r>
    </w:p>
    <w:p w14:paraId="33EF3CA2" w14:textId="77777777" w:rsidR="00E44BF3" w:rsidRDefault="00E44BF3" w:rsidP="009762B0">
      <w:pPr>
        <w:pStyle w:val="Flietext"/>
      </w:pPr>
      <w:r>
        <w:t xml:space="preserve">Several tests were done with different scenarios and did 10 iterations to find the average and standard deviation of read and write latencies when only python client is working and when both the Node-Red clients and python clients are working. </w:t>
      </w:r>
    </w:p>
    <w:p w14:paraId="7BF5D66F" w14:textId="77777777" w:rsidR="00E44BF3" w:rsidRDefault="00E44BF3" w:rsidP="009762B0">
      <w:pPr>
        <w:pStyle w:val="Flietext"/>
      </w:pPr>
    </w:p>
    <w:p w14:paraId="21305A62" w14:textId="77777777" w:rsidR="00E44BF3" w:rsidRPr="00433FEA" w:rsidRDefault="00E44BF3" w:rsidP="009762B0">
      <w:pPr>
        <w:pStyle w:val="Flietext"/>
        <w:rPr>
          <w:highlight w:val="yellow"/>
        </w:rPr>
      </w:pPr>
      <w:r w:rsidRPr="00A14CBA">
        <w:t>Read_Latencies_Python_nodered: [2443.81, 2409.62, 2498.09, 2450.73, 2413.42, 2406.20, 2490.23, 2456.67, 2454.46, 2446.37</w:t>
      </w:r>
      <w:r w:rsidRPr="00045B85">
        <w:t>]</w:t>
      </w:r>
    </w:p>
    <w:p w14:paraId="57083765" w14:textId="77777777" w:rsidR="00E44BF3" w:rsidRPr="00A14CBA" w:rsidRDefault="00E44BF3" w:rsidP="009762B0">
      <w:pPr>
        <w:pStyle w:val="Flietext"/>
      </w:pPr>
      <w:r w:rsidRPr="00A14CBA">
        <w:t>Average read latency</w:t>
      </w:r>
      <w:r>
        <w:t xml:space="preserve"> when both python and node red are running over 10 iterations</w:t>
      </w:r>
      <w:r w:rsidRPr="00A14CBA">
        <w:t>: 2543.4 ms.</w:t>
      </w:r>
    </w:p>
    <w:p w14:paraId="0AA24F81" w14:textId="0EBD51AB" w:rsidR="00E44BF3" w:rsidRDefault="00E44BF3" w:rsidP="009762B0">
      <w:pPr>
        <w:pStyle w:val="Flietext"/>
      </w:pPr>
      <w:r w:rsidRPr="00A14CBA">
        <w:t>Standard deviation: 68.4ms</w:t>
      </w:r>
    </w:p>
    <w:p w14:paraId="0FD0C1F0" w14:textId="77777777" w:rsidR="00E44BF3" w:rsidRPr="00AB433B" w:rsidRDefault="00E44BF3" w:rsidP="009762B0">
      <w:pPr>
        <w:pStyle w:val="Flietext"/>
      </w:pPr>
      <w:r w:rsidRPr="00A14CBA">
        <w:t>Read_latencies_Python: [1415.94, 1378.36, 1407.0183894954616, 1405.35, 1416.21, 1444.79, 1417.09, 1415.0</w:t>
      </w:r>
      <w:r>
        <w:t>3</w:t>
      </w:r>
      <w:r w:rsidRPr="00A14CBA">
        <w:t>, 1407.28, 1391.26]</w:t>
      </w:r>
    </w:p>
    <w:p w14:paraId="56ACBEE5" w14:textId="77777777" w:rsidR="00E44BF3" w:rsidRPr="00A14CBA" w:rsidRDefault="00E44BF3" w:rsidP="009762B0">
      <w:pPr>
        <w:pStyle w:val="Flietext"/>
      </w:pPr>
      <w:r w:rsidRPr="00A14CBA">
        <w:t xml:space="preserve">Average read latency </w:t>
      </w:r>
      <w:r>
        <w:t xml:space="preserve">when only python is running </w:t>
      </w:r>
      <w:r w:rsidRPr="00A14CBA">
        <w:t>over 10 iterations: 1419.6 ms.</w:t>
      </w:r>
    </w:p>
    <w:p w14:paraId="3C244590" w14:textId="77777777" w:rsidR="00E44BF3" w:rsidRPr="00A14CBA" w:rsidRDefault="00E44BF3" w:rsidP="009762B0">
      <w:pPr>
        <w:pStyle w:val="Flietext"/>
      </w:pPr>
      <w:r w:rsidRPr="00A14CBA">
        <w:t>Standard deviation of read latencies: 29.45ms</w:t>
      </w:r>
    </w:p>
    <w:p w14:paraId="568D6E24" w14:textId="77777777" w:rsidR="00E44BF3" w:rsidRPr="00E90FF1" w:rsidRDefault="00E44BF3" w:rsidP="009762B0">
      <w:pPr>
        <w:pStyle w:val="Flietext"/>
        <w:rPr>
          <w:highlight w:val="yellow"/>
        </w:rPr>
      </w:pPr>
    </w:p>
    <w:p w14:paraId="0AC74A33" w14:textId="77777777" w:rsidR="00E44BF3" w:rsidRPr="00E90FF1" w:rsidRDefault="00E44BF3" w:rsidP="009762B0">
      <w:pPr>
        <w:pStyle w:val="Flietext"/>
        <w:rPr>
          <w:highlight w:val="yellow"/>
        </w:rPr>
      </w:pPr>
      <w:r>
        <w:lastRenderedPageBreak/>
        <w:t>Write</w:t>
      </w:r>
      <w:r w:rsidRPr="00A14CBA">
        <w:t>_Latencies_Python_nodered:</w:t>
      </w:r>
      <w:r w:rsidRPr="007A2962">
        <w:t xml:space="preserve"> [18.1860, 18.8631, 17.1251, 17.1431, 18.5723, 18.1538, 18.8220, 18.8683, 16.6983, 17.9851]</w:t>
      </w:r>
    </w:p>
    <w:p w14:paraId="1A764851" w14:textId="77777777" w:rsidR="00E44BF3" w:rsidRPr="007A2962" w:rsidRDefault="00E44BF3" w:rsidP="009762B0">
      <w:pPr>
        <w:pStyle w:val="Flietext"/>
      </w:pPr>
      <w:r w:rsidRPr="007A2962">
        <w:t>Average write latency over 10 iterations: 18.37</w:t>
      </w:r>
      <w:r>
        <w:t xml:space="preserve"> </w:t>
      </w:r>
      <w:r w:rsidRPr="007A2962">
        <w:t>ms</w:t>
      </w:r>
      <w:r>
        <w:t>.</w:t>
      </w:r>
    </w:p>
    <w:p w14:paraId="77C2D5C6" w14:textId="40300F07" w:rsidR="00E44BF3" w:rsidRDefault="00E44BF3" w:rsidP="009762B0">
      <w:pPr>
        <w:pStyle w:val="Flietext"/>
      </w:pPr>
      <w:r w:rsidRPr="007A2962">
        <w:t>Standard deviation of write latencies: 5.3</w:t>
      </w:r>
      <w:r>
        <w:t xml:space="preserve"> </w:t>
      </w:r>
      <w:r w:rsidRPr="007A2962">
        <w:t>ms</w:t>
      </w:r>
      <w:r>
        <w:t>.</w:t>
      </w:r>
    </w:p>
    <w:p w14:paraId="088FFC5A" w14:textId="77777777" w:rsidR="00E44BF3" w:rsidRPr="00E90FF1" w:rsidRDefault="00E44BF3" w:rsidP="009762B0">
      <w:pPr>
        <w:pStyle w:val="Flietext"/>
        <w:rPr>
          <w:highlight w:val="yellow"/>
        </w:rPr>
      </w:pPr>
      <w:r>
        <w:t>Write</w:t>
      </w:r>
      <w:r w:rsidRPr="00A14CBA">
        <w:t>_Latencies_Python_nodered:</w:t>
      </w:r>
      <w:r w:rsidRPr="007A2962">
        <w:t xml:space="preserve"> [17.5975, 16.9602, 17.1728, 16.9020, 17.5396, 17.3742, 17.1635, 17.6168, 17.7264, 18.4740]</w:t>
      </w:r>
    </w:p>
    <w:p w14:paraId="16D0C012" w14:textId="77777777" w:rsidR="00E44BF3" w:rsidRPr="007A2962" w:rsidRDefault="00E44BF3" w:rsidP="009762B0">
      <w:pPr>
        <w:pStyle w:val="Flietext"/>
      </w:pPr>
      <w:r w:rsidRPr="007A2962">
        <w:t xml:space="preserve">Average write latency over 10 iterations: </w:t>
      </w:r>
      <w:r>
        <w:t xml:space="preserve">17.67 </w:t>
      </w:r>
      <w:r w:rsidRPr="007A2962">
        <w:t>ms</w:t>
      </w:r>
      <w:r>
        <w:t>.</w:t>
      </w:r>
    </w:p>
    <w:p w14:paraId="61652EEE" w14:textId="77777777" w:rsidR="00E44BF3" w:rsidRDefault="00E44BF3" w:rsidP="009762B0">
      <w:pPr>
        <w:pStyle w:val="Flietext"/>
      </w:pPr>
      <w:r w:rsidRPr="007A2962">
        <w:t xml:space="preserve">Standard deviation of write latencies: </w:t>
      </w:r>
      <w:r>
        <w:t xml:space="preserve">2.46 </w:t>
      </w:r>
      <w:r w:rsidRPr="007A2962">
        <w:t>ms</w:t>
      </w:r>
      <w:r>
        <w:t>.</w:t>
      </w:r>
    </w:p>
    <w:p w14:paraId="01C649BD" w14:textId="77777777" w:rsidR="00E44BF3" w:rsidRPr="009F10E3" w:rsidRDefault="00E44BF3" w:rsidP="009762B0">
      <w:pPr>
        <w:pStyle w:val="Heading2"/>
        <w:numPr>
          <w:ilvl w:val="1"/>
          <w:numId w:val="5"/>
        </w:numPr>
      </w:pPr>
      <w:bookmarkStart w:id="116" w:name="_Toc157241352"/>
      <w:r w:rsidRPr="009F10E3">
        <w:t>Grafana Monitoring and Database Implications</w:t>
      </w:r>
      <w:bookmarkEnd w:id="116"/>
    </w:p>
    <w:p w14:paraId="2F079301" w14:textId="77777777" w:rsidR="00E44BF3" w:rsidRPr="00A92F53" w:rsidRDefault="00E44BF3" w:rsidP="009762B0">
      <w:pPr>
        <w:pStyle w:val="Flietext"/>
      </w:pPr>
      <w:r>
        <w:t xml:space="preserve">Node-Red is performance is still better with respect to latency as the latency of Node-Red is around 1200 ms in contrast with Python. However, the Grafana performance when using data from the table with Python data is better. Due to the presence of a large amount of historical data in </w:t>
      </w:r>
      <w:r w:rsidRPr="009F10E3">
        <w:t xml:space="preserve">the Node-RED table, can have </w:t>
      </w:r>
      <w:r>
        <w:t>impact</w:t>
      </w:r>
      <w:r w:rsidRPr="009F10E3">
        <w:t xml:space="preserve"> on </w:t>
      </w:r>
      <w:r>
        <w:t>reading</w:t>
      </w:r>
      <w:r w:rsidRPr="009F10E3">
        <w:t xml:space="preserve"> times and visualization software responsiveness.</w:t>
      </w:r>
      <w:r>
        <w:t xml:space="preserve"> As the python table created is relatively new, we decided to go with both the tables. Node-Red table we decided to use the for simulations which are time-dependent processes. And a Python table for monitoring with a retention time of one month. </w:t>
      </w:r>
      <w:r>
        <w:rPr>
          <w:sz w:val="22"/>
          <w:szCs w:val="22"/>
        </w:rPr>
        <w:tab/>
      </w:r>
    </w:p>
    <w:p w14:paraId="509F61CF" w14:textId="77777777" w:rsidR="00E44BF3" w:rsidRDefault="00E44BF3" w:rsidP="009762B0">
      <w:pPr>
        <w:pStyle w:val="Heading1"/>
      </w:pPr>
      <w:bookmarkStart w:id="117" w:name="_Toc157241353"/>
      <w:r>
        <w:t>Conclusion</w:t>
      </w:r>
      <w:bookmarkEnd w:id="117"/>
    </w:p>
    <w:p w14:paraId="0D7827E1" w14:textId="77777777" w:rsidR="00E44BF3" w:rsidRPr="009F10E3" w:rsidRDefault="00E44BF3" w:rsidP="009762B0">
      <w:pPr>
        <w:pStyle w:val="Flietext"/>
        <w:rPr>
          <w:szCs w:val="24"/>
        </w:rPr>
      </w:pPr>
      <w:r w:rsidRPr="009F10E3">
        <w:rPr>
          <w:szCs w:val="24"/>
        </w:rPr>
        <w:t>This research aimed to measure and understand the latencies associated with an OPC UA client-server model using Python and compare it with a Node-Red-based system. The outcomes were revealing insights that could guide similar implementations in the future.</w:t>
      </w:r>
      <w:r>
        <w:rPr>
          <w:szCs w:val="24"/>
        </w:rPr>
        <w:t xml:space="preserve"> </w:t>
      </w:r>
      <w:r w:rsidRPr="009F10E3">
        <w:rPr>
          <w:szCs w:val="24"/>
        </w:rPr>
        <w:t>One of the main findings from the tests was the considerable difference between read and write latencies in the Python-based system. Specifically, while the write latency remained low and consistent</w:t>
      </w:r>
      <w:r>
        <w:rPr>
          <w:szCs w:val="24"/>
        </w:rPr>
        <w:t xml:space="preserve"> irrespective of the number of clients sending requests to the server</w:t>
      </w:r>
      <w:r w:rsidRPr="009F10E3">
        <w:rPr>
          <w:szCs w:val="24"/>
        </w:rPr>
        <w:t xml:space="preserve">, </w:t>
      </w:r>
      <w:r>
        <w:rPr>
          <w:szCs w:val="24"/>
        </w:rPr>
        <w:t xml:space="preserve">whereas </w:t>
      </w:r>
      <w:r w:rsidRPr="009F10E3">
        <w:rPr>
          <w:szCs w:val="24"/>
        </w:rPr>
        <w:t>the read latenc</w:t>
      </w:r>
      <w:r>
        <w:rPr>
          <w:szCs w:val="24"/>
        </w:rPr>
        <w:t>ies</w:t>
      </w:r>
      <w:r w:rsidRPr="009F10E3">
        <w:rPr>
          <w:szCs w:val="24"/>
        </w:rPr>
        <w:t xml:space="preserve"> was notably higher.</w:t>
      </w:r>
      <w:r>
        <w:rPr>
          <w:szCs w:val="24"/>
        </w:rPr>
        <w:t xml:space="preserve"> </w:t>
      </w:r>
      <w:r w:rsidRPr="009F10E3">
        <w:rPr>
          <w:szCs w:val="24"/>
        </w:rPr>
        <w:t xml:space="preserve">The data </w:t>
      </w:r>
      <w:r>
        <w:rPr>
          <w:szCs w:val="24"/>
        </w:rPr>
        <w:t>shows</w:t>
      </w:r>
      <w:r w:rsidRPr="009F10E3">
        <w:rPr>
          <w:szCs w:val="24"/>
        </w:rPr>
        <w:t xml:space="preserve"> that the presence of multiple OPC UA clients could contribute significantly to increased latencies. A clear correlation was evident between the number of active clients and the </w:t>
      </w:r>
      <w:r w:rsidRPr="009F10E3">
        <w:rPr>
          <w:szCs w:val="24"/>
        </w:rPr>
        <w:lastRenderedPageBreak/>
        <w:t>extent of latency, with the combined usage of Python and Node-Red resulting in the highest observed read latencies.</w:t>
      </w:r>
    </w:p>
    <w:p w14:paraId="559EA8DF" w14:textId="77777777" w:rsidR="00E44BF3" w:rsidRPr="009F10E3" w:rsidRDefault="00E44BF3" w:rsidP="009762B0">
      <w:pPr>
        <w:pStyle w:val="Flietext"/>
        <w:rPr>
          <w:szCs w:val="24"/>
        </w:rPr>
      </w:pPr>
    </w:p>
    <w:p w14:paraId="42C14D73" w14:textId="77777777" w:rsidR="00E44BF3" w:rsidRPr="009F10E3" w:rsidRDefault="00E44BF3" w:rsidP="009762B0">
      <w:pPr>
        <w:pStyle w:val="Flietext"/>
        <w:rPr>
          <w:szCs w:val="24"/>
        </w:rPr>
      </w:pPr>
      <w:r w:rsidRPr="009F10E3">
        <w:rPr>
          <w:b/>
          <w:bCs/>
          <w:szCs w:val="24"/>
        </w:rPr>
        <w:t>Difference between Node-Red and Python:</w:t>
      </w:r>
      <w:r w:rsidRPr="009F10E3">
        <w:rPr>
          <w:szCs w:val="24"/>
        </w:rPr>
        <w:t xml:space="preserve"> Although Node-Red </w:t>
      </w:r>
      <w:r>
        <w:rPr>
          <w:szCs w:val="24"/>
        </w:rPr>
        <w:t>showed</w:t>
      </w:r>
      <w:r w:rsidRPr="009F10E3">
        <w:rPr>
          <w:szCs w:val="24"/>
        </w:rPr>
        <w:t xml:space="preserve"> lower latencies than the Python system, there was a</w:t>
      </w:r>
      <w:r>
        <w:rPr>
          <w:szCs w:val="24"/>
        </w:rPr>
        <w:t>n issue</w:t>
      </w:r>
      <w:r w:rsidRPr="009F10E3">
        <w:rPr>
          <w:szCs w:val="24"/>
        </w:rPr>
        <w:t xml:space="preserve"> in terms of Grafana performance due to the vast historical data in the Node-Red table. The choice between these two systems requires a careful evaluation based on the specific needs of the project, whether it is real-time monitoring or time-dependent simulations.</w:t>
      </w:r>
      <w:r>
        <w:rPr>
          <w:szCs w:val="24"/>
        </w:rPr>
        <w:t xml:space="preserve"> One of the major reasons for node-red performance is it is built over java which is compiler based whereas python is interpreted language which is always bit slower compared to java but easy in implementation.</w:t>
      </w:r>
    </w:p>
    <w:p w14:paraId="0CC517D6" w14:textId="77777777" w:rsidR="00E44BF3" w:rsidRPr="009F10E3" w:rsidRDefault="00E44BF3" w:rsidP="009762B0">
      <w:pPr>
        <w:pStyle w:val="Flietext"/>
        <w:rPr>
          <w:szCs w:val="24"/>
        </w:rPr>
      </w:pPr>
    </w:p>
    <w:p w14:paraId="0030252B" w14:textId="77777777" w:rsidR="00E44BF3" w:rsidRPr="009F10E3" w:rsidRDefault="00E44BF3" w:rsidP="009762B0">
      <w:pPr>
        <w:pStyle w:val="Flietext"/>
        <w:rPr>
          <w:szCs w:val="24"/>
        </w:rPr>
      </w:pPr>
      <w:r w:rsidRPr="009F10E3">
        <w:rPr>
          <w:b/>
          <w:bCs/>
          <w:szCs w:val="24"/>
        </w:rPr>
        <w:t>Database Decisions for Optimal Performance:</w:t>
      </w:r>
      <w:r w:rsidRPr="009F10E3">
        <w:rPr>
          <w:szCs w:val="24"/>
        </w:rPr>
        <w:t xml:space="preserve"> Given the challenges observed with Grafana's performance when interfacing with the Node-Red table, a strategic approach was adopted. By using both the Node-Red table for simulations and a Python table (with a retention time of one month) for real-time monitoring, it's possible to achieve a balance between historical data access and real-time monitoring efficiency.</w:t>
      </w:r>
    </w:p>
    <w:p w14:paraId="520E8D7B" w14:textId="77777777" w:rsidR="00E44BF3" w:rsidRPr="009F10E3" w:rsidRDefault="00E44BF3" w:rsidP="009762B0">
      <w:pPr>
        <w:pStyle w:val="Flietext"/>
        <w:rPr>
          <w:szCs w:val="24"/>
        </w:rPr>
      </w:pPr>
      <w:r w:rsidRPr="009F10E3">
        <w:rPr>
          <w:szCs w:val="24"/>
        </w:rPr>
        <w:t xml:space="preserve">Limitations in this study mainly pertain to the specifics of the current system setup and may not generalize to all possible configurations of the OPC UA client-server model. </w:t>
      </w:r>
      <w:r>
        <w:rPr>
          <w:szCs w:val="24"/>
        </w:rPr>
        <w:t>However</w:t>
      </w:r>
      <w:r w:rsidRPr="009F10E3">
        <w:rPr>
          <w:szCs w:val="24"/>
        </w:rPr>
        <w:t xml:space="preserve">, these findings </w:t>
      </w:r>
      <w:r>
        <w:rPr>
          <w:szCs w:val="24"/>
        </w:rPr>
        <w:t>provide</w:t>
      </w:r>
      <w:r w:rsidRPr="009F10E3">
        <w:rPr>
          <w:szCs w:val="24"/>
        </w:rPr>
        <w:t xml:space="preserve"> valuable insights for </w:t>
      </w:r>
      <w:r>
        <w:rPr>
          <w:szCs w:val="24"/>
        </w:rPr>
        <w:t>future implications in</w:t>
      </w:r>
      <w:r w:rsidRPr="009F10E3">
        <w:rPr>
          <w:szCs w:val="24"/>
        </w:rPr>
        <w:t xml:space="preserve"> employing the OPC UA protocol, particularly when considering the implications of client count and database management on system latency.</w:t>
      </w:r>
    </w:p>
    <w:p w14:paraId="13567DA2" w14:textId="77777777" w:rsidR="00E44BF3" w:rsidRPr="009F10E3" w:rsidRDefault="00E44BF3" w:rsidP="009762B0">
      <w:pPr>
        <w:pStyle w:val="Flietext"/>
        <w:rPr>
          <w:szCs w:val="24"/>
        </w:rPr>
      </w:pPr>
    </w:p>
    <w:p w14:paraId="781E5876" w14:textId="77777777" w:rsidR="00E44BF3" w:rsidRDefault="00E44BF3" w:rsidP="009762B0">
      <w:pPr>
        <w:pStyle w:val="Flietext"/>
        <w:rPr>
          <w:szCs w:val="24"/>
        </w:rPr>
      </w:pPr>
      <w:r w:rsidRPr="009F10E3">
        <w:rPr>
          <w:b/>
          <w:bCs/>
          <w:szCs w:val="24"/>
        </w:rPr>
        <w:t>Future Work:</w:t>
      </w:r>
      <w:r w:rsidRPr="009F10E3">
        <w:rPr>
          <w:szCs w:val="24"/>
        </w:rPr>
        <w:t xml:space="preserve"> Building on this research, future investigations might explore optimizing server configurations, diving deeper into the intricacies of the OPC UA protocol with multiple clients, and possibly evaluating the performance across various other programming languages and platforms.</w:t>
      </w:r>
      <w:r>
        <w:rPr>
          <w:szCs w:val="24"/>
        </w:rPr>
        <w:t xml:space="preserve"> Also, GUI integration with the digital twin which is initiated will be very great asset for transparency and validation of the predictions made by the models. </w:t>
      </w:r>
    </w:p>
    <w:p w14:paraId="6F467A14" w14:textId="77777777" w:rsidR="006A11C7" w:rsidRDefault="006A11C7" w:rsidP="009762B0">
      <w:pPr>
        <w:pStyle w:val="Flietext"/>
        <w:rPr>
          <w:szCs w:val="24"/>
        </w:rPr>
      </w:pPr>
    </w:p>
    <w:p w14:paraId="3A6A0EC6" w14:textId="77777777" w:rsidR="006A11C7" w:rsidRDefault="006A11C7" w:rsidP="009762B0">
      <w:pPr>
        <w:pStyle w:val="Flietext"/>
        <w:rPr>
          <w:szCs w:val="24"/>
        </w:rPr>
      </w:pPr>
    </w:p>
    <w:p w14:paraId="65CA5CAB" w14:textId="77777777" w:rsidR="006A11C7" w:rsidRDefault="006A11C7" w:rsidP="009762B0">
      <w:pPr>
        <w:pStyle w:val="Flietext"/>
        <w:rPr>
          <w:szCs w:val="24"/>
        </w:rPr>
      </w:pPr>
    </w:p>
    <w:p w14:paraId="3F3491F1" w14:textId="7E9F4185" w:rsidR="00E44BF3" w:rsidRPr="006A11C7" w:rsidRDefault="006A11C7" w:rsidP="009762B0">
      <w:pPr>
        <w:pStyle w:val="Heading1"/>
      </w:pPr>
      <w:bookmarkStart w:id="118" w:name="_Toc157241354"/>
      <w:r>
        <w:lastRenderedPageBreak/>
        <w:t>References</w:t>
      </w:r>
      <w:bookmarkEnd w:id="118"/>
    </w:p>
    <w:p w14:paraId="5ECF93C1" w14:textId="77777777" w:rsidR="00E44BF3" w:rsidRPr="00AE244A" w:rsidRDefault="00E44BF3" w:rsidP="006A11C7">
      <w:pPr>
        <w:pStyle w:val="Flietext"/>
        <w:numPr>
          <w:ilvl w:val="0"/>
          <w:numId w:val="17"/>
        </w:numPr>
        <w:spacing w:line="240" w:lineRule="auto"/>
        <w:jc w:val="left"/>
        <w:rPr>
          <w:noProof/>
          <w:sz w:val="22"/>
          <w:szCs w:val="22"/>
        </w:rPr>
      </w:pPr>
      <w:r w:rsidRPr="00AE244A">
        <w:rPr>
          <w:sz w:val="22"/>
          <w:szCs w:val="22"/>
        </w:rPr>
        <w:t xml:space="preserve">Andritz. Rotor stator high gradient magnetic separator MES-RS. </w:t>
      </w:r>
      <w:hyperlink r:id="rId50" w:history="1">
        <w:r w:rsidRPr="00AE244A">
          <w:rPr>
            <w:rStyle w:val="Hyperlink"/>
            <w:sz w:val="22"/>
            <w:szCs w:val="22"/>
          </w:rPr>
          <w:t>https://www.andritz.com/resource/blob/269472/db33e03298223693667155ba878bbd1d/rotor-stator-high-gradient-magnetic-separator-mes-rs-data.pdf</w:t>
        </w:r>
      </w:hyperlink>
      <w:r w:rsidRPr="00AE244A">
        <w:rPr>
          <w:sz w:val="22"/>
          <w:szCs w:val="22"/>
        </w:rPr>
        <w:t>. Accessed: 2023-05-06.</w:t>
      </w:r>
    </w:p>
    <w:p w14:paraId="5C643EB5" w14:textId="77777777" w:rsidR="00E44BF3" w:rsidRPr="00AE244A" w:rsidRDefault="00E44BF3" w:rsidP="009762B0">
      <w:pPr>
        <w:pStyle w:val="Flietext"/>
        <w:numPr>
          <w:ilvl w:val="0"/>
          <w:numId w:val="17"/>
        </w:numPr>
        <w:spacing w:line="240" w:lineRule="auto"/>
        <w:rPr>
          <w:noProof/>
          <w:sz w:val="22"/>
          <w:szCs w:val="22"/>
        </w:rPr>
      </w:pPr>
      <w:r w:rsidRPr="00AE244A">
        <w:rPr>
          <w:sz w:val="22"/>
          <w:szCs w:val="22"/>
        </w:rPr>
        <w:fldChar w:fldCharType="begin"/>
      </w:r>
      <w:r w:rsidRPr="00AE244A">
        <w:rPr>
          <w:sz w:val="22"/>
          <w:szCs w:val="22"/>
        </w:rPr>
        <w:instrText>BIBLIOGRAPHY</w:instrText>
      </w:r>
      <w:r w:rsidRPr="00AE244A">
        <w:rPr>
          <w:sz w:val="22"/>
          <w:szCs w:val="22"/>
        </w:rPr>
        <w:fldChar w:fldCharType="separate"/>
      </w:r>
      <w:r w:rsidRPr="00AE244A">
        <w:rPr>
          <w:noProof/>
          <w:sz w:val="22"/>
          <w:szCs w:val="22"/>
        </w:rPr>
        <w:t xml:space="preserve">Chromatographytoday. Bio Analytical an introduction to bio separations. (2015). Retrieved from </w:t>
      </w:r>
      <w:r w:rsidRPr="00AE244A">
        <w:rPr>
          <w:rStyle w:val="Hyperlink"/>
          <w:sz w:val="22"/>
          <w:szCs w:val="22"/>
        </w:rPr>
        <w:t>https://www.chromatographytoday.com/news/bioanalytical/40/breakingnews/an-introduction-to-bioseparations/34425.</w:t>
      </w:r>
      <w:r w:rsidRPr="00AE244A">
        <w:rPr>
          <w:noProof/>
          <w:sz w:val="22"/>
          <w:szCs w:val="22"/>
        </w:rPr>
        <w:t xml:space="preserve"> Published: 2015-04-30 , Accessed: 2023-07-05.</w:t>
      </w:r>
    </w:p>
    <w:p w14:paraId="0CC69FAA" w14:textId="77777777" w:rsidR="00E44BF3" w:rsidRPr="00AE244A" w:rsidRDefault="00E44BF3" w:rsidP="009762B0">
      <w:pPr>
        <w:pStyle w:val="Flietext"/>
        <w:numPr>
          <w:ilvl w:val="0"/>
          <w:numId w:val="17"/>
        </w:numPr>
        <w:spacing w:line="240" w:lineRule="auto"/>
        <w:rPr>
          <w:rStyle w:val="Hyperlink"/>
          <w:sz w:val="22"/>
          <w:szCs w:val="22"/>
        </w:rPr>
      </w:pPr>
      <w:r w:rsidRPr="00AE244A">
        <w:rPr>
          <w:noProof/>
          <w:sz w:val="22"/>
          <w:szCs w:val="22"/>
        </w:rPr>
        <w:t>Matteo Perno, L. H. (2023). A machine learning digital twin approach for critical process parameter prediction in a catalyst manufacturing line. doi:</w:t>
      </w:r>
      <w:r w:rsidRPr="00AE244A">
        <w:rPr>
          <w:rStyle w:val="Hyperlink"/>
          <w:sz w:val="22"/>
          <w:szCs w:val="22"/>
        </w:rPr>
        <w:t>https://doi.org/10.1016/j.compind.2023.103987</w:t>
      </w:r>
    </w:p>
    <w:p w14:paraId="3AE8048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Broo, D. G., et al. (2021). "Cyber-physical systems research and education in 2030: Scenarios and strategies." DOI:</w:t>
      </w:r>
      <w:r w:rsidRPr="00AE244A">
        <w:rPr>
          <w:rStyle w:val="Hyperlink"/>
          <w:sz w:val="22"/>
          <w:szCs w:val="22"/>
        </w:rPr>
        <w:t xml:space="preserve"> </w:t>
      </w:r>
      <w:hyperlink r:id="rId51" w:tgtFrame="_blank" w:tooltip="Persistent link using digital object identifier" w:history="1">
        <w:r w:rsidRPr="00AE244A">
          <w:rPr>
            <w:rStyle w:val="Hyperlink"/>
            <w:sz w:val="22"/>
            <w:szCs w:val="22"/>
          </w:rPr>
          <w:t>https://doi.org/10.1016/j.jii.2020.100192</w:t>
        </w:r>
      </w:hyperlink>
    </w:p>
    <w:p w14:paraId="7202FC6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Chuck-Hernández, C., et al. (2022). Separation Processes in Pharmaceutical Manufacturing, Frontiers Media SA. 4: 865635.DOI:</w:t>
      </w:r>
      <w:r w:rsidRPr="00AE244A">
        <w:rPr>
          <w:rFonts w:ascii="Georgia" w:hAnsi="Georgia"/>
          <w:color w:val="282828"/>
          <w:sz w:val="22"/>
          <w:szCs w:val="22"/>
          <w:shd w:val="clear" w:color="auto" w:fill="F7F7F7"/>
        </w:rPr>
        <w:t xml:space="preserve"> </w:t>
      </w:r>
      <w:r w:rsidRPr="00AE244A">
        <w:rPr>
          <w:rStyle w:val="volumeinfo"/>
          <w:rFonts w:ascii="Georgia" w:hAnsi="Georgia"/>
          <w:color w:val="282828"/>
          <w:sz w:val="22"/>
          <w:szCs w:val="22"/>
          <w:shd w:val="clear" w:color="auto" w:fill="F7F7F7"/>
        </w:rPr>
        <w:t> </w:t>
      </w:r>
      <w:hyperlink r:id="rId52" w:history="1">
        <w:r w:rsidRPr="00AE244A">
          <w:rPr>
            <w:rStyle w:val="Hyperlink"/>
            <w:sz w:val="22"/>
            <w:szCs w:val="22"/>
          </w:rPr>
          <w:t>https://doi.org/10.3389/fceng.2022.865635</w:t>
        </w:r>
      </w:hyperlink>
    </w:p>
    <w:p w14:paraId="779A905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Ebeler, M., et al. (2018). "Magnetic separation on a new level: characterization and performance prediction of a cGMP compliant “rotor‐stator” high‐gradient magnetic separator." DOI: </w:t>
      </w:r>
      <w:r w:rsidRPr="00AE244A">
        <w:rPr>
          <w:rStyle w:val="Hyperlink"/>
          <w:sz w:val="22"/>
          <w:szCs w:val="22"/>
        </w:rPr>
        <w:t>https://doi.org/10.1002/biot.201700448</w:t>
      </w:r>
    </w:p>
    <w:p w14:paraId="7FA0B3B8" w14:textId="77777777" w:rsidR="00E44BF3" w:rsidRPr="00AE244A" w:rsidRDefault="00E44BF3" w:rsidP="009762B0">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t xml:space="preserve">Fischer, T., et al. (2022). Snakes on a plan: Compiling python functions into plain SQL queries. Proceedings of the 2022 International Conference on Management of Data. DOI: </w:t>
      </w:r>
      <w:hyperlink r:id="rId53" w:history="1">
        <w:r w:rsidRPr="00AE244A">
          <w:rPr>
            <w:rStyle w:val="Hyperlink"/>
            <w:rFonts w:asciiTheme="minorHAnsi" w:hAnsiTheme="minorHAnsi" w:cstheme="minorBidi"/>
            <w:lang w:val="en-GB"/>
          </w:rPr>
          <w:t>https://doi.org/10.1145/3514221.3520175</w:t>
        </w:r>
      </w:hyperlink>
    </w:p>
    <w:p w14:paraId="531B90C1" w14:textId="77777777" w:rsidR="00E44BF3" w:rsidRDefault="00E44BF3" w:rsidP="009762B0">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t xml:space="preserve">Jonathan Lustri. PAT how to implement process analytical technology in pharmaceutical manufacturing. </w:t>
      </w:r>
      <w:hyperlink r:id="rId54" w:history="1">
        <w:r w:rsidRPr="00AE244A">
          <w:rPr>
            <w:rStyle w:val="Hyperlink"/>
            <w:rFonts w:asciiTheme="minorHAnsi" w:hAnsiTheme="minorHAnsi" w:cstheme="minorBidi"/>
            <w:lang w:val="en-GB"/>
          </w:rPr>
          <w:t>https://blog.isa.org/how-to-implement-process-analytical-technology-in-pharmaceutical-manufacturing</w:t>
        </w:r>
      </w:hyperlink>
      <w:r w:rsidRPr="00AE244A">
        <w:rPr>
          <w:rFonts w:asciiTheme="minorHAnsi" w:hAnsiTheme="minorHAnsi" w:cstheme="minorBidi"/>
          <w:lang w:val="en-GB"/>
        </w:rPr>
        <w:t>. Accessed 2023.08.05</w:t>
      </w:r>
    </w:p>
    <w:p w14:paraId="5A5AEE81" w14:textId="383524E2" w:rsidR="004C3D56" w:rsidRPr="00AE244A" w:rsidRDefault="004C3D56" w:rsidP="009762B0">
      <w:pPr>
        <w:pStyle w:val="EndNoteBibliography"/>
        <w:numPr>
          <w:ilvl w:val="0"/>
          <w:numId w:val="17"/>
        </w:numPr>
        <w:rPr>
          <w:rFonts w:asciiTheme="minorHAnsi" w:hAnsiTheme="minorHAnsi" w:cstheme="minorBidi"/>
          <w:lang w:val="en-GB"/>
        </w:rPr>
      </w:pPr>
      <w:r w:rsidRPr="009218C2">
        <w:rPr>
          <w:sz w:val="24"/>
          <w:szCs w:val="24"/>
        </w:rPr>
        <w:t xml:space="preserve">Hernández Rodríguez and Frahm </w:t>
      </w:r>
      <w:r>
        <w:rPr>
          <w:sz w:val="24"/>
          <w:szCs w:val="24"/>
        </w:rPr>
        <w:t>(</w:t>
      </w:r>
      <w:r w:rsidRPr="009218C2">
        <w:rPr>
          <w:sz w:val="24"/>
          <w:szCs w:val="24"/>
        </w:rPr>
        <w:t>2021</w:t>
      </w:r>
      <w:r>
        <w:rPr>
          <w:sz w:val="24"/>
          <w:szCs w:val="24"/>
        </w:rPr>
        <w:t>) "</w:t>
      </w:r>
      <w:r w:rsidRPr="004C3D56">
        <w:rPr>
          <w:sz w:val="24"/>
          <w:szCs w:val="24"/>
        </w:rPr>
        <w:t>Digital Seed Train Twins and Statistical Methods</w:t>
      </w:r>
      <w:r>
        <w:rPr>
          <w:sz w:val="24"/>
          <w:szCs w:val="24"/>
        </w:rPr>
        <w:t xml:space="preserve">." </w:t>
      </w:r>
      <w:r w:rsidRPr="004C3D56">
        <w:rPr>
          <w:rStyle w:val="Hyperlink"/>
          <w:rFonts w:asciiTheme="minorHAnsi" w:hAnsiTheme="minorHAnsi" w:cstheme="minorBidi"/>
          <w:lang w:val="en-GB"/>
        </w:rPr>
        <w:t>https://link.springer.com/chapter/10.1007/10_2020_137</w:t>
      </w:r>
    </w:p>
    <w:p w14:paraId="638D2024"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Lammle, T. and J. Buhagiar (2020). CompTIA Network+ Study Guide with Online Labs. pp. 1-38</w:t>
      </w:r>
    </w:p>
    <w:p w14:paraId="3816F1B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Lange, R., et al. (2021). </w:t>
      </w:r>
      <w:r w:rsidRPr="00AE244A">
        <w:rPr>
          <w:noProof/>
          <w:sz w:val="22"/>
          <w:szCs w:val="22"/>
          <w:u w:val="single"/>
        </w:rPr>
        <w:t>Integrating OPC UA Devices in EPICS</w:t>
      </w:r>
      <w:r w:rsidRPr="00AE244A">
        <w:rPr>
          <w:noProof/>
          <w:sz w:val="22"/>
          <w:szCs w:val="22"/>
        </w:rPr>
        <w:t xml:space="preserve">. 18th International Conference on Accelerator and Large Experimental Physics Control Systems. </w:t>
      </w:r>
      <w:r w:rsidRPr="00AE244A">
        <w:rPr>
          <w:sz w:val="22"/>
          <w:szCs w:val="22"/>
        </w:rPr>
        <w:t>doi:</w:t>
      </w:r>
      <w:hyperlink r:id="rId55" w:history="1">
        <w:r w:rsidRPr="00AE244A">
          <w:rPr>
            <w:rStyle w:val="Hyperlink"/>
            <w:sz w:val="22"/>
            <w:szCs w:val="22"/>
          </w:rPr>
          <w:t>10.18429/JACoW-ICALEPCS2021-MOPV026</w:t>
        </w:r>
      </w:hyperlink>
    </w:p>
    <w:p w14:paraId="63442E95" w14:textId="77777777" w:rsidR="00E44BF3" w:rsidRPr="00AE244A" w:rsidRDefault="00E44BF3" w:rsidP="009762B0">
      <w:pPr>
        <w:pStyle w:val="EndNoteBibliography"/>
        <w:numPr>
          <w:ilvl w:val="0"/>
          <w:numId w:val="17"/>
        </w:numPr>
      </w:pPr>
      <w:r w:rsidRPr="00AE244A">
        <w:t>Lee, H.-C. (2017). "DCCN docker swarm cluster documentation."</w:t>
      </w:r>
    </w:p>
    <w:p w14:paraId="49BBE4F1"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Lee, J., et al. (2015). "A cyber-physical systems architecture for industry 4.0-based manufacturing systems." DOI: </w:t>
      </w:r>
      <w:r w:rsidRPr="00AE244A">
        <w:rPr>
          <w:rStyle w:val="Hyperlink"/>
          <w:noProof/>
          <w:sz w:val="22"/>
          <w:szCs w:val="22"/>
        </w:rPr>
        <w:t>https://doi.org/10.1016/j.mfglet.2014.12.001</w:t>
      </w:r>
    </w:p>
    <w:p w14:paraId="484AD116" w14:textId="77777777" w:rsidR="00E44BF3" w:rsidRPr="00E44BF3"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rPr>
        <w:t xml:space="preserve">Lu, Y., et al. (2020). "Digital Twin-driven smart manufacturing: Connotation, reference model, applications and research issues." </w:t>
      </w:r>
      <w:r w:rsidRPr="00AE244A">
        <w:rPr>
          <w:noProof/>
          <w:sz w:val="22"/>
          <w:szCs w:val="22"/>
          <w:u w:val="single"/>
        </w:rPr>
        <w:t xml:space="preserve">DOI: </w:t>
      </w:r>
      <w:hyperlink r:id="rId56" w:tgtFrame="_blank" w:tooltip="Persistent link using digital object identifier" w:history="1">
        <w:r w:rsidRPr="00AE244A">
          <w:rPr>
            <w:rStyle w:val="Hyperlink"/>
            <w:noProof/>
            <w:sz w:val="22"/>
            <w:szCs w:val="22"/>
          </w:rPr>
          <w:t>https://doi.org/10.1016/j.rcim.2019.101837</w:t>
        </w:r>
      </w:hyperlink>
    </w:p>
    <w:p w14:paraId="55612750" w14:textId="76706265" w:rsidR="00E44BF3" w:rsidRPr="00AE244A" w:rsidRDefault="008211B3" w:rsidP="009762B0">
      <w:pPr>
        <w:pStyle w:val="Flietext"/>
        <w:numPr>
          <w:ilvl w:val="0"/>
          <w:numId w:val="17"/>
        </w:numPr>
        <w:spacing w:line="240" w:lineRule="auto"/>
        <w:rPr>
          <w:noProof/>
          <w:sz w:val="22"/>
          <w:szCs w:val="22"/>
        </w:rPr>
      </w:pPr>
      <w:r>
        <w:t>Kim</w:t>
      </w:r>
      <w:r w:rsidR="00892861">
        <w:t xml:space="preserve"> et al.</w:t>
      </w:r>
      <w:r>
        <w:t xml:space="preserve"> (2021). "Process Analytical Technology Tools for Monitoring Pharmaceutical Unit Operations: A Control Strategy for Continuous Process Verification." DOI:</w:t>
      </w:r>
      <w:r w:rsidRPr="008211B3">
        <w:t xml:space="preserve"> </w:t>
      </w:r>
      <w:hyperlink r:id="rId57" w:history="1">
        <w:r w:rsidRPr="008211B3">
          <w:rPr>
            <w:rStyle w:val="Hyperlink"/>
            <w:noProof/>
            <w:sz w:val="22"/>
            <w:szCs w:val="22"/>
          </w:rPr>
          <w:t>https://doi.org/10.3390/pharmaceutics13060919</w:t>
        </w:r>
      </w:hyperlink>
    </w:p>
    <w:p w14:paraId="7944032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Mahnke, W., et al. (2009). </w:t>
      </w:r>
      <w:r w:rsidRPr="00AE244A">
        <w:rPr>
          <w:noProof/>
          <w:sz w:val="22"/>
          <w:szCs w:val="22"/>
          <w:u w:val="single"/>
        </w:rPr>
        <w:t>OPC unified architecture</w:t>
      </w:r>
      <w:r w:rsidRPr="00AE244A">
        <w:rPr>
          <w:noProof/>
          <w:sz w:val="22"/>
          <w:szCs w:val="22"/>
        </w:rPr>
        <w:t>, Springer Science &amp; Business Media.</w:t>
      </w:r>
      <w:r w:rsidRPr="00AE244A">
        <w:rPr>
          <w:sz w:val="22"/>
          <w:szCs w:val="22"/>
        </w:rPr>
        <w:t xml:space="preserve"> </w:t>
      </w:r>
      <w:r w:rsidRPr="00AE244A">
        <w:rPr>
          <w:noProof/>
          <w:sz w:val="22"/>
          <w:szCs w:val="22"/>
        </w:rPr>
        <w:t xml:space="preserve">DOI: </w:t>
      </w:r>
      <w:hyperlink r:id="rId58" w:history="1">
        <w:r w:rsidRPr="00AE244A">
          <w:rPr>
            <w:rStyle w:val="Hyperlink"/>
            <w:noProof/>
            <w:sz w:val="22"/>
            <w:szCs w:val="22"/>
          </w:rPr>
          <w:t>10.1007/978-3-540-68899-0</w:t>
        </w:r>
      </w:hyperlink>
    </w:p>
    <w:p w14:paraId="413A8215"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Martinez, E. M., et al. (2021). "Automation pyramid as constructor for a complete digital twin, case study: A didactic manufacturing system." DOI: </w:t>
      </w:r>
      <w:r w:rsidRPr="00AE244A">
        <w:rPr>
          <w:rFonts w:ascii="Arial" w:hAnsi="Arial" w:cs="Arial"/>
          <w:color w:val="222222"/>
          <w:sz w:val="22"/>
          <w:szCs w:val="22"/>
          <w:shd w:val="clear" w:color="auto" w:fill="FFFFFF"/>
        </w:rPr>
        <w:t> </w:t>
      </w:r>
      <w:hyperlink r:id="rId59" w:history="1">
        <w:r w:rsidRPr="00AE244A">
          <w:rPr>
            <w:rStyle w:val="Hyperlink"/>
            <w:noProof/>
            <w:sz w:val="22"/>
            <w:szCs w:val="22"/>
          </w:rPr>
          <w:t>https://doi.org/10.3390/s21144656</w:t>
        </w:r>
      </w:hyperlink>
    </w:p>
    <w:p w14:paraId="7C9D2409"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Morabito, R., et al. (2015). </w:t>
      </w:r>
      <w:r w:rsidRPr="00AE244A">
        <w:rPr>
          <w:noProof/>
          <w:sz w:val="22"/>
          <w:szCs w:val="22"/>
          <w:u w:val="single"/>
        </w:rPr>
        <w:t>Hypervisors vs. lightweight virtualization: a performance comparison</w:t>
      </w:r>
      <w:r w:rsidRPr="00AE244A">
        <w:rPr>
          <w:noProof/>
          <w:sz w:val="22"/>
          <w:szCs w:val="22"/>
        </w:rPr>
        <w:t>. 2015 IEEE International Conference on cloud engineering, IEEE.</w:t>
      </w:r>
      <w:r w:rsidRPr="00AE244A">
        <w:rPr>
          <w:rFonts w:ascii="Arial" w:hAnsi="Arial" w:cs="Arial"/>
          <w:color w:val="333333"/>
          <w:sz w:val="22"/>
          <w:szCs w:val="22"/>
          <w:shd w:val="clear" w:color="auto" w:fill="FFFFFF"/>
        </w:rPr>
        <w:t xml:space="preserve"> </w:t>
      </w:r>
      <w:r w:rsidRPr="00AE244A">
        <w:rPr>
          <w:noProof/>
          <w:sz w:val="22"/>
          <w:szCs w:val="22"/>
        </w:rPr>
        <w:t xml:space="preserve">doi: </w:t>
      </w:r>
      <w:hyperlink r:id="rId60" w:history="1">
        <w:r w:rsidRPr="00AE244A">
          <w:rPr>
            <w:rStyle w:val="Hyperlink"/>
            <w:noProof/>
            <w:sz w:val="22"/>
            <w:szCs w:val="22"/>
          </w:rPr>
          <w:t>10.1109/IC2E.2015.74</w:t>
        </w:r>
      </w:hyperlink>
    </w:p>
    <w:p w14:paraId="337C6741"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Narayanan, H., et al. (2020). "Bioprocessing in the digital age: the role of process models."DOI: </w:t>
      </w:r>
      <w:hyperlink r:id="rId61" w:history="1">
        <w:r w:rsidRPr="00AE244A">
          <w:rPr>
            <w:rStyle w:val="Hyperlink"/>
            <w:noProof/>
            <w:sz w:val="22"/>
            <w:szCs w:val="22"/>
          </w:rPr>
          <w:t>https://doi.org/10.1002/biot.201900172</w:t>
        </w:r>
      </w:hyperlink>
    </w:p>
    <w:p w14:paraId="4691F75D"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Obe, R. O. and L. S. Hsu (2017). PostgreSQL: up and running: a practical guide to the advanced open source database.</w:t>
      </w:r>
    </w:p>
    <w:p w14:paraId="68CB80F3" w14:textId="77777777" w:rsidR="00E44BF3" w:rsidRPr="003D3075"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rPr>
        <w:lastRenderedPageBreak/>
        <w:t xml:space="preserve">Olbort, J., et al. (2022). "Integration of Communication using OPC UA in MBSE for the Development of Cyber-Physical Systems." </w:t>
      </w:r>
      <w:r w:rsidRPr="00AE244A">
        <w:rPr>
          <w:noProof/>
          <w:sz w:val="22"/>
          <w:szCs w:val="22"/>
          <w:u w:val="single"/>
        </w:rPr>
        <w:t xml:space="preserve">DOI: </w:t>
      </w:r>
      <w:hyperlink r:id="rId62" w:tgtFrame="_blank" w:tooltip="Persistent link using digital object identifier" w:history="1">
        <w:r w:rsidRPr="00AE244A">
          <w:rPr>
            <w:rStyle w:val="Hyperlink"/>
            <w:sz w:val="22"/>
            <w:szCs w:val="22"/>
          </w:rPr>
          <w:t>https://doi.org/10.1016/j.procir.2022.05.241</w:t>
        </w:r>
      </w:hyperlink>
    </w:p>
    <w:p w14:paraId="617F0A89" w14:textId="42FFA002" w:rsidR="003D3075" w:rsidRPr="00AE244A" w:rsidRDefault="003D3075" w:rsidP="003D3075">
      <w:pPr>
        <w:pStyle w:val="Flietext"/>
        <w:numPr>
          <w:ilvl w:val="0"/>
          <w:numId w:val="17"/>
        </w:numPr>
        <w:spacing w:line="240" w:lineRule="auto"/>
        <w:rPr>
          <w:noProof/>
          <w:sz w:val="22"/>
          <w:szCs w:val="22"/>
        </w:rPr>
      </w:pPr>
      <w:r w:rsidRPr="003D3075">
        <w:rPr>
          <w:noProof/>
          <w:sz w:val="22"/>
          <w:szCs w:val="22"/>
        </w:rPr>
        <w:t>Kadlec, Petr; Gabrys, Bogdan; Strandt, Sibylle (2009): Data-driven Soft Sensors in the process industry. In: Computers &amp; Chemical Engineering</w:t>
      </w:r>
      <w:r>
        <w:rPr>
          <w:noProof/>
          <w:sz w:val="22"/>
          <w:szCs w:val="22"/>
        </w:rPr>
        <w:t xml:space="preserve">. DOI: </w:t>
      </w:r>
      <w:hyperlink r:id="rId63" w:history="1">
        <w:r w:rsidRPr="003D3075">
          <w:rPr>
            <w:rStyle w:val="Hyperlink"/>
            <w:noProof/>
            <w:sz w:val="22"/>
            <w:szCs w:val="22"/>
          </w:rPr>
          <w:t>https://doi.org/10.1016/j.compchemeng.2008.12.012</w:t>
        </w:r>
      </w:hyperlink>
    </w:p>
    <w:p w14:paraId="621EE622" w14:textId="77777777" w:rsidR="00E44BF3" w:rsidRPr="00AE244A"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lang w:val="de-DE"/>
        </w:rPr>
        <w:t xml:space="preserve">Potdar, A. M., et al. </w:t>
      </w:r>
      <w:r w:rsidRPr="00AE244A">
        <w:rPr>
          <w:noProof/>
          <w:sz w:val="22"/>
          <w:szCs w:val="22"/>
        </w:rPr>
        <w:t xml:space="preserve">(2020). "Performance evaluation of docker container and virtual machine."DOI: </w:t>
      </w:r>
      <w:hyperlink r:id="rId64" w:tgtFrame="_blank" w:tooltip="Persistent link using digital object identifier" w:history="1">
        <w:r w:rsidRPr="00AE244A">
          <w:rPr>
            <w:rStyle w:val="Hyperlink"/>
            <w:sz w:val="22"/>
            <w:szCs w:val="22"/>
          </w:rPr>
          <w:t>https://doi.org/10.1016/j.procs.2020.04.152</w:t>
        </w:r>
      </w:hyperlink>
    </w:p>
    <w:p w14:paraId="566F89DB" w14:textId="77777777" w:rsidR="00E44BF3" w:rsidRPr="00AE244A" w:rsidRDefault="00E44BF3" w:rsidP="009762B0">
      <w:pPr>
        <w:pStyle w:val="EndNoteBibliography"/>
        <w:numPr>
          <w:ilvl w:val="0"/>
          <w:numId w:val="17"/>
        </w:numPr>
      </w:pPr>
      <w:r w:rsidRPr="00AE244A">
        <w:t>Roulet-Dubonnet, O. (2018). Python OPC-UA Documentation, Dec. pp. 1-9</w:t>
      </w:r>
    </w:p>
    <w:p w14:paraId="100878C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Sipsas, K., et al. (2016). "Collaborative maintenance in flow-line manufacturing environments: An Industry 4.0 approach." </w:t>
      </w:r>
      <w:r w:rsidRPr="00AE244A">
        <w:rPr>
          <w:noProof/>
          <w:sz w:val="22"/>
          <w:szCs w:val="22"/>
          <w:u w:val="single"/>
        </w:rPr>
        <w:t xml:space="preserve">DOI: </w:t>
      </w:r>
      <w:hyperlink r:id="rId65" w:tgtFrame="_blank" w:tooltip="Persistent link using digital object identifier" w:history="1">
        <w:r w:rsidRPr="00AE244A">
          <w:rPr>
            <w:rStyle w:val="Hyperlink"/>
            <w:sz w:val="22"/>
            <w:szCs w:val="22"/>
          </w:rPr>
          <w:t>https://doi.org/10.1016/j.procir.2016.09.013</w:t>
        </w:r>
      </w:hyperlink>
    </w:p>
    <w:p w14:paraId="300EBC3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Stevens, R. E., et al. (2012). </w:t>
      </w:r>
      <w:r w:rsidRPr="00AE244A">
        <w:rPr>
          <w:noProof/>
          <w:sz w:val="22"/>
          <w:szCs w:val="22"/>
          <w:u w:val="single"/>
        </w:rPr>
        <w:t>The marketing research guide</w:t>
      </w:r>
      <w:r w:rsidRPr="00AE244A">
        <w:rPr>
          <w:noProof/>
          <w:sz w:val="22"/>
          <w:szCs w:val="22"/>
        </w:rPr>
        <w:t>, Routledge. Accessed 2023.05.30</w:t>
      </w:r>
    </w:p>
    <w:p w14:paraId="40586EB7"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Stock, T. and G. Seliger (2016). "Opportunities of sustainable manufacturing in industry 4.0."DOI: </w:t>
      </w:r>
      <w:hyperlink r:id="rId66" w:tgtFrame="_blank" w:tooltip="Persistent link using digital object identifier" w:history="1">
        <w:r w:rsidRPr="00AE244A">
          <w:rPr>
            <w:rStyle w:val="Hyperlink"/>
            <w:sz w:val="22"/>
            <w:szCs w:val="22"/>
          </w:rPr>
          <w:t>https://doi.org/10.1016/j.procir.2016.01.129</w:t>
        </w:r>
      </w:hyperlink>
    </w:p>
    <w:p w14:paraId="1B9C344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Swales, A. (1999). "Open modbus/tcp specification." </w:t>
      </w:r>
      <w:r w:rsidRPr="00AE244A">
        <w:rPr>
          <w:noProof/>
          <w:sz w:val="22"/>
          <w:szCs w:val="22"/>
          <w:u w:val="single"/>
        </w:rPr>
        <w:t>Schneider Electric</w:t>
      </w:r>
      <w:r w:rsidRPr="00AE244A">
        <w:rPr>
          <w:noProof/>
          <w:sz w:val="22"/>
          <w:szCs w:val="22"/>
        </w:rPr>
        <w:t xml:space="preserve"> 29(3): 19.</w:t>
      </w:r>
    </w:p>
    <w:p w14:paraId="528F554C"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Tao, F., et al. (2019). "Digital twins and cyber–physical systems toward smart manufacturing and industry 4.0: Correlation and comparison." DOI: </w:t>
      </w:r>
      <w:hyperlink r:id="rId67" w:tgtFrame="_blank" w:tooltip="Persistent link using digital object identifier" w:history="1">
        <w:r w:rsidRPr="00AE244A">
          <w:rPr>
            <w:rStyle w:val="Hyperlink"/>
            <w:sz w:val="22"/>
            <w:szCs w:val="22"/>
          </w:rPr>
          <w:t>https://doi.org/10.1016/j.eng.2019.01.014</w:t>
        </w:r>
      </w:hyperlink>
    </w:p>
    <w:p w14:paraId="5FC830F4"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Thomas, G. (2008). "Introduction to the modbus protocol." The Extension 9(4): 1-4.</w:t>
      </w:r>
    </w:p>
    <w:p w14:paraId="1E0AF382"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Tran, R., et al. (2014). "Changing manufacturing paradigms in downstream processing and the role of alternative bioseparation technologies." DOI: </w:t>
      </w:r>
      <w:hyperlink r:id="rId68" w:history="1">
        <w:r w:rsidRPr="00AE244A">
          <w:rPr>
            <w:rStyle w:val="Hyperlink"/>
            <w:sz w:val="22"/>
            <w:szCs w:val="22"/>
          </w:rPr>
          <w:t>https://doi.org/10.1002/jctb.4234</w:t>
        </w:r>
      </w:hyperlink>
    </w:p>
    <w:p w14:paraId="252C872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lang w:val="de-DE"/>
        </w:rPr>
        <w:t xml:space="preserve">Udugama, I. A., et al. </w:t>
      </w:r>
      <w:r w:rsidRPr="00AE244A">
        <w:rPr>
          <w:noProof/>
          <w:sz w:val="22"/>
          <w:szCs w:val="22"/>
        </w:rPr>
        <w:t xml:space="preserve">(2021). "Digital Twin in biomanufacturing: Challenges and opportunities towards its implementation." DOI: </w:t>
      </w:r>
      <w:hyperlink r:id="rId69" w:history="1">
        <w:r w:rsidRPr="00AE244A">
          <w:rPr>
            <w:rStyle w:val="Hyperlink"/>
            <w:noProof/>
            <w:sz w:val="22"/>
            <w:szCs w:val="22"/>
          </w:rPr>
          <w:t>https://doi.org/10.1007/s43393-021-00024-0</w:t>
        </w:r>
      </w:hyperlink>
    </w:p>
    <w:p w14:paraId="384A0DE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Vaidya, S., et al. (2018). "Industry 4.0–a glimpse." Procedia manufacturing DOI: </w:t>
      </w:r>
      <w:hyperlink r:id="rId70" w:tgtFrame="_blank" w:tooltip="Persistent link using digital object identifier" w:history="1">
        <w:r w:rsidRPr="00AE244A">
          <w:rPr>
            <w:rStyle w:val="Hyperlink"/>
            <w:noProof/>
            <w:sz w:val="22"/>
            <w:szCs w:val="22"/>
          </w:rPr>
          <w:t>https://doi.org/10.1016/j.promfg.2018.02.034</w:t>
        </w:r>
      </w:hyperlink>
    </w:p>
    <w:p w14:paraId="0C053BB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Docker. Docker Guide - Get started. </w:t>
      </w:r>
      <w:hyperlink r:id="rId71" w:history="1">
        <w:r w:rsidRPr="00AE244A">
          <w:rPr>
            <w:rStyle w:val="Hyperlink"/>
            <w:noProof/>
            <w:sz w:val="22"/>
            <w:szCs w:val="22"/>
          </w:rPr>
          <w:t>https://docs.docker.com/get-started/</w:t>
        </w:r>
      </w:hyperlink>
      <w:r w:rsidRPr="00AE244A">
        <w:rPr>
          <w:noProof/>
          <w:sz w:val="22"/>
          <w:szCs w:val="22"/>
        </w:rPr>
        <w:t>. Accessed: 2023.05.30</w:t>
      </w:r>
    </w:p>
    <w:p w14:paraId="3FD1275C" w14:textId="77777777" w:rsidR="00E44BF3" w:rsidRDefault="00E44BF3" w:rsidP="009762B0">
      <w:pPr>
        <w:pStyle w:val="ListParagraph"/>
        <w:numPr>
          <w:ilvl w:val="0"/>
          <w:numId w:val="17"/>
        </w:numPr>
        <w:spacing w:after="160"/>
        <w:jc w:val="both"/>
        <w:rPr>
          <w:rStyle w:val="Hyperlink"/>
          <w:noProof/>
        </w:rPr>
      </w:pPr>
      <w:r w:rsidRPr="00AE244A">
        <w:rPr>
          <w:lang w:val="en-IN"/>
        </w:rPr>
        <w:t xml:space="preserve">OPC UA foundation. </w:t>
      </w:r>
      <w:r w:rsidRPr="00AE244A">
        <w:rPr>
          <w:rStyle w:val="Hyperlink"/>
          <w:noProof/>
        </w:rPr>
        <w:t xml:space="preserve"> </w:t>
      </w:r>
      <w:hyperlink r:id="rId72" w:history="1">
        <w:r w:rsidRPr="00AE244A">
          <w:rPr>
            <w:rStyle w:val="Hyperlink"/>
            <w:noProof/>
          </w:rPr>
          <w:t>https://opcfoundation.org/</w:t>
        </w:r>
      </w:hyperlink>
    </w:p>
    <w:p w14:paraId="0B931BF9" w14:textId="1E50A135" w:rsidR="00E1544F" w:rsidRPr="00A75F35" w:rsidRDefault="00E1544F" w:rsidP="009762B0">
      <w:pPr>
        <w:pStyle w:val="ListParagraph"/>
        <w:numPr>
          <w:ilvl w:val="0"/>
          <w:numId w:val="17"/>
        </w:numPr>
        <w:spacing w:after="160"/>
        <w:jc w:val="both"/>
        <w:rPr>
          <w:rStyle w:val="Hyperlink"/>
          <w:noProof/>
        </w:rPr>
      </w:pPr>
      <w:r w:rsidRPr="00E1544F">
        <w:rPr>
          <w:rStyle w:val="Hyperlink"/>
          <w:noProof/>
          <w:color w:val="auto"/>
        </w:rPr>
        <w:t>M. Lekić and G. Gardašević, "IoT sensor integration to Node-RED platform,"</w:t>
      </w:r>
      <w:r w:rsidRPr="00E1544F">
        <w:t xml:space="preserve"> </w:t>
      </w:r>
      <w:r w:rsidRPr="00E1544F">
        <w:rPr>
          <w:rStyle w:val="Hyperlink"/>
          <w:noProof/>
          <w:color w:val="auto"/>
        </w:rPr>
        <w:t xml:space="preserve">DOI: </w:t>
      </w:r>
      <w:r w:rsidRPr="00E1544F">
        <w:rPr>
          <w:rStyle w:val="Hyperlink"/>
          <w:lang w:val="en-IN"/>
        </w:rPr>
        <w:t>10.1109/INFOTEH.2018.8345544</w:t>
      </w:r>
    </w:p>
    <w:p w14:paraId="1D793B72" w14:textId="3C064B95" w:rsidR="00A75F35" w:rsidRPr="00A75F35" w:rsidRDefault="00A75F35" w:rsidP="009762B0">
      <w:pPr>
        <w:pStyle w:val="ListParagraph"/>
        <w:numPr>
          <w:ilvl w:val="0"/>
          <w:numId w:val="17"/>
        </w:numPr>
        <w:spacing w:after="160"/>
        <w:jc w:val="both"/>
        <w:rPr>
          <w:rStyle w:val="Hyperlink"/>
          <w:lang w:val="en-IN"/>
        </w:rPr>
      </w:pPr>
      <w:r>
        <w:rPr>
          <w:rStyle w:val="given-name"/>
        </w:rPr>
        <w:t>Mohamed</w:t>
      </w:r>
      <w:r>
        <w:rPr>
          <w:rStyle w:val="react-xocs-alternative-link"/>
        </w:rPr>
        <w:t> </w:t>
      </w:r>
      <w:r>
        <w:rPr>
          <w:rStyle w:val="text"/>
        </w:rPr>
        <w:t>Tabaa</w:t>
      </w:r>
      <w:r>
        <w:rPr>
          <w:rFonts w:ascii="Arial" w:hAnsi="Arial" w:cs="Arial"/>
          <w:color w:val="1F1F1F"/>
        </w:rPr>
        <w:t>, </w:t>
      </w:r>
      <w:r>
        <w:rPr>
          <w:rStyle w:val="given-name"/>
        </w:rPr>
        <w:t>Brahim</w:t>
      </w:r>
      <w:r>
        <w:rPr>
          <w:rStyle w:val="react-xocs-alternative-link"/>
        </w:rPr>
        <w:t> </w:t>
      </w:r>
      <w:r>
        <w:rPr>
          <w:rStyle w:val="text"/>
        </w:rPr>
        <w:t>Chouri</w:t>
      </w:r>
      <w:r>
        <w:rPr>
          <w:rFonts w:ascii="Arial" w:hAnsi="Arial" w:cs="Arial"/>
          <w:color w:val="1F1F1F"/>
        </w:rPr>
        <w:t>, </w:t>
      </w:r>
      <w:r>
        <w:rPr>
          <w:rStyle w:val="given-name"/>
        </w:rPr>
        <w:t>Safa</w:t>
      </w:r>
      <w:r>
        <w:rPr>
          <w:rStyle w:val="react-xocs-alternative-link"/>
        </w:rPr>
        <w:t> </w:t>
      </w:r>
      <w:r>
        <w:rPr>
          <w:rStyle w:val="text"/>
        </w:rPr>
        <w:t>Saadaoui</w:t>
      </w:r>
      <w:r>
        <w:rPr>
          <w:rFonts w:ascii="Arial" w:hAnsi="Arial" w:cs="Arial"/>
          <w:color w:val="1F1F1F"/>
        </w:rPr>
        <w:t>, </w:t>
      </w:r>
      <w:r>
        <w:rPr>
          <w:rStyle w:val="given-name"/>
        </w:rPr>
        <w:t>Karim</w:t>
      </w:r>
      <w:r>
        <w:rPr>
          <w:rStyle w:val="react-xocs-alternative-link"/>
        </w:rPr>
        <w:t> </w:t>
      </w:r>
      <w:r>
        <w:rPr>
          <w:rStyle w:val="text"/>
        </w:rPr>
        <w:t>Alami. "</w:t>
      </w:r>
      <w:r w:rsidRPr="00A75F35">
        <w:t>Industrial Communication based on Modbus and Node-RED</w:t>
      </w:r>
      <w:r>
        <w:t>" DOI:</w:t>
      </w:r>
      <w:r w:rsidRPr="006C3674">
        <w:rPr>
          <w:rStyle w:val="Hyperlink"/>
          <w:lang w:val="en-IN"/>
        </w:rPr>
        <w:t xml:space="preserve"> </w:t>
      </w:r>
      <w:hyperlink r:id="rId73" w:tgtFrame="_blank" w:tooltip="Persistent link using digital object identifier" w:history="1">
        <w:r w:rsidRPr="00A75F35">
          <w:rPr>
            <w:rStyle w:val="Hyperlink"/>
            <w:lang w:val="en-IN"/>
          </w:rPr>
          <w:t>https://doi.org/10.1016/j.procs.2018.04.107</w:t>
        </w:r>
      </w:hyperlink>
    </w:p>
    <w:p w14:paraId="55DFD7A0" w14:textId="77777777" w:rsidR="00E44BF3" w:rsidRPr="00AE244A" w:rsidRDefault="00E44BF3" w:rsidP="009762B0">
      <w:pPr>
        <w:pStyle w:val="ListParagraph"/>
        <w:numPr>
          <w:ilvl w:val="0"/>
          <w:numId w:val="17"/>
        </w:numPr>
        <w:spacing w:after="160"/>
        <w:jc w:val="both"/>
        <w:rPr>
          <w:lang w:val="en-IN"/>
        </w:rPr>
      </w:pPr>
      <w:r w:rsidRPr="00AE244A">
        <w:rPr>
          <w:lang w:val="en-IN"/>
        </w:rPr>
        <w:t xml:space="preserve">Digital Guide IONOS TCP/IP. </w:t>
      </w:r>
      <w:hyperlink r:id="rId74" w:history="1">
        <w:r w:rsidRPr="00AE244A">
          <w:rPr>
            <w:rStyle w:val="Hyperlink"/>
            <w:lang w:val="en-IN"/>
          </w:rPr>
          <w:t>https://www.ionos.de/digitalguide/server/knowhow/tcpip-vorgestellt/</w:t>
        </w:r>
      </w:hyperlink>
      <w:r w:rsidRPr="00AE244A">
        <w:rPr>
          <w:lang w:val="en-IN"/>
        </w:rPr>
        <w:t>.</w:t>
      </w:r>
    </w:p>
    <w:p w14:paraId="076001DA" w14:textId="77777777" w:rsidR="00E44BF3" w:rsidRPr="00AE244A" w:rsidRDefault="00000000" w:rsidP="009762B0">
      <w:pPr>
        <w:pStyle w:val="Flietext"/>
        <w:numPr>
          <w:ilvl w:val="0"/>
          <w:numId w:val="17"/>
        </w:numPr>
        <w:spacing w:line="240" w:lineRule="auto"/>
        <w:rPr>
          <w:sz w:val="22"/>
          <w:szCs w:val="22"/>
        </w:rPr>
      </w:pPr>
      <w:hyperlink r:id="rId75" w:tooltip="Posts by Tyler Charboneau" w:history="1">
        <w:r w:rsidR="00E44BF3" w:rsidRPr="00AE244A">
          <w:rPr>
            <w:noProof/>
            <w:sz w:val="22"/>
            <w:szCs w:val="22"/>
          </w:rPr>
          <w:t>Tyler Charboneau</w:t>
        </w:r>
      </w:hyperlink>
      <w:r w:rsidR="00E44BF3" w:rsidRPr="00AE244A">
        <w:rPr>
          <w:noProof/>
          <w:sz w:val="22"/>
          <w:szCs w:val="22"/>
        </w:rPr>
        <w:t xml:space="preserve">. How to Rapidly Build Multi-Architecture Images with Buildx. </w:t>
      </w:r>
      <w:hyperlink r:id="rId76" w:history="1">
        <w:r w:rsidR="00E44BF3" w:rsidRPr="00AE244A">
          <w:rPr>
            <w:rStyle w:val="Hyperlink"/>
            <w:noProof/>
            <w:sz w:val="22"/>
            <w:szCs w:val="22"/>
          </w:rPr>
          <w:t>https://www.docker.com/blog/how-to-rapidly-build-multi-architecture-images-with-buildx/</w:t>
        </w:r>
      </w:hyperlink>
      <w:r w:rsidR="00E44BF3" w:rsidRPr="00AE244A">
        <w:rPr>
          <w:noProof/>
          <w:sz w:val="22"/>
          <w:szCs w:val="22"/>
        </w:rPr>
        <w:t>. Accessed: 2023.04.12</w:t>
      </w:r>
    </w:p>
    <w:p w14:paraId="477FC856" w14:textId="654A7C6F" w:rsidR="00E44BF3" w:rsidRPr="00413D5A" w:rsidRDefault="006A11C7" w:rsidP="006A11C7">
      <w:pPr>
        <w:pStyle w:val="ListParagraph"/>
        <w:numPr>
          <w:ilvl w:val="0"/>
          <w:numId w:val="17"/>
        </w:numPr>
        <w:spacing w:after="160"/>
        <w:rPr>
          <w:rStyle w:val="Hyperlink"/>
          <w:color w:val="auto"/>
          <w:u w:val="none"/>
          <w:lang w:val="de-DE"/>
        </w:rPr>
      </w:pPr>
      <w:r w:rsidRPr="006A11C7">
        <w:rPr>
          <w:lang w:val="en-IN"/>
        </w:rPr>
        <w:t xml:space="preserve">Olivier Henry (2019): How can chips enable realtime inline monitoring of bioprocesses? </w:t>
      </w:r>
      <w:r w:rsidRPr="006A11C7">
        <w:rPr>
          <w:lang w:val="de-DE"/>
        </w:rPr>
        <w:t xml:space="preserve">Online verfügbar unter </w:t>
      </w:r>
      <w:hyperlink r:id="rId77" w:history="1">
        <w:r w:rsidRPr="006A11C7">
          <w:rPr>
            <w:rStyle w:val="Hyperlink"/>
            <w:lang w:val="de-DE"/>
          </w:rPr>
          <w:t>https://www.imec-int.com/en/imec-magazine/imec-magazine-september2019/how-can-chips-enable-realtime-inline-monitoring-of-bioprocesses.</w:t>
        </w:r>
      </w:hyperlink>
    </w:p>
    <w:p w14:paraId="45D1AE5C" w14:textId="4E901AD7" w:rsidR="00413D5A" w:rsidRDefault="00413D5A" w:rsidP="006A11C7">
      <w:pPr>
        <w:pStyle w:val="ListParagraph"/>
        <w:numPr>
          <w:ilvl w:val="0"/>
          <w:numId w:val="17"/>
        </w:numPr>
        <w:spacing w:after="160"/>
        <w:rPr>
          <w:rStyle w:val="Hyperlink"/>
          <w:color w:val="auto"/>
          <w:u w:val="none"/>
          <w:lang w:val="en-IN"/>
        </w:rPr>
      </w:pPr>
      <w:hyperlink r:id="rId78" w:history="1">
        <w:r w:rsidRPr="00413D5A">
          <w:rPr>
            <w:rStyle w:val="Hyperlink"/>
            <w:color w:val="auto"/>
            <w:u w:val="none"/>
            <w:lang w:val="en-IN"/>
          </w:rPr>
          <w:t>K Ferencz</w:t>
        </w:r>
      </w:hyperlink>
      <w:r w:rsidRPr="00413D5A">
        <w:rPr>
          <w:rStyle w:val="Hyperlink"/>
          <w:color w:val="auto"/>
          <w:u w:val="none"/>
          <w:lang w:val="en-IN"/>
        </w:rPr>
        <w:t>, </w:t>
      </w:r>
      <w:hyperlink r:id="rId79" w:history="1">
        <w:r w:rsidRPr="00413D5A">
          <w:rPr>
            <w:rStyle w:val="Hyperlink"/>
            <w:color w:val="auto"/>
            <w:u w:val="none"/>
            <w:lang w:val="en-IN"/>
          </w:rPr>
          <w:t>J Domokos</w:t>
        </w:r>
      </w:hyperlink>
      <w:r>
        <w:t xml:space="preserve"> (2019). </w:t>
      </w:r>
      <w:r w:rsidRPr="00413D5A">
        <w:rPr>
          <w:rStyle w:val="Hyperlink"/>
          <w:color w:val="auto"/>
          <w:u w:val="none"/>
          <w:lang w:val="en-IN"/>
        </w:rPr>
        <w:t xml:space="preserve">Using Node-Red platform in </w:t>
      </w:r>
      <w:r>
        <w:rPr>
          <w:rStyle w:val="Hyperlink"/>
          <w:color w:val="auto"/>
          <w:u w:val="none"/>
          <w:lang w:val="en-IN"/>
        </w:rPr>
        <w:t xml:space="preserve">an </w:t>
      </w:r>
      <w:r w:rsidRPr="00413D5A">
        <w:rPr>
          <w:rStyle w:val="Hyperlink"/>
          <w:color w:val="auto"/>
          <w:u w:val="none"/>
          <w:lang w:val="en-IN"/>
        </w:rPr>
        <w:t xml:space="preserve">Industrial </w:t>
      </w:r>
      <w:r>
        <w:rPr>
          <w:rStyle w:val="Hyperlink"/>
          <w:color w:val="auto"/>
          <w:u w:val="none"/>
          <w:lang w:val="en-IN"/>
        </w:rPr>
        <w:t xml:space="preserve">environment. </w:t>
      </w:r>
    </w:p>
    <w:p w14:paraId="27048334" w14:textId="69E1468E" w:rsidR="00413D5A" w:rsidRPr="00413D5A" w:rsidRDefault="00413D5A" w:rsidP="006A11C7">
      <w:pPr>
        <w:pStyle w:val="ListParagraph"/>
        <w:numPr>
          <w:ilvl w:val="0"/>
          <w:numId w:val="17"/>
        </w:numPr>
        <w:spacing w:after="160"/>
        <w:rPr>
          <w:lang w:val="en-IN"/>
        </w:rPr>
      </w:pPr>
      <w:r>
        <w:rPr>
          <w:rFonts w:ascii="Arial" w:hAnsi="Arial" w:cs="Arial"/>
          <w:color w:val="333333"/>
          <w:sz w:val="20"/>
          <w:szCs w:val="20"/>
          <w:shd w:val="clear" w:color="auto" w:fill="FFFFFF"/>
        </w:rPr>
        <w:t>M. Lekić and G. Gardašević, "IoT sensor integration to Node-RED platform," </w:t>
      </w:r>
      <w:r>
        <w:rPr>
          <w:rStyle w:val="Emphasis"/>
          <w:rFonts w:ascii="Arial" w:hAnsi="Arial" w:cs="Arial"/>
          <w:color w:val="333333"/>
          <w:sz w:val="20"/>
          <w:szCs w:val="20"/>
          <w:shd w:val="clear" w:color="auto" w:fill="FFFFFF"/>
        </w:rPr>
        <w:t xml:space="preserve">2018 </w:t>
      </w:r>
      <w:r>
        <w:rPr>
          <w:rFonts w:ascii="Arial" w:hAnsi="Arial" w:cs="Arial"/>
          <w:color w:val="333333"/>
          <w:sz w:val="20"/>
          <w:szCs w:val="20"/>
          <w:shd w:val="clear" w:color="auto" w:fill="FFFFFF"/>
        </w:rPr>
        <w:t xml:space="preserve"> doi: </w:t>
      </w:r>
      <w:r w:rsidRPr="00413D5A">
        <w:rPr>
          <w:rStyle w:val="Hyperlink"/>
          <w:lang w:val="en-IN"/>
        </w:rPr>
        <w:t>10.1109/INFOTEH.2018.8345544</w:t>
      </w:r>
      <w:r>
        <w:rPr>
          <w:rFonts w:ascii="Arial" w:hAnsi="Arial" w:cs="Arial"/>
          <w:color w:val="333333"/>
          <w:sz w:val="20"/>
          <w:szCs w:val="20"/>
          <w:shd w:val="clear" w:color="auto" w:fill="FFFFFF"/>
        </w:rPr>
        <w:t>.</w:t>
      </w:r>
    </w:p>
    <w:p w14:paraId="0C357019" w14:textId="77777777" w:rsidR="00E44BF3" w:rsidRPr="002A5330" w:rsidRDefault="00E44BF3" w:rsidP="009762B0">
      <w:pPr>
        <w:rPr>
          <w:lang w:val="en-IN"/>
        </w:rPr>
      </w:pPr>
      <w:r w:rsidRPr="00AE244A">
        <w:rPr>
          <w:b/>
          <w:bCs/>
        </w:rPr>
        <w:fldChar w:fldCharType="end"/>
      </w:r>
    </w:p>
    <w:p w14:paraId="791A3549" w14:textId="77777777" w:rsidR="00E44BF3" w:rsidRPr="002A5330" w:rsidRDefault="00E44BF3" w:rsidP="009762B0">
      <w:pPr>
        <w:rPr>
          <w:lang w:val="en-IN"/>
        </w:rPr>
      </w:pPr>
    </w:p>
    <w:p w14:paraId="7D7B3949" w14:textId="77777777" w:rsidR="00E44BF3" w:rsidRPr="002A5330" w:rsidRDefault="00E44BF3" w:rsidP="009762B0">
      <w:pPr>
        <w:pStyle w:val="Flietext"/>
        <w:rPr>
          <w:szCs w:val="24"/>
          <w:lang w:val="en-IN"/>
        </w:rPr>
      </w:pPr>
    </w:p>
    <w:p w14:paraId="7B51AAD0" w14:textId="77777777" w:rsidR="00E44BF3" w:rsidRPr="002A5330" w:rsidRDefault="00E44BF3" w:rsidP="009762B0">
      <w:pPr>
        <w:pStyle w:val="Flietext"/>
        <w:rPr>
          <w:szCs w:val="24"/>
          <w:lang w:val="en-IN"/>
        </w:rPr>
      </w:pPr>
    </w:p>
    <w:p w14:paraId="0712F32A" w14:textId="77777777" w:rsidR="00E44BF3" w:rsidRPr="002A5330" w:rsidRDefault="00E44BF3" w:rsidP="009762B0">
      <w:pPr>
        <w:pStyle w:val="CitaviBibliographyEntry"/>
        <w:spacing w:line="360" w:lineRule="auto"/>
        <w:rPr>
          <w:lang w:val="en-IN"/>
        </w:rPr>
      </w:pPr>
    </w:p>
    <w:p w14:paraId="7D0740A3" w14:textId="77777777" w:rsidR="00E44BF3" w:rsidRPr="002A5330" w:rsidRDefault="00E44BF3" w:rsidP="009762B0">
      <w:pPr>
        <w:spacing w:after="160" w:line="360" w:lineRule="auto"/>
        <w:rPr>
          <w:lang w:val="en-IN"/>
        </w:rPr>
      </w:pPr>
      <w:r w:rsidRPr="002A5330">
        <w:rPr>
          <w:lang w:val="en-IN"/>
        </w:rPr>
        <w:br w:type="page"/>
      </w:r>
    </w:p>
    <w:p w14:paraId="1A4797C4" w14:textId="77777777" w:rsidR="00E44BF3" w:rsidRPr="002A5330" w:rsidRDefault="00E44BF3" w:rsidP="009762B0">
      <w:pPr>
        <w:pStyle w:val="Heading1"/>
        <w:rPr>
          <w:lang w:val="en-IN"/>
        </w:rPr>
        <w:sectPr w:rsidR="00E44BF3" w:rsidRPr="002A5330" w:rsidSect="008D234E">
          <w:headerReference w:type="default" r:id="rId80"/>
          <w:headerReference w:type="first" r:id="rId81"/>
          <w:footerReference w:type="first" r:id="rId82"/>
          <w:pgSz w:w="11907" w:h="16838" w:code="9"/>
          <w:pgMar w:top="2211" w:right="1191" w:bottom="1134" w:left="1134" w:header="1077" w:footer="652" w:gutter="0"/>
          <w:pgNumType w:start="1"/>
          <w:cols w:space="284"/>
          <w:docGrid w:linePitch="360"/>
        </w:sectPr>
      </w:pPr>
    </w:p>
    <w:p w14:paraId="4795F911" w14:textId="77777777" w:rsidR="00E44BF3" w:rsidRPr="00C410F0" w:rsidRDefault="00E44BF3" w:rsidP="009762B0">
      <w:pPr>
        <w:pStyle w:val="Heading1"/>
      </w:pPr>
      <w:bookmarkStart w:id="119" w:name="_Toc157241355"/>
      <w:r w:rsidRPr="00C410F0">
        <w:lastRenderedPageBreak/>
        <w:t>Appendix</w:t>
      </w:r>
      <w:bookmarkEnd w:id="119"/>
    </w:p>
    <w:p w14:paraId="5F80EA39" w14:textId="77777777" w:rsidR="00E44BF3" w:rsidRPr="00C410F0" w:rsidRDefault="00E44BF3" w:rsidP="009762B0">
      <w:pPr>
        <w:pStyle w:val="Heading2"/>
        <w:numPr>
          <w:ilvl w:val="1"/>
          <w:numId w:val="19"/>
        </w:numPr>
      </w:pPr>
      <w:bookmarkStart w:id="120" w:name="_Toc157241356"/>
      <w:r>
        <w:t>Final API code</w:t>
      </w:r>
      <w:bookmarkEnd w:id="120"/>
    </w:p>
    <w:p w14:paraId="6FA67FDF" w14:textId="77777777" w:rsidR="00E44BF3" w:rsidRDefault="00E44BF3" w:rsidP="00D95BED">
      <w:pPr>
        <w:pStyle w:val="Code"/>
      </w:pPr>
      <w:r>
        <w:t>from logging import exception</w:t>
      </w:r>
      <w:r>
        <w:br/>
        <w:t>import threading</w:t>
      </w:r>
      <w:r>
        <w:br/>
        <w:t>import opcua</w:t>
      </w:r>
      <w:r>
        <w:br/>
        <w:t>import psycopg2</w:t>
      </w:r>
      <w:r>
        <w:br/>
        <w:t>import time</w:t>
      </w:r>
      <w:r>
        <w:br/>
        <w:t>import os</w:t>
      </w:r>
      <w:r>
        <w:br/>
      </w:r>
      <w:r>
        <w:br/>
      </w:r>
      <w:r>
        <w:rPr>
          <w:color w:val="888888"/>
        </w:rPr>
        <w:t># Define OPC-UA connection parameters</w:t>
      </w:r>
      <w:r>
        <w:br/>
        <w:t xml:space="preserve">url = </w:t>
      </w:r>
      <w:r>
        <w:rPr>
          <w:color w:val="880000"/>
        </w:rPr>
        <w:t>"opc.tcp://10.162.80.8:4840"</w:t>
      </w:r>
      <w:r>
        <w:br/>
      </w:r>
      <w:r>
        <w:br/>
      </w:r>
      <w:r>
        <w:rPr>
          <w:color w:val="888888"/>
        </w:rPr>
        <w:t># Connection to OPC-UA server</w:t>
      </w:r>
      <w:r>
        <w:br/>
        <w:t>client = opcua.Client(url)</w:t>
      </w:r>
      <w:r>
        <w:br/>
        <w:t>client.connect()</w:t>
      </w:r>
      <w:r>
        <w:br/>
      </w:r>
      <w:r>
        <w:br/>
      </w:r>
      <w:r>
        <w:rPr>
          <w:color w:val="888888"/>
        </w:rPr>
        <w:t># List of nodes we want to read</w:t>
      </w:r>
      <w:r>
        <w:br/>
        <w:t>node_list_pre_process = [</w:t>
      </w:r>
      <w:r>
        <w:rPr>
          <w:color w:val="880000"/>
        </w:rPr>
        <w:t>'ns=3;s="Lab_Parameter"."TestName"'</w:t>
      </w:r>
      <w:r>
        <w:t xml:space="preserve">, </w:t>
      </w:r>
      <w:r>
        <w:rPr>
          <w:color w:val="880000"/>
        </w:rPr>
        <w:t>'ns=3;s="Lab_Parameter"."Operation"'</w:t>
      </w:r>
      <w:r>
        <w:t xml:space="preserve">, </w:t>
      </w:r>
      <w:r>
        <w:rPr>
          <w:color w:val="880000"/>
        </w:rPr>
        <w:t>'ns=3;s="Lab_Parameter"."pre_ParticleSizes"'</w:t>
      </w:r>
      <w:r>
        <w:t>,</w:t>
      </w:r>
      <w:r>
        <w:br/>
        <w:t xml:space="preserve">                         </w:t>
      </w:r>
      <w:r>
        <w:rPr>
          <w:color w:val="880000"/>
        </w:rPr>
        <w:t>'ns=3;s="Lab_Parameter"."pre_ParticleSizeDistribution"'</w:t>
      </w:r>
      <w:r>
        <w:t xml:space="preserve">, </w:t>
      </w:r>
      <w:r>
        <w:rPr>
          <w:color w:val="880000"/>
        </w:rPr>
        <w:t>'ns=3;s="Lab_Parameter"."AdsorptionModel"'</w:t>
      </w:r>
      <w:r>
        <w:t>,</w:t>
      </w:r>
      <w:r>
        <w:br/>
        <w:t xml:space="preserve">                         </w:t>
      </w:r>
      <w:r>
        <w:rPr>
          <w:color w:val="880000"/>
        </w:rPr>
        <w:t>'ns=3;s="Lab_Parameter"."AdsorptionModelParameters"'</w:t>
      </w:r>
      <w:r>
        <w:t xml:space="preserve">, </w:t>
      </w:r>
      <w:r>
        <w:rPr>
          <w:color w:val="880000"/>
        </w:rPr>
        <w:t>'ns=3;s="Lab_Parameter"."Initial_BIONS_concentration"'</w:t>
      </w:r>
      <w:r>
        <w:t>,</w:t>
      </w:r>
      <w:r>
        <w:br/>
        <w:t xml:space="preserve">                         </w:t>
      </w:r>
      <w:r>
        <w:rPr>
          <w:color w:val="880000"/>
        </w:rPr>
        <w:t>'ns=3;s="Lab_Parameter"."InitialVolume"'</w:t>
      </w:r>
      <w:r>
        <w:t xml:space="preserve">, </w:t>
      </w:r>
      <w:r>
        <w:rPr>
          <w:color w:val="880000"/>
        </w:rPr>
        <w:t>'ns=3;s="Lab_Parameter"."Param1"'</w:t>
      </w:r>
      <w:r>
        <w:t xml:space="preserve">, </w:t>
      </w:r>
      <w:r>
        <w:rPr>
          <w:color w:val="880000"/>
        </w:rPr>
        <w:t>'ns=3;s="Lab_Parameter"."Param2"'</w:t>
      </w:r>
      <w:r>
        <w:t>,</w:t>
      </w:r>
      <w:r>
        <w:br/>
        <w:t xml:space="preserve">                         </w:t>
      </w:r>
      <w:r>
        <w:rPr>
          <w:color w:val="880000"/>
        </w:rPr>
        <w:t>'ns=3;s="Lab_Parameter"."Param3"'</w:t>
      </w:r>
      <w:r>
        <w:t xml:space="preserve">, </w:t>
      </w:r>
      <w:r>
        <w:rPr>
          <w:color w:val="880000"/>
        </w:rPr>
        <w:t>'ns=3;s="Lab_Parameter"."Param4"'</w:t>
      </w:r>
      <w:r>
        <w:t xml:space="preserve">, </w:t>
      </w:r>
      <w:r>
        <w:rPr>
          <w:color w:val="880000"/>
        </w:rPr>
        <w:t>'ns=3;s="Lab_Parameter"."Param5"'</w:t>
      </w:r>
      <w:r>
        <w:t>]</w:t>
      </w:r>
      <w:r>
        <w:br/>
        <w:t>node_list_main_steps = [</w:t>
      </w:r>
      <w:r>
        <w:rPr>
          <w:color w:val="880000"/>
        </w:rPr>
        <w:t>'ns=3;s="Datatostring"."MainStep_Concat"[0]'</w:t>
      </w:r>
      <w:r>
        <w:t xml:space="preserve">, </w:t>
      </w:r>
      <w:r>
        <w:rPr>
          <w:color w:val="880000"/>
        </w:rPr>
        <w:t>'ns=3;s="Datatostring"."MainStep_Concat"[1]'</w:t>
      </w:r>
      <w:r>
        <w:t xml:space="preserve">, </w:t>
      </w:r>
      <w:r>
        <w:rPr>
          <w:color w:val="880000"/>
        </w:rPr>
        <w:t>'ns=3;s="Datatostring"."MainStep_Concat"[2]'</w:t>
      </w:r>
      <w:r>
        <w:t>,</w:t>
      </w:r>
      <w:r>
        <w:br/>
        <w:t xml:space="preserve">                        </w:t>
      </w:r>
      <w:r>
        <w:rPr>
          <w:color w:val="880000"/>
        </w:rPr>
        <w:t>'ns=3;s="Datatostring"."MainStep_Concat"[3]'</w:t>
      </w:r>
      <w:r>
        <w:t xml:space="preserve">, </w:t>
      </w:r>
      <w:r>
        <w:rPr>
          <w:color w:val="880000"/>
        </w:rPr>
        <w:t>'ns=3;s="Datatostring"."MainStep_Concat"[4]'</w:t>
      </w:r>
      <w:r>
        <w:t xml:space="preserve">, </w:t>
      </w:r>
      <w:r>
        <w:rPr>
          <w:color w:val="880000"/>
        </w:rPr>
        <w:t>'ns=3;s="Datatostring"."MainStep_Concat"[5]'</w:t>
      </w:r>
      <w:r>
        <w:t>,</w:t>
      </w:r>
      <w:r>
        <w:br/>
        <w:t xml:space="preserve">                        </w:t>
      </w:r>
      <w:r>
        <w:rPr>
          <w:color w:val="880000"/>
        </w:rPr>
        <w:t>'ns=3;s="Datatostring"."MainStep_Concat"[6]'</w:t>
      </w:r>
      <w:r>
        <w:t xml:space="preserve">, </w:t>
      </w:r>
      <w:r>
        <w:rPr>
          <w:color w:val="880000"/>
        </w:rPr>
        <w:t>'ns=3;s="Datatostring"."MainStep_Concat"[7]'</w:t>
      </w:r>
      <w:r>
        <w:t xml:space="preserve">, </w:t>
      </w:r>
      <w:r>
        <w:rPr>
          <w:color w:val="880000"/>
        </w:rPr>
        <w:t>'ns=3;s="Datatostring"."MainStep_Concat"[8]'</w:t>
      </w:r>
      <w:r>
        <w:t>,</w:t>
      </w:r>
      <w:r>
        <w:br/>
        <w:t xml:space="preserve">                        </w:t>
      </w:r>
      <w:r>
        <w:rPr>
          <w:color w:val="880000"/>
        </w:rPr>
        <w:t>'ns=3;s="Datatostring"."MainStep_Concat"[9]'</w:t>
      </w:r>
      <w:r>
        <w:t xml:space="preserve">, </w:t>
      </w:r>
      <w:r>
        <w:rPr>
          <w:color w:val="880000"/>
        </w:rPr>
        <w:t>'ns=3;s="Datatostring"."MainStep_Concat"[10]'</w:t>
      </w:r>
      <w:r>
        <w:t xml:space="preserve">, </w:t>
      </w:r>
      <w:r>
        <w:rPr>
          <w:color w:val="880000"/>
        </w:rPr>
        <w:t>'ns=3;s="Datatostring"."MainStep_Concat"[11]'</w:t>
      </w:r>
      <w:r>
        <w:t>,</w:t>
      </w:r>
      <w:r>
        <w:br/>
        <w:t xml:space="preserve">                        </w:t>
      </w:r>
      <w:r>
        <w:rPr>
          <w:color w:val="880000"/>
        </w:rPr>
        <w:t>'ns=3;s="Datatostring"."MainStep_Concat"[12]'</w:t>
      </w:r>
      <w:r>
        <w:t xml:space="preserve">, </w:t>
      </w:r>
      <w:r>
        <w:rPr>
          <w:color w:val="880000"/>
        </w:rPr>
        <w:t>'ns=3;s="Datatostring"."MainStep_Concat"[13]'</w:t>
      </w:r>
      <w:r>
        <w:t xml:space="preserve">, </w:t>
      </w:r>
      <w:r>
        <w:rPr>
          <w:color w:val="880000"/>
        </w:rPr>
        <w:t>'ns=3;s="Datatostring"."MainStep_Concat"[14]'</w:t>
      </w:r>
      <w:r>
        <w:t>,</w:t>
      </w:r>
      <w:r>
        <w:br/>
        <w:t xml:space="preserve">                        </w:t>
      </w:r>
      <w:r>
        <w:rPr>
          <w:color w:val="880000"/>
        </w:rPr>
        <w:t>'ns=3;s="Datatostring"."MainStep_Concat"[15]'</w:t>
      </w:r>
      <w:r>
        <w:t xml:space="preserve">, </w:t>
      </w:r>
      <w:r>
        <w:rPr>
          <w:color w:val="880000"/>
        </w:rPr>
        <w:t>'ns=3;s="Datatostring"."MainStep_Concat"[16]'</w:t>
      </w:r>
      <w:r>
        <w:t xml:space="preserve">, </w:t>
      </w:r>
      <w:r>
        <w:rPr>
          <w:color w:val="880000"/>
        </w:rPr>
        <w:t>'ns=3;s="Datatostring"."MainStep_Concat"[17]'</w:t>
      </w:r>
      <w:r>
        <w:t>,</w:t>
      </w:r>
      <w:r>
        <w:br/>
        <w:t xml:space="preserve">                        </w:t>
      </w:r>
      <w:r>
        <w:rPr>
          <w:color w:val="880000"/>
        </w:rPr>
        <w:t>'ns=3;s="Datatostring"."MainStep_Concat"[18]'</w:t>
      </w:r>
      <w:r>
        <w:t xml:space="preserve">, </w:t>
      </w:r>
      <w:r>
        <w:rPr>
          <w:color w:val="880000"/>
        </w:rPr>
        <w:t>'ns=3;s="Datatostring"."MainStep_Concat"[19]'</w:t>
      </w:r>
      <w:r>
        <w:t xml:space="preserve">, </w:t>
      </w:r>
      <w:r>
        <w:rPr>
          <w:color w:val="880000"/>
        </w:rPr>
        <w:t>'ns=3;s="Datatostring"."MainStep_Concat"[20]'</w:t>
      </w:r>
      <w:r>
        <w:t>,</w:t>
      </w:r>
      <w:r>
        <w:br/>
        <w:t xml:space="preserve">                        </w:t>
      </w:r>
      <w:r>
        <w:rPr>
          <w:color w:val="880000"/>
        </w:rPr>
        <w:t>'ns=3;s="Datatostring"."MainStep_Concat"[21]'</w:t>
      </w:r>
      <w:r>
        <w:t xml:space="preserve">, </w:t>
      </w:r>
      <w:r>
        <w:rPr>
          <w:color w:val="880000"/>
        </w:rPr>
        <w:t>'ns=3;s="Datatostring"."MainStep_Concat"[22]'</w:t>
      </w:r>
      <w:r>
        <w:t xml:space="preserve">, </w:t>
      </w:r>
      <w:r>
        <w:rPr>
          <w:color w:val="880000"/>
        </w:rPr>
        <w:t>'ns=3;s="Datatostring"."MainStep_Concat"[23]'</w:t>
      </w:r>
      <w:r>
        <w:t>,</w:t>
      </w:r>
      <w:r>
        <w:br/>
      </w:r>
      <w:r>
        <w:lastRenderedPageBreak/>
        <w:t xml:space="preserve">                        </w:t>
      </w:r>
      <w:r>
        <w:rPr>
          <w:color w:val="880000"/>
        </w:rPr>
        <w:t>'ns=3;s="Datatostring"."MainStep_Concat"[24]'</w:t>
      </w:r>
      <w:r>
        <w:t xml:space="preserve">, </w:t>
      </w:r>
      <w:r>
        <w:rPr>
          <w:color w:val="880000"/>
        </w:rPr>
        <w:t>'ns=3;s="Datatostring"."MainStep_Concat"[25]'</w:t>
      </w:r>
      <w:r>
        <w:t xml:space="preserve">, </w:t>
      </w:r>
      <w:r>
        <w:rPr>
          <w:color w:val="880000"/>
        </w:rPr>
        <w:t>'ns=3;s="Datatostring"."MainStep_Concat"[26]'</w:t>
      </w:r>
      <w:r>
        <w:t>,</w:t>
      </w:r>
      <w:r>
        <w:br/>
        <w:t xml:space="preserve">                        </w:t>
      </w:r>
      <w:r>
        <w:rPr>
          <w:color w:val="880000"/>
        </w:rPr>
        <w:t>'ns=3;s="Datatostring"."MainStep_Concat"[27]'</w:t>
      </w:r>
      <w:r>
        <w:t xml:space="preserve">, </w:t>
      </w:r>
      <w:r>
        <w:rPr>
          <w:color w:val="880000"/>
        </w:rPr>
        <w:t>'ns=3;s="Datatostring"."MainStep_Concat"[28]'</w:t>
      </w:r>
      <w:r>
        <w:t xml:space="preserve">, </w:t>
      </w:r>
      <w:r>
        <w:rPr>
          <w:color w:val="880000"/>
        </w:rPr>
        <w:t>'ns=3;s="Datatostring"."MainStep_Concat"[29]'</w:t>
      </w:r>
      <w:r>
        <w:t>,</w:t>
      </w:r>
      <w:r>
        <w:br/>
        <w:t xml:space="preserve">                        </w:t>
      </w:r>
      <w:r>
        <w:rPr>
          <w:color w:val="880000"/>
        </w:rPr>
        <w:t>'ns=3;s="Datatostring"."MainStep_Concat"[30]'</w:t>
      </w:r>
      <w:r>
        <w:t xml:space="preserve">, </w:t>
      </w:r>
      <w:r>
        <w:rPr>
          <w:color w:val="880000"/>
        </w:rPr>
        <w:t>'ns=3;s="Datatostring"."MainStep_Concat"[31]'</w:t>
      </w:r>
      <w:r>
        <w:t xml:space="preserve">, </w:t>
      </w:r>
      <w:r>
        <w:rPr>
          <w:color w:val="880000"/>
        </w:rPr>
        <w:t>'ns=3;s="Lab_Parameter"."TestName"'</w:t>
      </w:r>
      <w:r>
        <w:t>]</w:t>
      </w:r>
      <w:r>
        <w:br/>
        <w:t>node_list_sub_steps = [</w:t>
      </w:r>
      <w:r>
        <w:rPr>
          <w:color w:val="880000"/>
        </w:rPr>
        <w:t>'ns=3;s="Lab_Parameter"."TestName"'</w:t>
      </w:r>
      <w:r>
        <w:t xml:space="preserve">, </w:t>
      </w:r>
      <w:r>
        <w:rPr>
          <w:color w:val="880000"/>
        </w:rPr>
        <w:t>'ns=3;s="SS_Datatostring"."SS_String_Concat"[0,0]'</w:t>
      </w:r>
      <w:r>
        <w:t xml:space="preserve">, </w:t>
      </w:r>
      <w:r>
        <w:rPr>
          <w:color w:val="880000"/>
        </w:rPr>
        <w:t>'ns=3;s="SS_Datatostring"."SS_String_Concat"[0,1]'</w:t>
      </w:r>
      <w:r>
        <w:t>,</w:t>
      </w:r>
      <w:r>
        <w:br/>
        <w:t xml:space="preserve">                       </w:t>
      </w:r>
      <w:r>
        <w:rPr>
          <w:color w:val="880000"/>
        </w:rPr>
        <w:t>'ns=3;s="SS_Datatostring"."SS_String_Concat"[0,2]'</w:t>
      </w:r>
      <w:r>
        <w:t xml:space="preserve">, </w:t>
      </w:r>
      <w:r>
        <w:rPr>
          <w:color w:val="880000"/>
        </w:rPr>
        <w:t>'ns=3;s="SS_Datatostring"."SS_String_Concat"[0,3]'</w:t>
      </w:r>
      <w:r>
        <w:t xml:space="preserve">, </w:t>
      </w:r>
      <w:r>
        <w:rPr>
          <w:color w:val="880000"/>
        </w:rPr>
        <w:t>'ns=3;s="SS_Datatostring"."SS_String_Concat"[0,4]'</w:t>
      </w:r>
      <w:r>
        <w:t>,</w:t>
      </w:r>
      <w:r>
        <w:br/>
        <w:t xml:space="preserve">                       </w:t>
      </w:r>
      <w:r>
        <w:rPr>
          <w:color w:val="880000"/>
        </w:rPr>
        <w:t>'ns=3;s="SS_Datatostring"."SS_String_Concat"[0,5]'</w:t>
      </w:r>
      <w:r>
        <w:t xml:space="preserve">, </w:t>
      </w:r>
      <w:r>
        <w:rPr>
          <w:color w:val="880000"/>
        </w:rPr>
        <w:t>'ns=3;s="SS_Datatostring"."SS_String_Concat"[0,6]'</w:t>
      </w:r>
      <w:r>
        <w:t xml:space="preserve">, </w:t>
      </w:r>
      <w:r>
        <w:rPr>
          <w:color w:val="880000"/>
        </w:rPr>
        <w:t>'ns=3;s="SS_Datatostring"."SS_String_Concat"[0,7]'</w:t>
      </w:r>
      <w:r>
        <w:t>,</w:t>
      </w:r>
      <w:r>
        <w:br/>
        <w:t xml:space="preserve">                       </w:t>
      </w:r>
      <w:r>
        <w:rPr>
          <w:color w:val="880000"/>
        </w:rPr>
        <w:t>'ns=3;s="SS_Datatostring"."SS_String_Concat"[0,8]'</w:t>
      </w:r>
      <w:r>
        <w:t xml:space="preserve">, </w:t>
      </w:r>
      <w:r>
        <w:rPr>
          <w:color w:val="880000"/>
        </w:rPr>
        <w:t>'ns=3;s="SS_Datatostring"."SS_String_Concat"[0,9]'</w:t>
      </w:r>
      <w:r>
        <w:t xml:space="preserve">, </w:t>
      </w:r>
      <w:r>
        <w:rPr>
          <w:color w:val="880000"/>
        </w:rPr>
        <w:t>'ns=3;s="SS_Datatostring"."SS_String_Concat"[0,10]'</w:t>
      </w:r>
      <w:r>
        <w:t>,</w:t>
      </w:r>
      <w:r>
        <w:br/>
        <w:t xml:space="preserve">                       </w:t>
      </w:r>
      <w:r>
        <w:rPr>
          <w:color w:val="880000"/>
        </w:rPr>
        <w:t>'ns=3;s="SS_Datatostring"."SS_String_Concat"[0,11]'</w:t>
      </w:r>
      <w:r>
        <w:t xml:space="preserve">, </w:t>
      </w:r>
      <w:r>
        <w:rPr>
          <w:color w:val="880000"/>
        </w:rPr>
        <w:t>'ns=3;s="SS_Datatostring"."SS_String_Concat"[0,12]'</w:t>
      </w:r>
      <w:r>
        <w:t xml:space="preserve">, </w:t>
      </w:r>
      <w:r>
        <w:rPr>
          <w:color w:val="880000"/>
        </w:rPr>
        <w:t>'ns=3;s="SS_Datatostring"."SS_String_Concat"[0,13]'</w:t>
      </w:r>
      <w:r>
        <w:t>,</w:t>
      </w:r>
      <w:r>
        <w:br/>
        <w:t xml:space="preserve">                       </w:t>
      </w:r>
      <w:r>
        <w:rPr>
          <w:color w:val="880000"/>
        </w:rPr>
        <w:t>'ns=3;s="SS_Datatostring"."SS_String_Concat"[0,14]'</w:t>
      </w:r>
      <w:r>
        <w:t xml:space="preserve">, </w:t>
      </w:r>
      <w:r>
        <w:rPr>
          <w:color w:val="880000"/>
        </w:rPr>
        <w:t>'ns=3;s="SS_Datatostring"."SS_String_Concat"[0,15]'</w:t>
      </w:r>
      <w:r>
        <w:t xml:space="preserve">, </w:t>
      </w:r>
      <w:r>
        <w:rPr>
          <w:color w:val="880000"/>
        </w:rPr>
        <w:t>'ns=3;s="SS_Datatostring"."SS_String_Concat"[1,0]'</w:t>
      </w:r>
      <w:r>
        <w:t>,</w:t>
      </w:r>
      <w:r>
        <w:br/>
        <w:t xml:space="preserve">                       </w:t>
      </w:r>
      <w:r>
        <w:rPr>
          <w:color w:val="880000"/>
        </w:rPr>
        <w:t>'ns=3;s="SS_Datatostring"."SS_String_Concat"[1,1]'</w:t>
      </w:r>
      <w:r>
        <w:t xml:space="preserve">, </w:t>
      </w:r>
      <w:r>
        <w:rPr>
          <w:color w:val="880000"/>
        </w:rPr>
        <w:t>'ns=3;s="SS_Datatostring"."SS_String_Concat"[1,2]'</w:t>
      </w:r>
      <w:r>
        <w:t xml:space="preserve">, </w:t>
      </w:r>
      <w:r>
        <w:rPr>
          <w:color w:val="880000"/>
        </w:rPr>
        <w:t>'ns=3;s="SS_Datatostring"."SS_String_Concat"[1,3]'</w:t>
      </w:r>
      <w:r>
        <w:t>,</w:t>
      </w:r>
      <w:r>
        <w:br/>
        <w:t xml:space="preserve">                       </w:t>
      </w:r>
      <w:r>
        <w:rPr>
          <w:color w:val="880000"/>
        </w:rPr>
        <w:t>'ns=3;s="SS_Datatostring"."SS_String_Concat"[1,4]'</w:t>
      </w:r>
      <w:r>
        <w:t xml:space="preserve">, </w:t>
      </w:r>
      <w:r>
        <w:rPr>
          <w:color w:val="880000"/>
        </w:rPr>
        <w:t>'ns=3;s="SS_Datatostring"."SS_String_Concat"[1,5]'</w:t>
      </w:r>
      <w:r>
        <w:t xml:space="preserve">, </w:t>
      </w:r>
      <w:r>
        <w:rPr>
          <w:color w:val="880000"/>
        </w:rPr>
        <w:t>'ns=3;s="SS_Datatostring"."SS_String_Concat"[1,6]'</w:t>
      </w:r>
      <w:r>
        <w:t>,</w:t>
      </w:r>
      <w:r>
        <w:br/>
        <w:t xml:space="preserve">                       </w:t>
      </w:r>
      <w:r>
        <w:rPr>
          <w:color w:val="880000"/>
        </w:rPr>
        <w:t>'ns=3;s="SS_Datatostring"."SS_String_Concat"[1,7]'</w:t>
      </w:r>
      <w:r>
        <w:t xml:space="preserve">, </w:t>
      </w:r>
      <w:r>
        <w:rPr>
          <w:color w:val="880000"/>
        </w:rPr>
        <w:t>'ns=3;s="SS_Datatostring"."SS_String_Concat"[1,8]'</w:t>
      </w:r>
      <w:r>
        <w:t xml:space="preserve">, </w:t>
      </w:r>
      <w:r>
        <w:rPr>
          <w:color w:val="880000"/>
        </w:rPr>
        <w:t>'ns=3;s="SS_Datatostring"."SS_String_Concat"[1,9]'</w:t>
      </w:r>
      <w:r>
        <w:t>,</w:t>
      </w:r>
      <w:r>
        <w:br/>
        <w:t xml:space="preserve">                       </w:t>
      </w:r>
      <w:r>
        <w:rPr>
          <w:color w:val="880000"/>
        </w:rPr>
        <w:t>'ns=3;s="SS_Datatostring"."SS_String_Concat"[1,10]'</w:t>
      </w:r>
      <w:r>
        <w:t xml:space="preserve">, </w:t>
      </w:r>
      <w:r>
        <w:rPr>
          <w:color w:val="880000"/>
        </w:rPr>
        <w:t>'ns=3;s="SS_Datatostring"."SS_String_Concat"[1,1]'</w:t>
      </w:r>
      <w:r>
        <w:t xml:space="preserve">, </w:t>
      </w:r>
      <w:r>
        <w:rPr>
          <w:color w:val="880000"/>
        </w:rPr>
        <w:t>'ns=3;s="SS_Datatostring"."SS_String_Concat"[1,12]'</w:t>
      </w:r>
      <w:r>
        <w:t>,</w:t>
      </w:r>
      <w:r>
        <w:br/>
        <w:t xml:space="preserve">                       </w:t>
      </w:r>
      <w:r>
        <w:rPr>
          <w:color w:val="880000"/>
        </w:rPr>
        <w:t>'ns=3;s="SS_Datatostring"."SS_String_Concat"[1,13]'</w:t>
      </w:r>
      <w:r>
        <w:t xml:space="preserve">, </w:t>
      </w:r>
      <w:r>
        <w:rPr>
          <w:color w:val="880000"/>
        </w:rPr>
        <w:t>'ns=3;s="SS_Datatostring"."SS_String_Concat"[1,14]'</w:t>
      </w:r>
      <w:r>
        <w:t xml:space="preserve">, </w:t>
      </w:r>
      <w:r>
        <w:rPr>
          <w:color w:val="880000"/>
        </w:rPr>
        <w:t>'ns=3;s="SS_Datatostring"."SS_String_Concat"[1,15]'</w:t>
      </w:r>
      <w:r>
        <w:t>,</w:t>
      </w:r>
      <w:r>
        <w:br/>
        <w:t xml:space="preserve">                       </w:t>
      </w:r>
      <w:r>
        <w:rPr>
          <w:color w:val="880000"/>
        </w:rPr>
        <w:t>'ns=3;s="SS_Datatostring"."SS_String_Concat"[2,0]'</w:t>
      </w:r>
      <w:r>
        <w:t xml:space="preserve">, </w:t>
      </w:r>
      <w:r>
        <w:rPr>
          <w:color w:val="880000"/>
        </w:rPr>
        <w:t>'ns=3;s="SS_Datatostring"."SS_String_Concat"[2,1]'</w:t>
      </w:r>
      <w:r>
        <w:t xml:space="preserve">, </w:t>
      </w:r>
      <w:r>
        <w:rPr>
          <w:color w:val="880000"/>
        </w:rPr>
        <w:t>'ns=3;s="SS_Datatostring"."SS_String_Concat"[2,2]'</w:t>
      </w:r>
      <w:r>
        <w:t>,</w:t>
      </w:r>
      <w:r>
        <w:br/>
        <w:t xml:space="preserve">                       </w:t>
      </w:r>
      <w:r>
        <w:rPr>
          <w:color w:val="880000"/>
        </w:rPr>
        <w:t>'ns=3;s="SS_Datatostring"."SS_String_Concat"[2,3]'</w:t>
      </w:r>
      <w:r>
        <w:t xml:space="preserve">, </w:t>
      </w:r>
      <w:r>
        <w:rPr>
          <w:color w:val="880000"/>
        </w:rPr>
        <w:t>'ns=3;s="SS_Datatostring"."SS_String_Concat"[2,4]'</w:t>
      </w:r>
      <w:r>
        <w:t xml:space="preserve">, </w:t>
      </w:r>
      <w:r>
        <w:rPr>
          <w:color w:val="880000"/>
        </w:rPr>
        <w:t>'ns=3;s="SS_Datatostring"."SS_String_Concat"[2,5]'</w:t>
      </w:r>
      <w:r>
        <w:t>,</w:t>
      </w:r>
      <w:r>
        <w:br/>
        <w:t xml:space="preserve">                       </w:t>
      </w:r>
      <w:r>
        <w:rPr>
          <w:color w:val="880000"/>
        </w:rPr>
        <w:t>'ns=3;s="SS_Datatostring"."SS_String_Concat"[2,6]'</w:t>
      </w:r>
      <w:r>
        <w:t xml:space="preserve">, </w:t>
      </w:r>
      <w:r>
        <w:rPr>
          <w:color w:val="880000"/>
        </w:rPr>
        <w:t>'ns=3;s="SS_Datatostring"."SS_String_Concat"[2,7]'</w:t>
      </w:r>
      <w:r>
        <w:t xml:space="preserve">, </w:t>
      </w:r>
      <w:r>
        <w:rPr>
          <w:color w:val="880000"/>
        </w:rPr>
        <w:t>'ns=3;s="SS_Datatostring"."SS_String_Concat"[2,8]'</w:t>
      </w:r>
      <w:r>
        <w:t>,</w:t>
      </w:r>
      <w:r>
        <w:br/>
        <w:t xml:space="preserve">                       </w:t>
      </w:r>
      <w:r>
        <w:rPr>
          <w:color w:val="880000"/>
        </w:rPr>
        <w:t>'ns=3;s="SS_Datatostring"."SS_String_Concat"[2,9]'</w:t>
      </w:r>
      <w:r>
        <w:t xml:space="preserve">, </w:t>
      </w:r>
      <w:r>
        <w:rPr>
          <w:color w:val="880000"/>
        </w:rPr>
        <w:t>'ns=3;s="SS_Datatostring"."SS_String_Concat"[2,10]'</w:t>
      </w:r>
      <w:r>
        <w:t xml:space="preserve">, </w:t>
      </w:r>
      <w:r>
        <w:rPr>
          <w:color w:val="880000"/>
        </w:rPr>
        <w:t>'ns=3;s="SS_Datatostring"."SS_String_Concat"[2,11]'</w:t>
      </w:r>
      <w:r>
        <w:t>,</w:t>
      </w:r>
      <w:r>
        <w:br/>
        <w:t xml:space="preserve">                       </w:t>
      </w:r>
      <w:r>
        <w:rPr>
          <w:color w:val="880000"/>
        </w:rPr>
        <w:t>'ns=3;s="SS_Datatostring"."SS_String_Concat"[2,12]'</w:t>
      </w:r>
      <w:r>
        <w:t xml:space="preserve">, </w:t>
      </w:r>
      <w:r>
        <w:rPr>
          <w:color w:val="880000"/>
        </w:rPr>
        <w:t>'ns=3;s="SS_Datatostring"."SS_String_Concat"[2,13]'</w:t>
      </w:r>
      <w:r>
        <w:t xml:space="preserve">, </w:t>
      </w:r>
      <w:r>
        <w:rPr>
          <w:color w:val="880000"/>
        </w:rPr>
        <w:t>'ns=3;s="SS_Datatostring"."SS_String_Concat"[2,14]'</w:t>
      </w:r>
      <w:r>
        <w:t>,</w:t>
      </w:r>
      <w:r>
        <w:br/>
        <w:t xml:space="preserve">                       </w:t>
      </w:r>
      <w:r>
        <w:rPr>
          <w:color w:val="880000"/>
        </w:rPr>
        <w:t>'ns=3;s="SS_Datatostring"."SS_String_Concat"[2,15]'</w:t>
      </w:r>
      <w:r>
        <w:t xml:space="preserve">, </w:t>
      </w:r>
      <w:r>
        <w:rPr>
          <w:color w:val="880000"/>
        </w:rPr>
        <w:t>'ns=3;s="SS_Datatostring"."SS_String_Concat"[3,0]'</w:t>
      </w:r>
      <w:r>
        <w:t xml:space="preserve">, </w:t>
      </w:r>
      <w:r>
        <w:rPr>
          <w:color w:val="880000"/>
        </w:rPr>
        <w:t>'ns=3;s="SS_Datatostring"."SS_String_Concat"[3,1]'</w:t>
      </w:r>
      <w:r>
        <w:t>,</w:t>
      </w:r>
      <w:r>
        <w:br/>
        <w:t xml:space="preserve">                       </w:t>
      </w:r>
      <w:r>
        <w:rPr>
          <w:color w:val="880000"/>
        </w:rPr>
        <w:t>'ns=3;s="SS_Datatostring"."SS_String_Concat"[3,2]'</w:t>
      </w:r>
      <w:r>
        <w:t xml:space="preserve">, </w:t>
      </w:r>
      <w:r>
        <w:rPr>
          <w:color w:val="880000"/>
        </w:rPr>
        <w:t>'ns=3;s="SS_Datatostring"."SS_String_Concat"[3,3]'</w:t>
      </w:r>
      <w:r>
        <w:t xml:space="preserve">, </w:t>
      </w:r>
      <w:r>
        <w:rPr>
          <w:color w:val="880000"/>
        </w:rPr>
        <w:t>'ns=3;s="SS_Datatostring"."SS_String_Concat"[3,4]'</w:t>
      </w:r>
      <w:r>
        <w:t>,</w:t>
      </w:r>
      <w:r>
        <w:br/>
      </w:r>
      <w:r>
        <w:lastRenderedPageBreak/>
        <w:t xml:space="preserve">                       </w:t>
      </w:r>
      <w:r>
        <w:rPr>
          <w:color w:val="880000"/>
        </w:rPr>
        <w:t>'ns=3;s="SS_Datatostring"."SS_String_Concat"[3,5]'</w:t>
      </w:r>
      <w:r>
        <w:t xml:space="preserve">, </w:t>
      </w:r>
      <w:r>
        <w:rPr>
          <w:color w:val="880000"/>
        </w:rPr>
        <w:t>'ns=3;s="SS_Datatostring"."SS_String_Concat"[3,6]'</w:t>
      </w:r>
      <w:r>
        <w:t xml:space="preserve">, </w:t>
      </w:r>
      <w:r>
        <w:rPr>
          <w:color w:val="880000"/>
        </w:rPr>
        <w:t>'ns=3;s="SS_Datatostring"."SS_String_Concat"[3,7]'</w:t>
      </w:r>
      <w:r>
        <w:t>,</w:t>
      </w:r>
      <w:r>
        <w:br/>
        <w:t xml:space="preserve">                       </w:t>
      </w:r>
      <w:r>
        <w:rPr>
          <w:color w:val="880000"/>
        </w:rPr>
        <w:t>'ns=3;s="SS_Datatostring"."SS_String_Concat"[3,8]'</w:t>
      </w:r>
      <w:r>
        <w:t xml:space="preserve">, </w:t>
      </w:r>
      <w:r>
        <w:rPr>
          <w:color w:val="880000"/>
        </w:rPr>
        <w:t>'ns=3;s="SS_Datatostring"."SS_String_Concat"[3,9]'</w:t>
      </w:r>
      <w:r>
        <w:t xml:space="preserve">, </w:t>
      </w:r>
      <w:r>
        <w:rPr>
          <w:color w:val="880000"/>
        </w:rPr>
        <w:t>'ns=3;s="SS_Datatostring"."SS_String_Concat"[3,10]'</w:t>
      </w:r>
      <w:r>
        <w:t>,</w:t>
      </w:r>
      <w:r>
        <w:br/>
        <w:t xml:space="preserve">                       </w:t>
      </w:r>
      <w:r>
        <w:rPr>
          <w:color w:val="880000"/>
        </w:rPr>
        <w:t>'ns=3;s="SS_Datatostring"."SS_String_Concat"[3,11]'</w:t>
      </w:r>
      <w:r>
        <w:t xml:space="preserve">, </w:t>
      </w:r>
      <w:r>
        <w:rPr>
          <w:color w:val="880000"/>
        </w:rPr>
        <w:t>'ns=3;s="SS_Datatostring"."SS_String_Concat"[3,12]'</w:t>
      </w:r>
      <w:r>
        <w:t xml:space="preserve">, </w:t>
      </w:r>
      <w:r>
        <w:rPr>
          <w:color w:val="880000"/>
        </w:rPr>
        <w:t>'ns=3;s="SS_Datatostring"."SS_String_Concat"[3,13]'</w:t>
      </w:r>
      <w:r>
        <w:t>,</w:t>
      </w:r>
      <w:r>
        <w:br/>
        <w:t xml:space="preserve">                       </w:t>
      </w:r>
      <w:r>
        <w:rPr>
          <w:color w:val="880000"/>
        </w:rPr>
        <w:t>'ns=3;s="SS_Datatostring"."SS_String_Concat"[3,14]'</w:t>
      </w:r>
      <w:r>
        <w:t xml:space="preserve">, </w:t>
      </w:r>
      <w:r>
        <w:rPr>
          <w:color w:val="880000"/>
        </w:rPr>
        <w:t>'ns=3;s="SS_Datatostring"."SS_String_Concat"[3,15]'</w:t>
      </w:r>
      <w:r>
        <w:t xml:space="preserve">, </w:t>
      </w:r>
      <w:r>
        <w:rPr>
          <w:color w:val="880000"/>
        </w:rPr>
        <w:t>'ns=3;s="SS_Datatostring"."SS_String_Concat"[4,0]'</w:t>
      </w:r>
      <w:r>
        <w:t>,</w:t>
      </w:r>
      <w:r>
        <w:br/>
        <w:t xml:space="preserve">                       </w:t>
      </w:r>
      <w:r>
        <w:rPr>
          <w:color w:val="880000"/>
        </w:rPr>
        <w:t>'ns=3;s="SS_Datatostring"."SS_String_Concat"[4,1]'</w:t>
      </w:r>
      <w:r>
        <w:t xml:space="preserve">, </w:t>
      </w:r>
      <w:r>
        <w:rPr>
          <w:color w:val="880000"/>
        </w:rPr>
        <w:t>'ns=3;s="SS_Datatostring"."SS_String_Concat"[4,2]'</w:t>
      </w:r>
      <w:r>
        <w:t xml:space="preserve">, </w:t>
      </w:r>
      <w:r>
        <w:rPr>
          <w:color w:val="880000"/>
        </w:rPr>
        <w:t>'ns=3;s="SS_Datatostring"."SS_String_Concat"[4,3]'</w:t>
      </w:r>
      <w:r>
        <w:t>,</w:t>
      </w:r>
      <w:r>
        <w:br/>
        <w:t xml:space="preserve">                       </w:t>
      </w:r>
      <w:r>
        <w:rPr>
          <w:color w:val="880000"/>
        </w:rPr>
        <w:t>'ns=3;s="SS_Datatostring"."SS_String_Concat"[4,4]'</w:t>
      </w:r>
      <w:r>
        <w:t xml:space="preserve">, </w:t>
      </w:r>
      <w:r>
        <w:rPr>
          <w:color w:val="880000"/>
        </w:rPr>
        <w:t>'ns=3;s="SS_Datatostring"."SS_String_Concat"[4,5]'</w:t>
      </w:r>
      <w:r>
        <w:t xml:space="preserve">, </w:t>
      </w:r>
      <w:r>
        <w:rPr>
          <w:color w:val="880000"/>
        </w:rPr>
        <w:t>'ns=3;s="SS_Datatostring"."SS_String_Concat"[4,6]'</w:t>
      </w:r>
      <w:r>
        <w:t>,</w:t>
      </w:r>
      <w:r>
        <w:br/>
        <w:t xml:space="preserve">                       </w:t>
      </w:r>
      <w:r>
        <w:rPr>
          <w:color w:val="880000"/>
        </w:rPr>
        <w:t>'ns=3;s="SS_Datatostring"."SS_String_Concat"[4,7]'</w:t>
      </w:r>
      <w:r>
        <w:t xml:space="preserve">, </w:t>
      </w:r>
      <w:r>
        <w:rPr>
          <w:color w:val="880000"/>
        </w:rPr>
        <w:t>'ns=3;s="SS_Datatostring"."SS_String_Concat"[4,8]'</w:t>
      </w:r>
      <w:r>
        <w:t xml:space="preserve">, </w:t>
      </w:r>
      <w:r>
        <w:rPr>
          <w:color w:val="880000"/>
        </w:rPr>
        <w:t>'ns=3;s="SS_Datatostring"."SS_String_Concat"[4,9]'</w:t>
      </w:r>
      <w:r>
        <w:t>,</w:t>
      </w:r>
      <w:r>
        <w:br/>
        <w:t xml:space="preserve">                       </w:t>
      </w:r>
      <w:r>
        <w:rPr>
          <w:color w:val="880000"/>
        </w:rPr>
        <w:t>'ns=3;s="SS_Datatostring"."SS_String_Concat"[4,10]'</w:t>
      </w:r>
      <w:r>
        <w:t xml:space="preserve">, </w:t>
      </w:r>
      <w:r>
        <w:rPr>
          <w:color w:val="880000"/>
        </w:rPr>
        <w:t>'ns=3;s="SS_Datatostring"."SS_String_Concat"[4,11]'</w:t>
      </w:r>
      <w:r>
        <w:t xml:space="preserve">, </w:t>
      </w:r>
      <w:r>
        <w:rPr>
          <w:color w:val="880000"/>
        </w:rPr>
        <w:t>'ns=3;s="SS_Datatostring"."SS_String_Concat"[4,12]'</w:t>
      </w:r>
      <w:r>
        <w:t>,</w:t>
      </w:r>
      <w:r>
        <w:br/>
        <w:t xml:space="preserve">                       </w:t>
      </w:r>
      <w:r>
        <w:rPr>
          <w:color w:val="880000"/>
        </w:rPr>
        <w:t>'ns=3;s="SS_Datatostring"."SS_String_Concat"[4,13]'</w:t>
      </w:r>
      <w:r>
        <w:t xml:space="preserve">, </w:t>
      </w:r>
      <w:r>
        <w:rPr>
          <w:color w:val="880000"/>
        </w:rPr>
        <w:t>'ns=3;s="SS_Datatostring"."SS_String_Concat"[4,14]'</w:t>
      </w:r>
      <w:r>
        <w:t xml:space="preserve">, </w:t>
      </w:r>
      <w:r>
        <w:rPr>
          <w:color w:val="880000"/>
        </w:rPr>
        <w:t>'ns=3;s="SS_Datatostring"."SS_String_Concat"[4,15]'</w:t>
      </w:r>
      <w:r>
        <w:t>,</w:t>
      </w:r>
      <w:r>
        <w:br/>
        <w:t xml:space="preserve">                       </w:t>
      </w:r>
      <w:r>
        <w:rPr>
          <w:color w:val="880000"/>
        </w:rPr>
        <w:t>'ns=3;s="SS_Datatostring"."SS_String_Concat"[5,0]'</w:t>
      </w:r>
      <w:r>
        <w:t xml:space="preserve">, </w:t>
      </w:r>
      <w:r>
        <w:rPr>
          <w:color w:val="880000"/>
        </w:rPr>
        <w:t>'ns=3;s="SS_Datatostring"."SS_String_Concat"[5,1]'</w:t>
      </w:r>
      <w:r>
        <w:t xml:space="preserve">, </w:t>
      </w:r>
      <w:r>
        <w:rPr>
          <w:color w:val="880000"/>
        </w:rPr>
        <w:t>'ns=3;s="SS_Datatostring"."SS_String_Concat"[5,2]'</w:t>
      </w:r>
      <w:r>
        <w:t>,</w:t>
      </w:r>
      <w:r>
        <w:br/>
        <w:t xml:space="preserve">                       </w:t>
      </w:r>
      <w:r>
        <w:rPr>
          <w:color w:val="880000"/>
        </w:rPr>
        <w:t>'ns=3;s="SS_Datatostring"."SS_String_Concat"[5,3]'</w:t>
      </w:r>
      <w:r>
        <w:t xml:space="preserve">, </w:t>
      </w:r>
      <w:r>
        <w:rPr>
          <w:color w:val="880000"/>
        </w:rPr>
        <w:t>'ns=3;s="SS_Datatostring"."SS_String_Concat"[5,4]'</w:t>
      </w:r>
      <w:r>
        <w:t xml:space="preserve">, </w:t>
      </w:r>
      <w:r>
        <w:rPr>
          <w:color w:val="880000"/>
        </w:rPr>
        <w:t>'ns=3;s="SS_Datatostring"."SS_String_Concat"[5,5]'</w:t>
      </w:r>
      <w:r>
        <w:t>,</w:t>
      </w:r>
      <w:r>
        <w:br/>
        <w:t xml:space="preserve">                       </w:t>
      </w:r>
      <w:r>
        <w:rPr>
          <w:color w:val="880000"/>
        </w:rPr>
        <w:t>'ns=3;s="SS_Datatostring"."SS_String_Concat"[5,6]'</w:t>
      </w:r>
      <w:r>
        <w:t xml:space="preserve">, </w:t>
      </w:r>
      <w:r>
        <w:rPr>
          <w:color w:val="880000"/>
        </w:rPr>
        <w:t>'ns=3;s="SS_Datatostring"."SS_String_Concat"[5,7]'</w:t>
      </w:r>
      <w:r>
        <w:t xml:space="preserve">, </w:t>
      </w:r>
      <w:r>
        <w:rPr>
          <w:color w:val="880000"/>
        </w:rPr>
        <w:t>'ns=3;s="SS_Datatostring"."SS_String_Concat"[5,8]'</w:t>
      </w:r>
      <w:r>
        <w:t>,</w:t>
      </w:r>
      <w:r>
        <w:br/>
        <w:t xml:space="preserve">                       </w:t>
      </w:r>
      <w:r>
        <w:rPr>
          <w:color w:val="880000"/>
        </w:rPr>
        <w:t>'ns=3;s="SS_Datatostring"."SS_String_Concat"[5,9]'</w:t>
      </w:r>
      <w:r>
        <w:t xml:space="preserve">, </w:t>
      </w:r>
      <w:r>
        <w:rPr>
          <w:color w:val="880000"/>
        </w:rPr>
        <w:t>'ns=3;s="SS_Datatostring"."SS_String_Concat"[5,10]'</w:t>
      </w:r>
      <w:r>
        <w:t xml:space="preserve">, </w:t>
      </w:r>
      <w:r>
        <w:rPr>
          <w:color w:val="880000"/>
        </w:rPr>
        <w:t>'ns=3;s="SS_Datatostring"."SS_String_Concat"[5,11]'</w:t>
      </w:r>
      <w:r>
        <w:t>,</w:t>
      </w:r>
      <w:r>
        <w:br/>
        <w:t xml:space="preserve">                       </w:t>
      </w:r>
      <w:r>
        <w:rPr>
          <w:color w:val="880000"/>
        </w:rPr>
        <w:t>'ns=3;s="SS_Datatostring"."SS_String_Concat"[5,12]'</w:t>
      </w:r>
      <w:r>
        <w:t xml:space="preserve">, </w:t>
      </w:r>
      <w:r>
        <w:rPr>
          <w:color w:val="880000"/>
        </w:rPr>
        <w:t>'ns=3;s="SS_Datatostring"."SS_String_Concat"[5,13]'</w:t>
      </w:r>
      <w:r>
        <w:t xml:space="preserve">, </w:t>
      </w:r>
      <w:r>
        <w:rPr>
          <w:color w:val="880000"/>
        </w:rPr>
        <w:t>'ns=3;s="SS_Datatostring"."SS_String_Concat"[5,14]'</w:t>
      </w:r>
      <w:r>
        <w:t>,</w:t>
      </w:r>
      <w:r>
        <w:br/>
        <w:t xml:space="preserve">                       </w:t>
      </w:r>
      <w:r>
        <w:rPr>
          <w:color w:val="880000"/>
        </w:rPr>
        <w:t>'ns=3;s="SS_Datatostring"."SS_String_Concat"[5,15]'</w:t>
      </w:r>
      <w:r>
        <w:t xml:space="preserve">, </w:t>
      </w:r>
      <w:r>
        <w:rPr>
          <w:color w:val="880000"/>
        </w:rPr>
        <w:t>'ns=3;s="SS_Datatostring"."SS_String_Concat"[6,0]'</w:t>
      </w:r>
      <w:r>
        <w:t xml:space="preserve">, </w:t>
      </w:r>
      <w:r>
        <w:rPr>
          <w:color w:val="880000"/>
        </w:rPr>
        <w:t>'ns=3;s="SS_Datatostring"."SS_String_Concat"[6,1]'</w:t>
      </w:r>
      <w:r>
        <w:t>,</w:t>
      </w:r>
      <w:r>
        <w:br/>
        <w:t xml:space="preserve">                       </w:t>
      </w:r>
      <w:r>
        <w:rPr>
          <w:color w:val="880000"/>
        </w:rPr>
        <w:t>'ns=3;s="SS_Datatostring"."SS_String_Concat"[6,2]'</w:t>
      </w:r>
      <w:r>
        <w:t xml:space="preserve">, </w:t>
      </w:r>
      <w:r>
        <w:rPr>
          <w:color w:val="880000"/>
        </w:rPr>
        <w:t>'ns=3;s="SS_Datatostring"."SS_String_Concat"[6,3]'</w:t>
      </w:r>
      <w:r>
        <w:t xml:space="preserve">, </w:t>
      </w:r>
      <w:r>
        <w:rPr>
          <w:color w:val="880000"/>
        </w:rPr>
        <w:t>'ns=3;s="SS_Datatostring"."SS_String_Concat"[6,4]'</w:t>
      </w:r>
      <w:r>
        <w:t>,</w:t>
      </w:r>
      <w:r>
        <w:br/>
        <w:t xml:space="preserve">                       </w:t>
      </w:r>
      <w:r>
        <w:rPr>
          <w:color w:val="880000"/>
        </w:rPr>
        <w:t>'ns=3;s="SS_Datatostring"."SS_String_Concat"[6,5]'</w:t>
      </w:r>
      <w:r>
        <w:t xml:space="preserve">, </w:t>
      </w:r>
      <w:r>
        <w:rPr>
          <w:color w:val="880000"/>
        </w:rPr>
        <w:t>'ns=3;s="SS_Datatostring"."SS_String_Concat"[6,6]'</w:t>
      </w:r>
      <w:r>
        <w:t xml:space="preserve">, </w:t>
      </w:r>
      <w:r>
        <w:rPr>
          <w:color w:val="880000"/>
        </w:rPr>
        <w:t>'ns=3;s="SS_Datatostring"."SS_String_Concat"[6,7]'</w:t>
      </w:r>
      <w:r>
        <w:t>,</w:t>
      </w:r>
      <w:r>
        <w:br/>
        <w:t xml:space="preserve">                       </w:t>
      </w:r>
      <w:r>
        <w:rPr>
          <w:color w:val="880000"/>
        </w:rPr>
        <w:t>'ns=3;s="SS_Datatostring"."SS_String_Concat"[6,8]'</w:t>
      </w:r>
      <w:r>
        <w:t xml:space="preserve">, </w:t>
      </w:r>
      <w:r>
        <w:rPr>
          <w:color w:val="880000"/>
        </w:rPr>
        <w:t>'ns=3;s="SS_Datatostring"."SS_String_Concat"[6,9]'</w:t>
      </w:r>
      <w:r>
        <w:t xml:space="preserve">, </w:t>
      </w:r>
      <w:r>
        <w:rPr>
          <w:color w:val="880000"/>
        </w:rPr>
        <w:t>'ns=3;s="SS_Datatostring"."SS_String_Concat"[6,10]'</w:t>
      </w:r>
      <w:r>
        <w:t>,</w:t>
      </w:r>
      <w:r>
        <w:br/>
        <w:t xml:space="preserve">                       </w:t>
      </w:r>
      <w:r>
        <w:rPr>
          <w:color w:val="880000"/>
        </w:rPr>
        <w:t>'ns=3;s="SS_Datatostring"."SS_String_Concat"[6,11]'</w:t>
      </w:r>
      <w:r>
        <w:t xml:space="preserve">, </w:t>
      </w:r>
      <w:r>
        <w:rPr>
          <w:color w:val="880000"/>
        </w:rPr>
        <w:t>'ns=3;s="SS_Datatostring"."SS_String_Concat"[6,12]'</w:t>
      </w:r>
      <w:r>
        <w:t xml:space="preserve">, </w:t>
      </w:r>
      <w:r>
        <w:rPr>
          <w:color w:val="880000"/>
        </w:rPr>
        <w:t>'ns=3;s="SS_Datatostring"."SS_String_Concat"[6,13]'</w:t>
      </w:r>
      <w:r>
        <w:t>,</w:t>
      </w:r>
      <w:r>
        <w:br/>
        <w:t xml:space="preserve">                       </w:t>
      </w:r>
      <w:r>
        <w:rPr>
          <w:color w:val="880000"/>
        </w:rPr>
        <w:t>'ns=3;s="SS_Datatostring"."SS_String_Concat"[6,14]'</w:t>
      </w:r>
      <w:r>
        <w:t xml:space="preserve">, </w:t>
      </w:r>
      <w:r>
        <w:rPr>
          <w:color w:val="880000"/>
        </w:rPr>
        <w:t>'ns=3;s="SS_Datatostring"."SS_String_Concat"[6,15]'</w:t>
      </w:r>
      <w:r>
        <w:t xml:space="preserve">, </w:t>
      </w:r>
      <w:r>
        <w:rPr>
          <w:color w:val="880000"/>
        </w:rPr>
        <w:lastRenderedPageBreak/>
        <w:t>'ns=3;s="SS_Datatostring"."SS_String_Concat"[7,0]'</w:t>
      </w:r>
      <w:r>
        <w:t>,</w:t>
      </w:r>
      <w:r>
        <w:br/>
        <w:t xml:space="preserve">                       </w:t>
      </w:r>
      <w:r>
        <w:rPr>
          <w:color w:val="880000"/>
        </w:rPr>
        <w:t>'ns=3;s="SS_Datatostring"."SS_String_Concat"[7,1]'</w:t>
      </w:r>
      <w:r>
        <w:t xml:space="preserve">, </w:t>
      </w:r>
      <w:r>
        <w:rPr>
          <w:color w:val="880000"/>
        </w:rPr>
        <w:t>'ns=3;s="SS_Datatostring"."SS_String_Concat"[7,2]'</w:t>
      </w:r>
      <w:r>
        <w:t xml:space="preserve">, </w:t>
      </w:r>
      <w:r>
        <w:rPr>
          <w:color w:val="880000"/>
        </w:rPr>
        <w:t>'ns=3;s="SS_Datatostring"."SS_String_Concat"[7,3]'</w:t>
      </w:r>
      <w:r>
        <w:t>,</w:t>
      </w:r>
      <w:r>
        <w:br/>
        <w:t xml:space="preserve">                       </w:t>
      </w:r>
      <w:r>
        <w:rPr>
          <w:color w:val="880000"/>
        </w:rPr>
        <w:t>'ns=3;s="SS_Datatostring"."SS_String_Concat"[7,4]'</w:t>
      </w:r>
      <w:r>
        <w:t xml:space="preserve">, </w:t>
      </w:r>
      <w:r>
        <w:rPr>
          <w:color w:val="880000"/>
        </w:rPr>
        <w:t>'ns=3;s="SS_Datatostring"."SS_String_Concat"[7,5]'</w:t>
      </w:r>
      <w:r>
        <w:t xml:space="preserve">, </w:t>
      </w:r>
      <w:r>
        <w:rPr>
          <w:color w:val="880000"/>
        </w:rPr>
        <w:t>'ns=3;s="SS_Datatostring"."SS_String_Concat"[7,6]'</w:t>
      </w:r>
      <w:r>
        <w:t>,</w:t>
      </w:r>
      <w:r>
        <w:br/>
        <w:t xml:space="preserve">                       </w:t>
      </w:r>
      <w:r>
        <w:rPr>
          <w:color w:val="880000"/>
        </w:rPr>
        <w:t>'ns=3;s="SS_Datatostring"."SS_String_Concat"[7,7]'</w:t>
      </w:r>
      <w:r>
        <w:t xml:space="preserve">, </w:t>
      </w:r>
      <w:r>
        <w:rPr>
          <w:color w:val="880000"/>
        </w:rPr>
        <w:t>'ns=3;s="SS_Datatostring"."SS_String_Concat"[7,8]'</w:t>
      </w:r>
      <w:r>
        <w:t xml:space="preserve">, </w:t>
      </w:r>
      <w:r>
        <w:rPr>
          <w:color w:val="880000"/>
        </w:rPr>
        <w:t>'ns=3;s="SS_Datatostring"."SS_String_Concat"[7,9]'</w:t>
      </w:r>
      <w:r>
        <w:t>,</w:t>
      </w:r>
      <w:r>
        <w:br/>
        <w:t xml:space="preserve">                       </w:t>
      </w:r>
      <w:r>
        <w:rPr>
          <w:color w:val="880000"/>
        </w:rPr>
        <w:t>'ns=3;s="SS_Datatostring"."SS_String_Concat"[7,10]'</w:t>
      </w:r>
      <w:r>
        <w:t xml:space="preserve">, </w:t>
      </w:r>
      <w:r>
        <w:rPr>
          <w:color w:val="880000"/>
        </w:rPr>
        <w:t>'ns=3;s="SS_Datatostring"."SS_String_Concat"[7,11]'</w:t>
      </w:r>
      <w:r>
        <w:t xml:space="preserve">, </w:t>
      </w:r>
      <w:r>
        <w:rPr>
          <w:color w:val="880000"/>
        </w:rPr>
        <w:t>'ns=3;s="SS_Datatostring"."SS_String_Concat"[7,12]'</w:t>
      </w:r>
      <w:r>
        <w:t>,</w:t>
      </w:r>
      <w:r>
        <w:br/>
        <w:t xml:space="preserve">                       </w:t>
      </w:r>
      <w:r>
        <w:rPr>
          <w:color w:val="880000"/>
        </w:rPr>
        <w:t>'ns=3;s="SS_Datatostring"."SS_String_Concat"[7,13]'</w:t>
      </w:r>
      <w:r>
        <w:t xml:space="preserve">, </w:t>
      </w:r>
      <w:r>
        <w:rPr>
          <w:color w:val="880000"/>
        </w:rPr>
        <w:t>'ns=3;s="SS_Datatostring"."SS_String_Concat"[7,14]'</w:t>
      </w:r>
      <w:r>
        <w:t xml:space="preserve">, </w:t>
      </w:r>
      <w:r>
        <w:rPr>
          <w:color w:val="880000"/>
        </w:rPr>
        <w:t>'ns=3;s="SS_Datatostring"."SS_String_Concat"[7,15]'</w:t>
      </w:r>
      <w:r>
        <w:t>,</w:t>
      </w:r>
      <w:r>
        <w:br/>
        <w:t xml:space="preserve">                       </w:t>
      </w:r>
      <w:r>
        <w:rPr>
          <w:color w:val="880000"/>
        </w:rPr>
        <w:t>'ns=3;s="SS_Datatostring"."SS_String_Concat"[8,0]'</w:t>
      </w:r>
      <w:r>
        <w:t xml:space="preserve">, </w:t>
      </w:r>
      <w:r>
        <w:rPr>
          <w:color w:val="880000"/>
        </w:rPr>
        <w:t>'ns=3;s="SS_Datatostring"."SS_String_Concat"[8,1]'</w:t>
      </w:r>
      <w:r>
        <w:t xml:space="preserve">, </w:t>
      </w:r>
      <w:r>
        <w:rPr>
          <w:color w:val="880000"/>
        </w:rPr>
        <w:t>'ns=3;s="SS_Datatostring"."SS_String_Concat"[8,2]'</w:t>
      </w:r>
      <w:r>
        <w:t>,</w:t>
      </w:r>
      <w:r>
        <w:br/>
        <w:t xml:space="preserve">                       </w:t>
      </w:r>
      <w:r>
        <w:rPr>
          <w:color w:val="880000"/>
        </w:rPr>
        <w:t>'ns=3;s="SS_Datatostring"."SS_String_Concat"[8,3]'</w:t>
      </w:r>
      <w:r>
        <w:t xml:space="preserve">, </w:t>
      </w:r>
      <w:r>
        <w:rPr>
          <w:color w:val="880000"/>
        </w:rPr>
        <w:t>'ns=3;s="SS_Datatostring"."SS_String_Concat"[8,4]'</w:t>
      </w:r>
      <w:r>
        <w:t xml:space="preserve">, </w:t>
      </w:r>
      <w:r>
        <w:rPr>
          <w:color w:val="880000"/>
        </w:rPr>
        <w:t>'ns=3;s="SS_Datatostring"."SS_String_Concat"[8,5]'</w:t>
      </w:r>
      <w:r>
        <w:t>,</w:t>
      </w:r>
      <w:r>
        <w:br/>
        <w:t xml:space="preserve">                       </w:t>
      </w:r>
      <w:r>
        <w:rPr>
          <w:color w:val="880000"/>
        </w:rPr>
        <w:t>'ns=3;s="SS_Datatostring"."SS_String_Concat"[8,6]'</w:t>
      </w:r>
      <w:r>
        <w:t xml:space="preserve">, </w:t>
      </w:r>
      <w:r>
        <w:rPr>
          <w:color w:val="880000"/>
        </w:rPr>
        <w:t>'ns=3;s="SS_Datatostring"."SS_String_Concat"[8,7]'</w:t>
      </w:r>
      <w:r>
        <w:t xml:space="preserve">, </w:t>
      </w:r>
      <w:r>
        <w:rPr>
          <w:color w:val="880000"/>
        </w:rPr>
        <w:t>'ns=3;s="SS_Datatostring"."SS_String_Concat"[8,8]'</w:t>
      </w:r>
      <w:r>
        <w:t>,</w:t>
      </w:r>
      <w:r>
        <w:br/>
        <w:t xml:space="preserve">                       </w:t>
      </w:r>
      <w:r>
        <w:rPr>
          <w:color w:val="880000"/>
        </w:rPr>
        <w:t>'ns=3;s="SS_Datatostring"."SS_String_Concat"[8,9]'</w:t>
      </w:r>
      <w:r>
        <w:t xml:space="preserve">, </w:t>
      </w:r>
      <w:r>
        <w:rPr>
          <w:color w:val="880000"/>
        </w:rPr>
        <w:t>'ns=3;s="SS_Datatostring"."SS_String_Concat"[8,10]'</w:t>
      </w:r>
      <w:r>
        <w:t xml:space="preserve">, </w:t>
      </w:r>
      <w:r>
        <w:rPr>
          <w:color w:val="880000"/>
        </w:rPr>
        <w:t>'ns=3;s="SS_Datatostring"."SS_String_Concat"[8,11]'</w:t>
      </w:r>
      <w:r>
        <w:t>,</w:t>
      </w:r>
      <w:r>
        <w:br/>
        <w:t xml:space="preserve">                       </w:t>
      </w:r>
      <w:r>
        <w:rPr>
          <w:color w:val="880000"/>
        </w:rPr>
        <w:t>'ns=3;s="SS_Datatostring"."SS_String_Concat"[8,12]'</w:t>
      </w:r>
      <w:r>
        <w:t xml:space="preserve">, </w:t>
      </w:r>
      <w:r>
        <w:rPr>
          <w:color w:val="880000"/>
        </w:rPr>
        <w:t>'ns=3;s="SS_Datatostring"."SS_String_Concat"[8,13]'</w:t>
      </w:r>
      <w:r>
        <w:t xml:space="preserve">, </w:t>
      </w:r>
      <w:r>
        <w:rPr>
          <w:color w:val="880000"/>
        </w:rPr>
        <w:t>'ns=3;s="SS_Datatostring"."SS_String_Concat"[8,14]'</w:t>
      </w:r>
      <w:r>
        <w:t>,</w:t>
      </w:r>
      <w:r>
        <w:br/>
        <w:t xml:space="preserve">                       </w:t>
      </w:r>
      <w:r>
        <w:rPr>
          <w:color w:val="880000"/>
        </w:rPr>
        <w:t>'ns=3;s="SS_Datatostring"."SS_String_Concat"[8,15]'</w:t>
      </w:r>
      <w:r>
        <w:t xml:space="preserve">, </w:t>
      </w:r>
      <w:r>
        <w:rPr>
          <w:color w:val="880000"/>
        </w:rPr>
        <w:t>'ns=3;s="SS_Datatostring"."SS_String_Concat"[9,0]'</w:t>
      </w:r>
      <w:r>
        <w:t xml:space="preserve">, </w:t>
      </w:r>
      <w:r>
        <w:rPr>
          <w:color w:val="880000"/>
        </w:rPr>
        <w:t>'ns=3;s="SS_Datatostring"."SS_String_Concat"[9,1]'</w:t>
      </w:r>
      <w:r>
        <w:t>,</w:t>
      </w:r>
      <w:r>
        <w:br/>
        <w:t xml:space="preserve">                       </w:t>
      </w:r>
      <w:r>
        <w:rPr>
          <w:color w:val="880000"/>
        </w:rPr>
        <w:t>'ns=3;s="SS_Datatostring"."SS_String_Concat"[9,2]'</w:t>
      </w:r>
      <w:r>
        <w:t xml:space="preserve">, </w:t>
      </w:r>
      <w:r>
        <w:rPr>
          <w:color w:val="880000"/>
        </w:rPr>
        <w:t>'ns=3;s="SS_Datatostring"."SS_String_Concat"[9,3]'</w:t>
      </w:r>
      <w:r>
        <w:t xml:space="preserve">, </w:t>
      </w:r>
      <w:r>
        <w:rPr>
          <w:color w:val="880000"/>
        </w:rPr>
        <w:t>'ns=3;s="SS_Datatostring"."SS_String_Concat"[9,4]'</w:t>
      </w:r>
      <w:r>
        <w:t>,</w:t>
      </w:r>
      <w:r>
        <w:br/>
        <w:t xml:space="preserve">                       </w:t>
      </w:r>
      <w:r>
        <w:rPr>
          <w:color w:val="880000"/>
        </w:rPr>
        <w:t>'ns=3;s="SS_Datatostring"."SS_String_Concat"[9,5]'</w:t>
      </w:r>
      <w:r>
        <w:t xml:space="preserve">, </w:t>
      </w:r>
      <w:r>
        <w:rPr>
          <w:color w:val="880000"/>
        </w:rPr>
        <w:t>'ns=3;s="SS_Datatostring"."SS_String_Concat"[9,6]'</w:t>
      </w:r>
      <w:r>
        <w:t xml:space="preserve">, </w:t>
      </w:r>
      <w:r>
        <w:rPr>
          <w:color w:val="880000"/>
        </w:rPr>
        <w:t>'ns=3;s="SS_Datatostring"."SS_String_Concat"[9,7]'</w:t>
      </w:r>
      <w:r>
        <w:t>,</w:t>
      </w:r>
      <w:r>
        <w:br/>
        <w:t xml:space="preserve">                       </w:t>
      </w:r>
      <w:r>
        <w:rPr>
          <w:color w:val="880000"/>
        </w:rPr>
        <w:t>'ns=3;s="SS_Datatostring"."SS_String_Concat"[9,8]'</w:t>
      </w:r>
      <w:r>
        <w:t xml:space="preserve">, </w:t>
      </w:r>
      <w:r>
        <w:rPr>
          <w:color w:val="880000"/>
        </w:rPr>
        <w:t>'ns=3;s="SS_Datatostring"."SS_String_Concat"[9,9]'</w:t>
      </w:r>
      <w:r>
        <w:t xml:space="preserve">, </w:t>
      </w:r>
      <w:r>
        <w:rPr>
          <w:color w:val="880000"/>
        </w:rPr>
        <w:t>'ns=3;s="SS_Datatostring"."SS_String_Concat"[9,10]'</w:t>
      </w:r>
      <w:r>
        <w:t>,</w:t>
      </w:r>
      <w:r>
        <w:br/>
        <w:t xml:space="preserve">                       </w:t>
      </w:r>
      <w:r>
        <w:rPr>
          <w:color w:val="880000"/>
        </w:rPr>
        <w:t>'ns=3;s="SS_Datatostring"."SS_String_Concat"[9,11]'</w:t>
      </w:r>
      <w:r>
        <w:t xml:space="preserve">, </w:t>
      </w:r>
      <w:r>
        <w:rPr>
          <w:color w:val="880000"/>
        </w:rPr>
        <w:t>'ns=3;s="SS_Datatostring"."SS_String_Concat"[9,12]'</w:t>
      </w:r>
      <w:r>
        <w:t xml:space="preserve">, </w:t>
      </w:r>
      <w:r>
        <w:rPr>
          <w:color w:val="880000"/>
        </w:rPr>
        <w:t>'ns=3;s="SS_Datatostring"."SS_String_Concat"[9,13]'</w:t>
      </w:r>
      <w:r>
        <w:t>,</w:t>
      </w:r>
      <w:r>
        <w:br/>
        <w:t xml:space="preserve">                       </w:t>
      </w:r>
      <w:r>
        <w:rPr>
          <w:color w:val="880000"/>
        </w:rPr>
        <w:t>'ns=3;s="SS_Datatostring"."SS_String_Concat"[9,14]'</w:t>
      </w:r>
      <w:r>
        <w:t xml:space="preserve">, </w:t>
      </w:r>
      <w:r>
        <w:rPr>
          <w:color w:val="880000"/>
        </w:rPr>
        <w:t>'ns=3;s="SS_Datatostring"."SS_String_Concat"[9,15]'</w:t>
      </w:r>
      <w:r>
        <w:t xml:space="preserve">, </w:t>
      </w:r>
      <w:r>
        <w:rPr>
          <w:color w:val="880000"/>
        </w:rPr>
        <w:t>'ns=3;s="SS_Datatostring"."SS_String_Concat"[10,0]'</w:t>
      </w:r>
      <w:r>
        <w:t>,</w:t>
      </w:r>
      <w:r>
        <w:br/>
        <w:t xml:space="preserve">                       </w:t>
      </w:r>
      <w:r>
        <w:rPr>
          <w:color w:val="880000"/>
        </w:rPr>
        <w:t>'ns=3;s="SS_Datatostring"."SS_String_Concat"[10,1]'</w:t>
      </w:r>
      <w:r>
        <w:t xml:space="preserve">, </w:t>
      </w:r>
      <w:r>
        <w:rPr>
          <w:color w:val="880000"/>
        </w:rPr>
        <w:t>'ns=3;s="SS_Datatostring"."SS_String_Concat"[10,2]'</w:t>
      </w:r>
      <w:r>
        <w:t xml:space="preserve">, </w:t>
      </w:r>
      <w:r>
        <w:rPr>
          <w:color w:val="880000"/>
        </w:rPr>
        <w:t>'ns=3;s="SS_Datatostring"."SS_String_Concat"[10,3]'</w:t>
      </w:r>
      <w:r>
        <w:t>,</w:t>
      </w:r>
      <w:r>
        <w:br/>
        <w:t xml:space="preserve">                       </w:t>
      </w:r>
      <w:r>
        <w:rPr>
          <w:color w:val="880000"/>
        </w:rPr>
        <w:t>'ns=3;s="SS_Datatostring"."SS_String_Concat"[10,4]'</w:t>
      </w:r>
      <w:r>
        <w:t xml:space="preserve">, </w:t>
      </w:r>
      <w:r>
        <w:rPr>
          <w:color w:val="880000"/>
        </w:rPr>
        <w:t>'ns=3;s="SS_Datatostring"."SS_String_Concat"[10,5]'</w:t>
      </w:r>
      <w:r>
        <w:t xml:space="preserve">, </w:t>
      </w:r>
      <w:r>
        <w:rPr>
          <w:color w:val="880000"/>
        </w:rPr>
        <w:t>'ns=3;s="SS_Datatostring"."SS_String_Concat"[10,6]'</w:t>
      </w:r>
      <w:r>
        <w:t>,</w:t>
      </w:r>
      <w:r>
        <w:br/>
        <w:t xml:space="preserve">                       </w:t>
      </w:r>
      <w:r>
        <w:rPr>
          <w:color w:val="880000"/>
        </w:rPr>
        <w:t>'ns=3;s="SS_Datatostring"."SS_String_Concat"[10,7]'</w:t>
      </w:r>
      <w:r>
        <w:t xml:space="preserve">, </w:t>
      </w:r>
      <w:r>
        <w:rPr>
          <w:color w:val="880000"/>
        </w:rPr>
        <w:t>'ns=3;s="SS_Datatostring"."SS_String_Concat"[10,8]'</w:t>
      </w:r>
      <w:r>
        <w:t xml:space="preserve">, </w:t>
      </w:r>
      <w:r>
        <w:rPr>
          <w:color w:val="880000"/>
        </w:rPr>
        <w:t>'ns=3;s="SS_Datatostring"."SS_String_Concat"[10,9]'</w:t>
      </w:r>
      <w:r>
        <w:t>,</w:t>
      </w:r>
      <w:r>
        <w:br/>
      </w:r>
      <w:r>
        <w:lastRenderedPageBreak/>
        <w:t xml:space="preserve">                       </w:t>
      </w:r>
      <w:r>
        <w:rPr>
          <w:color w:val="880000"/>
        </w:rPr>
        <w:t>'ns=3;s="SS_Datatostring"."SS_String_Concat"[10,10]'</w:t>
      </w:r>
      <w:r>
        <w:t xml:space="preserve">, </w:t>
      </w:r>
      <w:r>
        <w:rPr>
          <w:color w:val="880000"/>
        </w:rPr>
        <w:t>'ns=3;s="SS_Datatostring"."SS_String_Concat"[10,11]'</w:t>
      </w:r>
      <w:r>
        <w:t xml:space="preserve">, </w:t>
      </w:r>
      <w:r>
        <w:rPr>
          <w:color w:val="880000"/>
        </w:rPr>
        <w:t>'ns=3;s="SS_Datatostring"."SS_String_Concat"[10,12]'</w:t>
      </w:r>
      <w:r>
        <w:t>,</w:t>
      </w:r>
      <w:r>
        <w:br/>
        <w:t xml:space="preserve">                       </w:t>
      </w:r>
      <w:r>
        <w:rPr>
          <w:color w:val="880000"/>
        </w:rPr>
        <w:t>'ns=3;s="SS_Datatostring"."SS_String_Concat"[10,13]'</w:t>
      </w:r>
      <w:r>
        <w:t xml:space="preserve">, </w:t>
      </w:r>
      <w:r>
        <w:rPr>
          <w:color w:val="880000"/>
        </w:rPr>
        <w:t>'ns=3;s="SS_Datatostring"."SS_String_Concat"[10,14]'</w:t>
      </w:r>
      <w:r>
        <w:t xml:space="preserve">, </w:t>
      </w:r>
      <w:r>
        <w:rPr>
          <w:color w:val="880000"/>
        </w:rPr>
        <w:t>'ns=3;s="SS_Datatostring"."SS_String_Concat"[10,15]'</w:t>
      </w:r>
      <w:r>
        <w:t>,</w:t>
      </w:r>
      <w:r>
        <w:br/>
        <w:t xml:space="preserve">                       </w:t>
      </w:r>
      <w:r>
        <w:rPr>
          <w:color w:val="880000"/>
        </w:rPr>
        <w:t>'ns=3;s="SS_Datatostring"."SS_String_Concat"[11,0]'</w:t>
      </w:r>
      <w:r>
        <w:t xml:space="preserve">, </w:t>
      </w:r>
      <w:r>
        <w:rPr>
          <w:color w:val="880000"/>
        </w:rPr>
        <w:t>'ns=3;s="SS_Datatostring"."SS_String_Concat"[11,1]'</w:t>
      </w:r>
      <w:r>
        <w:t xml:space="preserve">, </w:t>
      </w:r>
      <w:r>
        <w:rPr>
          <w:color w:val="880000"/>
        </w:rPr>
        <w:t>'ns=3;s="SS_Datatostring"."SS_String_Concat"[11,2]'</w:t>
      </w:r>
      <w:r>
        <w:t>,</w:t>
      </w:r>
      <w:r>
        <w:br/>
        <w:t xml:space="preserve">                       </w:t>
      </w:r>
      <w:r>
        <w:rPr>
          <w:color w:val="880000"/>
        </w:rPr>
        <w:t>'ns=3;s="SS_Datatostring"."SS_String_Concat"[11,3]'</w:t>
      </w:r>
      <w:r>
        <w:t xml:space="preserve">, </w:t>
      </w:r>
      <w:r>
        <w:rPr>
          <w:color w:val="880000"/>
        </w:rPr>
        <w:t>'ns=3;s="SS_Datatostring"."SS_String_Concat"[11,4]'</w:t>
      </w:r>
      <w:r>
        <w:t xml:space="preserve">, </w:t>
      </w:r>
      <w:r>
        <w:rPr>
          <w:color w:val="880000"/>
        </w:rPr>
        <w:t>'ns=3;s="SS_Datatostring"."SS_String_Concat"[11,5]'</w:t>
      </w:r>
      <w:r>
        <w:t>,</w:t>
      </w:r>
      <w:r>
        <w:br/>
        <w:t xml:space="preserve">                       </w:t>
      </w:r>
      <w:r>
        <w:rPr>
          <w:color w:val="880000"/>
        </w:rPr>
        <w:t>'ns=3;s="SS_Datatostring"."SS_String_Concat"[11,6]'</w:t>
      </w:r>
      <w:r>
        <w:t xml:space="preserve">, </w:t>
      </w:r>
      <w:r>
        <w:rPr>
          <w:color w:val="880000"/>
        </w:rPr>
        <w:t>'ns=3;s="SS_Datatostring"."SS_String_Concat"[11,7]'</w:t>
      </w:r>
      <w:r>
        <w:t xml:space="preserve">, </w:t>
      </w:r>
      <w:r>
        <w:rPr>
          <w:color w:val="880000"/>
        </w:rPr>
        <w:t>'ns=3;s="SS_Datatostring"."SS_String_Concat"[11,8]'</w:t>
      </w:r>
      <w:r>
        <w:t>,</w:t>
      </w:r>
      <w:r>
        <w:br/>
        <w:t xml:space="preserve">                       </w:t>
      </w:r>
      <w:r>
        <w:rPr>
          <w:color w:val="880000"/>
        </w:rPr>
        <w:t>'ns=3;s="SS_Datatostring"."SS_String_Concat"[11,9]'</w:t>
      </w:r>
      <w:r>
        <w:t xml:space="preserve">, </w:t>
      </w:r>
      <w:r>
        <w:rPr>
          <w:color w:val="880000"/>
        </w:rPr>
        <w:t>'ns=3;s="SS_Datatostring"."SS_String_Concat"[11,10]'</w:t>
      </w:r>
      <w:r>
        <w:t xml:space="preserve">, </w:t>
      </w:r>
      <w:r>
        <w:rPr>
          <w:color w:val="880000"/>
        </w:rPr>
        <w:t>'ns=3;s="SS_Datatostring"."SS_String_Concat"[11,11]'</w:t>
      </w:r>
      <w:r>
        <w:t>,</w:t>
      </w:r>
      <w:r>
        <w:br/>
        <w:t xml:space="preserve">                       </w:t>
      </w:r>
      <w:r>
        <w:rPr>
          <w:color w:val="880000"/>
        </w:rPr>
        <w:t>'ns=3;s="SS_Datatostring"."SS_String_Concat"[11,12]'</w:t>
      </w:r>
      <w:r>
        <w:t xml:space="preserve">, </w:t>
      </w:r>
      <w:r>
        <w:rPr>
          <w:color w:val="880000"/>
        </w:rPr>
        <w:t>'ns=3;s="SS_Datatostring"."SS_String_Concat"[11,13]'</w:t>
      </w:r>
      <w:r>
        <w:t xml:space="preserve">, </w:t>
      </w:r>
      <w:r>
        <w:rPr>
          <w:color w:val="880000"/>
        </w:rPr>
        <w:t>'ns=3;s="SS_Datatostring"."SS_String_Concat"[11,14]'</w:t>
      </w:r>
      <w:r>
        <w:t>,</w:t>
      </w:r>
      <w:r>
        <w:br/>
        <w:t xml:space="preserve">                       </w:t>
      </w:r>
      <w:r>
        <w:rPr>
          <w:color w:val="880000"/>
        </w:rPr>
        <w:t>'ns=3;s="SS_Datatostring"."SS_String_Concat"[11,15]'</w:t>
      </w:r>
      <w:r>
        <w:t>]</w:t>
      </w:r>
      <w:r>
        <w:br/>
        <w:t>node_list_post_process = [</w:t>
      </w:r>
      <w:r>
        <w:rPr>
          <w:color w:val="880000"/>
        </w:rPr>
        <w:t>'ns=3;s="Lab_Parameter"."TestName2"'</w:t>
      </w:r>
      <w:r>
        <w:t xml:space="preserve">, </w:t>
      </w:r>
      <w:r>
        <w:rPr>
          <w:color w:val="880000"/>
        </w:rPr>
        <w:t>'ns=3;s="Lab_Parameter"."post_ParticleSizes"'</w:t>
      </w:r>
      <w:r>
        <w:t>,</w:t>
      </w:r>
      <w:r>
        <w:br/>
        <w:t xml:space="preserve">                          </w:t>
      </w:r>
      <w:r>
        <w:rPr>
          <w:color w:val="880000"/>
        </w:rPr>
        <w:t>'ns=3;s="Lab_Parameter"."post_ParticleSizeDistribution"'</w:t>
      </w:r>
      <w:r>
        <w:t xml:space="preserve">, </w:t>
      </w:r>
      <w:r>
        <w:rPr>
          <w:color w:val="880000"/>
        </w:rPr>
        <w:t>'ns=3;s="Lab_Parameter"."Yield"'</w:t>
      </w:r>
      <w:r>
        <w:t>,</w:t>
      </w:r>
      <w:r>
        <w:br/>
        <w:t xml:space="preserve">                          </w:t>
      </w:r>
      <w:r>
        <w:rPr>
          <w:color w:val="880000"/>
        </w:rPr>
        <w:t>'ns=3;s="Lab_Parameter"."Recovery"'</w:t>
      </w:r>
      <w:r>
        <w:t xml:space="preserve">, </w:t>
      </w:r>
      <w:r>
        <w:rPr>
          <w:color w:val="880000"/>
        </w:rPr>
        <w:t>'ns=3;s="Lab_Parameter"."PurificationFactor"'</w:t>
      </w:r>
      <w:r>
        <w:t xml:space="preserve">, </w:t>
      </w:r>
      <w:r>
        <w:rPr>
          <w:color w:val="880000"/>
        </w:rPr>
        <w:t>'ns=3;s="Lab_Parameter"."Param6"'</w:t>
      </w:r>
      <w:r>
        <w:t>,</w:t>
      </w:r>
      <w:r>
        <w:br/>
        <w:t xml:space="preserve">                          </w:t>
      </w:r>
      <w:r>
        <w:rPr>
          <w:color w:val="880000"/>
        </w:rPr>
        <w:t>'ns=3;s="Lab_Parameter"."Param7"'</w:t>
      </w:r>
      <w:r>
        <w:t xml:space="preserve">, </w:t>
      </w:r>
      <w:r>
        <w:rPr>
          <w:color w:val="880000"/>
        </w:rPr>
        <w:t>'ns=3;s="Lab_Parameter"."Param8"'</w:t>
      </w:r>
      <w:r>
        <w:t xml:space="preserve">, </w:t>
      </w:r>
      <w:r>
        <w:rPr>
          <w:color w:val="880000"/>
        </w:rPr>
        <w:t>'ns=3;s="Lab_Parameter"."Param9"'</w:t>
      </w:r>
      <w:r>
        <w:t>,</w:t>
      </w:r>
      <w:r>
        <w:br/>
        <w:t xml:space="preserve">                          </w:t>
      </w:r>
      <w:r>
        <w:rPr>
          <w:color w:val="880000"/>
        </w:rPr>
        <w:t>'ns=3;s="Lab_Parameter"."Param10"'</w:t>
      </w:r>
      <w:r>
        <w:t xml:space="preserve">, </w:t>
      </w:r>
      <w:r>
        <w:rPr>
          <w:color w:val="880000"/>
        </w:rPr>
        <w:t>'ns=3;s="Lab_Parameter"."Param11"'</w:t>
      </w:r>
      <w:r>
        <w:t xml:space="preserve">, </w:t>
      </w:r>
      <w:r>
        <w:rPr>
          <w:color w:val="880000"/>
        </w:rPr>
        <w:t>'ns=3;s="Lab_Parameter"."Param12"'</w:t>
      </w:r>
      <w:r>
        <w:t>]</w:t>
      </w:r>
      <w:r>
        <w:br/>
        <w:t>node_list_online_data = [</w:t>
      </w:r>
      <w:r>
        <w:rPr>
          <w:color w:val="880000"/>
        </w:rPr>
        <w:t>'ns=3;s="Lab_Parameter"."TestName3"'</w:t>
      </w:r>
      <w:r>
        <w:t xml:space="preserve">, </w:t>
      </w:r>
      <w:r>
        <w:rPr>
          <w:color w:val="880000"/>
        </w:rPr>
        <w:t>'ns=3;s="RSG45_DATA"."AO_MagnetTemperature"."rAnalogSignalValue"'</w:t>
      </w:r>
      <w:r>
        <w:t>,</w:t>
      </w:r>
      <w:r>
        <w:br/>
        <w:t xml:space="preserve">                         </w:t>
      </w:r>
      <w:r>
        <w:rPr>
          <w:color w:val="880000"/>
        </w:rPr>
        <w:t>'ns=3;s="RSG45_DATA"."AO_MixerIstFreq"."rAnalogSignalValue"'</w:t>
      </w:r>
      <w:r>
        <w:t xml:space="preserve">, </w:t>
      </w:r>
      <w:r>
        <w:rPr>
          <w:color w:val="880000"/>
        </w:rPr>
        <w:t>'ns=3;s="RSG45_DATA".AO_PumpIstFre.rAnalogSignalValue'</w:t>
      </w:r>
      <w:r>
        <w:t>,</w:t>
      </w:r>
      <w:r>
        <w:br/>
        <w:t xml:space="preserve">                         </w:t>
      </w:r>
      <w:r>
        <w:rPr>
          <w:color w:val="880000"/>
        </w:rPr>
        <w:t>'ns=3;s="FluidTemperatur"'</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'ns=3;s="VolumeFlow"'</w:t>
      </w:r>
      <w:r>
        <w:t>,</w:t>
      </w:r>
      <w:r>
        <w:br/>
        <w:t xml:space="preserve">                         </w:t>
      </w:r>
      <w:r>
        <w:rPr>
          <w:color w:val="880000"/>
        </w:rPr>
        <w:t>'ns=3;s="VolumeFlowAnalog"'</w:t>
      </w:r>
      <w:r>
        <w:t xml:space="preserve">, </w:t>
      </w:r>
      <w:r>
        <w:rPr>
          <w:color w:val="880000"/>
        </w:rPr>
        <w:t>'ns=3;s="TempCoriolis"'</w:t>
      </w:r>
      <w:r>
        <w:t xml:space="preserve">, </w:t>
      </w:r>
      <w:r>
        <w:rPr>
          <w:color w:val="880000"/>
        </w:rPr>
        <w:t>'ns=3;s="MassFlow"'</w:t>
      </w:r>
      <w:r>
        <w:t xml:space="preserve">, </w:t>
      </w:r>
      <w:r>
        <w:rPr>
          <w:color w:val="880000"/>
        </w:rPr>
        <w:t>'ns=3;s="Photometer"'</w:t>
      </w:r>
      <w:r>
        <w:t xml:space="preserve">, </w:t>
      </w:r>
      <w:r>
        <w:rPr>
          <w:color w:val="880000"/>
        </w:rPr>
        <w:t>'ns=3;s="PID_Setpoint"'</w:t>
      </w:r>
      <w:r>
        <w:t>,</w:t>
      </w:r>
      <w:r>
        <w:br/>
        <w:t xml:space="preserve">                         </w:t>
      </w:r>
      <w:r>
        <w:rPr>
          <w:color w:val="880000"/>
        </w:rPr>
        <w:t>'ns=3;s="ValveCtrl".aValves[0].bMsgIsOpen'</w:t>
      </w:r>
      <w:r>
        <w:t xml:space="preserve">, </w:t>
      </w:r>
      <w:r>
        <w:rPr>
          <w:color w:val="880000"/>
        </w:rPr>
        <w:t>'ns=3;s="ValveCtrl".aValves[1].bMsgIsOpen'</w:t>
      </w:r>
      <w:r>
        <w:t xml:space="preserve">, </w:t>
      </w:r>
      <w:r>
        <w:rPr>
          <w:color w:val="880000"/>
        </w:rPr>
        <w:t>'ns=3;s="ValveCtrl".aValves[2].bMsgIsOpen'</w:t>
      </w:r>
      <w:r>
        <w:t>,</w:t>
      </w:r>
      <w:r>
        <w:br/>
        <w:t xml:space="preserve">                         </w:t>
      </w:r>
      <w:r>
        <w:rPr>
          <w:color w:val="880000"/>
        </w:rPr>
        <w:t>'ns=3;s="ValveCtrl".aValves[3].bMsgIsOpen'</w:t>
      </w:r>
      <w:r>
        <w:t xml:space="preserve">, </w:t>
      </w:r>
      <w:r>
        <w:rPr>
          <w:color w:val="880000"/>
        </w:rPr>
        <w:t>'ns=3;s="ValveCtrl".aValves[4].bMsgIsOpen'</w:t>
      </w:r>
      <w:r>
        <w:t xml:space="preserve">, </w:t>
      </w:r>
      <w:r>
        <w:rPr>
          <w:color w:val="880000"/>
        </w:rPr>
        <w:t>'ns=3;s="ValveCtrl".aValves[5].bMsgIsOpen'</w:t>
      </w:r>
      <w:r>
        <w:t>,</w:t>
      </w:r>
      <w:r>
        <w:br/>
        <w:t xml:space="preserve">                         </w:t>
      </w:r>
      <w:r>
        <w:rPr>
          <w:color w:val="880000"/>
        </w:rPr>
        <w:t>'ns=3;s="ValveCtrl".aValves[7].bMsgIsOpen'</w:t>
      </w:r>
      <w:r>
        <w:t xml:space="preserve">, </w:t>
      </w:r>
      <w:r>
        <w:rPr>
          <w:color w:val="880000"/>
        </w:rPr>
        <w:t>'ns=3;s="ValveCtrl".aValves[8].bMsgIsOpen'</w:t>
      </w:r>
      <w:r>
        <w:t xml:space="preserve">, </w:t>
      </w:r>
      <w:r>
        <w:rPr>
          <w:color w:val="880000"/>
        </w:rPr>
        <w:t>'ns=3;s="ValveCtrl".aValves[9].bMsgIsOpen'</w:t>
      </w:r>
      <w:r>
        <w:t>,</w:t>
      </w:r>
      <w:r>
        <w:br/>
        <w:t xml:space="preserve">                         </w:t>
      </w:r>
      <w:r>
        <w:rPr>
          <w:color w:val="880000"/>
        </w:rPr>
        <w:t>'ns=3;s="ValveCtrl".aValves[10].bMsgIsOpen'</w:t>
      </w:r>
      <w:r>
        <w:t xml:space="preserve">, </w:t>
      </w:r>
      <w:r>
        <w:rPr>
          <w:color w:val="880000"/>
        </w:rPr>
        <w:t>'ns=3;s="ValveCtrl".aValves[11].bMsgIsOpen'</w:t>
      </w:r>
      <w:r>
        <w:t xml:space="preserve">, </w:t>
      </w:r>
      <w:r>
        <w:rPr>
          <w:color w:val="880000"/>
        </w:rPr>
        <w:t>'ns=3;s="ValveCtrl".aValves[12].bMsgIsOpen'</w:t>
      </w:r>
      <w:r>
        <w:t>,</w:t>
      </w:r>
      <w:r>
        <w:br/>
        <w:t xml:space="preserve">                         </w:t>
      </w:r>
      <w:r>
        <w:rPr>
          <w:color w:val="880000"/>
        </w:rPr>
        <w:t>'ns=3;s="DIMagnetIsOn"'</w:t>
      </w:r>
      <w:r>
        <w:t xml:space="preserve">, </w:t>
      </w:r>
      <w:r>
        <w:rPr>
          <w:color w:val="880000"/>
        </w:rPr>
        <w:t>'ns=3;s="LP_Data".VISU.StepNames.sMainStep.sValue'</w:t>
      </w:r>
      <w:r>
        <w:t xml:space="preserve">, </w:t>
      </w:r>
      <w:r>
        <w:rPr>
          <w:color w:val="880000"/>
        </w:rPr>
        <w:lastRenderedPageBreak/>
        <w:t>'ns=3;s="LP_Data".VISU.StepNames.sSubStep.sValue'</w:t>
      </w:r>
      <w:r>
        <w:t>,</w:t>
      </w:r>
      <w:r>
        <w:br/>
        <w:t xml:space="preserve">                         </w:t>
      </w:r>
      <w:r>
        <w:rPr>
          <w:color w:val="880000"/>
        </w:rPr>
        <w:t>'ns=3;s="LP_Data".VISU.StepTime.iActStepTime'</w:t>
      </w:r>
      <w:r>
        <w:t xml:space="preserve">, </w:t>
      </w:r>
      <w:r>
        <w:rPr>
          <w:color w:val="880000"/>
        </w:rPr>
        <w:t>'ns=3;s="LP_Data".VISU.StepTime.iSetSteptime'</w:t>
      </w:r>
      <w:r>
        <w:t xml:space="preserve">, </w:t>
      </w:r>
      <w:r>
        <w:rPr>
          <w:color w:val="880000"/>
        </w:rPr>
        <w:t>'ns=3;s="Counter"."Output Counter"'</w:t>
      </w:r>
      <w:r>
        <w:t>,</w:t>
      </w:r>
      <w:r>
        <w:br/>
        <w:t xml:space="preserve">                         </w:t>
      </w:r>
      <w:r>
        <w:rPr>
          <w:color w:val="880000"/>
        </w:rPr>
        <w:t>'ns=3;s="Lab_Parameter"."AutoTransferOnOff"'</w:t>
      </w:r>
      <w:r>
        <w:t xml:space="preserve">, </w:t>
      </w:r>
      <w:r>
        <w:rPr>
          <w:color w:val="880000"/>
        </w:rPr>
        <w:t>'ns=3;s="Lab_Parameter"."ContTransferOnOff"'</w:t>
      </w:r>
      <w:r>
        <w:t xml:space="preserve">, </w:t>
      </w:r>
      <w:r>
        <w:rPr>
          <w:color w:val="880000"/>
        </w:rPr>
        <w:t>'ns=3;s="ParameterProcess"."uWorkingSet"."uSubStepParams"[12]."Params"[4]."iPumpSpeed"'</w:t>
      </w:r>
      <w:r>
        <w:t>,</w:t>
      </w:r>
      <w:r>
        <w:br/>
        <w:t xml:space="preserve">                         </w:t>
      </w:r>
      <w:r>
        <w:rPr>
          <w:color w:val="880000"/>
        </w:rPr>
        <w:t>'ns=3;s="VolumeFlowNew"'</w:t>
      </w:r>
      <w:r>
        <w:t xml:space="preserve">, </w:t>
      </w:r>
      <w:r>
        <w:rPr>
          <w:color w:val="880000"/>
        </w:rPr>
        <w:t>'ns=3;s="DensityNew"'</w:t>
      </w:r>
      <w:r>
        <w:t xml:space="preserve">, </w:t>
      </w:r>
      <w:r>
        <w:rPr>
          <w:color w:val="880000"/>
        </w:rPr>
        <w:t>'ns=3;s="MassFlowNew"'</w:t>
      </w:r>
      <w:r>
        <w:t xml:space="preserve">, </w:t>
      </w:r>
      <w:r>
        <w:rPr>
          <w:color w:val="880000"/>
        </w:rPr>
        <w:t>'ns=3;s="TemperatureNew"'</w:t>
      </w:r>
      <w:r>
        <w:t>]</w:t>
      </w:r>
      <w:r>
        <w:br/>
      </w:r>
      <w:r>
        <w:br/>
      </w:r>
      <w:r>
        <w:rPr>
          <w:color w:val="888888"/>
        </w:rPr>
        <w:t># Connection to PostgreSQL database</w:t>
      </w:r>
      <w:r>
        <w:br/>
        <w:t>DB_NAME = os.environ.get(</w:t>
      </w:r>
      <w:r>
        <w:rPr>
          <w:color w:val="880000"/>
        </w:rPr>
        <w:t>"DB_NAME"</w:t>
      </w:r>
      <w:r>
        <w:t xml:space="preserve">, </w:t>
      </w:r>
      <w:r>
        <w:rPr>
          <w:color w:val="880000"/>
        </w:rPr>
        <w:t>"postgres"</w:t>
      </w:r>
      <w:r>
        <w:t xml:space="preserve">)  </w:t>
      </w:r>
      <w:r>
        <w:rPr>
          <w:color w:val="888888"/>
        </w:rPr>
        <w:t># Default to "postgres" if not provided</w:t>
      </w:r>
      <w:r>
        <w:br/>
        <w:t>DB_PORT = int(os.environ.get(</w:t>
      </w:r>
      <w:r>
        <w:rPr>
          <w:color w:val="880000"/>
        </w:rPr>
        <w:t>"DB_PORT"</w:t>
      </w:r>
      <w:r>
        <w:t xml:space="preserve">, </w:t>
      </w:r>
      <w:r>
        <w:rPr>
          <w:color w:val="880000"/>
        </w:rPr>
        <w:t>5432</w:t>
      </w:r>
      <w:r>
        <w:t xml:space="preserve">))  </w:t>
      </w:r>
      <w:r>
        <w:rPr>
          <w:color w:val="888888"/>
        </w:rPr>
        <w:t># Default to 5432 if not provided</w:t>
      </w:r>
      <w:r>
        <w:br/>
        <w:t>DB_USER = os.environ.get(</w:t>
      </w:r>
      <w:r>
        <w:rPr>
          <w:color w:val="880000"/>
        </w:rPr>
        <w:t>"DB_USER"</w:t>
      </w:r>
      <w:r>
        <w:t xml:space="preserve">, </w:t>
      </w:r>
      <w:r>
        <w:rPr>
          <w:color w:val="880000"/>
        </w:rPr>
        <w:t>"postgres"</w:t>
      </w:r>
      <w:r>
        <w:t xml:space="preserve">)  </w:t>
      </w:r>
      <w:r>
        <w:rPr>
          <w:color w:val="888888"/>
        </w:rPr>
        <w:t># Default to "postgres" if not provided</w:t>
      </w:r>
      <w:r>
        <w:br/>
        <w:t>DB_PASSWORD = os.environ.get(</w:t>
      </w:r>
      <w:r>
        <w:rPr>
          <w:color w:val="880000"/>
        </w:rPr>
        <w:t>"DB_PASSWORD"</w:t>
      </w:r>
      <w:r>
        <w:t xml:space="preserve">, </w:t>
      </w:r>
      <w:r>
        <w:rPr>
          <w:color w:val="880000"/>
        </w:rPr>
        <w:t>"inseldip2023"</w:t>
      </w:r>
      <w:r>
        <w:t xml:space="preserve">)  </w:t>
      </w:r>
      <w:r>
        <w:rPr>
          <w:color w:val="888888"/>
        </w:rPr>
        <w:t># Default password if not provided</w:t>
      </w:r>
      <w:r>
        <w:br/>
        <w:t>DB_HOST = os.environ.get(</w:t>
      </w:r>
      <w:r>
        <w:rPr>
          <w:color w:val="880000"/>
        </w:rPr>
        <w:t>"DB_HOST"</w:t>
      </w:r>
      <w:r>
        <w:t xml:space="preserve">, </w:t>
      </w:r>
      <w:r>
        <w:rPr>
          <w:color w:val="880000"/>
        </w:rPr>
        <w:t>"172.20.0.35"</w:t>
      </w:r>
      <w:r>
        <w:t xml:space="preserve">)  </w:t>
      </w:r>
      <w:r>
        <w:rPr>
          <w:color w:val="888888"/>
        </w:rPr>
        <w:t># Default host if not provided</w:t>
      </w:r>
      <w:r>
        <w:br/>
      </w:r>
      <w:r>
        <w:br/>
        <w:t>conn = psycopg2.connect(dbname=DB_NAME, port=DB_PORT, user=DB_USER, password=DB_PASSWORD, host=DB_HOST)</w:t>
      </w:r>
      <w:r>
        <w:br/>
      </w:r>
      <w:r>
        <w:br/>
        <w:t xml:space="preserve">def </w:t>
      </w:r>
      <w:r>
        <w:rPr>
          <w:color w:val="880000"/>
        </w:rPr>
        <w:t>collect_data</w:t>
      </w:r>
      <w:r>
        <w:t>():</w:t>
      </w:r>
      <w:r>
        <w:br/>
        <w:t xml:space="preserve">    while </w:t>
      </w:r>
      <w:r>
        <w:rPr>
          <w:color w:val="78A960"/>
        </w:rPr>
        <w:t>True</w:t>
      </w:r>
      <w:r>
        <w:t>:</w:t>
      </w:r>
      <w:r>
        <w:br/>
        <w:t xml:space="preserve">        values_online_data = [client.get_node(</w:t>
      </w:r>
      <w:r>
        <w:br/>
        <w:t xml:space="preserve">            node).get_value() for node in node_list_online_data]</w:t>
      </w:r>
      <w:r>
        <w:br/>
        <w:t xml:space="preserve">        cur = conn.cursor()</w:t>
      </w:r>
      <w:r>
        <w:br/>
        <w:t xml:space="preserve">        cur.execute(</w:t>
      </w:r>
      <w:r>
        <w:rPr>
          <w:color w:val="880000"/>
        </w:rPr>
        <w:t xml:space="preserve">'''INSERT INTO online_data1 (testid3, magnettemp, rotorfreq, pumpfreq, fluidtemp,      conductivity, ph, density, </w:t>
      </w:r>
      <w:r>
        <w:rPr>
          <w:color w:val="880000"/>
        </w:rPr>
        <w:br/>
        <w:t xml:space="preserve">                   voumeflow, volumeflowanalog, tempCoriolis, massflow, absorbance, volumeflowsetpoint, valve1, valve2, </w:t>
      </w:r>
      <w:r>
        <w:rPr>
          <w:color w:val="880000"/>
        </w:rPr>
        <w:br/>
        <w:t xml:space="preserve">                   valve3, valve4, valve5, valve6, valve8, valve9, valve10, valve11, valve12, valve13, magnetstatus, mainstepname, </w:t>
      </w:r>
      <w:r>
        <w:rPr>
          <w:color w:val="880000"/>
        </w:rPr>
        <w:br/>
        <w:t xml:space="preserve">                   substepname, actsubsteptime, setsubsteptime, totalprocesstime, manualtransferonoff, conttransferonoff, recipe_vf, </w:t>
      </w:r>
      <w:r>
        <w:rPr>
          <w:color w:val="880000"/>
        </w:rPr>
        <w:br/>
        <w:t xml:space="preserve">                   volumeFlowNew, densityNew, massFlowNew, temperatureNew) VALUES </w:t>
      </w:r>
      <w:r>
        <w:rPr>
          <w:color w:val="880000"/>
        </w:rPr>
        <w:br/>
        <w:t xml:space="preserve">                   (%s, %s, %s, %s, %s, %s, %s, %s, %s, %s, %s, %s, %s, %s, %s, %s, %s, %s, %s, %s, </w:t>
      </w:r>
      <w:r>
        <w:rPr>
          <w:color w:val="880000"/>
        </w:rPr>
        <w:br/>
        <w:t xml:space="preserve">                    %s, %s, %s, %s, %s, %s, %s, %s, %s, %s, %s, %s, %s, %s, %s, %s, %s, %s, %s)'''</w:t>
      </w:r>
      <w:r>
        <w:t>,</w:t>
      </w:r>
      <w:r>
        <w:br/>
        <w:t xml:space="preserve">                    (values_online_data[</w:t>
      </w:r>
      <w:r>
        <w:rPr>
          <w:color w:val="880000"/>
        </w:rPr>
        <w:t>0</w:t>
      </w:r>
      <w:r>
        <w:t>], values_online_data[</w:t>
      </w:r>
      <w:r>
        <w:rPr>
          <w:color w:val="880000"/>
        </w:rPr>
        <w:t>1</w:t>
      </w:r>
      <w:r>
        <w:t>], values_online_data[</w:t>
      </w:r>
      <w:r>
        <w:rPr>
          <w:color w:val="880000"/>
        </w:rPr>
        <w:t>2</w:t>
      </w:r>
      <w:r>
        <w:t>], values_online_data[</w:t>
      </w:r>
      <w:r>
        <w:rPr>
          <w:color w:val="880000"/>
        </w:rPr>
        <w:t>3</w:t>
      </w:r>
      <w:r>
        <w:t>], values_online_data[</w:t>
      </w:r>
      <w:r>
        <w:rPr>
          <w:color w:val="880000"/>
        </w:rPr>
        <w:t>4</w:t>
      </w:r>
      <w:r>
        <w:t>], values_online_data[</w:t>
      </w:r>
      <w:r>
        <w:rPr>
          <w:color w:val="880000"/>
        </w:rPr>
        <w:t>5</w:t>
      </w:r>
      <w:r>
        <w:t>],</w:t>
      </w:r>
      <w:r>
        <w:br/>
        <w:t xml:space="preserve">                        values_online_data[</w:t>
      </w:r>
      <w:r>
        <w:rPr>
          <w:color w:val="880000"/>
        </w:rPr>
        <w:t>6</w:t>
      </w:r>
      <w:r>
        <w:t>], values_online_data[</w:t>
      </w:r>
      <w:r>
        <w:rPr>
          <w:color w:val="880000"/>
        </w:rPr>
        <w:t>7</w:t>
      </w:r>
      <w:r>
        <w:t>], values_online_data[</w:t>
      </w:r>
      <w:r>
        <w:br/>
        <w:t xml:space="preserve">                            </w:t>
      </w:r>
      <w:r>
        <w:rPr>
          <w:color w:val="880000"/>
        </w:rPr>
        <w:t>8</w:t>
      </w:r>
      <w:r>
        <w:t>], values_online_data[</w:t>
      </w:r>
      <w:r>
        <w:rPr>
          <w:color w:val="880000"/>
        </w:rPr>
        <w:t>9</w:t>
      </w:r>
      <w:r>
        <w:t>], values_online_data[</w:t>
      </w:r>
      <w:r>
        <w:rPr>
          <w:color w:val="880000"/>
        </w:rPr>
        <w:t>10</w:t>
      </w:r>
      <w:r>
        <w:t>], values_online_data[</w:t>
      </w:r>
      <w:r>
        <w:rPr>
          <w:color w:val="880000"/>
        </w:rPr>
        <w:t>11</w:t>
      </w:r>
      <w:r>
        <w:t>],</w:t>
      </w:r>
      <w:r>
        <w:br/>
        <w:t xml:space="preserve">                        values_online_data[</w:t>
      </w:r>
      <w:r>
        <w:rPr>
          <w:color w:val="880000"/>
        </w:rPr>
        <w:t>12</w:t>
      </w:r>
      <w:r>
        <w:t>], values_online_data[</w:t>
      </w:r>
      <w:r>
        <w:rPr>
          <w:color w:val="880000"/>
        </w:rPr>
        <w:t>13</w:t>
      </w:r>
      <w:r>
        <w:t>], values_online_data[</w:t>
      </w:r>
      <w:r>
        <w:br/>
        <w:t xml:space="preserve">                            </w:t>
      </w:r>
      <w:r>
        <w:rPr>
          <w:color w:val="880000"/>
        </w:rPr>
        <w:t>14</w:t>
      </w:r>
      <w:r>
        <w:t>], values_online_data[</w:t>
      </w:r>
      <w:r>
        <w:rPr>
          <w:color w:val="880000"/>
        </w:rPr>
        <w:t>15</w:t>
      </w:r>
      <w:r>
        <w:t>], values_online_data[</w:t>
      </w:r>
      <w:r>
        <w:rPr>
          <w:color w:val="880000"/>
        </w:rPr>
        <w:t>16</w:t>
      </w:r>
      <w:r>
        <w:t>], values_online_data[</w:t>
      </w:r>
      <w:r>
        <w:rPr>
          <w:color w:val="880000"/>
        </w:rPr>
        <w:t>17</w:t>
      </w:r>
      <w:r>
        <w:t>],</w:t>
      </w:r>
      <w:r>
        <w:br/>
        <w:t xml:space="preserve">                        values_online_data[</w:t>
      </w:r>
      <w:r>
        <w:rPr>
          <w:color w:val="880000"/>
        </w:rPr>
        <w:t>18</w:t>
      </w:r>
      <w:r>
        <w:t>], values_online_data[</w:t>
      </w:r>
      <w:r>
        <w:rPr>
          <w:color w:val="880000"/>
        </w:rPr>
        <w:t>19</w:t>
      </w:r>
      <w:r>
        <w:t>], values_online_data[</w:t>
      </w:r>
      <w:r>
        <w:br/>
        <w:t xml:space="preserve">                            </w:t>
      </w:r>
      <w:r>
        <w:rPr>
          <w:color w:val="880000"/>
        </w:rPr>
        <w:t>20</w:t>
      </w:r>
      <w:r>
        <w:t>], values_online_data[</w:t>
      </w:r>
      <w:r>
        <w:rPr>
          <w:color w:val="880000"/>
        </w:rPr>
        <w:t>21</w:t>
      </w:r>
      <w:r>
        <w:t>], values_online_data[</w:t>
      </w:r>
      <w:r>
        <w:rPr>
          <w:color w:val="880000"/>
        </w:rPr>
        <w:t>22</w:t>
      </w:r>
      <w:r>
        <w:t>], values_online_data[</w:t>
      </w:r>
      <w:r>
        <w:rPr>
          <w:color w:val="880000"/>
        </w:rPr>
        <w:t>23</w:t>
      </w:r>
      <w:r>
        <w:t>],</w:t>
      </w:r>
      <w:r>
        <w:br/>
        <w:t xml:space="preserve">                        values_online_data[</w:t>
      </w:r>
      <w:r>
        <w:rPr>
          <w:color w:val="880000"/>
        </w:rPr>
        <w:t>24</w:t>
      </w:r>
      <w:r>
        <w:t>], values_online_data[</w:t>
      </w:r>
      <w:r>
        <w:rPr>
          <w:color w:val="880000"/>
        </w:rPr>
        <w:t>25</w:t>
      </w:r>
      <w:r>
        <w:t>], values_online_data[</w:t>
      </w:r>
      <w:r>
        <w:br/>
        <w:t xml:space="preserve">                            </w:t>
      </w:r>
      <w:r>
        <w:rPr>
          <w:color w:val="880000"/>
        </w:rPr>
        <w:t>26</w:t>
      </w:r>
      <w:r>
        <w:t>], values_online_data[</w:t>
      </w:r>
      <w:r>
        <w:rPr>
          <w:color w:val="880000"/>
        </w:rPr>
        <w:t>27</w:t>
      </w:r>
      <w:r>
        <w:t>], values_online_data[</w:t>
      </w:r>
      <w:r>
        <w:rPr>
          <w:color w:val="880000"/>
        </w:rPr>
        <w:t>28</w:t>
      </w:r>
      <w:r>
        <w:t>], values_online_data[</w:t>
      </w:r>
      <w:r>
        <w:rPr>
          <w:color w:val="880000"/>
        </w:rPr>
        <w:t>29</w:t>
      </w:r>
      <w:r>
        <w:t>],</w:t>
      </w:r>
      <w:r>
        <w:br/>
        <w:t xml:space="preserve">                        values_online_data[</w:t>
      </w:r>
      <w:r>
        <w:rPr>
          <w:color w:val="880000"/>
        </w:rPr>
        <w:t>30</w:t>
      </w:r>
      <w:r>
        <w:t>], values_online_data[</w:t>
      </w:r>
      <w:r>
        <w:rPr>
          <w:color w:val="880000"/>
        </w:rPr>
        <w:t>31</w:t>
      </w:r>
      <w:r>
        <w:t>], values_online_data[</w:t>
      </w:r>
      <w:r>
        <w:br/>
        <w:t xml:space="preserve">                            </w:t>
      </w:r>
      <w:r>
        <w:rPr>
          <w:color w:val="880000"/>
        </w:rPr>
        <w:t>32</w:t>
      </w:r>
      <w:r>
        <w:t>], values_online_data[</w:t>
      </w:r>
      <w:r>
        <w:rPr>
          <w:color w:val="880000"/>
        </w:rPr>
        <w:t>33</w:t>
      </w:r>
      <w:r>
        <w:t>], values_online_data[</w:t>
      </w:r>
      <w:r>
        <w:rPr>
          <w:color w:val="880000"/>
        </w:rPr>
        <w:t>34</w:t>
      </w:r>
      <w:r>
        <w:t>], values_online_data[</w:t>
      </w:r>
      <w:r>
        <w:rPr>
          <w:color w:val="880000"/>
        </w:rPr>
        <w:t>35</w:t>
      </w:r>
      <w:r>
        <w:t>],</w:t>
      </w:r>
      <w:r>
        <w:br/>
        <w:t xml:space="preserve">                        values_online_data[</w:t>
      </w:r>
      <w:r>
        <w:rPr>
          <w:color w:val="880000"/>
        </w:rPr>
        <w:t>36</w:t>
      </w:r>
      <w:r>
        <w:t>], values_online_data[</w:t>
      </w:r>
      <w:r>
        <w:rPr>
          <w:color w:val="880000"/>
        </w:rPr>
        <w:t>37</w:t>
      </w:r>
      <w:r>
        <w:t>], values_online_data[</w:t>
      </w:r>
      <w:r>
        <w:rPr>
          <w:color w:val="880000"/>
        </w:rPr>
        <w:t>38</w:t>
      </w:r>
      <w:r>
        <w:t>]))</w:t>
      </w:r>
      <w:r>
        <w:br/>
        <w:t xml:space="preserve">        conn.commit()</w:t>
      </w:r>
      <w:r>
        <w:br/>
      </w:r>
      <w:r>
        <w:lastRenderedPageBreak/>
        <w:t xml:space="preserve">        cur.close()</w:t>
      </w:r>
      <w:r>
        <w:br/>
        <w:t xml:space="preserve">        time.sleep(</w:t>
      </w:r>
      <w:r>
        <w:rPr>
          <w:color w:val="880000"/>
        </w:rPr>
        <w:t>10</w:t>
      </w:r>
      <w:r>
        <w:t>)</w:t>
      </w:r>
      <w:r>
        <w:br/>
      </w:r>
      <w:r>
        <w:rPr>
          <w:color w:val="888888"/>
        </w:rPr>
        <w:t># except exception as e:</w:t>
      </w:r>
      <w:r>
        <w:br/>
        <w:t xml:space="preserve">     </w:t>
      </w:r>
      <w:r>
        <w:rPr>
          <w:color w:val="888888"/>
        </w:rPr>
        <w:t>#                          print(f"error occured: ")</w:t>
      </w:r>
      <w:r>
        <w:br/>
      </w:r>
      <w:r>
        <w:br/>
      </w:r>
      <w:r>
        <w:br/>
        <w:t>data_collection_thread = threading.Thread(target=collect_data)</w:t>
      </w:r>
      <w:r>
        <w:br/>
        <w:t xml:space="preserve">data_collection_thread.daemon = </w:t>
      </w:r>
      <w:r>
        <w:rPr>
          <w:color w:val="78A960"/>
        </w:rPr>
        <w:t>True</w:t>
      </w:r>
      <w:r>
        <w:br/>
        <w:t>data_collection_thread.start()</w:t>
      </w:r>
      <w:r>
        <w:br/>
      </w:r>
      <w:r>
        <w:br/>
      </w:r>
      <w:r>
        <w:rPr>
          <w:color w:val="888888"/>
        </w:rPr>
        <w:t># while True:</w:t>
      </w:r>
      <w:r>
        <w:br/>
      </w:r>
      <w:r>
        <w:rPr>
          <w:color w:val="888888"/>
        </w:rPr>
        <w:t># Read node values_sub_steps</w:t>
      </w:r>
      <w:r>
        <w:br/>
        <w:t>values_pre_process = [client.get_node(node).get_value() for node in node_list_pre_process]</w:t>
      </w:r>
      <w:r>
        <w:br/>
        <w:t>values_main_steps = [client.get_node(node).get_value() for node in node_list_main_steps]</w:t>
      </w:r>
      <w:r>
        <w:br/>
        <w:t>values_sub_steps = [client.get_node(node).get_value() for node in node_list_sub_steps]</w:t>
      </w:r>
      <w:r>
        <w:br/>
        <w:t>values_post_process = [client.get_node(node).get_value() for node in node_list_post_process]</w:t>
      </w:r>
      <w:r>
        <w:br/>
      </w:r>
      <w:r>
        <w:br/>
        <w:t>if (</w:t>
      </w:r>
      <w:r>
        <w:rPr>
          <w:color w:val="880000"/>
        </w:rPr>
        <w:t>'"Lab_Parameter"."Recipe_Reset"'</w:t>
      </w:r>
      <w:r>
        <w:t xml:space="preserve"> != </w:t>
      </w:r>
      <w:r>
        <w:rPr>
          <w:color w:val="880000"/>
        </w:rPr>
        <w:t>'Reset_post'</w:t>
      </w:r>
      <w:r>
        <w:t>) and (</w:t>
      </w:r>
      <w:r>
        <w:rPr>
          <w:color w:val="880000"/>
        </w:rPr>
        <w:t>'"Lab_Parameter"."Recipe_Reset"'</w:t>
      </w:r>
      <w:r>
        <w:t xml:space="preserve"> != </w:t>
      </w:r>
      <w:r>
        <w:rPr>
          <w:color w:val="880000"/>
        </w:rPr>
        <w:t>'Reset_steps'</w:t>
      </w:r>
      <w:r>
        <w:t>) and (</w:t>
      </w:r>
      <w:r>
        <w:rPr>
          <w:color w:val="880000"/>
        </w:rPr>
        <w:t>'"Lab_Parameter"."Recipe_Reset"'</w:t>
      </w:r>
      <w:r>
        <w:t xml:space="preserve"> != </w:t>
      </w:r>
      <w:r>
        <w:rPr>
          <w:color w:val="880000"/>
        </w:rPr>
        <w:t>'Reset'</w:t>
      </w:r>
      <w:r>
        <w:t>):</w:t>
      </w:r>
      <w:r>
        <w:br/>
        <w:t xml:space="preserve">    </w:t>
      </w:r>
      <w:r>
        <w:rPr>
          <w:color w:val="888888"/>
        </w:rPr>
        <w:t># Change values if necessary</w:t>
      </w:r>
      <w:r>
        <w:br/>
        <w:t xml:space="preserve">    for i in range(len(values_pre_process)):</w:t>
      </w:r>
      <w:r>
        <w:br/>
        <w:t xml:space="preserve">        if node_list_pre_process[i] == </w:t>
      </w:r>
      <w:r>
        <w:rPr>
          <w:color w:val="880000"/>
        </w:rPr>
        <w:t>'ns=3;s="Lab_Parameter"."Operation"'</w:t>
      </w:r>
      <w:r>
        <w:t>:</w:t>
      </w:r>
      <w:r>
        <w:br/>
        <w:t xml:space="preserve">            if values_pre_process[i] == </w:t>
      </w:r>
      <w:r>
        <w:rPr>
          <w:color w:val="880000"/>
        </w:rPr>
        <w:t>1</w:t>
      </w:r>
      <w:r>
        <w:t>:</w:t>
      </w:r>
      <w:r>
        <w:br/>
        <w:t xml:space="preserve">                values_pre_process[i] = </w:t>
      </w:r>
      <w:r>
        <w:rPr>
          <w:color w:val="880000"/>
        </w:rPr>
        <w:t>'Washing BIONs'</w:t>
      </w:r>
      <w:r>
        <w:br/>
        <w:t xml:space="preserve">            elif values_pre_process[i] == </w:t>
      </w:r>
      <w:r>
        <w:rPr>
          <w:color w:val="880000"/>
        </w:rPr>
        <w:t>2</w:t>
      </w:r>
      <w:r>
        <w:t>:</w:t>
      </w:r>
      <w:r>
        <w:br/>
        <w:t xml:space="preserve">                values_pre_process[i] = </w:t>
      </w:r>
      <w:r>
        <w:rPr>
          <w:color w:val="880000"/>
        </w:rPr>
        <w:t>'Protein purification'</w:t>
      </w:r>
      <w:r>
        <w:br/>
        <w:t xml:space="preserve">            elif values_pre_process[i] == </w:t>
      </w:r>
      <w:r>
        <w:rPr>
          <w:color w:val="880000"/>
        </w:rPr>
        <w:t>4</w:t>
      </w:r>
      <w:r>
        <w:t>:</w:t>
      </w:r>
      <w:r>
        <w:br/>
        <w:t xml:space="preserve">                values_pre_process[i] = </w:t>
      </w:r>
      <w:r>
        <w:rPr>
          <w:color w:val="880000"/>
        </w:rPr>
        <w:t>'Test'</w:t>
      </w:r>
      <w:r>
        <w:br/>
        <w:t xml:space="preserve">        elif </w:t>
      </w:r>
      <w:r>
        <w:rPr>
          <w:color w:val="880000"/>
        </w:rPr>
        <w:t>"AdsorptionModel"</w:t>
      </w:r>
      <w:r>
        <w:t xml:space="preserve"> in node_list_pre_process[i]:</w:t>
      </w:r>
      <w:r>
        <w:br/>
        <w:t xml:space="preserve">            if values_pre_process[i] == </w:t>
      </w:r>
      <w:r>
        <w:rPr>
          <w:color w:val="880000"/>
        </w:rPr>
        <w:t>1</w:t>
      </w:r>
      <w:r>
        <w:t>:</w:t>
      </w:r>
      <w:r>
        <w:br/>
        <w:t xml:space="preserve">                values_pre_process[i] = </w:t>
      </w:r>
      <w:r>
        <w:rPr>
          <w:color w:val="880000"/>
        </w:rPr>
        <w:t>"Langmuir"</w:t>
      </w:r>
      <w:r>
        <w:br/>
        <w:t xml:space="preserve">            elif values_pre_process[i] == </w:t>
      </w:r>
      <w:r>
        <w:rPr>
          <w:color w:val="880000"/>
        </w:rPr>
        <w:t>2</w:t>
      </w:r>
      <w:r>
        <w:t>:</w:t>
      </w:r>
      <w:r>
        <w:br/>
        <w:t xml:space="preserve">                values_pre_process[i] = </w:t>
      </w:r>
      <w:r>
        <w:rPr>
          <w:color w:val="880000"/>
        </w:rPr>
        <w:t>"Freundlich"</w:t>
      </w:r>
      <w:r>
        <w:br/>
        <w:t xml:space="preserve">            elif values_pre_process[i] == </w:t>
      </w:r>
      <w:r>
        <w:rPr>
          <w:color w:val="880000"/>
        </w:rPr>
        <w:t>4</w:t>
      </w:r>
      <w:r>
        <w:t>:</w:t>
      </w:r>
      <w:r>
        <w:br/>
        <w:t xml:space="preserve">                values_pre_process[i] = </w:t>
      </w:r>
      <w:r>
        <w:rPr>
          <w:color w:val="880000"/>
        </w:rPr>
        <w:t>"test"</w:t>
      </w:r>
      <w:r>
        <w:br/>
      </w:r>
      <w:r>
        <w:rPr>
          <w:color w:val="888888"/>
        </w:rPr>
        <w:t># try:</w:t>
      </w:r>
      <w:r>
        <w:br/>
        <w:t xml:space="preserve">    cur = conn.cursor()</w:t>
      </w:r>
      <w:r>
        <w:br/>
        <w:t xml:space="preserve">    cur.execute(</w:t>
      </w:r>
      <w:r>
        <w:rPr>
          <w:color w:val="880000"/>
        </w:rPr>
        <w:t>'''INSERT INTO pre_process1(testid, operation, particle_sizes, particle_size_distribution, absorption_model,</w:t>
      </w:r>
      <w:r>
        <w:rPr>
          <w:color w:val="880000"/>
        </w:rPr>
        <w:br/>
        <w:t xml:space="preserve">                absorption_model_params, "initial_BIONs_concentration", initial_volume, param1, param2, param3, param4, param5)</w:t>
      </w:r>
      <w:r>
        <w:rPr>
          <w:color w:val="880000"/>
        </w:rPr>
        <w:br/>
        <w:t xml:space="preserve">                     VALUES (%s, %s, %s, %s, %s, %s, %s, %s, %s, %s, %s, %s, %s)'''</w:t>
      </w:r>
      <w:r>
        <w:t>,</w:t>
      </w:r>
      <w:r>
        <w:br/>
        <w:t xml:space="preserve">                (values_pre_process[</w:t>
      </w:r>
      <w:r>
        <w:rPr>
          <w:color w:val="880000"/>
        </w:rPr>
        <w:t>0</w:t>
      </w:r>
      <w:r>
        <w:t>], values_pre_process[</w:t>
      </w:r>
      <w:r>
        <w:rPr>
          <w:color w:val="880000"/>
        </w:rPr>
        <w:t>1</w:t>
      </w:r>
      <w:r>
        <w:t>], values_pre_process[</w:t>
      </w:r>
      <w:r>
        <w:rPr>
          <w:color w:val="880000"/>
        </w:rPr>
        <w:t>2</w:t>
      </w:r>
      <w:r>
        <w:t>], values_pre_process[</w:t>
      </w:r>
      <w:r>
        <w:rPr>
          <w:color w:val="880000"/>
        </w:rPr>
        <w:t>3</w:t>
      </w:r>
      <w:r>
        <w:t>],</w:t>
      </w:r>
      <w:r>
        <w:br/>
        <w:t xml:space="preserve">                 values_pre_process[</w:t>
      </w:r>
      <w:r>
        <w:rPr>
          <w:color w:val="880000"/>
        </w:rPr>
        <w:t>4</w:t>
      </w:r>
      <w:r>
        <w:t>], values_pre_process[</w:t>
      </w:r>
      <w:r>
        <w:rPr>
          <w:color w:val="880000"/>
        </w:rPr>
        <w:t>5</w:t>
      </w:r>
      <w:r>
        <w:t>], values_pre_process[</w:t>
      </w:r>
      <w:r>
        <w:rPr>
          <w:color w:val="880000"/>
        </w:rPr>
        <w:t>6</w:t>
      </w:r>
      <w:r>
        <w:t>], values_pre_process[</w:t>
      </w:r>
      <w:r>
        <w:rPr>
          <w:color w:val="880000"/>
        </w:rPr>
        <w:t>7</w:t>
      </w:r>
      <w:r>
        <w:t>], values_pre_process[</w:t>
      </w:r>
      <w:r>
        <w:rPr>
          <w:color w:val="880000"/>
        </w:rPr>
        <w:t>8</w:t>
      </w:r>
      <w:r>
        <w:t>],</w:t>
      </w:r>
      <w:r>
        <w:br/>
        <w:t xml:space="preserve">                 values_pre_process[</w:t>
      </w:r>
      <w:r>
        <w:rPr>
          <w:color w:val="880000"/>
        </w:rPr>
        <w:t>9</w:t>
      </w:r>
      <w:r>
        <w:t>], values_pre_process[</w:t>
      </w:r>
      <w:r>
        <w:rPr>
          <w:color w:val="880000"/>
        </w:rPr>
        <w:t>10</w:t>
      </w:r>
      <w:r>
        <w:t>], values_pre_process[</w:t>
      </w:r>
      <w:r>
        <w:rPr>
          <w:color w:val="880000"/>
        </w:rPr>
        <w:t>11</w:t>
      </w:r>
      <w:r>
        <w:t>], values_pre_process[</w:t>
      </w:r>
      <w:r>
        <w:rPr>
          <w:color w:val="880000"/>
        </w:rPr>
        <w:t>12</w:t>
      </w:r>
      <w:r>
        <w:t>]))</w:t>
      </w:r>
      <w:r>
        <w:br/>
        <w:t xml:space="preserve">    conn.commit()</w:t>
      </w:r>
      <w:r>
        <w:br/>
        <w:t xml:space="preserve">    cur.close()</w:t>
      </w:r>
      <w:r>
        <w:br/>
      </w:r>
      <w:r>
        <w:lastRenderedPageBreak/>
        <w:br/>
      </w:r>
      <w:r>
        <w:rPr>
          <w:color w:val="888888"/>
        </w:rPr>
        <w:t># Writing values to main_steps table</w:t>
      </w:r>
      <w:r>
        <w:br/>
        <w:t xml:space="preserve">    cur = conn.cursor()</w:t>
      </w:r>
      <w:r>
        <w:br/>
        <w:t xml:space="preserve">    cur.execute(</w:t>
      </w:r>
      <w:r>
        <w:rPr>
          <w:color w:val="880000"/>
        </w:rPr>
        <w:t xml:space="preserve">'''INSERT INTO ms (testid, ms0, ms1, ms2, ms3, ms4, ms5, ms6, ms7, ms8, ms9, ms10, ms11, ms12, ms13, ms14, ms15, ms16, </w:t>
      </w:r>
      <w:r>
        <w:rPr>
          <w:color w:val="880000"/>
        </w:rPr>
        <w:br/>
        <w:t xml:space="preserve">                                        ms17, ms18, ms19, ms20, ms21, ms22, ms23, ms24, ms25, ms26, ms27, ms28, ms29, ms30, ms31)</w:t>
      </w:r>
      <w:r>
        <w:rPr>
          <w:color w:val="880000"/>
        </w:rPr>
        <w:br/>
        <w:t xml:space="preserve">                     VALUES (%s, %s, %s, %s, %s, %s, %s, %s, %s, %s, %s, %s, %s, %s, %s, %s, %s, </w:t>
      </w:r>
      <w:r>
        <w:rPr>
          <w:color w:val="880000"/>
        </w:rPr>
        <w:br/>
        <w:t xml:space="preserve">                             %s, %s, %s, %s, %s, %s, %s, %s, %s, %s, %s, %s, %s, %s, %s, %s)'''</w:t>
      </w:r>
      <w:r>
        <w:t>,</w:t>
      </w:r>
      <w:r>
        <w:br/>
        <w:t xml:space="preserve">                (values_main_steps[</w:t>
      </w:r>
      <w:r>
        <w:rPr>
          <w:color w:val="880000"/>
        </w:rPr>
        <w:t>0</w:t>
      </w:r>
      <w:r>
        <w:t>], values_main_steps[</w:t>
      </w:r>
      <w:r>
        <w:rPr>
          <w:color w:val="880000"/>
        </w:rPr>
        <w:t>1</w:t>
      </w:r>
      <w:r>
        <w:t>], values_main_steps[</w:t>
      </w:r>
      <w:r>
        <w:rPr>
          <w:color w:val="880000"/>
        </w:rPr>
        <w:t>2</w:t>
      </w:r>
      <w:r>
        <w:t>], values_main_steps[</w:t>
      </w:r>
      <w:r>
        <w:rPr>
          <w:color w:val="880000"/>
        </w:rPr>
        <w:t>3</w:t>
      </w:r>
      <w:r>
        <w:t>], values_main_steps[</w:t>
      </w:r>
      <w:r>
        <w:rPr>
          <w:color w:val="880000"/>
        </w:rPr>
        <w:t>4</w:t>
      </w:r>
      <w:r>
        <w:t>], values_main_steps[</w:t>
      </w:r>
      <w:r>
        <w:rPr>
          <w:color w:val="880000"/>
        </w:rPr>
        <w:t>5</w:t>
      </w:r>
      <w:r>
        <w:t>], values_main_steps[</w:t>
      </w:r>
      <w:r>
        <w:rPr>
          <w:color w:val="880000"/>
        </w:rPr>
        <w:t>6</w:t>
      </w:r>
      <w:r>
        <w:t>], values_main_steps[</w:t>
      </w:r>
      <w:r>
        <w:rPr>
          <w:color w:val="880000"/>
        </w:rPr>
        <w:t>7</w:t>
      </w:r>
      <w:r>
        <w:t>], values_main_steps[</w:t>
      </w:r>
      <w:r>
        <w:rPr>
          <w:color w:val="880000"/>
        </w:rPr>
        <w:t>8</w:t>
      </w:r>
      <w:r>
        <w:t>], values_main_steps[</w:t>
      </w:r>
      <w:r>
        <w:rPr>
          <w:color w:val="880000"/>
        </w:rPr>
        <w:t>9</w:t>
      </w:r>
      <w:r>
        <w:t>],</w:t>
      </w:r>
      <w:r>
        <w:br/>
        <w:t xml:space="preserve">                 values_main_steps[</w:t>
      </w:r>
      <w:r>
        <w:rPr>
          <w:color w:val="880000"/>
        </w:rPr>
        <w:t>10</w:t>
      </w:r>
      <w:r>
        <w:t>], values_main_steps[</w:t>
      </w:r>
      <w:r>
        <w:rPr>
          <w:color w:val="880000"/>
        </w:rPr>
        <w:t>11</w:t>
      </w:r>
      <w:r>
        <w:t>], values_main_steps[</w:t>
      </w:r>
      <w:r>
        <w:rPr>
          <w:color w:val="880000"/>
        </w:rPr>
        <w:t>12</w:t>
      </w:r>
      <w:r>
        <w:t>], values_main_steps[</w:t>
      </w:r>
      <w:r>
        <w:rPr>
          <w:color w:val="880000"/>
        </w:rPr>
        <w:t>13</w:t>
      </w:r>
      <w:r>
        <w:t>], values_main_steps[</w:t>
      </w:r>
      <w:r>
        <w:br/>
        <w:t xml:space="preserve">                     </w:t>
      </w:r>
      <w:r>
        <w:rPr>
          <w:color w:val="880000"/>
        </w:rPr>
        <w:t>14</w:t>
      </w:r>
      <w:r>
        <w:t>], values_main_steps[</w:t>
      </w:r>
      <w:r>
        <w:rPr>
          <w:color w:val="880000"/>
        </w:rPr>
        <w:t>15</w:t>
      </w:r>
      <w:r>
        <w:t>], values_main_steps[</w:t>
      </w:r>
      <w:r>
        <w:rPr>
          <w:color w:val="880000"/>
        </w:rPr>
        <w:t>16</w:t>
      </w:r>
      <w:r>
        <w:t>], values_main_steps[</w:t>
      </w:r>
      <w:r>
        <w:rPr>
          <w:color w:val="880000"/>
        </w:rPr>
        <w:t>17</w:t>
      </w:r>
      <w:r>
        <w:t>], values_main_steps[</w:t>
      </w:r>
      <w:r>
        <w:rPr>
          <w:color w:val="880000"/>
        </w:rPr>
        <w:t>18</w:t>
      </w:r>
      <w:r>
        <w:t>],</w:t>
      </w:r>
      <w:r>
        <w:br/>
        <w:t xml:space="preserve">                 values_main_steps[</w:t>
      </w:r>
      <w:r>
        <w:rPr>
          <w:color w:val="880000"/>
        </w:rPr>
        <w:t>19</w:t>
      </w:r>
      <w:r>
        <w:t>], values_main_steps[</w:t>
      </w:r>
      <w:r>
        <w:rPr>
          <w:color w:val="880000"/>
        </w:rPr>
        <w:t>20</w:t>
      </w:r>
      <w:r>
        <w:t>], values_main_steps[</w:t>
      </w:r>
      <w:r>
        <w:rPr>
          <w:color w:val="880000"/>
        </w:rPr>
        <w:t>21</w:t>
      </w:r>
      <w:r>
        <w:t>], values_main_steps[</w:t>
      </w:r>
      <w:r>
        <w:rPr>
          <w:color w:val="880000"/>
        </w:rPr>
        <w:t>22</w:t>
      </w:r>
      <w:r>
        <w:t>], values_main_steps[</w:t>
      </w:r>
      <w:r>
        <w:br/>
        <w:t xml:space="preserve">                    </w:t>
      </w:r>
      <w:r>
        <w:rPr>
          <w:color w:val="880000"/>
        </w:rPr>
        <w:t>23</w:t>
      </w:r>
      <w:r>
        <w:t>], values_main_steps[</w:t>
      </w:r>
      <w:r>
        <w:rPr>
          <w:color w:val="880000"/>
        </w:rPr>
        <w:t>24</w:t>
      </w:r>
      <w:r>
        <w:t>], values_main_steps[</w:t>
      </w:r>
      <w:r>
        <w:rPr>
          <w:color w:val="880000"/>
        </w:rPr>
        <w:t>25</w:t>
      </w:r>
      <w:r>
        <w:t>], values_main_steps[</w:t>
      </w:r>
      <w:r>
        <w:rPr>
          <w:color w:val="880000"/>
        </w:rPr>
        <w:t>26</w:t>
      </w:r>
      <w:r>
        <w:t>], values_main_steps[</w:t>
      </w:r>
      <w:r>
        <w:rPr>
          <w:color w:val="880000"/>
        </w:rPr>
        <w:t>27</w:t>
      </w:r>
      <w:r>
        <w:t>],</w:t>
      </w:r>
      <w:r>
        <w:br/>
        <w:t xml:space="preserve">                 values_main_steps[</w:t>
      </w:r>
      <w:r>
        <w:rPr>
          <w:color w:val="880000"/>
        </w:rPr>
        <w:t>28</w:t>
      </w:r>
      <w:r>
        <w:t>], values_main_steps[</w:t>
      </w:r>
      <w:r>
        <w:rPr>
          <w:color w:val="880000"/>
        </w:rPr>
        <w:t>29</w:t>
      </w:r>
      <w:r>
        <w:t>], values_main_steps[</w:t>
      </w:r>
      <w:r>
        <w:rPr>
          <w:color w:val="880000"/>
        </w:rPr>
        <w:t>30</w:t>
      </w:r>
      <w:r>
        <w:t>], values_main_steps[</w:t>
      </w:r>
      <w:r>
        <w:rPr>
          <w:color w:val="880000"/>
        </w:rPr>
        <w:t>31</w:t>
      </w:r>
      <w:r>
        <w:t>], values_main_steps[</w:t>
      </w:r>
      <w:r>
        <w:rPr>
          <w:color w:val="880000"/>
        </w:rPr>
        <w:t>32</w:t>
      </w:r>
      <w:r>
        <w:t>]))</w:t>
      </w:r>
      <w:r>
        <w:br/>
        <w:t xml:space="preserve">    conn.commit()</w:t>
      </w:r>
      <w:r>
        <w:br/>
        <w:t xml:space="preserve">    cur.close()</w:t>
      </w:r>
      <w:r>
        <w:br/>
      </w:r>
      <w:r>
        <w:br/>
      </w:r>
      <w:r>
        <w:br/>
      </w:r>
      <w:r>
        <w:rPr>
          <w:color w:val="888888"/>
        </w:rPr>
        <w:t># Writing values into sub_steps table</w:t>
      </w:r>
      <w:r>
        <w:br/>
        <w:t xml:space="preserve">    cur = conn.cursor()</w:t>
      </w:r>
      <w:r>
        <w:br/>
        <w:t xml:space="preserve">    cur.execute(</w:t>
      </w:r>
      <w:r>
        <w:rPr>
          <w:color w:val="880000"/>
        </w:rPr>
        <w:t>'''INSERT INTO ss (testid,ss0,ss1,ss2,ss3,ss4,ss5,ss6,ss7,ss8,ss9,ss10,ss11,ss12,ss13,ss14,ss15,ss16,ss17,ss18,ss19,ss20,</w:t>
      </w:r>
      <w:r>
        <w:rPr>
          <w:color w:val="880000"/>
        </w:rPr>
        <w:br/>
        <w:t xml:space="preserve">                                    ss21,ss22,ss23,ss24,ss25,ss26,ss27,ss28,ss29,ss30,ss31,ss32,ss33,ss34,ss35,ss36,ss37,ss38,ss39,ss40,ss41,ss42,ss43,ss44,ss45,ss46,ss47,ss48,</w:t>
      </w:r>
      <w:r>
        <w:rPr>
          <w:color w:val="880000"/>
        </w:rPr>
        <w:br/>
        <w:t xml:space="preserve">                                    ss49,ss50,ss51,ss52,ss53,ss54,ss55,ss56,ss57,ss58,ss59,ss60,ss61,ss62,ss63,ss64,ss65,ss66,ss67,ss68,ss69,ss70,ss71,ss72,ss73,ss74,ss75,ss76,</w:t>
      </w:r>
      <w:r>
        <w:rPr>
          <w:color w:val="880000"/>
        </w:rPr>
        <w:br/>
        <w:t xml:space="preserve">                                    ss77,ss78,ss79,ss80,ss81,ss82,ss83,ss84,ss85,ss86,ss87,ss88,ss89,ss90,ss91,ss92,ss93,ss94,ss95,ss96,ss97,ss98,ss99,ss100,ss101,ss102,ss103,</w:t>
      </w:r>
      <w:r>
        <w:rPr>
          <w:color w:val="880000"/>
        </w:rPr>
        <w:br/>
        <w:t xml:space="preserve">                                    ss104,ss105,ss106,ss107,ss108,ss109,ss110,ss111,ss112,ss113,ss114,ss115,ss116,ss117,ss118,ss119,ss120,ss121,ss122,ss123,ss124,ss125,ss126,</w:t>
      </w:r>
      <w:r>
        <w:rPr>
          <w:color w:val="880000"/>
        </w:rPr>
        <w:br/>
        <w:t xml:space="preserve">                                    ss127,ss128,ss129,ss130,ss131,ss132,ss133,ss134,ss135,ss136,ss137,ss138,ss139,ss140,ss141,ss142,ss143,ss144,ss145,ss146,ss147,ss148,ss149,</w:t>
      </w:r>
      <w:r>
        <w:rPr>
          <w:color w:val="880000"/>
        </w:rPr>
        <w:br/>
        <w:t xml:space="preserve">                                    ss150,ss151,ss152,ss153,ss154,ss155,ss156,ss157,ss158,ss159,ss160,ss161,ss162,ss163,ss164,ss165,ss166,ss167,ss168,ss169,ss170,ss171,ss172,</w:t>
      </w:r>
      <w:r>
        <w:rPr>
          <w:color w:val="880000"/>
        </w:rPr>
        <w:br/>
        <w:t xml:space="preserve">                                    </w:t>
      </w:r>
      <w:r>
        <w:rPr>
          <w:color w:val="880000"/>
        </w:rPr>
        <w:lastRenderedPageBreak/>
        <w:t>ss173,ss174,ss175,ss176,ss177,ss178,ss179,ss180,ss181,ss182,ss183,ss184,ss185,ss186,ss187,ss188,ss189,ss190,ss191)</w:t>
      </w:r>
      <w:r>
        <w:rPr>
          <w:color w:val="880000"/>
        </w:rPr>
        <w:br/>
        <w:t xml:space="preserve">                     VALUES (%s,%s,%s,%s,%s,%s,%s,%s,%s,%s,%s,%s,%s,%s,%s,%s,%s,%s,%s,%s,%s,%s,%s,%s,%s,%s,%s,%s,%s,%s,%s,%s,</w:t>
      </w:r>
      <w:r>
        <w:rPr>
          <w:color w:val="880000"/>
        </w:rPr>
        <w:br/>
        <w:t xml:space="preserve">                             %s,%s,%s,%s,%s,%s,%s,%s,%s,%s,%s,%s,%s,%s,%s,%s,%s,%s,%s,%s,%s,%s,%s,%s,%s,%s,%s,%s,%s,%s,%s,%s,                 </w:t>
      </w:r>
      <w:r>
        <w:rPr>
          <w:color w:val="880000"/>
        </w:rPr>
        <w:br/>
        <w:t xml:space="preserve">                             %s,%s,%s,%s,%s,%s,%s,%s,%s,%s,%s,%s,%s,%s,%s,%s,%s,%s,%s,%s,%s,%s,%s,%s,%s,%s,%s,%s,%s,%s,%s,%s,</w:t>
      </w:r>
      <w:r>
        <w:rPr>
          <w:color w:val="880000"/>
        </w:rPr>
        <w:br/>
        <w:t xml:space="preserve">                             %s,%s,%s,%s,%s,%s,%s,%s,%s,%s,%s,%s,%s,%s,%s,%s,%s,%s,%s,%s,%s,%s,%s,%s,%s,%s,%s,%s,%s,%s,%s,%s,</w:t>
      </w:r>
      <w:r>
        <w:rPr>
          <w:color w:val="880000"/>
        </w:rPr>
        <w:br/>
        <w:t xml:space="preserve">                             %s,%s,%s,%s,%s,%s,%s,%s,%s,%s,%s,%s,%s,%s,%s,%s,%s,%s,%s,%s,%s,%s,%s,%s,%s,%s,%s,%s,%s,%s,%s,%s,</w:t>
      </w:r>
      <w:r>
        <w:rPr>
          <w:color w:val="880000"/>
        </w:rPr>
        <w:br/>
        <w:t xml:space="preserve">                             %s,%s,%s,%s,%s,%s,%s,%s,%s,%s,%s,%s,%s,%s,%s,%s,%s,%s,%s,%s,%s,%s,%s,%s,%s,%s,%s,%s,%s,%s,%s,%s,%s</w:t>
      </w:r>
      <w:r>
        <w:rPr>
          <w:color w:val="880000"/>
        </w:rPr>
        <w:br/>
        <w:t xml:space="preserve">                             )'''</w:t>
      </w:r>
      <w:r>
        <w:t>,</w:t>
      </w:r>
      <w:r>
        <w:br/>
        <w:t xml:space="preserve">                (values_sub_steps[</w:t>
      </w:r>
      <w:r>
        <w:rPr>
          <w:color w:val="880000"/>
        </w:rPr>
        <w:t>0</w:t>
      </w:r>
      <w:r>
        <w:t>], values_sub_steps[</w:t>
      </w:r>
      <w:r>
        <w:rPr>
          <w:color w:val="880000"/>
        </w:rPr>
        <w:t>1</w:t>
      </w:r>
      <w:r>
        <w:t>], values_sub_steps[</w:t>
      </w:r>
      <w:r>
        <w:rPr>
          <w:color w:val="880000"/>
        </w:rPr>
        <w:t>2</w:t>
      </w:r>
      <w:r>
        <w:t>], values_sub_steps[</w:t>
      </w:r>
      <w:r>
        <w:rPr>
          <w:color w:val="880000"/>
        </w:rPr>
        <w:t>3</w:t>
      </w:r>
      <w:r>
        <w:t>], values_sub_steps[</w:t>
      </w:r>
      <w:r>
        <w:rPr>
          <w:color w:val="880000"/>
        </w:rPr>
        <w:t>4</w:t>
      </w:r>
      <w:r>
        <w:t>], values_sub_steps[</w:t>
      </w:r>
      <w:r>
        <w:rPr>
          <w:color w:val="880000"/>
        </w:rPr>
        <w:t>5</w:t>
      </w:r>
      <w:r>
        <w:t>], values_sub_steps[</w:t>
      </w:r>
      <w:r>
        <w:rPr>
          <w:color w:val="880000"/>
        </w:rPr>
        <w:t>6</w:t>
      </w:r>
      <w:r>
        <w:t>], values_sub_steps[</w:t>
      </w:r>
      <w:r>
        <w:rPr>
          <w:color w:val="880000"/>
        </w:rPr>
        <w:t>7</w:t>
      </w:r>
      <w:r>
        <w:t>], values_sub_steps[</w:t>
      </w:r>
      <w:r>
        <w:rPr>
          <w:color w:val="880000"/>
        </w:rPr>
        <w:t>8</w:t>
      </w:r>
      <w:r>
        <w:t>], values_sub_steps[</w:t>
      </w:r>
      <w:r>
        <w:rPr>
          <w:color w:val="880000"/>
        </w:rPr>
        <w:t>9</w:t>
      </w:r>
      <w:r>
        <w:t>],</w:t>
      </w:r>
      <w:r>
        <w:br/>
        <w:t xml:space="preserve">                 values_sub_steps[</w:t>
      </w:r>
      <w:r>
        <w:rPr>
          <w:color w:val="880000"/>
        </w:rPr>
        <w:t>10</w:t>
      </w:r>
      <w:r>
        <w:t>], values_sub_steps[</w:t>
      </w:r>
      <w:r>
        <w:rPr>
          <w:color w:val="880000"/>
        </w:rPr>
        <w:t>11</w:t>
      </w:r>
      <w:r>
        <w:t>], values_sub_steps[</w:t>
      </w:r>
      <w:r>
        <w:rPr>
          <w:color w:val="880000"/>
        </w:rPr>
        <w:t>12</w:t>
      </w:r>
      <w:r>
        <w:t>], values_sub_steps[</w:t>
      </w:r>
      <w:r>
        <w:rPr>
          <w:color w:val="880000"/>
        </w:rPr>
        <w:t>13</w:t>
      </w:r>
      <w:r>
        <w:t>], values_sub_steps[</w:t>
      </w:r>
      <w:r>
        <w:br/>
        <w:t xml:space="preserve">                     </w:t>
      </w:r>
      <w:r>
        <w:rPr>
          <w:color w:val="880000"/>
        </w:rPr>
        <w:t>14</w:t>
      </w:r>
      <w:r>
        <w:t>], values_sub_steps[</w:t>
      </w:r>
      <w:r>
        <w:rPr>
          <w:color w:val="880000"/>
        </w:rPr>
        <w:t>15</w:t>
      </w:r>
      <w:r>
        <w:t>], values_sub_steps[</w:t>
      </w:r>
      <w:r>
        <w:rPr>
          <w:color w:val="880000"/>
        </w:rPr>
        <w:t>16</w:t>
      </w:r>
      <w:r>
        <w:t>], values_sub_steps[</w:t>
      </w:r>
      <w:r>
        <w:rPr>
          <w:color w:val="880000"/>
        </w:rPr>
        <w:t>17</w:t>
      </w:r>
      <w:r>
        <w:t>], values_sub_steps[</w:t>
      </w:r>
      <w:r>
        <w:rPr>
          <w:color w:val="880000"/>
        </w:rPr>
        <w:t>18</w:t>
      </w:r>
      <w:r>
        <w:t>], values_sub_steps[</w:t>
      </w:r>
      <w:r>
        <w:rPr>
          <w:color w:val="880000"/>
        </w:rPr>
        <w:t>19</w:t>
      </w:r>
      <w:r>
        <w:t>],</w:t>
      </w:r>
      <w:r>
        <w:br/>
        <w:t xml:space="preserve">                 values_sub_steps[</w:t>
      </w:r>
      <w:r>
        <w:rPr>
          <w:color w:val="880000"/>
        </w:rPr>
        <w:t>20</w:t>
      </w:r>
      <w:r>
        <w:t>], values_sub_steps[</w:t>
      </w:r>
      <w:r>
        <w:rPr>
          <w:color w:val="880000"/>
        </w:rPr>
        <w:t>21</w:t>
      </w:r>
      <w:r>
        <w:t>], values_sub_steps[</w:t>
      </w:r>
      <w:r>
        <w:rPr>
          <w:color w:val="880000"/>
        </w:rPr>
        <w:t>22</w:t>
      </w:r>
      <w:r>
        <w:t>], values_sub_steps[</w:t>
      </w:r>
      <w:r>
        <w:rPr>
          <w:color w:val="880000"/>
        </w:rPr>
        <w:t>23</w:t>
      </w:r>
      <w:r>
        <w:t>], values_sub_steps[</w:t>
      </w:r>
      <w:r>
        <w:br/>
        <w:t xml:space="preserve">                    </w:t>
      </w:r>
      <w:r>
        <w:rPr>
          <w:color w:val="880000"/>
        </w:rPr>
        <w:t>24</w:t>
      </w:r>
      <w:r>
        <w:t>], values_sub_steps[</w:t>
      </w:r>
      <w:r>
        <w:rPr>
          <w:color w:val="880000"/>
        </w:rPr>
        <w:t>25</w:t>
      </w:r>
      <w:r>
        <w:t>], values_sub_steps[</w:t>
      </w:r>
      <w:r>
        <w:rPr>
          <w:color w:val="880000"/>
        </w:rPr>
        <w:t>26</w:t>
      </w:r>
      <w:r>
        <w:t>], values_sub_steps[</w:t>
      </w:r>
      <w:r>
        <w:rPr>
          <w:color w:val="880000"/>
        </w:rPr>
        <w:t>27</w:t>
      </w:r>
      <w:r>
        <w:t>], values_sub_steps[</w:t>
      </w:r>
      <w:r>
        <w:rPr>
          <w:color w:val="880000"/>
        </w:rPr>
        <w:t>28</w:t>
      </w:r>
      <w:r>
        <w:t>], values_sub_steps[</w:t>
      </w:r>
      <w:r>
        <w:rPr>
          <w:color w:val="880000"/>
        </w:rPr>
        <w:t>29</w:t>
      </w:r>
      <w:r>
        <w:t>],</w:t>
      </w:r>
      <w:r>
        <w:br/>
        <w:t xml:space="preserve">                 values_sub_steps[</w:t>
      </w:r>
      <w:r>
        <w:rPr>
          <w:color w:val="880000"/>
        </w:rPr>
        <w:t>30</w:t>
      </w:r>
      <w:r>
        <w:t>], values_sub_steps[</w:t>
      </w:r>
      <w:r>
        <w:rPr>
          <w:color w:val="880000"/>
        </w:rPr>
        <w:t>31</w:t>
      </w:r>
      <w:r>
        <w:t>], values_sub_steps[</w:t>
      </w:r>
      <w:r>
        <w:rPr>
          <w:color w:val="880000"/>
        </w:rPr>
        <w:t>32</w:t>
      </w:r>
      <w:r>
        <w:t>], values_sub_steps[</w:t>
      </w:r>
      <w:r>
        <w:rPr>
          <w:color w:val="880000"/>
        </w:rPr>
        <w:t>33</w:t>
      </w:r>
      <w:r>
        <w:t>], values_sub_steps[</w:t>
      </w:r>
      <w:r>
        <w:br/>
        <w:t xml:space="preserve">                    </w:t>
      </w:r>
      <w:r>
        <w:rPr>
          <w:color w:val="880000"/>
        </w:rPr>
        <w:t>34</w:t>
      </w:r>
      <w:r>
        <w:t>], values_sub_steps[</w:t>
      </w:r>
      <w:r>
        <w:rPr>
          <w:color w:val="880000"/>
        </w:rPr>
        <w:t>35</w:t>
      </w:r>
      <w:r>
        <w:t>], values_sub_steps[</w:t>
      </w:r>
      <w:r>
        <w:rPr>
          <w:color w:val="880000"/>
        </w:rPr>
        <w:t>36</w:t>
      </w:r>
      <w:r>
        <w:t>], values_sub_steps[</w:t>
      </w:r>
      <w:r>
        <w:rPr>
          <w:color w:val="880000"/>
        </w:rPr>
        <w:t>37</w:t>
      </w:r>
      <w:r>
        <w:t>], values_sub_steps[</w:t>
      </w:r>
      <w:r>
        <w:rPr>
          <w:color w:val="880000"/>
        </w:rPr>
        <w:t>38</w:t>
      </w:r>
      <w:r>
        <w:t>], values_sub_steps[</w:t>
      </w:r>
      <w:r>
        <w:rPr>
          <w:color w:val="880000"/>
        </w:rPr>
        <w:t>39</w:t>
      </w:r>
      <w:r>
        <w:t>],</w:t>
      </w:r>
      <w:r>
        <w:br/>
        <w:t xml:space="preserve">                 values_sub_steps[</w:t>
      </w:r>
      <w:r>
        <w:rPr>
          <w:color w:val="880000"/>
        </w:rPr>
        <w:t>40</w:t>
      </w:r>
      <w:r>
        <w:t>], values_sub_steps[</w:t>
      </w:r>
      <w:r>
        <w:rPr>
          <w:color w:val="880000"/>
        </w:rPr>
        <w:t>41</w:t>
      </w:r>
      <w:r>
        <w:t>], values_sub_steps[</w:t>
      </w:r>
      <w:r>
        <w:rPr>
          <w:color w:val="880000"/>
        </w:rPr>
        <w:t>42</w:t>
      </w:r>
      <w:r>
        <w:t>], values_sub_steps[</w:t>
      </w:r>
      <w:r>
        <w:rPr>
          <w:color w:val="880000"/>
        </w:rPr>
        <w:t>43</w:t>
      </w:r>
      <w:r>
        <w:t>], values_sub_steps[</w:t>
      </w:r>
      <w:r>
        <w:br/>
        <w:t xml:space="preserve">                    </w:t>
      </w:r>
      <w:r>
        <w:rPr>
          <w:color w:val="880000"/>
        </w:rPr>
        <w:t>44</w:t>
      </w:r>
      <w:r>
        <w:t>], values_sub_steps[</w:t>
      </w:r>
      <w:r>
        <w:rPr>
          <w:color w:val="880000"/>
        </w:rPr>
        <w:t>45</w:t>
      </w:r>
      <w:r>
        <w:t>], values_sub_steps[</w:t>
      </w:r>
      <w:r>
        <w:rPr>
          <w:color w:val="880000"/>
        </w:rPr>
        <w:t>46</w:t>
      </w:r>
      <w:r>
        <w:t>], values_sub_steps[</w:t>
      </w:r>
      <w:r>
        <w:rPr>
          <w:color w:val="880000"/>
        </w:rPr>
        <w:t>47</w:t>
      </w:r>
      <w:r>
        <w:t>], values_sub_steps[</w:t>
      </w:r>
      <w:r>
        <w:rPr>
          <w:color w:val="880000"/>
        </w:rPr>
        <w:t>48</w:t>
      </w:r>
      <w:r>
        <w:t>], values_sub_steps[</w:t>
      </w:r>
      <w:r>
        <w:rPr>
          <w:color w:val="880000"/>
        </w:rPr>
        <w:t>49</w:t>
      </w:r>
      <w:r>
        <w:t>],</w:t>
      </w:r>
      <w:r>
        <w:br/>
        <w:t xml:space="preserve">                 values_sub_steps[</w:t>
      </w:r>
      <w:r>
        <w:rPr>
          <w:color w:val="880000"/>
        </w:rPr>
        <w:t>50</w:t>
      </w:r>
      <w:r>
        <w:t>], values_sub_steps[</w:t>
      </w:r>
      <w:r>
        <w:rPr>
          <w:color w:val="880000"/>
        </w:rPr>
        <w:t>51</w:t>
      </w:r>
      <w:r>
        <w:t>], values_sub_steps[</w:t>
      </w:r>
      <w:r>
        <w:rPr>
          <w:color w:val="880000"/>
        </w:rPr>
        <w:t>52</w:t>
      </w:r>
      <w:r>
        <w:t>], values_sub_steps[</w:t>
      </w:r>
      <w:r>
        <w:rPr>
          <w:color w:val="880000"/>
        </w:rPr>
        <w:t>53</w:t>
      </w:r>
      <w:r>
        <w:t>], values_sub_steps[</w:t>
      </w:r>
      <w:r>
        <w:br/>
        <w:t xml:space="preserve">                    </w:t>
      </w:r>
      <w:r>
        <w:rPr>
          <w:color w:val="880000"/>
        </w:rPr>
        <w:t>54</w:t>
      </w:r>
      <w:r>
        <w:t>], values_sub_steps[</w:t>
      </w:r>
      <w:r>
        <w:rPr>
          <w:color w:val="880000"/>
        </w:rPr>
        <w:t>55</w:t>
      </w:r>
      <w:r>
        <w:t>], values_sub_steps[</w:t>
      </w:r>
      <w:r>
        <w:rPr>
          <w:color w:val="880000"/>
        </w:rPr>
        <w:t>56</w:t>
      </w:r>
      <w:r>
        <w:t>], values_sub_steps[</w:t>
      </w:r>
      <w:r>
        <w:rPr>
          <w:color w:val="880000"/>
        </w:rPr>
        <w:t>57</w:t>
      </w:r>
      <w:r>
        <w:t>], values_sub_steps[</w:t>
      </w:r>
      <w:r>
        <w:rPr>
          <w:color w:val="880000"/>
        </w:rPr>
        <w:t>58</w:t>
      </w:r>
      <w:r>
        <w:t>], values_sub_steps[</w:t>
      </w:r>
      <w:r>
        <w:rPr>
          <w:color w:val="880000"/>
        </w:rPr>
        <w:t>59</w:t>
      </w:r>
      <w:r>
        <w:t>],</w:t>
      </w:r>
      <w:r>
        <w:br/>
        <w:t xml:space="preserve">                 values_sub_steps[</w:t>
      </w:r>
      <w:r>
        <w:rPr>
          <w:color w:val="880000"/>
        </w:rPr>
        <w:t>60</w:t>
      </w:r>
      <w:r>
        <w:t>], values_sub_steps[</w:t>
      </w:r>
      <w:r>
        <w:rPr>
          <w:color w:val="880000"/>
        </w:rPr>
        <w:t>61</w:t>
      </w:r>
      <w:r>
        <w:t>], values_sub_steps[</w:t>
      </w:r>
      <w:r>
        <w:rPr>
          <w:color w:val="880000"/>
        </w:rPr>
        <w:t>62</w:t>
      </w:r>
      <w:r>
        <w:t>], values_sub_steps[</w:t>
      </w:r>
      <w:r>
        <w:rPr>
          <w:color w:val="880000"/>
        </w:rPr>
        <w:t>63</w:t>
      </w:r>
      <w:r>
        <w:t>], values_sub_steps[</w:t>
      </w:r>
      <w:r>
        <w:br/>
        <w:t xml:space="preserve">                    </w:t>
      </w:r>
      <w:r>
        <w:rPr>
          <w:color w:val="880000"/>
        </w:rPr>
        <w:t>64</w:t>
      </w:r>
      <w:r>
        <w:t>], values_sub_steps[</w:t>
      </w:r>
      <w:r>
        <w:rPr>
          <w:color w:val="880000"/>
        </w:rPr>
        <w:t>65</w:t>
      </w:r>
      <w:r>
        <w:t>], values_sub_steps[</w:t>
      </w:r>
      <w:r>
        <w:rPr>
          <w:color w:val="880000"/>
        </w:rPr>
        <w:t>66</w:t>
      </w:r>
      <w:r>
        <w:t>], values_sub_steps[</w:t>
      </w:r>
      <w:r>
        <w:rPr>
          <w:color w:val="880000"/>
        </w:rPr>
        <w:t>67</w:t>
      </w:r>
      <w:r>
        <w:t>], values_sub_steps[</w:t>
      </w:r>
      <w:r>
        <w:rPr>
          <w:color w:val="880000"/>
        </w:rPr>
        <w:t>68</w:t>
      </w:r>
      <w:r>
        <w:t>], values_sub_steps[</w:t>
      </w:r>
      <w:r>
        <w:rPr>
          <w:color w:val="880000"/>
        </w:rPr>
        <w:t>69</w:t>
      </w:r>
      <w:r>
        <w:t>],</w:t>
      </w:r>
      <w:r>
        <w:br/>
        <w:t xml:space="preserve">                 values_sub_steps[</w:t>
      </w:r>
      <w:r>
        <w:rPr>
          <w:color w:val="880000"/>
        </w:rPr>
        <w:t>70</w:t>
      </w:r>
      <w:r>
        <w:t>], values_sub_steps[</w:t>
      </w:r>
      <w:r>
        <w:rPr>
          <w:color w:val="880000"/>
        </w:rPr>
        <w:t>71</w:t>
      </w:r>
      <w:r>
        <w:t>], values_sub_steps[</w:t>
      </w:r>
      <w:r>
        <w:rPr>
          <w:color w:val="880000"/>
        </w:rPr>
        <w:t>72</w:t>
      </w:r>
      <w:r>
        <w:t>], values_sub_steps[</w:t>
      </w:r>
      <w:r>
        <w:rPr>
          <w:color w:val="880000"/>
        </w:rPr>
        <w:t>73</w:t>
      </w:r>
      <w:r>
        <w:t xml:space="preserve">], </w:t>
      </w:r>
      <w:r>
        <w:lastRenderedPageBreak/>
        <w:t>values_sub_steps[</w:t>
      </w:r>
      <w:r>
        <w:br/>
        <w:t xml:space="preserve">                    </w:t>
      </w:r>
      <w:r>
        <w:rPr>
          <w:color w:val="880000"/>
        </w:rPr>
        <w:t>74</w:t>
      </w:r>
      <w:r>
        <w:t>], values_sub_steps[</w:t>
      </w:r>
      <w:r>
        <w:rPr>
          <w:color w:val="880000"/>
        </w:rPr>
        <w:t>75</w:t>
      </w:r>
      <w:r>
        <w:t>], values_sub_steps[</w:t>
      </w:r>
      <w:r>
        <w:rPr>
          <w:color w:val="880000"/>
        </w:rPr>
        <w:t>76</w:t>
      </w:r>
      <w:r>
        <w:t>], values_sub_steps[</w:t>
      </w:r>
      <w:r>
        <w:rPr>
          <w:color w:val="880000"/>
        </w:rPr>
        <w:t>77</w:t>
      </w:r>
      <w:r>
        <w:t>], values_sub_steps[</w:t>
      </w:r>
      <w:r>
        <w:rPr>
          <w:color w:val="880000"/>
        </w:rPr>
        <w:t>78</w:t>
      </w:r>
      <w:r>
        <w:t>], values_sub_steps[</w:t>
      </w:r>
      <w:r>
        <w:rPr>
          <w:color w:val="880000"/>
        </w:rPr>
        <w:t>79</w:t>
      </w:r>
      <w:r>
        <w:t>],</w:t>
      </w:r>
      <w:r>
        <w:br/>
        <w:t xml:space="preserve">                 values_sub_steps[</w:t>
      </w:r>
      <w:r>
        <w:rPr>
          <w:color w:val="880000"/>
        </w:rPr>
        <w:t>80</w:t>
      </w:r>
      <w:r>
        <w:t>], values_sub_steps[</w:t>
      </w:r>
      <w:r>
        <w:rPr>
          <w:color w:val="880000"/>
        </w:rPr>
        <w:t>81</w:t>
      </w:r>
      <w:r>
        <w:t>], values_sub_steps[</w:t>
      </w:r>
      <w:r>
        <w:rPr>
          <w:color w:val="880000"/>
        </w:rPr>
        <w:t>82</w:t>
      </w:r>
      <w:r>
        <w:t>], values_sub_steps[</w:t>
      </w:r>
      <w:r>
        <w:rPr>
          <w:color w:val="880000"/>
        </w:rPr>
        <w:t>83</w:t>
      </w:r>
      <w:r>
        <w:t>], values_sub_steps[</w:t>
      </w:r>
      <w:r>
        <w:br/>
        <w:t xml:space="preserve">                    </w:t>
      </w:r>
      <w:r>
        <w:rPr>
          <w:color w:val="880000"/>
        </w:rPr>
        <w:t>84</w:t>
      </w:r>
      <w:r>
        <w:t>], values_sub_steps[</w:t>
      </w:r>
      <w:r>
        <w:rPr>
          <w:color w:val="880000"/>
        </w:rPr>
        <w:t>85</w:t>
      </w:r>
      <w:r>
        <w:t>], values_sub_steps[</w:t>
      </w:r>
      <w:r>
        <w:rPr>
          <w:color w:val="880000"/>
        </w:rPr>
        <w:t>86</w:t>
      </w:r>
      <w:r>
        <w:t>], values_sub_steps[</w:t>
      </w:r>
      <w:r>
        <w:rPr>
          <w:color w:val="880000"/>
        </w:rPr>
        <w:t>87</w:t>
      </w:r>
      <w:r>
        <w:t>], values_sub_steps[</w:t>
      </w:r>
      <w:r>
        <w:rPr>
          <w:color w:val="880000"/>
        </w:rPr>
        <w:t>88</w:t>
      </w:r>
      <w:r>
        <w:t>], values_sub_steps[</w:t>
      </w:r>
      <w:r>
        <w:rPr>
          <w:color w:val="880000"/>
        </w:rPr>
        <w:t>89</w:t>
      </w:r>
      <w:r>
        <w:t>],</w:t>
      </w:r>
      <w:r>
        <w:br/>
        <w:t xml:space="preserve">                 values_sub_steps[</w:t>
      </w:r>
      <w:r>
        <w:rPr>
          <w:color w:val="880000"/>
        </w:rPr>
        <w:t>90</w:t>
      </w:r>
      <w:r>
        <w:t>], values_sub_steps[</w:t>
      </w:r>
      <w:r>
        <w:rPr>
          <w:color w:val="880000"/>
        </w:rPr>
        <w:t>91</w:t>
      </w:r>
      <w:r>
        <w:t>], values_sub_steps[</w:t>
      </w:r>
      <w:r>
        <w:rPr>
          <w:color w:val="880000"/>
        </w:rPr>
        <w:t>92</w:t>
      </w:r>
      <w:r>
        <w:t>], values_sub_steps[</w:t>
      </w:r>
      <w:r>
        <w:rPr>
          <w:color w:val="880000"/>
        </w:rPr>
        <w:t>93</w:t>
      </w:r>
      <w:r>
        <w:t>], values_sub_steps[</w:t>
      </w:r>
      <w:r>
        <w:br/>
        <w:t xml:space="preserve">                    </w:t>
      </w:r>
      <w:r>
        <w:rPr>
          <w:color w:val="880000"/>
        </w:rPr>
        <w:t>94</w:t>
      </w:r>
      <w:r>
        <w:t>], values_sub_steps[</w:t>
      </w:r>
      <w:r>
        <w:rPr>
          <w:color w:val="880000"/>
        </w:rPr>
        <w:t>95</w:t>
      </w:r>
      <w:r>
        <w:t>], values_sub_steps[</w:t>
      </w:r>
      <w:r>
        <w:rPr>
          <w:color w:val="880000"/>
        </w:rPr>
        <w:t>96</w:t>
      </w:r>
      <w:r>
        <w:t>], values_sub_steps[</w:t>
      </w:r>
      <w:r>
        <w:rPr>
          <w:color w:val="880000"/>
        </w:rPr>
        <w:t>97</w:t>
      </w:r>
      <w:r>
        <w:t>], values_sub_steps[</w:t>
      </w:r>
      <w:r>
        <w:rPr>
          <w:color w:val="880000"/>
        </w:rPr>
        <w:t>98</w:t>
      </w:r>
      <w:r>
        <w:t>], values_sub_steps[</w:t>
      </w:r>
      <w:r>
        <w:rPr>
          <w:color w:val="880000"/>
        </w:rPr>
        <w:t>99</w:t>
      </w:r>
      <w:r>
        <w:t>],</w:t>
      </w:r>
      <w:r>
        <w:br/>
        <w:t xml:space="preserve">                 values_sub_steps[</w:t>
      </w:r>
      <w:r>
        <w:rPr>
          <w:color w:val="880000"/>
        </w:rPr>
        <w:t>100</w:t>
      </w:r>
      <w:r>
        <w:t>], values_sub_steps[</w:t>
      </w:r>
      <w:r>
        <w:rPr>
          <w:color w:val="880000"/>
        </w:rPr>
        <w:t>101</w:t>
      </w:r>
      <w:r>
        <w:t>], values_sub_steps[</w:t>
      </w:r>
      <w:r>
        <w:rPr>
          <w:color w:val="880000"/>
        </w:rPr>
        <w:t>102</w:t>
      </w:r>
      <w:r>
        <w:t>], values_sub_steps[</w:t>
      </w:r>
      <w:r>
        <w:rPr>
          <w:color w:val="880000"/>
        </w:rPr>
        <w:t>103</w:t>
      </w:r>
      <w:r>
        <w:t>], values_sub_steps[</w:t>
      </w:r>
      <w:r>
        <w:br/>
        <w:t xml:space="preserve">                     </w:t>
      </w:r>
      <w:r>
        <w:rPr>
          <w:color w:val="880000"/>
        </w:rPr>
        <w:t>104</w:t>
      </w:r>
      <w:r>
        <w:t>], values_sub_steps[</w:t>
      </w:r>
      <w:r>
        <w:rPr>
          <w:color w:val="880000"/>
        </w:rPr>
        <w:t>105</w:t>
      </w:r>
      <w:r>
        <w:t>], values_sub_steps[</w:t>
      </w:r>
      <w:r>
        <w:rPr>
          <w:color w:val="880000"/>
        </w:rPr>
        <w:t>106</w:t>
      </w:r>
      <w:r>
        <w:t>], values_sub_steps[</w:t>
      </w:r>
      <w:r>
        <w:rPr>
          <w:color w:val="880000"/>
        </w:rPr>
        <w:t>107</w:t>
      </w:r>
      <w:r>
        <w:t>], values_sub_steps[</w:t>
      </w:r>
      <w:r>
        <w:rPr>
          <w:color w:val="880000"/>
        </w:rPr>
        <w:t>108</w:t>
      </w:r>
      <w:r>
        <w:t>], values_sub_steps[</w:t>
      </w:r>
      <w:r>
        <w:rPr>
          <w:color w:val="880000"/>
        </w:rPr>
        <w:t>109</w:t>
      </w:r>
      <w:r>
        <w:t>],</w:t>
      </w:r>
      <w:r>
        <w:br/>
        <w:t xml:space="preserve">                 values_sub_steps[</w:t>
      </w:r>
      <w:r>
        <w:rPr>
          <w:color w:val="880000"/>
        </w:rPr>
        <w:t>110</w:t>
      </w:r>
      <w:r>
        <w:t>], values_sub_steps[</w:t>
      </w:r>
      <w:r>
        <w:rPr>
          <w:color w:val="880000"/>
        </w:rPr>
        <w:t>111</w:t>
      </w:r>
      <w:r>
        <w:t>], values_sub_steps[</w:t>
      </w:r>
      <w:r>
        <w:rPr>
          <w:color w:val="880000"/>
        </w:rPr>
        <w:t>112</w:t>
      </w:r>
      <w:r>
        <w:t>], values_sub_steps[</w:t>
      </w:r>
      <w:r>
        <w:rPr>
          <w:color w:val="880000"/>
        </w:rPr>
        <w:t>113</w:t>
      </w:r>
      <w:r>
        <w:t>], values_sub_steps[</w:t>
      </w:r>
      <w:r>
        <w:br/>
        <w:t xml:space="preserve">                    </w:t>
      </w:r>
      <w:r>
        <w:rPr>
          <w:color w:val="880000"/>
        </w:rPr>
        <w:t>114</w:t>
      </w:r>
      <w:r>
        <w:t>], values_sub_steps[</w:t>
      </w:r>
      <w:r>
        <w:rPr>
          <w:color w:val="880000"/>
        </w:rPr>
        <w:t>115</w:t>
      </w:r>
      <w:r>
        <w:t>], values_sub_steps[</w:t>
      </w:r>
      <w:r>
        <w:rPr>
          <w:color w:val="880000"/>
        </w:rPr>
        <w:t>116</w:t>
      </w:r>
      <w:r>
        <w:t>], values_sub_steps[</w:t>
      </w:r>
      <w:r>
        <w:rPr>
          <w:color w:val="880000"/>
        </w:rPr>
        <w:t>117</w:t>
      </w:r>
      <w:r>
        <w:t>], values_sub_steps[</w:t>
      </w:r>
      <w:r>
        <w:rPr>
          <w:color w:val="880000"/>
        </w:rPr>
        <w:t>118</w:t>
      </w:r>
      <w:r>
        <w:t>], values_sub_steps[</w:t>
      </w:r>
      <w:r>
        <w:rPr>
          <w:color w:val="880000"/>
        </w:rPr>
        <w:t>119</w:t>
      </w:r>
      <w:r>
        <w:t>],</w:t>
      </w:r>
      <w:r>
        <w:br/>
        <w:t xml:space="preserve">                 values_sub_steps[</w:t>
      </w:r>
      <w:r>
        <w:rPr>
          <w:color w:val="880000"/>
        </w:rPr>
        <w:t>120</w:t>
      </w:r>
      <w:r>
        <w:t>], values_sub_steps[</w:t>
      </w:r>
      <w:r>
        <w:rPr>
          <w:color w:val="880000"/>
        </w:rPr>
        <w:t>121</w:t>
      </w:r>
      <w:r>
        <w:t>], values_sub_steps[</w:t>
      </w:r>
      <w:r>
        <w:rPr>
          <w:color w:val="880000"/>
        </w:rPr>
        <w:t>122</w:t>
      </w:r>
      <w:r>
        <w:t>], values_sub_steps[</w:t>
      </w:r>
      <w:r>
        <w:rPr>
          <w:color w:val="880000"/>
        </w:rPr>
        <w:t>123</w:t>
      </w:r>
      <w:r>
        <w:t>], values_sub_steps[</w:t>
      </w:r>
      <w:r>
        <w:br/>
        <w:t xml:space="preserve">                    </w:t>
      </w:r>
      <w:r>
        <w:rPr>
          <w:color w:val="880000"/>
        </w:rPr>
        <w:t>124</w:t>
      </w:r>
      <w:r>
        <w:t>], values_sub_steps[</w:t>
      </w:r>
      <w:r>
        <w:rPr>
          <w:color w:val="880000"/>
        </w:rPr>
        <w:t>125</w:t>
      </w:r>
      <w:r>
        <w:t>], values_sub_steps[</w:t>
      </w:r>
      <w:r>
        <w:rPr>
          <w:color w:val="880000"/>
        </w:rPr>
        <w:t>126</w:t>
      </w:r>
      <w:r>
        <w:t>], values_sub_steps[</w:t>
      </w:r>
      <w:r>
        <w:rPr>
          <w:color w:val="880000"/>
        </w:rPr>
        <w:t>127</w:t>
      </w:r>
      <w:r>
        <w:t>], values_sub_steps[</w:t>
      </w:r>
      <w:r>
        <w:rPr>
          <w:color w:val="880000"/>
        </w:rPr>
        <w:t>128</w:t>
      </w:r>
      <w:r>
        <w:t>], values_sub_steps[</w:t>
      </w:r>
      <w:r>
        <w:rPr>
          <w:color w:val="880000"/>
        </w:rPr>
        <w:t>129</w:t>
      </w:r>
      <w:r>
        <w:t>],</w:t>
      </w:r>
      <w:r>
        <w:br/>
        <w:t xml:space="preserve">                 values_sub_steps[</w:t>
      </w:r>
      <w:r>
        <w:rPr>
          <w:color w:val="880000"/>
        </w:rPr>
        <w:t>130</w:t>
      </w:r>
      <w:r>
        <w:t>], values_sub_steps[</w:t>
      </w:r>
      <w:r>
        <w:rPr>
          <w:color w:val="880000"/>
        </w:rPr>
        <w:t>131</w:t>
      </w:r>
      <w:r>
        <w:t>], values_sub_steps[</w:t>
      </w:r>
      <w:r>
        <w:rPr>
          <w:color w:val="880000"/>
        </w:rPr>
        <w:t>132</w:t>
      </w:r>
      <w:r>
        <w:t>], values_sub_steps[</w:t>
      </w:r>
      <w:r>
        <w:rPr>
          <w:color w:val="880000"/>
        </w:rPr>
        <w:t>133</w:t>
      </w:r>
      <w:r>
        <w:t>], values_sub_steps[</w:t>
      </w:r>
      <w:r>
        <w:br/>
        <w:t xml:space="preserve">                    </w:t>
      </w:r>
      <w:r>
        <w:rPr>
          <w:color w:val="880000"/>
        </w:rPr>
        <w:t>134</w:t>
      </w:r>
      <w:r>
        <w:t>], values_sub_steps[</w:t>
      </w:r>
      <w:r>
        <w:rPr>
          <w:color w:val="880000"/>
        </w:rPr>
        <w:t>135</w:t>
      </w:r>
      <w:r>
        <w:t>], values_sub_steps[</w:t>
      </w:r>
      <w:r>
        <w:rPr>
          <w:color w:val="880000"/>
        </w:rPr>
        <w:t>136</w:t>
      </w:r>
      <w:r>
        <w:t>], values_sub_steps[</w:t>
      </w:r>
      <w:r>
        <w:rPr>
          <w:color w:val="880000"/>
        </w:rPr>
        <w:t>137</w:t>
      </w:r>
      <w:r>
        <w:t>], values_sub_steps[</w:t>
      </w:r>
      <w:r>
        <w:rPr>
          <w:color w:val="880000"/>
        </w:rPr>
        <w:t>138</w:t>
      </w:r>
      <w:r>
        <w:t>], values_sub_steps[</w:t>
      </w:r>
      <w:r>
        <w:rPr>
          <w:color w:val="880000"/>
        </w:rPr>
        <w:t>139</w:t>
      </w:r>
      <w:r>
        <w:t>],</w:t>
      </w:r>
      <w:r>
        <w:br/>
        <w:t xml:space="preserve">                 values_sub_steps[</w:t>
      </w:r>
      <w:r>
        <w:rPr>
          <w:color w:val="880000"/>
        </w:rPr>
        <w:t>140</w:t>
      </w:r>
      <w:r>
        <w:t>], values_sub_steps[</w:t>
      </w:r>
      <w:r>
        <w:rPr>
          <w:color w:val="880000"/>
        </w:rPr>
        <w:t>141</w:t>
      </w:r>
      <w:r>
        <w:t>], values_sub_steps[</w:t>
      </w:r>
      <w:r>
        <w:rPr>
          <w:color w:val="880000"/>
        </w:rPr>
        <w:t>142</w:t>
      </w:r>
      <w:r>
        <w:t>], values_sub_steps[</w:t>
      </w:r>
      <w:r>
        <w:rPr>
          <w:color w:val="880000"/>
        </w:rPr>
        <w:t>143</w:t>
      </w:r>
      <w:r>
        <w:t>], values_sub_steps[</w:t>
      </w:r>
      <w:r>
        <w:br/>
        <w:t xml:space="preserve">                    </w:t>
      </w:r>
      <w:r>
        <w:rPr>
          <w:color w:val="880000"/>
        </w:rPr>
        <w:t>144</w:t>
      </w:r>
      <w:r>
        <w:t>], values_sub_steps[</w:t>
      </w:r>
      <w:r>
        <w:rPr>
          <w:color w:val="880000"/>
        </w:rPr>
        <w:t>145</w:t>
      </w:r>
      <w:r>
        <w:t>], values_sub_steps[</w:t>
      </w:r>
      <w:r>
        <w:rPr>
          <w:color w:val="880000"/>
        </w:rPr>
        <w:t>146</w:t>
      </w:r>
      <w:r>
        <w:t>], values_sub_steps[</w:t>
      </w:r>
      <w:r>
        <w:rPr>
          <w:color w:val="880000"/>
        </w:rPr>
        <w:t>147</w:t>
      </w:r>
      <w:r>
        <w:t>], values_sub_steps[</w:t>
      </w:r>
      <w:r>
        <w:rPr>
          <w:color w:val="880000"/>
        </w:rPr>
        <w:t>148</w:t>
      </w:r>
      <w:r>
        <w:t>], values_sub_steps[</w:t>
      </w:r>
      <w:r>
        <w:rPr>
          <w:color w:val="880000"/>
        </w:rPr>
        <w:t>149</w:t>
      </w:r>
      <w:r>
        <w:t>],</w:t>
      </w:r>
      <w:r>
        <w:br/>
        <w:t xml:space="preserve">                 values_sub_steps[</w:t>
      </w:r>
      <w:r>
        <w:rPr>
          <w:color w:val="880000"/>
        </w:rPr>
        <w:t>150</w:t>
      </w:r>
      <w:r>
        <w:t>], values_sub_steps[</w:t>
      </w:r>
      <w:r>
        <w:rPr>
          <w:color w:val="880000"/>
        </w:rPr>
        <w:t>151</w:t>
      </w:r>
      <w:r>
        <w:t>], values_sub_steps[</w:t>
      </w:r>
      <w:r>
        <w:rPr>
          <w:color w:val="880000"/>
        </w:rPr>
        <w:t>152</w:t>
      </w:r>
      <w:r>
        <w:t>], values_sub_steps[</w:t>
      </w:r>
      <w:r>
        <w:rPr>
          <w:color w:val="880000"/>
        </w:rPr>
        <w:t>153</w:t>
      </w:r>
      <w:r>
        <w:t>], values_sub_steps[</w:t>
      </w:r>
      <w:r>
        <w:br/>
        <w:t xml:space="preserve">                    </w:t>
      </w:r>
      <w:r>
        <w:rPr>
          <w:color w:val="880000"/>
        </w:rPr>
        <w:t>154</w:t>
      </w:r>
      <w:r>
        <w:t>], values_sub_steps[</w:t>
      </w:r>
      <w:r>
        <w:rPr>
          <w:color w:val="880000"/>
        </w:rPr>
        <w:t>155</w:t>
      </w:r>
      <w:r>
        <w:t>], values_sub_steps[</w:t>
      </w:r>
      <w:r>
        <w:rPr>
          <w:color w:val="880000"/>
        </w:rPr>
        <w:t>156</w:t>
      </w:r>
      <w:r>
        <w:t>], values_sub_steps[</w:t>
      </w:r>
      <w:r>
        <w:rPr>
          <w:color w:val="880000"/>
        </w:rPr>
        <w:t>157</w:t>
      </w:r>
      <w:r>
        <w:t>], values_sub_steps[</w:t>
      </w:r>
      <w:r>
        <w:rPr>
          <w:color w:val="880000"/>
        </w:rPr>
        <w:t>158</w:t>
      </w:r>
      <w:r>
        <w:t>], values_sub_steps[</w:t>
      </w:r>
      <w:r>
        <w:rPr>
          <w:color w:val="880000"/>
        </w:rPr>
        <w:t>159</w:t>
      </w:r>
      <w:r>
        <w:t>],</w:t>
      </w:r>
      <w:r>
        <w:br/>
        <w:t xml:space="preserve">                 values_sub_steps[</w:t>
      </w:r>
      <w:r>
        <w:rPr>
          <w:color w:val="880000"/>
        </w:rPr>
        <w:t>160</w:t>
      </w:r>
      <w:r>
        <w:t>], values_sub_steps[</w:t>
      </w:r>
      <w:r>
        <w:rPr>
          <w:color w:val="880000"/>
        </w:rPr>
        <w:t>161</w:t>
      </w:r>
      <w:r>
        <w:t>], values_sub_steps[</w:t>
      </w:r>
      <w:r>
        <w:rPr>
          <w:color w:val="880000"/>
        </w:rPr>
        <w:t>162</w:t>
      </w:r>
      <w:r>
        <w:t>], values_sub_steps[</w:t>
      </w:r>
      <w:r>
        <w:rPr>
          <w:color w:val="880000"/>
        </w:rPr>
        <w:t>163</w:t>
      </w:r>
      <w:r>
        <w:t>], values_sub_steps[</w:t>
      </w:r>
      <w:r>
        <w:br/>
        <w:t xml:space="preserve">                    </w:t>
      </w:r>
      <w:r>
        <w:rPr>
          <w:color w:val="880000"/>
        </w:rPr>
        <w:t>164</w:t>
      </w:r>
      <w:r>
        <w:t>], values_sub_steps[</w:t>
      </w:r>
      <w:r>
        <w:rPr>
          <w:color w:val="880000"/>
        </w:rPr>
        <w:t>165</w:t>
      </w:r>
      <w:r>
        <w:t>], values_sub_steps[</w:t>
      </w:r>
      <w:r>
        <w:rPr>
          <w:color w:val="880000"/>
        </w:rPr>
        <w:t>166</w:t>
      </w:r>
      <w:r>
        <w:t>], values_sub_steps[</w:t>
      </w:r>
      <w:r>
        <w:rPr>
          <w:color w:val="880000"/>
        </w:rPr>
        <w:t>167</w:t>
      </w:r>
      <w:r>
        <w:t>], values_sub_steps[</w:t>
      </w:r>
      <w:r>
        <w:rPr>
          <w:color w:val="880000"/>
        </w:rPr>
        <w:t>168</w:t>
      </w:r>
      <w:r>
        <w:t>], values_sub_steps[</w:t>
      </w:r>
      <w:r>
        <w:rPr>
          <w:color w:val="880000"/>
        </w:rPr>
        <w:t>169</w:t>
      </w:r>
      <w:r>
        <w:t>],</w:t>
      </w:r>
      <w:r>
        <w:br/>
        <w:t xml:space="preserve">                 values_sub_steps[</w:t>
      </w:r>
      <w:r>
        <w:rPr>
          <w:color w:val="880000"/>
        </w:rPr>
        <w:t>170</w:t>
      </w:r>
      <w:r>
        <w:t>], values_sub_steps[</w:t>
      </w:r>
      <w:r>
        <w:rPr>
          <w:color w:val="880000"/>
        </w:rPr>
        <w:t>171</w:t>
      </w:r>
      <w:r>
        <w:t>], values_sub_steps[</w:t>
      </w:r>
      <w:r>
        <w:rPr>
          <w:color w:val="880000"/>
        </w:rPr>
        <w:t>172</w:t>
      </w:r>
      <w:r>
        <w:t>], values_sub_steps[</w:t>
      </w:r>
      <w:r>
        <w:rPr>
          <w:color w:val="880000"/>
        </w:rPr>
        <w:t>173</w:t>
      </w:r>
      <w:r>
        <w:t>], values_sub_steps[</w:t>
      </w:r>
      <w:r>
        <w:br/>
        <w:t xml:space="preserve">                    </w:t>
      </w:r>
      <w:r>
        <w:rPr>
          <w:color w:val="880000"/>
        </w:rPr>
        <w:t>174</w:t>
      </w:r>
      <w:r>
        <w:t>], values_sub_steps[</w:t>
      </w:r>
      <w:r>
        <w:rPr>
          <w:color w:val="880000"/>
        </w:rPr>
        <w:t>175</w:t>
      </w:r>
      <w:r>
        <w:t>], values_sub_steps[</w:t>
      </w:r>
      <w:r>
        <w:rPr>
          <w:color w:val="880000"/>
        </w:rPr>
        <w:t>176</w:t>
      </w:r>
      <w:r>
        <w:t>], values_sub_steps[</w:t>
      </w:r>
      <w:r>
        <w:rPr>
          <w:color w:val="880000"/>
        </w:rPr>
        <w:t>177</w:t>
      </w:r>
      <w:r>
        <w:t>], values_sub_steps[</w:t>
      </w:r>
      <w:r>
        <w:rPr>
          <w:color w:val="880000"/>
        </w:rPr>
        <w:t>178</w:t>
      </w:r>
      <w:r>
        <w:t>], values_sub_steps[</w:t>
      </w:r>
      <w:r>
        <w:rPr>
          <w:color w:val="880000"/>
        </w:rPr>
        <w:t>179</w:t>
      </w:r>
      <w:r>
        <w:t>],</w:t>
      </w:r>
      <w:r>
        <w:br/>
        <w:t xml:space="preserve">                 values_sub_steps[</w:t>
      </w:r>
      <w:r>
        <w:rPr>
          <w:color w:val="880000"/>
        </w:rPr>
        <w:t>180</w:t>
      </w:r>
      <w:r>
        <w:t>], values_sub_steps[</w:t>
      </w:r>
      <w:r>
        <w:rPr>
          <w:color w:val="880000"/>
        </w:rPr>
        <w:t>181</w:t>
      </w:r>
      <w:r>
        <w:t>], values_sub_steps[</w:t>
      </w:r>
      <w:r>
        <w:rPr>
          <w:color w:val="880000"/>
        </w:rPr>
        <w:t>182</w:t>
      </w:r>
      <w:r>
        <w:t>], values_sub_steps[</w:t>
      </w:r>
      <w:r>
        <w:rPr>
          <w:color w:val="880000"/>
        </w:rPr>
        <w:t>183</w:t>
      </w:r>
      <w:r>
        <w:t>], values_sub_steps[</w:t>
      </w:r>
      <w:r>
        <w:br/>
        <w:t xml:space="preserve">                    </w:t>
      </w:r>
      <w:r>
        <w:rPr>
          <w:color w:val="880000"/>
        </w:rPr>
        <w:t>184</w:t>
      </w:r>
      <w:r>
        <w:t>], values_sub_steps[</w:t>
      </w:r>
      <w:r>
        <w:rPr>
          <w:color w:val="880000"/>
        </w:rPr>
        <w:t>185</w:t>
      </w:r>
      <w:r>
        <w:t>], values_sub_steps[</w:t>
      </w:r>
      <w:r>
        <w:rPr>
          <w:color w:val="880000"/>
        </w:rPr>
        <w:t>186</w:t>
      </w:r>
      <w:r>
        <w:t>], values_sub_steps[</w:t>
      </w:r>
      <w:r>
        <w:rPr>
          <w:color w:val="880000"/>
        </w:rPr>
        <w:t>187</w:t>
      </w:r>
      <w:r>
        <w:t>], values_sub_steps[</w:t>
      </w:r>
      <w:r>
        <w:rPr>
          <w:color w:val="880000"/>
        </w:rPr>
        <w:t>188</w:t>
      </w:r>
      <w:r>
        <w:t>], values_sub_steps[</w:t>
      </w:r>
      <w:r>
        <w:rPr>
          <w:color w:val="880000"/>
        </w:rPr>
        <w:t>189</w:t>
      </w:r>
      <w:r>
        <w:t>],</w:t>
      </w:r>
      <w:r>
        <w:br/>
        <w:t xml:space="preserve">                 values_sub_steps[</w:t>
      </w:r>
      <w:r>
        <w:rPr>
          <w:color w:val="880000"/>
        </w:rPr>
        <w:t>190</w:t>
      </w:r>
      <w:r>
        <w:t>], values_sub_steps[</w:t>
      </w:r>
      <w:r>
        <w:rPr>
          <w:color w:val="880000"/>
        </w:rPr>
        <w:t>191</w:t>
      </w:r>
      <w:r>
        <w:t>], values_sub_steps[</w:t>
      </w:r>
      <w:r>
        <w:rPr>
          <w:color w:val="880000"/>
        </w:rPr>
        <w:t>192</w:t>
      </w:r>
      <w:r>
        <w:t>]))</w:t>
      </w:r>
      <w:r>
        <w:br/>
        <w:t xml:space="preserve">    conn.commit()</w:t>
      </w:r>
      <w:r>
        <w:br/>
      </w:r>
      <w:r>
        <w:lastRenderedPageBreak/>
        <w:t xml:space="preserve">    cur.close()</w:t>
      </w:r>
      <w:r>
        <w:br/>
      </w:r>
      <w:r>
        <w:br/>
      </w:r>
      <w:r>
        <w:br/>
        <w:t>elif (</w:t>
      </w:r>
      <w:r>
        <w:rPr>
          <w:color w:val="880000"/>
        </w:rPr>
        <w:t>'"Lab_Parameter"."Recipe_Reset"'</w:t>
      </w:r>
      <w:r>
        <w:t xml:space="preserve"> == </w:t>
      </w:r>
      <w:r>
        <w:rPr>
          <w:color w:val="880000"/>
        </w:rPr>
        <w:t>'Reset_post'</w:t>
      </w:r>
      <w:r>
        <w:t>):</w:t>
      </w:r>
      <w:r>
        <w:br/>
        <w:t xml:space="preserve">    cur = conn.cursor()</w:t>
      </w:r>
      <w:r>
        <w:br/>
        <w:t xml:space="preserve">    cur.execute(</w:t>
      </w:r>
      <w:r>
        <w:rPr>
          <w:color w:val="880000"/>
        </w:rPr>
        <w:t>'''INSERT INTO post_process(testid, particle_sizes, particle_size_distribution, yield,recovery,</w:t>
      </w:r>
      <w:r>
        <w:rPr>
          <w:color w:val="880000"/>
        </w:rPr>
        <w:br/>
        <w:t xml:space="preserve">                   purification_factor, param6, param7, param8, param9, param10, param11, param12)</w:t>
      </w:r>
      <w:r>
        <w:rPr>
          <w:color w:val="880000"/>
        </w:rPr>
        <w:br/>
        <w:t xml:space="preserve">                     VALUES (%s, %s, %s, %s, %s, %s, %s, %s, %s, %s, %s, %s, %s)'''</w:t>
      </w:r>
      <w:r>
        <w:t>,</w:t>
      </w:r>
      <w:r>
        <w:br/>
        <w:t xml:space="preserve">                (values_post_process[</w:t>
      </w:r>
      <w:r>
        <w:rPr>
          <w:color w:val="880000"/>
        </w:rPr>
        <w:t>0</w:t>
      </w:r>
      <w:r>
        <w:t>], values_post_process[</w:t>
      </w:r>
      <w:r>
        <w:rPr>
          <w:color w:val="880000"/>
        </w:rPr>
        <w:t>1</w:t>
      </w:r>
      <w:r>
        <w:t>], values_post_process[</w:t>
      </w:r>
      <w:r>
        <w:rPr>
          <w:color w:val="880000"/>
        </w:rPr>
        <w:t>2</w:t>
      </w:r>
      <w:r>
        <w:t>], values_post_process[</w:t>
      </w:r>
      <w:r>
        <w:rPr>
          <w:color w:val="880000"/>
        </w:rPr>
        <w:t>3</w:t>
      </w:r>
      <w:r>
        <w:t>],</w:t>
      </w:r>
      <w:r>
        <w:br/>
        <w:t xml:space="preserve">                 values_post_process[</w:t>
      </w:r>
      <w:r>
        <w:rPr>
          <w:color w:val="880000"/>
        </w:rPr>
        <w:t>4</w:t>
      </w:r>
      <w:r>
        <w:t>], values_post_process[</w:t>
      </w:r>
      <w:r>
        <w:rPr>
          <w:color w:val="880000"/>
        </w:rPr>
        <w:t>5</w:t>
      </w:r>
      <w:r>
        <w:t>], values_post_process[</w:t>
      </w:r>
      <w:r>
        <w:rPr>
          <w:color w:val="880000"/>
        </w:rPr>
        <w:t>6</w:t>
      </w:r>
      <w:r>
        <w:t>], values_post_process[</w:t>
      </w:r>
      <w:r>
        <w:rPr>
          <w:color w:val="880000"/>
        </w:rPr>
        <w:t>7</w:t>
      </w:r>
      <w:r>
        <w:t>], values_post_process[</w:t>
      </w:r>
      <w:r>
        <w:rPr>
          <w:color w:val="880000"/>
        </w:rPr>
        <w:t>8</w:t>
      </w:r>
      <w:r>
        <w:t>],</w:t>
      </w:r>
      <w:r>
        <w:br/>
        <w:t xml:space="preserve">                 values_post_process[</w:t>
      </w:r>
      <w:r>
        <w:rPr>
          <w:color w:val="880000"/>
        </w:rPr>
        <w:t>9</w:t>
      </w:r>
      <w:r>
        <w:t>], values_post_process[</w:t>
      </w:r>
      <w:r>
        <w:rPr>
          <w:color w:val="880000"/>
        </w:rPr>
        <w:t>10</w:t>
      </w:r>
      <w:r>
        <w:t>], values_post_process[</w:t>
      </w:r>
      <w:r>
        <w:rPr>
          <w:color w:val="880000"/>
        </w:rPr>
        <w:t>11</w:t>
      </w:r>
      <w:r>
        <w:t>], values_post_process[</w:t>
      </w:r>
      <w:r>
        <w:rPr>
          <w:color w:val="880000"/>
        </w:rPr>
        <w:t>12</w:t>
      </w:r>
      <w:r>
        <w:t>]))</w:t>
      </w:r>
      <w:r>
        <w:br/>
        <w:t xml:space="preserve">    conn.commit()</w:t>
      </w:r>
      <w:r>
        <w:br/>
        <w:t xml:space="preserve">    cur.close()</w:t>
      </w:r>
    </w:p>
    <w:p w14:paraId="61846ED1" w14:textId="77777777" w:rsidR="00E44BF3" w:rsidRPr="00433FEA" w:rsidRDefault="00E44BF3" w:rsidP="009762B0">
      <w:pPr>
        <w:rPr>
          <w:noProof/>
        </w:rPr>
      </w:pPr>
    </w:p>
    <w:p w14:paraId="309C3BD7" w14:textId="77777777" w:rsidR="00E44BF3" w:rsidRDefault="00E44BF3" w:rsidP="009762B0">
      <w:pPr>
        <w:spacing w:after="160" w:line="360" w:lineRule="auto"/>
      </w:pPr>
    </w:p>
    <w:p w14:paraId="74B080DE" w14:textId="77777777" w:rsidR="00E44BF3" w:rsidRPr="009D2987" w:rsidRDefault="00E44BF3" w:rsidP="009762B0">
      <w:pPr>
        <w:pStyle w:val="Heading2"/>
        <w:numPr>
          <w:ilvl w:val="1"/>
          <w:numId w:val="19"/>
        </w:numPr>
      </w:pPr>
      <w:bookmarkStart w:id="121" w:name="_Toc157241357"/>
      <w:r w:rsidRPr="009D2987">
        <w:t>Latency test code</w:t>
      </w:r>
      <w:bookmarkEnd w:id="121"/>
    </w:p>
    <w:p w14:paraId="324CB5B7" w14:textId="77777777" w:rsidR="00E44BF3" w:rsidRDefault="00E44BF3" w:rsidP="00D95BED">
      <w:pPr>
        <w:pStyle w:val="Code"/>
      </w:pPr>
      <w:r>
        <w:br/>
        <w:t>import opcua</w:t>
      </w:r>
      <w:r>
        <w:br/>
        <w:t>import psycopg2</w:t>
      </w:r>
      <w:r>
        <w:br/>
        <w:t>import time</w:t>
      </w:r>
      <w:r>
        <w:br/>
        <w:t>import numpy as np</w:t>
      </w:r>
      <w:r>
        <w:br/>
        <w:t>import matplotlib.pyplot as plt</w:t>
      </w:r>
      <w:r>
        <w:br/>
      </w:r>
      <w:r>
        <w:rPr>
          <w:color w:val="888888"/>
        </w:rPr>
        <w:t># Define OPC-UA connection parameters</w:t>
      </w:r>
      <w:r>
        <w:br/>
        <w:t xml:space="preserve">url = </w:t>
      </w:r>
      <w:r>
        <w:rPr>
          <w:color w:val="880000"/>
        </w:rPr>
        <w:t>"opc.tcp://10.162.80.8:4840"</w:t>
      </w:r>
      <w:r>
        <w:br/>
      </w:r>
      <w:r>
        <w:br/>
      </w:r>
      <w:r>
        <w:rPr>
          <w:color w:val="888888"/>
        </w:rPr>
        <w:t># Connection to OPC-UA server</w:t>
      </w:r>
      <w:r>
        <w:br/>
        <w:t>client = opcua.Client(url)</w:t>
      </w:r>
      <w:r>
        <w:br/>
        <w:t>client.connect()</w:t>
      </w:r>
      <w:r>
        <w:br/>
      </w:r>
      <w:r>
        <w:br/>
      </w:r>
      <w:r>
        <w:br/>
      </w:r>
      <w:r>
        <w:rPr>
          <w:color w:val="888888"/>
        </w:rPr>
        <w:t># List of nodes we want to read</w:t>
      </w:r>
      <w:r>
        <w:br/>
        <w:t>node_list_online_data = [</w:t>
      </w:r>
      <w:r>
        <w:rPr>
          <w:color w:val="880000"/>
        </w:rPr>
        <w:t>'ns=3;s="Lab_Parameter"."TestName3"'</w:t>
      </w:r>
      <w:r>
        <w:t xml:space="preserve">, </w:t>
      </w:r>
      <w:r>
        <w:rPr>
          <w:color w:val="880000"/>
        </w:rPr>
        <w:t>'ns=3;s="RSG45_DATA"."AO_MagnetTemperature"."rAnalogSignalValue"'</w:t>
      </w:r>
      <w:r>
        <w:t xml:space="preserve">, </w:t>
      </w:r>
      <w:r>
        <w:br/>
        <w:t xml:space="preserve">             </w:t>
      </w:r>
      <w:r>
        <w:rPr>
          <w:color w:val="880000"/>
        </w:rPr>
        <w:t>'ns=3;s="RSG45_DATA"."AO_MixerIstFreq"."rAnalogSignalValue"'</w:t>
      </w:r>
      <w:r>
        <w:t xml:space="preserve">, </w:t>
      </w:r>
      <w:r>
        <w:rPr>
          <w:color w:val="880000"/>
        </w:rPr>
        <w:t>'ns=3;s="RSG45_DATA".AO_PumpIstFre.rAnalogSignalValue'</w:t>
      </w:r>
      <w:r>
        <w:t xml:space="preserve">, </w:t>
      </w:r>
      <w:r>
        <w:br/>
        <w:t xml:space="preserve">             </w:t>
      </w:r>
      <w:r>
        <w:rPr>
          <w:color w:val="880000"/>
        </w:rPr>
        <w:t>'ns=3;s="FluidTemperatur"'</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'ns=3;s="VolumeFlow"'</w:t>
      </w:r>
      <w:r>
        <w:t xml:space="preserve">, </w:t>
      </w:r>
      <w:r>
        <w:br/>
        <w:t xml:space="preserve">             </w:t>
      </w:r>
      <w:r>
        <w:rPr>
          <w:color w:val="880000"/>
        </w:rPr>
        <w:t>'ns=3;s="VolumeFlowAnalog"'</w:t>
      </w:r>
      <w:r>
        <w:t xml:space="preserve">, </w:t>
      </w:r>
      <w:r>
        <w:rPr>
          <w:color w:val="880000"/>
        </w:rPr>
        <w:t>'ns=3;s="TempCoriolis"'</w:t>
      </w:r>
      <w:r>
        <w:t xml:space="preserve">, </w:t>
      </w:r>
      <w:r>
        <w:rPr>
          <w:color w:val="880000"/>
        </w:rPr>
        <w:t>'ns=3;s="MassFlow"'</w:t>
      </w:r>
      <w:r>
        <w:t xml:space="preserve">, </w:t>
      </w:r>
      <w:r>
        <w:rPr>
          <w:color w:val="880000"/>
        </w:rPr>
        <w:t>'ns=3;s="Photometer"'</w:t>
      </w:r>
      <w:r>
        <w:t xml:space="preserve">, </w:t>
      </w:r>
      <w:r>
        <w:rPr>
          <w:color w:val="880000"/>
        </w:rPr>
        <w:t>'ns=3;s="PID_Setpoint"'</w:t>
      </w:r>
      <w:r>
        <w:t xml:space="preserve">, </w:t>
      </w:r>
      <w:r>
        <w:br/>
        <w:t xml:space="preserve">             </w:t>
      </w:r>
      <w:r>
        <w:rPr>
          <w:color w:val="880000"/>
        </w:rPr>
        <w:t>'ns=3;s="ValveCtrl".aValves[0].bMsgIsOpen'</w:t>
      </w:r>
      <w:r>
        <w:t xml:space="preserve">, </w:t>
      </w:r>
      <w:r>
        <w:rPr>
          <w:color w:val="880000"/>
        </w:rPr>
        <w:t>'ns=3;s="ValveCtrl".aValves[1].bMsgIsOpen'</w:t>
      </w:r>
      <w:r>
        <w:t xml:space="preserve">, </w:t>
      </w:r>
      <w:r>
        <w:rPr>
          <w:color w:val="880000"/>
        </w:rPr>
        <w:lastRenderedPageBreak/>
        <w:t>'ns=3;s="ValveCtrl".aValves[2].bMsgIsOpen'</w:t>
      </w:r>
      <w:r>
        <w:t xml:space="preserve">, </w:t>
      </w:r>
      <w:r>
        <w:br/>
        <w:t xml:space="preserve">             </w:t>
      </w:r>
      <w:r>
        <w:rPr>
          <w:color w:val="880000"/>
        </w:rPr>
        <w:t>'ns=3;s="ValveCtrl".aValves[3].bMsgIsOpen'</w:t>
      </w:r>
      <w:r>
        <w:t xml:space="preserve">, </w:t>
      </w:r>
      <w:r>
        <w:rPr>
          <w:color w:val="880000"/>
        </w:rPr>
        <w:t>'ns=3;s="ValveCtrl".aValves[4].bMsgIsOpen'</w:t>
      </w:r>
      <w:r>
        <w:t xml:space="preserve">, </w:t>
      </w:r>
      <w:r>
        <w:rPr>
          <w:color w:val="880000"/>
        </w:rPr>
        <w:t>'ns=3;s="ValveCtrl".aValves[5].bMsgIsOpen'</w:t>
      </w:r>
      <w:r>
        <w:t xml:space="preserve">, </w:t>
      </w:r>
      <w:r>
        <w:br/>
        <w:t xml:space="preserve">             </w:t>
      </w:r>
      <w:r>
        <w:rPr>
          <w:color w:val="880000"/>
        </w:rPr>
        <w:t>'ns=3;s="ValveCtrl".aValves[7].bMsgIsOpen'</w:t>
      </w:r>
      <w:r>
        <w:t xml:space="preserve">, </w:t>
      </w:r>
      <w:r>
        <w:rPr>
          <w:color w:val="880000"/>
        </w:rPr>
        <w:t>'ns=3;s="ValveCtrl".aValves[8].bMsgIsOpen'</w:t>
      </w:r>
      <w:r>
        <w:t xml:space="preserve">, </w:t>
      </w:r>
      <w:r>
        <w:rPr>
          <w:color w:val="880000"/>
        </w:rPr>
        <w:t>'ns=3;s="ValveCtrl".aValves[9].bMsgIsOpen'</w:t>
      </w:r>
      <w:r>
        <w:t xml:space="preserve">, </w:t>
      </w:r>
      <w:r>
        <w:br/>
        <w:t xml:space="preserve">             </w:t>
      </w:r>
      <w:r>
        <w:rPr>
          <w:color w:val="880000"/>
        </w:rPr>
        <w:t>'ns=3;s="ValveCtrl".aValves[10].bMsgIsOpen'</w:t>
      </w:r>
      <w:r>
        <w:t xml:space="preserve">, </w:t>
      </w:r>
      <w:r>
        <w:rPr>
          <w:color w:val="880000"/>
        </w:rPr>
        <w:t>'ns=3;s="ValveCtrl".aValves[11].bMsgIsOpen'</w:t>
      </w:r>
      <w:r>
        <w:t xml:space="preserve">, </w:t>
      </w:r>
      <w:r>
        <w:rPr>
          <w:color w:val="880000"/>
        </w:rPr>
        <w:t>'ns=3;s="ValveCtrl".aValves[12].bMsgIsOpen'</w:t>
      </w:r>
      <w:r>
        <w:t xml:space="preserve">, </w:t>
      </w:r>
      <w:r>
        <w:br/>
        <w:t xml:space="preserve">             </w:t>
      </w:r>
      <w:r>
        <w:rPr>
          <w:color w:val="880000"/>
        </w:rPr>
        <w:t>'ns=3;s="DIMagnetIsOn"'</w:t>
      </w:r>
      <w:r>
        <w:t xml:space="preserve">, </w:t>
      </w:r>
      <w:r>
        <w:rPr>
          <w:color w:val="880000"/>
        </w:rPr>
        <w:t>'ns=3;s="LP_Data".VISU.StepNames.sMainStep.sValue'</w:t>
      </w:r>
      <w:r>
        <w:t xml:space="preserve">, </w:t>
      </w:r>
      <w:r>
        <w:rPr>
          <w:color w:val="880000"/>
        </w:rPr>
        <w:t>'ns=3;s="LP_Data".VISU.StepNames.sSubStep.sValue'</w:t>
      </w:r>
      <w:r>
        <w:t xml:space="preserve">, </w:t>
      </w:r>
      <w:r>
        <w:br/>
        <w:t xml:space="preserve">             </w:t>
      </w:r>
      <w:r>
        <w:rPr>
          <w:color w:val="880000"/>
        </w:rPr>
        <w:t>'ns=3;s="LP_Data".VISU.StepTime.iActStepTime'</w:t>
      </w:r>
      <w:r>
        <w:t xml:space="preserve">, </w:t>
      </w:r>
      <w:r>
        <w:rPr>
          <w:color w:val="880000"/>
        </w:rPr>
        <w:t>'ns=3;s="LP_Data".VISU.StepTime.iSetSteptime'</w:t>
      </w:r>
      <w:r>
        <w:t xml:space="preserve">, </w:t>
      </w:r>
      <w:r>
        <w:rPr>
          <w:color w:val="880000"/>
        </w:rPr>
        <w:t>'ns=3;s="Counter"."Output Counter"'</w:t>
      </w:r>
      <w:r>
        <w:t xml:space="preserve">, </w:t>
      </w:r>
      <w:r>
        <w:br/>
        <w:t xml:space="preserve">             </w:t>
      </w:r>
      <w:r>
        <w:rPr>
          <w:color w:val="880000"/>
        </w:rPr>
        <w:t>'ns=3;s="Lab_Parameter"."AutoTransferOnOff"'</w:t>
      </w:r>
      <w:r>
        <w:t xml:space="preserve">, </w:t>
      </w:r>
      <w:r>
        <w:rPr>
          <w:color w:val="880000"/>
        </w:rPr>
        <w:t>'ns=3;s="Lab_Parameter"."ContTransferOnOff"'</w:t>
      </w:r>
      <w:r>
        <w:t xml:space="preserve">, </w:t>
      </w:r>
      <w:r>
        <w:rPr>
          <w:color w:val="880000"/>
        </w:rPr>
        <w:t>'ns=3;s="ParameterProcess"."uWorkingSet"."uSubStepParams"[12]."Params"[4]."iPumpSpeed"'</w:t>
      </w:r>
      <w:r>
        <w:t xml:space="preserve">, </w:t>
      </w:r>
      <w:r>
        <w:br/>
        <w:t xml:space="preserve">             </w:t>
      </w:r>
      <w:r>
        <w:rPr>
          <w:color w:val="880000"/>
        </w:rPr>
        <w:t>'ns=3;s="VolumeFlowNew"'</w:t>
      </w:r>
      <w:r>
        <w:t xml:space="preserve">, </w:t>
      </w:r>
      <w:r>
        <w:rPr>
          <w:color w:val="880000"/>
        </w:rPr>
        <w:t>'ns=3;s="DensityNew"'</w:t>
      </w:r>
      <w:r>
        <w:t xml:space="preserve">, </w:t>
      </w:r>
      <w:r>
        <w:rPr>
          <w:color w:val="880000"/>
        </w:rPr>
        <w:t>'ns=3;s="MassFlowNew"'</w:t>
      </w:r>
      <w:r>
        <w:t xml:space="preserve">, </w:t>
      </w:r>
      <w:r>
        <w:rPr>
          <w:color w:val="880000"/>
        </w:rPr>
        <w:t>'ns=3;s="TemperatureNew"'</w:t>
      </w:r>
      <w:r>
        <w:t>]</w:t>
      </w:r>
      <w:r>
        <w:br/>
      </w:r>
      <w:r>
        <w:br/>
      </w:r>
      <w:r>
        <w:br/>
      </w:r>
      <w:r>
        <w:rPr>
          <w:color w:val="888888"/>
        </w:rPr>
        <w:t># Connection to PostgreSQL database</w:t>
      </w:r>
      <w:r>
        <w:br/>
        <w:t>conn = psycopg2.connect(dbname=</w:t>
      </w:r>
      <w:r>
        <w:rPr>
          <w:color w:val="880000"/>
        </w:rPr>
        <w:t>"postgres"</w:t>
      </w:r>
      <w:r>
        <w:t xml:space="preserve">, port= </w:t>
      </w:r>
      <w:r>
        <w:rPr>
          <w:color w:val="880000"/>
        </w:rPr>
        <w:t>5432</w:t>
      </w:r>
      <w:r>
        <w:t>, user=</w:t>
      </w:r>
      <w:r>
        <w:rPr>
          <w:color w:val="880000"/>
        </w:rPr>
        <w:t>"postgres"</w:t>
      </w:r>
      <w:r>
        <w:t>, password=</w:t>
      </w:r>
      <w:r>
        <w:rPr>
          <w:color w:val="880000"/>
        </w:rPr>
        <w:t>"inseldip2023"</w:t>
      </w:r>
      <w:r>
        <w:t>, host=</w:t>
      </w:r>
      <w:r>
        <w:rPr>
          <w:color w:val="880000"/>
        </w:rPr>
        <w:t>"172.20.0.35"</w:t>
      </w:r>
      <w:r>
        <w:t>)</w:t>
      </w:r>
      <w:r>
        <w:br/>
      </w:r>
      <w:r>
        <w:br/>
        <w:t>read_latencies = []</w:t>
      </w:r>
      <w:r>
        <w:br/>
        <w:t>write_latencies = []</w:t>
      </w:r>
      <w:r>
        <w:br/>
      </w:r>
      <w:r>
        <w:rPr>
          <w:color w:val="888888"/>
        </w:rPr>
        <w:t># Set the number of iterations</w:t>
      </w:r>
      <w:r>
        <w:br/>
        <w:t>for _ in range(</w:t>
      </w:r>
      <w:r>
        <w:rPr>
          <w:color w:val="880000"/>
        </w:rPr>
        <w:t>10</w:t>
      </w:r>
      <w:r>
        <w:t xml:space="preserve">):  </w:t>
      </w:r>
      <w:r>
        <w:rPr>
          <w:color w:val="888888"/>
        </w:rPr>
        <w:t># Repeat the process 10 times</w:t>
      </w:r>
      <w:r>
        <w:br/>
        <w:t xml:space="preserve">     try:</w:t>
      </w:r>
      <w:r>
        <w:br/>
        <w:t xml:space="preserve">        </w:t>
      </w:r>
      <w:r>
        <w:rPr>
          <w:color w:val="888888"/>
        </w:rPr>
        <w:t># Measure the time it takes to read from OPC-UA server</w:t>
      </w:r>
      <w:r>
        <w:br/>
        <w:t xml:space="preserve">        start_time = time.monotonic()</w:t>
      </w:r>
      <w:r>
        <w:br/>
        <w:t xml:space="preserve">        values_online_data = [client.get_node(node).get_value() for node  in node_list_online_data]</w:t>
      </w:r>
      <w:r>
        <w:br/>
        <w:t xml:space="preserve">        end_time = time.monotonic()</w:t>
      </w:r>
      <w:r>
        <w:br/>
        <w:t xml:space="preserve">        read_latency = (end_time - start_time) * </w:t>
      </w:r>
      <w:r>
        <w:rPr>
          <w:color w:val="880000"/>
        </w:rPr>
        <w:t>1000</w:t>
      </w:r>
      <w:r>
        <w:br/>
        <w:t xml:space="preserve">        read_latencies.append(read_latency)</w:t>
      </w:r>
      <w:r>
        <w:br/>
        <w:t xml:space="preserve">        </w:t>
      </w:r>
      <w:r>
        <w:rPr>
          <w:color w:val="888888"/>
        </w:rPr>
        <w:t>#print(f"Read latency: {read_latency:.2f} ms")</w:t>
      </w:r>
      <w:r>
        <w:br/>
      </w:r>
      <w:r>
        <w:br/>
      </w:r>
      <w:r>
        <w:rPr>
          <w:color w:val="888888"/>
        </w:rPr>
        <w:t># Measure the time it takes to write to the PostgreSQL database</w:t>
      </w:r>
      <w:r>
        <w:br/>
        <w:t xml:space="preserve">        start_time = time.monotonic()</w:t>
      </w:r>
      <w:r>
        <w:br/>
        <w:t xml:space="preserve">        cur = conn.cursor()</w:t>
      </w:r>
      <w:r>
        <w:br/>
        <w:t xml:space="preserve">        cur.execute(</w:t>
      </w:r>
      <w:r>
        <w:rPr>
          <w:color w:val="880000"/>
        </w:rPr>
        <w:t xml:space="preserve">'''INSERT INTO online_data1 (testid3, magnettemp, rotorfreq, pumpfreq, fluidtemp, conductivity, ph, density, </w:t>
      </w:r>
      <w:r>
        <w:rPr>
          <w:color w:val="880000"/>
        </w:rPr>
        <w:br/>
        <w:t xml:space="preserve">                   voumeflow, volumeflowanalog, tempCoriolis, massflow, absorbance, volumeflowsetpoint, valve1, valve2, </w:t>
      </w:r>
      <w:r>
        <w:rPr>
          <w:color w:val="880000"/>
        </w:rPr>
        <w:br/>
        <w:t xml:space="preserve">                   valve3, valve4, valve5, valve6, valve8, valve9, valve10, valve11, valve12, valve13, magnetstatus, mainstepname, </w:t>
      </w:r>
      <w:r>
        <w:rPr>
          <w:color w:val="880000"/>
        </w:rPr>
        <w:br/>
        <w:t xml:space="preserve">                   substepname, actsubsteptime, setsubsteptime, totalprocesstime, manualtransferonoff, conttransferonoff, recipe_vf, </w:t>
      </w:r>
      <w:r>
        <w:rPr>
          <w:color w:val="880000"/>
        </w:rPr>
        <w:br/>
        <w:t xml:space="preserve">                   volumeFlowNew, densityNew, massFlowNew, temperatureNew) VALUES </w:t>
      </w:r>
      <w:r>
        <w:rPr>
          <w:color w:val="880000"/>
        </w:rPr>
        <w:br/>
        <w:t xml:space="preserve">                   (%s, %s, %s, %s, %s, %s, %s, %s, %s, %s, %s, %s, %s, %s, %s, %s, %s, %s, %s, %s, </w:t>
      </w:r>
      <w:r>
        <w:rPr>
          <w:color w:val="880000"/>
        </w:rPr>
        <w:br/>
        <w:t xml:space="preserve">                    %s, %s, %s, %s, %s, %s, %s, %s, %s, %s, %s, %s, %s, %s, %s, %s, %s, %s, %s)'''</w:t>
      </w:r>
      <w:r>
        <w:t xml:space="preserve">, </w:t>
      </w:r>
      <w:r>
        <w:br/>
        <w:t xml:space="preserve">                   (values_online_data[</w:t>
      </w:r>
      <w:r>
        <w:rPr>
          <w:color w:val="880000"/>
        </w:rPr>
        <w:t>0</w:t>
      </w:r>
      <w:r>
        <w:t>], values_online_data[</w:t>
      </w:r>
      <w:r>
        <w:rPr>
          <w:color w:val="880000"/>
        </w:rPr>
        <w:t>1</w:t>
      </w:r>
      <w:r>
        <w:t>], values_online_data[</w:t>
      </w:r>
      <w:r>
        <w:rPr>
          <w:color w:val="880000"/>
        </w:rPr>
        <w:t>2</w:t>
      </w:r>
      <w:r>
        <w:t>], values_online_data[</w:t>
      </w:r>
      <w:r>
        <w:rPr>
          <w:color w:val="880000"/>
        </w:rPr>
        <w:t>3</w:t>
      </w:r>
      <w:r>
        <w:t xml:space="preserve">], </w:t>
      </w:r>
      <w:r>
        <w:lastRenderedPageBreak/>
        <w:t>values_online_data[</w:t>
      </w:r>
      <w:r>
        <w:rPr>
          <w:color w:val="880000"/>
        </w:rPr>
        <w:t>4</w:t>
      </w:r>
      <w:r>
        <w:t>], values_online_data[</w:t>
      </w:r>
      <w:r>
        <w:rPr>
          <w:color w:val="880000"/>
        </w:rPr>
        <w:t>5</w:t>
      </w:r>
      <w:r>
        <w:t xml:space="preserve">], </w:t>
      </w:r>
      <w:r>
        <w:br/>
        <w:t xml:space="preserve">                    values_online_data[</w:t>
      </w:r>
      <w:r>
        <w:rPr>
          <w:color w:val="880000"/>
        </w:rPr>
        <w:t>6</w:t>
      </w:r>
      <w:r>
        <w:t>], values_online_data[</w:t>
      </w:r>
      <w:r>
        <w:rPr>
          <w:color w:val="880000"/>
        </w:rPr>
        <w:t>7</w:t>
      </w:r>
      <w:r>
        <w:t>], values_online_data[</w:t>
      </w:r>
      <w:r>
        <w:rPr>
          <w:color w:val="880000"/>
        </w:rPr>
        <w:t>8</w:t>
      </w:r>
      <w:r>
        <w:t>], values_online_data[</w:t>
      </w:r>
      <w:r>
        <w:rPr>
          <w:color w:val="880000"/>
        </w:rPr>
        <w:t>9</w:t>
      </w:r>
      <w:r>
        <w:t>], values_online_data[</w:t>
      </w:r>
      <w:r>
        <w:rPr>
          <w:color w:val="880000"/>
        </w:rPr>
        <w:t>10</w:t>
      </w:r>
      <w:r>
        <w:t>], values_online_data[</w:t>
      </w:r>
      <w:r>
        <w:rPr>
          <w:color w:val="880000"/>
        </w:rPr>
        <w:t>11</w:t>
      </w:r>
      <w:r>
        <w:t xml:space="preserve">], </w:t>
      </w:r>
      <w:r>
        <w:br/>
        <w:t xml:space="preserve">                    values_online_data[</w:t>
      </w:r>
      <w:r>
        <w:rPr>
          <w:color w:val="880000"/>
        </w:rPr>
        <w:t>12</w:t>
      </w:r>
      <w:r>
        <w:t>], values_online_data[</w:t>
      </w:r>
      <w:r>
        <w:rPr>
          <w:color w:val="880000"/>
        </w:rPr>
        <w:t>13</w:t>
      </w:r>
      <w:r>
        <w:t>], values_online_data[</w:t>
      </w:r>
      <w:r>
        <w:rPr>
          <w:color w:val="880000"/>
        </w:rPr>
        <w:t>14</w:t>
      </w:r>
      <w:r>
        <w:t>], values_online_data[</w:t>
      </w:r>
      <w:r>
        <w:rPr>
          <w:color w:val="880000"/>
        </w:rPr>
        <w:t>15</w:t>
      </w:r>
      <w:r>
        <w:t>], values_online_data[</w:t>
      </w:r>
      <w:r>
        <w:rPr>
          <w:color w:val="880000"/>
        </w:rPr>
        <w:t>16</w:t>
      </w:r>
      <w:r>
        <w:t>], values_online_data[</w:t>
      </w:r>
      <w:r>
        <w:rPr>
          <w:color w:val="880000"/>
        </w:rPr>
        <w:t>17</w:t>
      </w:r>
      <w:r>
        <w:t xml:space="preserve">], </w:t>
      </w:r>
      <w:r>
        <w:br/>
        <w:t xml:space="preserve">                    values_online_data[</w:t>
      </w:r>
      <w:r>
        <w:rPr>
          <w:color w:val="880000"/>
        </w:rPr>
        <w:t>18</w:t>
      </w:r>
      <w:r>
        <w:t>], values_online_data[</w:t>
      </w:r>
      <w:r>
        <w:rPr>
          <w:color w:val="880000"/>
        </w:rPr>
        <w:t>19</w:t>
      </w:r>
      <w:r>
        <w:t>], values_online_data[</w:t>
      </w:r>
      <w:r>
        <w:rPr>
          <w:color w:val="880000"/>
        </w:rPr>
        <w:t>20</w:t>
      </w:r>
      <w:r>
        <w:t>], values_online_data[</w:t>
      </w:r>
      <w:r>
        <w:rPr>
          <w:color w:val="880000"/>
        </w:rPr>
        <w:t>21</w:t>
      </w:r>
      <w:r>
        <w:t>], values_online_data[</w:t>
      </w:r>
      <w:r>
        <w:rPr>
          <w:color w:val="880000"/>
        </w:rPr>
        <w:t>22</w:t>
      </w:r>
      <w:r>
        <w:t>], values_online_data[</w:t>
      </w:r>
      <w:r>
        <w:rPr>
          <w:color w:val="880000"/>
        </w:rPr>
        <w:t>23</w:t>
      </w:r>
      <w:r>
        <w:t xml:space="preserve">], </w:t>
      </w:r>
      <w:r>
        <w:br/>
        <w:t xml:space="preserve">                    values_online_data[</w:t>
      </w:r>
      <w:r>
        <w:rPr>
          <w:color w:val="880000"/>
        </w:rPr>
        <w:t>24</w:t>
      </w:r>
      <w:r>
        <w:t>], values_online_data[</w:t>
      </w:r>
      <w:r>
        <w:rPr>
          <w:color w:val="880000"/>
        </w:rPr>
        <w:t>25</w:t>
      </w:r>
      <w:r>
        <w:t>], values_online_data[</w:t>
      </w:r>
      <w:r>
        <w:rPr>
          <w:color w:val="880000"/>
        </w:rPr>
        <w:t>26</w:t>
      </w:r>
      <w:r>
        <w:t>], values_online_data[</w:t>
      </w:r>
      <w:r>
        <w:rPr>
          <w:color w:val="880000"/>
        </w:rPr>
        <w:t>27</w:t>
      </w:r>
      <w:r>
        <w:t>], values_online_data[</w:t>
      </w:r>
      <w:r>
        <w:rPr>
          <w:color w:val="880000"/>
        </w:rPr>
        <w:t>28</w:t>
      </w:r>
      <w:r>
        <w:t>], values_online_data[</w:t>
      </w:r>
      <w:r>
        <w:rPr>
          <w:color w:val="880000"/>
        </w:rPr>
        <w:t>29</w:t>
      </w:r>
      <w:r>
        <w:t xml:space="preserve">], </w:t>
      </w:r>
      <w:r>
        <w:br/>
        <w:t xml:space="preserve">                    values_online_data[</w:t>
      </w:r>
      <w:r>
        <w:rPr>
          <w:color w:val="880000"/>
        </w:rPr>
        <w:t>30</w:t>
      </w:r>
      <w:r>
        <w:t>], values_online_data[</w:t>
      </w:r>
      <w:r>
        <w:rPr>
          <w:color w:val="880000"/>
        </w:rPr>
        <w:t>31</w:t>
      </w:r>
      <w:r>
        <w:t>], values_online_data[</w:t>
      </w:r>
      <w:r>
        <w:rPr>
          <w:color w:val="880000"/>
        </w:rPr>
        <w:t>32</w:t>
      </w:r>
      <w:r>
        <w:t>], values_online_data[</w:t>
      </w:r>
      <w:r>
        <w:rPr>
          <w:color w:val="880000"/>
        </w:rPr>
        <w:t>33</w:t>
      </w:r>
      <w:r>
        <w:t>], values_online_data[</w:t>
      </w:r>
      <w:r>
        <w:rPr>
          <w:color w:val="880000"/>
        </w:rPr>
        <w:t>34</w:t>
      </w:r>
      <w:r>
        <w:t>], values_online_data[</w:t>
      </w:r>
      <w:r>
        <w:rPr>
          <w:color w:val="880000"/>
        </w:rPr>
        <w:t>35</w:t>
      </w:r>
      <w:r>
        <w:t xml:space="preserve">], </w:t>
      </w:r>
      <w:r>
        <w:br/>
        <w:t xml:space="preserve">                    values_online_data[</w:t>
      </w:r>
      <w:r>
        <w:rPr>
          <w:color w:val="880000"/>
        </w:rPr>
        <w:t>36</w:t>
      </w:r>
      <w:r>
        <w:t>], values_online_data[</w:t>
      </w:r>
      <w:r>
        <w:rPr>
          <w:color w:val="880000"/>
        </w:rPr>
        <w:t>37</w:t>
      </w:r>
      <w:r>
        <w:t>], values_online_data[</w:t>
      </w:r>
      <w:r>
        <w:rPr>
          <w:color w:val="880000"/>
        </w:rPr>
        <w:t>38</w:t>
      </w:r>
      <w:r>
        <w:t>]))</w:t>
      </w:r>
      <w:r>
        <w:br/>
        <w:t xml:space="preserve">        conn.commit()</w:t>
      </w:r>
      <w:r>
        <w:br/>
        <w:t xml:space="preserve">        cur.close()</w:t>
      </w:r>
      <w:r>
        <w:br/>
        <w:t xml:space="preserve">        end_time = time.monotonic()</w:t>
      </w:r>
      <w:r>
        <w:br/>
        <w:t xml:space="preserve">        write_latency = (end_time - start_time) * </w:t>
      </w:r>
      <w:r>
        <w:rPr>
          <w:color w:val="880000"/>
        </w:rPr>
        <w:t>1000</w:t>
      </w:r>
      <w:r>
        <w:br/>
        <w:t xml:space="preserve">        write_latencies.append(write_latency)</w:t>
      </w:r>
      <w:r>
        <w:br/>
      </w:r>
      <w:r>
        <w:br/>
        <w:t xml:space="preserve">        </w:t>
      </w:r>
      <w:r>
        <w:rPr>
          <w:color w:val="888888"/>
        </w:rPr>
        <w:t>#print(f"Write latency: {write_latency:.2f} ms")</w:t>
      </w:r>
      <w:r>
        <w:br/>
        <w:t xml:space="preserve">     </w:t>
      </w:r>
      <w:r>
        <w:br/>
        <w:t xml:space="preserve">     except Exception as e:</w:t>
      </w:r>
      <w:r>
        <w:br/>
        <w:t xml:space="preserve">        print(</w:t>
      </w:r>
      <w:r>
        <w:rPr>
          <w:color w:val="880000"/>
        </w:rPr>
        <w:t>f"Error during iteration: "</w:t>
      </w:r>
      <w:r>
        <w:t>)</w:t>
      </w:r>
      <w:r>
        <w:br/>
      </w:r>
      <w:r>
        <w:br/>
      </w:r>
      <w:r>
        <w:rPr>
          <w:color w:val="888888"/>
        </w:rPr>
        <w:t># Printing the arrays and average latencies:</w:t>
      </w:r>
      <w:r>
        <w:br/>
        <w:t>print(</w:t>
      </w:r>
      <w:r>
        <w:rPr>
          <w:color w:val="880000"/>
        </w:rPr>
        <w:t xml:space="preserve">f"\nRead Latencies Array: </w:t>
      </w:r>
      <w:r>
        <w:t>{read_latencies}</w:t>
      </w:r>
      <w:r>
        <w:rPr>
          <w:color w:val="880000"/>
        </w:rPr>
        <w:t>"</w:t>
      </w:r>
      <w:r>
        <w:t>)</w:t>
      </w:r>
      <w:r>
        <w:br/>
        <w:t xml:space="preserve">if len(read_latencies) &gt; </w:t>
      </w:r>
      <w:r>
        <w:rPr>
          <w:color w:val="880000"/>
        </w:rPr>
        <w:t>0</w:t>
      </w:r>
      <w:r>
        <w:t>:</w:t>
      </w:r>
      <w:r>
        <w:br/>
        <w:t xml:space="preserve">    avg_read_latency = np.mean(read_latencies)</w:t>
      </w:r>
      <w:r>
        <w:br/>
        <w:t xml:space="preserve">    std_read_latency = np.std(read_latencies)</w:t>
      </w:r>
      <w:r>
        <w:br/>
        <w:t xml:space="preserve">    print(</w:t>
      </w:r>
      <w:r>
        <w:rPr>
          <w:color w:val="880000"/>
        </w:rPr>
        <w:t xml:space="preserve">f"\nAverage read latency over </w:t>
      </w:r>
      <w:r>
        <w:t>{len(read_latencies)}</w:t>
      </w:r>
      <w:r>
        <w:rPr>
          <w:color w:val="880000"/>
        </w:rPr>
        <w:t xml:space="preserve"> iterations: </w:t>
      </w:r>
      <w:r>
        <w:t>{avg_read_latency:</w:t>
      </w:r>
      <w:r>
        <w:rPr>
          <w:color w:val="880000"/>
        </w:rPr>
        <w:t>.2</w:t>
      </w:r>
      <w:r>
        <w:t>f}</w:t>
      </w:r>
      <w:r>
        <w:rPr>
          <w:color w:val="880000"/>
        </w:rPr>
        <w:t xml:space="preserve"> ms"</w:t>
      </w:r>
      <w:r>
        <w:t>)</w:t>
      </w:r>
      <w:r>
        <w:br/>
        <w:t xml:space="preserve">    print(</w:t>
      </w:r>
      <w:r>
        <w:rPr>
          <w:color w:val="880000"/>
        </w:rPr>
        <w:t xml:space="preserve">f"Standard deviation of read latencies: </w:t>
      </w:r>
      <w:r>
        <w:t>{std_read_latency:</w:t>
      </w:r>
      <w:r>
        <w:rPr>
          <w:color w:val="880000"/>
        </w:rPr>
        <w:t>.2</w:t>
      </w:r>
      <w:r>
        <w:t>f}</w:t>
      </w:r>
      <w:r>
        <w:rPr>
          <w:color w:val="880000"/>
        </w:rPr>
        <w:t xml:space="preserve"> ms"</w:t>
      </w:r>
      <w:r>
        <w:t>)</w:t>
      </w:r>
      <w:r>
        <w:br/>
        <w:t>else:</w:t>
      </w:r>
      <w:r>
        <w:br/>
        <w:t xml:space="preserve">    print(</w:t>
      </w:r>
      <w:r>
        <w:rPr>
          <w:color w:val="880000"/>
        </w:rPr>
        <w:t>"\nNo successful read operations to calculate average latency."</w:t>
      </w:r>
      <w:r>
        <w:t>)</w:t>
      </w:r>
      <w:r>
        <w:br/>
      </w:r>
      <w:r>
        <w:br/>
        <w:t>print(</w:t>
      </w:r>
      <w:r>
        <w:rPr>
          <w:color w:val="880000"/>
        </w:rPr>
        <w:t xml:space="preserve">f"\nWrite Latencies Array: </w:t>
      </w:r>
      <w:r>
        <w:t>{write_latencies}</w:t>
      </w:r>
      <w:r>
        <w:rPr>
          <w:color w:val="880000"/>
        </w:rPr>
        <w:t>"</w:t>
      </w:r>
      <w:r>
        <w:t>)</w:t>
      </w:r>
      <w:r>
        <w:br/>
        <w:t xml:space="preserve">if len(write_latencies) &gt; </w:t>
      </w:r>
      <w:r>
        <w:rPr>
          <w:color w:val="880000"/>
        </w:rPr>
        <w:t>0</w:t>
      </w:r>
      <w:r>
        <w:t>:</w:t>
      </w:r>
      <w:r>
        <w:br/>
        <w:t xml:space="preserve">    avg_write_latency = np.mean(write_latencies)</w:t>
      </w:r>
      <w:r>
        <w:br/>
        <w:t xml:space="preserve">    std_write_latency = np.std(write_latencies)</w:t>
      </w:r>
      <w:r>
        <w:br/>
        <w:t xml:space="preserve">    print(</w:t>
      </w:r>
      <w:r>
        <w:rPr>
          <w:color w:val="880000"/>
        </w:rPr>
        <w:t xml:space="preserve">f"Average write latency over </w:t>
      </w:r>
      <w:r>
        <w:t>{len(write_latencies)}</w:t>
      </w:r>
      <w:r>
        <w:rPr>
          <w:color w:val="880000"/>
        </w:rPr>
        <w:t xml:space="preserve"> iterations: </w:t>
      </w:r>
      <w:r>
        <w:t>{avg_write_latency:</w:t>
      </w:r>
      <w:r>
        <w:rPr>
          <w:color w:val="880000"/>
        </w:rPr>
        <w:t>.2</w:t>
      </w:r>
      <w:r>
        <w:t>f}</w:t>
      </w:r>
      <w:r>
        <w:rPr>
          <w:color w:val="880000"/>
        </w:rPr>
        <w:t xml:space="preserve"> ms"</w:t>
      </w:r>
      <w:r>
        <w:t>)</w:t>
      </w:r>
      <w:r>
        <w:br/>
        <w:t xml:space="preserve">    print(</w:t>
      </w:r>
      <w:r>
        <w:rPr>
          <w:color w:val="880000"/>
        </w:rPr>
        <w:t xml:space="preserve">f"Standard deviation of write latencies: </w:t>
      </w:r>
      <w:r>
        <w:t>{std_write_latency:</w:t>
      </w:r>
      <w:r>
        <w:rPr>
          <w:color w:val="880000"/>
        </w:rPr>
        <w:t>.2</w:t>
      </w:r>
      <w:r>
        <w:t>f}</w:t>
      </w:r>
      <w:r>
        <w:rPr>
          <w:color w:val="880000"/>
        </w:rPr>
        <w:t xml:space="preserve"> ms"</w:t>
      </w:r>
      <w:r>
        <w:t>)</w:t>
      </w:r>
      <w:r>
        <w:br/>
        <w:t>else:</w:t>
      </w:r>
      <w:r>
        <w:br/>
        <w:t xml:space="preserve">    print(</w:t>
      </w:r>
      <w:r>
        <w:rPr>
          <w:color w:val="880000"/>
        </w:rPr>
        <w:t>"No successful write operations to calculate average latency."</w:t>
      </w:r>
      <w:r>
        <w:t>)</w:t>
      </w:r>
      <w:r>
        <w:br/>
      </w:r>
      <w:r>
        <w:rPr>
          <w:color w:val="888888"/>
        </w:rPr>
        <w:t># Plotting latencies</w:t>
      </w:r>
      <w:r>
        <w:br/>
        <w:t>iterations = list(range(</w:t>
      </w:r>
      <w:r>
        <w:rPr>
          <w:color w:val="880000"/>
        </w:rPr>
        <w:t>1</w:t>
      </w:r>
      <w:r>
        <w:t xml:space="preserve">, len(read_latencies) + </w:t>
      </w:r>
      <w:r>
        <w:rPr>
          <w:color w:val="880000"/>
        </w:rPr>
        <w:t>1</w:t>
      </w:r>
      <w:r>
        <w:t>))</w:t>
      </w:r>
      <w:r>
        <w:br/>
      </w:r>
      <w:r>
        <w:br/>
        <w:t>plt.figure(figsize=(</w:t>
      </w:r>
      <w:r>
        <w:rPr>
          <w:color w:val="880000"/>
        </w:rPr>
        <w:t>10</w:t>
      </w:r>
      <w:r>
        <w:t xml:space="preserve">, </w:t>
      </w:r>
      <w:r>
        <w:rPr>
          <w:color w:val="880000"/>
        </w:rPr>
        <w:t>6</w:t>
      </w:r>
      <w:r>
        <w:t>))</w:t>
      </w:r>
      <w:r>
        <w:br/>
        <w:t>plt.plot(iterations, read_latencies, marker=</w:t>
      </w:r>
      <w:r>
        <w:rPr>
          <w:color w:val="880000"/>
        </w:rPr>
        <w:t>'o'</w:t>
      </w:r>
      <w:r>
        <w:t>, label=</w:t>
      </w:r>
      <w:r>
        <w:rPr>
          <w:color w:val="880000"/>
        </w:rPr>
        <w:t>"Read Latencies"</w:t>
      </w:r>
      <w:r>
        <w:t>)</w:t>
      </w:r>
      <w:r>
        <w:br/>
      </w:r>
      <w:r>
        <w:rPr>
          <w:color w:val="888888"/>
        </w:rPr>
        <w:t>#plt.plot(iterations, write_latencies, marker='x', label="Write Latencies")</w:t>
      </w:r>
      <w:r>
        <w:br/>
      </w:r>
      <w:r>
        <w:br/>
        <w:t>plt.title(</w:t>
      </w:r>
      <w:r>
        <w:rPr>
          <w:color w:val="880000"/>
        </w:rPr>
        <w:t>"Read_Latencies over iterations"</w:t>
      </w:r>
      <w:r>
        <w:t>)</w:t>
      </w:r>
      <w:r>
        <w:br/>
      </w:r>
      <w:r>
        <w:lastRenderedPageBreak/>
        <w:t>plt.xlabel(</w:t>
      </w:r>
      <w:r>
        <w:rPr>
          <w:color w:val="880000"/>
        </w:rPr>
        <w:t>"Iterations"</w:t>
      </w:r>
      <w:r>
        <w:t>)</w:t>
      </w:r>
      <w:r>
        <w:br/>
        <w:t>plt.ylabel(</w:t>
      </w:r>
      <w:r>
        <w:rPr>
          <w:color w:val="880000"/>
        </w:rPr>
        <w:t>"Read_Latency (ms)"</w:t>
      </w:r>
      <w:r>
        <w:t>)</w:t>
      </w:r>
      <w:r>
        <w:br/>
        <w:t>plt.legend()</w:t>
      </w:r>
      <w:r>
        <w:br/>
        <w:t>plt.grid(</w:t>
      </w:r>
      <w:r>
        <w:rPr>
          <w:color w:val="78A960"/>
        </w:rPr>
        <w:t>True</w:t>
      </w:r>
      <w:r>
        <w:t>)</w:t>
      </w:r>
      <w:r>
        <w:br/>
        <w:t>plt.show()</w:t>
      </w:r>
      <w:r>
        <w:br/>
      </w:r>
      <w:r>
        <w:br/>
      </w:r>
      <w:r>
        <w:rPr>
          <w:color w:val="888888"/>
        </w:rPr>
        <w:t>#Plotting write latencies</w:t>
      </w:r>
      <w:r>
        <w:br/>
        <w:t>iterations = list(range(</w:t>
      </w:r>
      <w:r>
        <w:rPr>
          <w:color w:val="880000"/>
        </w:rPr>
        <w:t>1</w:t>
      </w:r>
      <w:r>
        <w:t xml:space="preserve">, len(read_latencies) + </w:t>
      </w:r>
      <w:r>
        <w:rPr>
          <w:color w:val="880000"/>
        </w:rPr>
        <w:t>1</w:t>
      </w:r>
      <w:r>
        <w:t>))</w:t>
      </w:r>
      <w:r>
        <w:br/>
      </w:r>
      <w:r>
        <w:br/>
        <w:t>plt.figure(figsize=(</w:t>
      </w:r>
      <w:r>
        <w:rPr>
          <w:color w:val="880000"/>
        </w:rPr>
        <w:t>10</w:t>
      </w:r>
      <w:r>
        <w:t xml:space="preserve">, </w:t>
      </w:r>
      <w:r>
        <w:rPr>
          <w:color w:val="880000"/>
        </w:rPr>
        <w:t>6</w:t>
      </w:r>
      <w:r>
        <w:t>))</w:t>
      </w:r>
      <w:r>
        <w:br/>
      </w:r>
      <w:r>
        <w:rPr>
          <w:color w:val="888888"/>
        </w:rPr>
        <w:t>#plt.plot(iterations, read_latencies, marker='o', label="Read Latencies")</w:t>
      </w:r>
      <w:r>
        <w:br/>
        <w:t>plt.plot(iterations, write_latencies, marker=</w:t>
      </w:r>
      <w:r>
        <w:rPr>
          <w:color w:val="880000"/>
        </w:rPr>
        <w:t>'x'</w:t>
      </w:r>
      <w:r>
        <w:t>, label=</w:t>
      </w:r>
      <w:r>
        <w:rPr>
          <w:color w:val="880000"/>
        </w:rPr>
        <w:t>"Write Latencies"</w:t>
      </w:r>
      <w:r>
        <w:t>)</w:t>
      </w:r>
      <w:r>
        <w:br/>
      </w:r>
      <w:r>
        <w:br/>
        <w:t>plt.title(</w:t>
      </w:r>
      <w:r>
        <w:rPr>
          <w:color w:val="880000"/>
        </w:rPr>
        <w:t>"Write_Latencies over iterations"</w:t>
      </w:r>
      <w:r>
        <w:t>)</w:t>
      </w:r>
      <w:r>
        <w:br/>
        <w:t>plt.xlabel(</w:t>
      </w:r>
      <w:r>
        <w:rPr>
          <w:color w:val="880000"/>
        </w:rPr>
        <w:t>"Iterations"</w:t>
      </w:r>
      <w:r>
        <w:t>)</w:t>
      </w:r>
      <w:r>
        <w:br/>
        <w:t>plt.ylabel(</w:t>
      </w:r>
      <w:r>
        <w:rPr>
          <w:color w:val="880000"/>
        </w:rPr>
        <w:t>"Write_Latency (ms)"</w:t>
      </w:r>
      <w:r>
        <w:t>)</w:t>
      </w:r>
      <w:r>
        <w:br/>
        <w:t>plt.legend()</w:t>
      </w:r>
      <w:r>
        <w:br/>
        <w:t>plt.grid(</w:t>
      </w:r>
      <w:r>
        <w:rPr>
          <w:color w:val="78A960"/>
        </w:rPr>
        <w:t>True</w:t>
      </w:r>
      <w:r>
        <w:t>)</w:t>
      </w:r>
      <w:r>
        <w:br/>
        <w:t>plt.show()</w:t>
      </w:r>
    </w:p>
    <w:p w14:paraId="43E40B11" w14:textId="77777777" w:rsidR="00E44BF3" w:rsidRPr="009F10E3" w:rsidRDefault="00E44BF3" w:rsidP="009762B0">
      <w:pPr>
        <w:rPr>
          <w:rFonts w:ascii="Times New Roman" w:hAnsi="Times New Roman"/>
          <w:sz w:val="24"/>
          <w:szCs w:val="24"/>
        </w:rPr>
      </w:pPr>
    </w:p>
    <w:p w14:paraId="1E895FFF" w14:textId="77777777" w:rsidR="00E44BF3" w:rsidRDefault="00E44BF3" w:rsidP="009762B0"/>
    <w:p w14:paraId="173484CB" w14:textId="77777777" w:rsidR="00E44BF3" w:rsidRDefault="00E44BF3" w:rsidP="009762B0"/>
    <w:p w14:paraId="54D71A57" w14:textId="77777777" w:rsidR="00E44BF3" w:rsidRDefault="00E44BF3" w:rsidP="009762B0"/>
    <w:p w14:paraId="5B1A5717" w14:textId="77777777" w:rsidR="00E44BF3" w:rsidRDefault="00E44BF3" w:rsidP="009762B0"/>
    <w:p w14:paraId="1C8C053E" w14:textId="77777777" w:rsidR="00E44BF3" w:rsidRDefault="00E44BF3" w:rsidP="009762B0"/>
    <w:p w14:paraId="42B1E6FA" w14:textId="77777777" w:rsidR="00E44BF3" w:rsidRDefault="00E44BF3" w:rsidP="009762B0"/>
    <w:p w14:paraId="3DF6DB4A" w14:textId="77777777" w:rsidR="00E44BF3" w:rsidRPr="009F10E3" w:rsidRDefault="00E44BF3" w:rsidP="009762B0"/>
    <w:p w14:paraId="424770E3" w14:textId="77777777" w:rsidR="00E44BF3" w:rsidRDefault="00E44BF3" w:rsidP="009762B0">
      <w:pPr>
        <w:pStyle w:val="Heading2"/>
        <w:numPr>
          <w:ilvl w:val="1"/>
          <w:numId w:val="19"/>
        </w:numPr>
      </w:pPr>
      <w:bookmarkStart w:id="122" w:name="_Toc157241358"/>
      <w:bookmarkEnd w:id="0"/>
      <w:r>
        <w:t>GUI basic layout</w:t>
      </w:r>
      <w:bookmarkEnd w:id="122"/>
    </w:p>
    <w:p w14:paraId="49C2877C" w14:textId="77777777" w:rsidR="00E44BF3" w:rsidRDefault="00E44BF3" w:rsidP="00D95BED">
      <w:pPr>
        <w:pStyle w:val="Code"/>
      </w:pPr>
      <w:r>
        <w:t>import sys</w:t>
      </w:r>
      <w:r>
        <w:br/>
        <w:t>import numpy as np</w:t>
      </w:r>
      <w:r>
        <w:br/>
        <w:t>import matplotlib.pyplot as plt</w:t>
      </w:r>
      <w:r>
        <w:br/>
        <w:t>from PyQt5.QtWidgets import QMainWindow, QApplication, QVBoxLayout, QHBoxLayout, QPushButton, QWidget, QMessageBox, QComboBox, QSpacerItem, QSizePolicy</w:t>
      </w:r>
      <w:r>
        <w:br/>
        <w:t>from PyQt5.QtGui import QPixmap, QPalette, QBrush</w:t>
      </w:r>
      <w:r>
        <w:br/>
        <w:t>from matplotlib.backends.backend_qt5agg import FigureCanvasQTAgg as FigureCanvas</w:t>
      </w:r>
      <w:r>
        <w:br/>
        <w:t>from matplotlib.figure import Figure</w:t>
      </w:r>
      <w:r>
        <w:br/>
        <w:t>from opcua import Client</w:t>
      </w:r>
      <w:r>
        <w:br/>
        <w:t>from PyQt5.QtCore import Qt</w:t>
      </w:r>
      <w:r>
        <w:br/>
      </w:r>
      <w:r>
        <w:br/>
      </w:r>
      <w:r>
        <w:br/>
        <w:t xml:space="preserve">class </w:t>
      </w:r>
      <w:r>
        <w:rPr>
          <w:color w:val="880000"/>
        </w:rPr>
        <w:t>MainWindow</w:t>
      </w:r>
      <w:r>
        <w:t>(QMainWindow):</w:t>
      </w:r>
      <w:r>
        <w:br/>
        <w:t xml:space="preserve">    def </w:t>
      </w:r>
      <w:r>
        <w:rPr>
          <w:color w:val="880000"/>
        </w:rPr>
        <w:t>__init__</w:t>
      </w:r>
      <w:r>
        <w:t>(self):</w:t>
      </w:r>
      <w:r>
        <w:br/>
        <w:t xml:space="preserve">        super(MainWindow, self).__init__()</w:t>
      </w:r>
      <w:r>
        <w:br/>
      </w:r>
      <w:r>
        <w:br/>
      </w:r>
      <w:r>
        <w:lastRenderedPageBreak/>
        <w:t xml:space="preserve">        </w:t>
      </w:r>
      <w:r>
        <w:rPr>
          <w:color w:val="888888"/>
        </w:rPr>
        <w:t># Set window title</w:t>
      </w:r>
      <w:r>
        <w:br/>
        <w:t xml:space="preserve">        self.setWindowTitle(</w:t>
      </w:r>
      <w:r>
        <w:rPr>
          <w:color w:val="880000"/>
        </w:rPr>
        <w:t>"GUI Transparency"</w:t>
      </w:r>
      <w:r>
        <w:t>)</w:t>
      </w:r>
      <w:r>
        <w:br/>
        <w:t xml:space="preserve">        self.setStyleSheet(</w:t>
      </w:r>
      <w:r>
        <w:rPr>
          <w:color w:val="880000"/>
        </w:rPr>
        <w:t>"background-color: lightblue;"</w:t>
      </w:r>
      <w:r>
        <w:t>)</w:t>
      </w:r>
      <w:r>
        <w:br/>
      </w:r>
      <w:r>
        <w:br/>
        <w:t xml:space="preserve">        </w:t>
      </w:r>
      <w:r>
        <w:rPr>
          <w:color w:val="888888"/>
        </w:rPr>
        <w:t># Create a QComboBox for the dropdown button</w:t>
      </w:r>
      <w:r>
        <w:br/>
        <w:t xml:space="preserve">        dropdown_button = QComboBox()</w:t>
      </w:r>
      <w:r>
        <w:br/>
        <w:t xml:space="preserve">        dropdown_button.addItem(</w:t>
      </w:r>
      <w:r>
        <w:rPr>
          <w:color w:val="880000"/>
        </w:rPr>
        <w:t>"Option 1"</w:t>
      </w:r>
      <w:r>
        <w:t>)</w:t>
      </w:r>
      <w:r>
        <w:br/>
        <w:t xml:space="preserve">        dropdown_button.addItem(</w:t>
      </w:r>
      <w:r>
        <w:rPr>
          <w:color w:val="880000"/>
        </w:rPr>
        <w:t>"Option 2"</w:t>
      </w:r>
      <w:r>
        <w:t>)</w:t>
      </w:r>
      <w:r>
        <w:br/>
        <w:t xml:space="preserve">        dropdown_button.addItem(</w:t>
      </w:r>
      <w:r>
        <w:rPr>
          <w:color w:val="880000"/>
        </w:rPr>
        <w:t>"Option 3"</w:t>
      </w:r>
      <w:r>
        <w:t>)</w:t>
      </w:r>
      <w:r>
        <w:br/>
        <w:t xml:space="preserve">        dropdown_button.addItem(</w:t>
      </w:r>
      <w:r>
        <w:rPr>
          <w:color w:val="880000"/>
        </w:rPr>
        <w:t>"Option 4"</w:t>
      </w:r>
      <w:r>
        <w:t>)</w:t>
      </w:r>
      <w:r>
        <w:br/>
      </w:r>
      <w:r>
        <w:br/>
        <w:t xml:space="preserve">        </w:t>
      </w:r>
      <w:r>
        <w:rPr>
          <w:color w:val="888888"/>
        </w:rPr>
        <w:t># Create main layout</w:t>
      </w:r>
      <w:r>
        <w:br/>
        <w:t xml:space="preserve">        layout = QVBoxLayout()</w:t>
      </w:r>
      <w:r>
        <w:br/>
      </w:r>
      <w:r>
        <w:br/>
        <w:t xml:space="preserve">        </w:t>
      </w:r>
      <w:r>
        <w:rPr>
          <w:color w:val="888888"/>
        </w:rPr>
        <w:t># Create horizontal layout for dropdown and spacer</w:t>
      </w:r>
      <w:r>
        <w:br/>
        <w:t xml:space="preserve">        top_layout = QHBoxLayout()</w:t>
      </w:r>
      <w:r>
        <w:br/>
      </w:r>
      <w:r>
        <w:br/>
        <w:t xml:space="preserve">        </w:t>
      </w:r>
      <w:r>
        <w:rPr>
          <w:color w:val="888888"/>
        </w:rPr>
        <w:t># Add horizontal spacer item to push the dropdown button to the right</w:t>
      </w:r>
      <w:r>
        <w:br/>
        <w:t xml:space="preserve">        spacer_item = QSpacerItem(</w:t>
      </w:r>
      <w:r>
        <w:rPr>
          <w:color w:val="880000"/>
        </w:rPr>
        <w:t>40</w:t>
      </w:r>
      <w:r>
        <w:t xml:space="preserve">, </w:t>
      </w:r>
      <w:r>
        <w:rPr>
          <w:color w:val="880000"/>
        </w:rPr>
        <w:t>20</w:t>
      </w:r>
      <w:r>
        <w:t>, QSizePolicy.Expanding, QSizePolicy.Minimum)</w:t>
      </w:r>
      <w:r>
        <w:br/>
        <w:t xml:space="preserve">        top_layout.addItem(spacer_item)</w:t>
      </w:r>
      <w:r>
        <w:br/>
      </w:r>
      <w:r>
        <w:br/>
        <w:t xml:space="preserve">        top_layout.addWidget(dropdown_button)</w:t>
      </w:r>
      <w:r>
        <w:br/>
      </w:r>
      <w:r>
        <w:br/>
        <w:t xml:space="preserve">        </w:t>
      </w:r>
      <w:r>
        <w:rPr>
          <w:color w:val="888888"/>
        </w:rPr>
        <w:t># Add the top layout to the main layout</w:t>
      </w:r>
      <w:r>
        <w:br/>
        <w:t xml:space="preserve">        layout.addLayout(top_layout)</w:t>
      </w:r>
      <w:r>
        <w:br/>
      </w:r>
      <w:r>
        <w:br/>
        <w:t xml:space="preserve">        </w:t>
      </w:r>
      <w:r>
        <w:rPr>
          <w:color w:val="888888"/>
        </w:rPr>
        <w:t># Create initial plot widget</w:t>
      </w:r>
      <w:r>
        <w:br/>
        <w:t xml:space="preserve">        initial_plot = PlotWidget(self, title=</w:t>
      </w:r>
      <w:r>
        <w:rPr>
          <w:color w:val="880000"/>
        </w:rPr>
        <w:t>"Initial Plot"</w:t>
      </w:r>
      <w:r>
        <w:t>)</w:t>
      </w:r>
      <w:r>
        <w:br/>
        <w:t xml:space="preserve">        layout.addWidget(initial_plot)</w:t>
      </w:r>
      <w:r>
        <w:br/>
      </w:r>
      <w:r>
        <w:br/>
        <w:t xml:space="preserve">        </w:t>
      </w:r>
      <w:r>
        <w:rPr>
          <w:color w:val="888888"/>
        </w:rPr>
        <w:t># Create optimized plot widget</w:t>
      </w:r>
      <w:r>
        <w:br/>
        <w:t xml:space="preserve">        optimized_plot = PlotWidget(self, title=</w:t>
      </w:r>
      <w:r>
        <w:rPr>
          <w:color w:val="880000"/>
        </w:rPr>
        <w:t>"Optimized Plot"</w:t>
      </w:r>
      <w:r>
        <w:t>)</w:t>
      </w:r>
      <w:r>
        <w:br/>
        <w:t xml:space="preserve">        layout.addWidget(optimized_plot)</w:t>
      </w:r>
      <w:r>
        <w:br/>
      </w:r>
      <w:r>
        <w:br/>
        <w:t xml:space="preserve">        </w:t>
      </w:r>
      <w:r>
        <w:rPr>
          <w:color w:val="888888"/>
        </w:rPr>
        <w:t># Create accept and reject buttons</w:t>
      </w:r>
      <w:r>
        <w:br/>
        <w:t xml:space="preserve">        button_layout = QHBoxLayout()</w:t>
      </w:r>
      <w:r>
        <w:br/>
        <w:t xml:space="preserve">        accept_button = QPushButton(</w:t>
      </w:r>
      <w:r>
        <w:rPr>
          <w:color w:val="880000"/>
        </w:rPr>
        <w:t>"Accept"</w:t>
      </w:r>
      <w:r>
        <w:t>)</w:t>
      </w:r>
      <w:r>
        <w:br/>
        <w:t xml:space="preserve">        accept_button.setStyleSheet(</w:t>
      </w:r>
      <w:r>
        <w:rPr>
          <w:color w:val="880000"/>
        </w:rPr>
        <w:t>"background-color: green; color: white;"</w:t>
      </w:r>
      <w:r>
        <w:t>)</w:t>
      </w:r>
      <w:r>
        <w:br/>
        <w:t xml:space="preserve">        accept_button.clicked.connect(self.on_accept)</w:t>
      </w:r>
      <w:r>
        <w:br/>
        <w:t xml:space="preserve">        accept_button.setFixedSize(</w:t>
      </w:r>
      <w:r>
        <w:rPr>
          <w:color w:val="880000"/>
        </w:rPr>
        <w:t>80</w:t>
      </w:r>
      <w:r>
        <w:t xml:space="preserve">, </w:t>
      </w:r>
      <w:r>
        <w:rPr>
          <w:color w:val="880000"/>
        </w:rPr>
        <w:t>30</w:t>
      </w:r>
      <w:r>
        <w:t>)</w:t>
      </w:r>
      <w:r>
        <w:br/>
      </w:r>
      <w:r>
        <w:br/>
        <w:t xml:space="preserve">        </w:t>
      </w:r>
      <w:r>
        <w:rPr>
          <w:color w:val="888888"/>
        </w:rPr>
        <w:t># Create reject button</w:t>
      </w:r>
      <w:r>
        <w:br/>
        <w:t xml:space="preserve">        reject_button = QPushButton(</w:t>
      </w:r>
      <w:r>
        <w:rPr>
          <w:color w:val="880000"/>
        </w:rPr>
        <w:t>"Reject"</w:t>
      </w:r>
      <w:r>
        <w:t>)</w:t>
      </w:r>
      <w:r>
        <w:br/>
        <w:t xml:space="preserve">        reject_button.setStyleSheet(</w:t>
      </w:r>
      <w:r>
        <w:rPr>
          <w:color w:val="880000"/>
        </w:rPr>
        <w:t>"background-color: red; color: white;"</w:t>
      </w:r>
      <w:r>
        <w:t>)</w:t>
      </w:r>
      <w:r>
        <w:br/>
        <w:t xml:space="preserve">        reject_button.clicked.connect(self.on_reject)</w:t>
      </w:r>
      <w:r>
        <w:br/>
        <w:t xml:space="preserve">        reject_button.setFixedSize(</w:t>
      </w:r>
      <w:r>
        <w:rPr>
          <w:color w:val="880000"/>
        </w:rPr>
        <w:t>80</w:t>
      </w:r>
      <w:r>
        <w:t xml:space="preserve">, </w:t>
      </w:r>
      <w:r>
        <w:rPr>
          <w:color w:val="880000"/>
        </w:rPr>
        <w:t>30</w:t>
      </w:r>
      <w:r>
        <w:t>)</w:t>
      </w:r>
      <w:r>
        <w:br/>
      </w:r>
      <w:r>
        <w:br/>
        <w:t xml:space="preserve">        button_layout.addWidget(accept_button)</w:t>
      </w:r>
      <w:r>
        <w:br/>
        <w:t xml:space="preserve">        button_layout.addWidget(reject_button)</w:t>
      </w:r>
      <w:r>
        <w:br/>
      </w:r>
      <w:r>
        <w:lastRenderedPageBreak/>
        <w:t xml:space="preserve">        layout.addLayout(button_layout)</w:t>
      </w:r>
      <w:r>
        <w:br/>
      </w:r>
      <w:r>
        <w:br/>
        <w:t xml:space="preserve">        </w:t>
      </w:r>
      <w:r>
        <w:rPr>
          <w:color w:val="888888"/>
        </w:rPr>
        <w:t># Create central widget and set the layout</w:t>
      </w:r>
      <w:r>
        <w:br/>
        <w:t xml:space="preserve">        central_widget = QWidget()</w:t>
      </w:r>
      <w:r>
        <w:br/>
        <w:t xml:space="preserve">        central_widget.setLayout(layout)</w:t>
      </w:r>
      <w:r>
        <w:br/>
        <w:t xml:space="preserve">        self.setCentralWidget(central_widget)</w:t>
      </w:r>
      <w:r>
        <w:br/>
      </w:r>
      <w:r>
        <w:br/>
        <w:t xml:space="preserve">        </w:t>
      </w:r>
      <w:r>
        <w:rPr>
          <w:color w:val="888888"/>
        </w:rPr>
        <w:t># File paths of the generated plots</w:t>
      </w:r>
      <w:r>
        <w:br/>
        <w:t xml:space="preserve">        initial_plot_path = </w:t>
      </w:r>
      <w:r>
        <w:rPr>
          <w:color w:val="880000"/>
        </w:rPr>
        <w:t>"path/to/initial_plot.png"</w:t>
      </w:r>
      <w:r>
        <w:br/>
        <w:t xml:space="preserve">        optimized_plot_path = </w:t>
      </w:r>
      <w:r>
        <w:rPr>
          <w:color w:val="880000"/>
        </w:rPr>
        <w:t>"path/to/optimized_plot.png"</w:t>
      </w:r>
      <w:r>
        <w:br/>
      </w:r>
      <w:r>
        <w:br/>
        <w:t xml:space="preserve">        </w:t>
      </w:r>
      <w:r>
        <w:rPr>
          <w:color w:val="888888"/>
        </w:rPr>
        <w:t># Load and display the plot images in the plot widgets</w:t>
      </w:r>
      <w:r>
        <w:br/>
        <w:t xml:space="preserve">        initial_plot.load_plot_image(initial_plot_path)</w:t>
      </w:r>
      <w:r>
        <w:br/>
        <w:t xml:space="preserve">        optimized_plot.load_plot_image(optimized_plot_path)</w:t>
      </w:r>
      <w:r>
        <w:br/>
      </w:r>
      <w:r>
        <w:br/>
        <w:t xml:space="preserve">    def </w:t>
      </w:r>
      <w:r>
        <w:rPr>
          <w:color w:val="880000"/>
        </w:rPr>
        <w:t>on_accept</w:t>
      </w:r>
      <w:r>
        <w:t>(self):</w:t>
      </w:r>
      <w:r>
        <w:br/>
        <w:t xml:space="preserve">        result = QMessageBox.question(</w:t>
      </w:r>
      <w:r>
        <w:br/>
        <w:t xml:space="preserve">            self, </w:t>
      </w:r>
      <w:r>
        <w:rPr>
          <w:color w:val="880000"/>
        </w:rPr>
        <w:t>"Accept Parameters"</w:t>
      </w:r>
      <w:r>
        <w:t>,</w:t>
      </w:r>
      <w:r>
        <w:br/>
        <w:t xml:space="preserve">            </w:t>
      </w:r>
      <w:r>
        <w:rPr>
          <w:color w:val="880000"/>
        </w:rPr>
        <w:t>"Do you want to accept the optimized parameters?"</w:t>
      </w:r>
      <w:r>
        <w:t>,</w:t>
      </w:r>
      <w:r>
        <w:br/>
        <w:t xml:space="preserve">            QMessageBox.Yes | QMessageBox.No</w:t>
      </w:r>
      <w:r>
        <w:br/>
        <w:t xml:space="preserve">        )</w:t>
      </w:r>
      <w:r>
        <w:br/>
        <w:t xml:space="preserve">        if result == QMessageBox.Yes:</w:t>
      </w:r>
      <w:r>
        <w:br/>
        <w:t xml:space="preserve">            print(</w:t>
      </w:r>
      <w:r>
        <w:rPr>
          <w:color w:val="880000"/>
        </w:rPr>
        <w:t>"Accepted"</w:t>
      </w:r>
      <w:r>
        <w:t>)</w:t>
      </w:r>
      <w:r>
        <w:br/>
        <w:t xml:space="preserve">            </w:t>
      </w:r>
      <w:r>
        <w:rPr>
          <w:color w:val="888888"/>
        </w:rPr>
        <w:t># Perform further actions for accepting parameters</w:t>
      </w:r>
      <w:r>
        <w:br/>
      </w:r>
      <w:r>
        <w:br/>
        <w:t xml:space="preserve">            </w:t>
      </w:r>
      <w:r>
        <w:rPr>
          <w:color w:val="888888"/>
        </w:rPr>
        <w:t># Connect to OPC UA server</w:t>
      </w:r>
      <w:r>
        <w:br/>
        <w:t xml:space="preserve">            client = Client(</w:t>
      </w:r>
      <w:r>
        <w:rPr>
          <w:color w:val="880000"/>
        </w:rPr>
        <w:t>"opc.tcp://plc_address:port"</w:t>
      </w:r>
      <w:r>
        <w:t>)</w:t>
      </w:r>
      <w:r>
        <w:br/>
        <w:t xml:space="preserve">            client.connect()</w:t>
      </w:r>
      <w:r>
        <w:br/>
      </w:r>
      <w:r>
        <w:br/>
        <w:t xml:space="preserve">            </w:t>
      </w:r>
      <w:r>
        <w:rPr>
          <w:color w:val="888888"/>
        </w:rPr>
        <w:t># Browse OPC UA address space and find the target node to write parameters</w:t>
      </w:r>
      <w:r>
        <w:br/>
        <w:t xml:space="preserve">            </w:t>
      </w:r>
      <w:r>
        <w:rPr>
          <w:color w:val="888888"/>
        </w:rPr>
        <w:t># target_node = "modbus_buffer"."iSpeedandTime"...</w:t>
      </w:r>
      <w:r>
        <w:br/>
        <w:t xml:space="preserve">            </w:t>
      </w:r>
      <w:r>
        <w:rPr>
          <w:color w:val="888888"/>
        </w:rPr>
        <w:t>#"DigitalTwin_To_Recipe"."SS1_accept"</w:t>
      </w:r>
      <w:r>
        <w:br/>
      </w:r>
      <w:r>
        <w:br/>
        <w:t xml:space="preserve">            </w:t>
      </w:r>
      <w:r>
        <w:rPr>
          <w:color w:val="888888"/>
        </w:rPr>
        <w:t># Write the accepted parameters to the target node</w:t>
      </w:r>
      <w:r>
        <w:br/>
        <w:t xml:space="preserve">            </w:t>
      </w:r>
      <w:r>
        <w:rPr>
          <w:color w:val="888888"/>
        </w:rPr>
        <w:t># client.write_value(target_node, accepted_parameters)</w:t>
      </w:r>
      <w:r>
        <w:br/>
      </w:r>
      <w:r>
        <w:br/>
        <w:t xml:space="preserve">            </w:t>
      </w:r>
      <w:r>
        <w:rPr>
          <w:color w:val="888888"/>
        </w:rPr>
        <w:t># Disconnect from OPC UA server</w:t>
      </w:r>
      <w:r>
        <w:br/>
        <w:t xml:space="preserve">            client.disconnect()</w:t>
      </w:r>
      <w:r>
        <w:br/>
        <w:t xml:space="preserve">        else:</w:t>
      </w:r>
      <w:r>
        <w:br/>
        <w:t xml:space="preserve">            print(</w:t>
      </w:r>
      <w:r>
        <w:rPr>
          <w:color w:val="880000"/>
        </w:rPr>
        <w:t>"Not Accepted"</w:t>
      </w:r>
      <w:r>
        <w:t>)</w:t>
      </w:r>
      <w:r>
        <w:br/>
      </w:r>
      <w:r>
        <w:br/>
        <w:t xml:space="preserve">    def </w:t>
      </w:r>
      <w:r>
        <w:rPr>
          <w:color w:val="880000"/>
        </w:rPr>
        <w:t>on_reject</w:t>
      </w:r>
      <w:r>
        <w:t>(self):</w:t>
      </w:r>
      <w:r>
        <w:br/>
        <w:t xml:space="preserve">        result = QMessageBox.question(</w:t>
      </w:r>
      <w:r>
        <w:br/>
        <w:t xml:space="preserve">            self, </w:t>
      </w:r>
      <w:r>
        <w:rPr>
          <w:color w:val="880000"/>
        </w:rPr>
        <w:t>"Reject Parameters"</w:t>
      </w:r>
      <w:r>
        <w:t>,</w:t>
      </w:r>
      <w:r>
        <w:br/>
        <w:t xml:space="preserve">            </w:t>
      </w:r>
      <w:r>
        <w:rPr>
          <w:color w:val="880000"/>
        </w:rPr>
        <w:t>"Do you want to reject the optimized parameters?"</w:t>
      </w:r>
      <w:r>
        <w:t>,</w:t>
      </w:r>
      <w:r>
        <w:br/>
        <w:t xml:space="preserve">            QMessageBox.Yes | QMessageBox.No</w:t>
      </w:r>
      <w:r>
        <w:br/>
        <w:t xml:space="preserve">        )</w:t>
      </w:r>
      <w:r>
        <w:br/>
        <w:t xml:space="preserve">        if result == QMessageBox.Yes:</w:t>
      </w:r>
      <w:r>
        <w:br/>
        <w:t xml:space="preserve">            print(</w:t>
      </w:r>
      <w:r>
        <w:rPr>
          <w:color w:val="880000"/>
        </w:rPr>
        <w:t>"Rejected"</w:t>
      </w:r>
      <w:r>
        <w:t>)</w:t>
      </w:r>
      <w:r>
        <w:br/>
      </w:r>
      <w:r>
        <w:lastRenderedPageBreak/>
        <w:t xml:space="preserve">            </w:t>
      </w:r>
      <w:r>
        <w:rPr>
          <w:color w:val="888888"/>
        </w:rPr>
        <w:t># Perform actions for rejecting parameters</w:t>
      </w:r>
      <w:r>
        <w:br/>
        <w:t xml:space="preserve">        else:</w:t>
      </w:r>
      <w:r>
        <w:br/>
        <w:t xml:space="preserve">            print(</w:t>
      </w:r>
      <w:r>
        <w:rPr>
          <w:color w:val="880000"/>
        </w:rPr>
        <w:t>"Not Rejected"</w:t>
      </w:r>
      <w:r>
        <w:t>)</w:t>
      </w:r>
      <w:r>
        <w:br/>
      </w:r>
      <w:r>
        <w:br/>
      </w:r>
      <w:r>
        <w:br/>
        <w:t xml:space="preserve">class </w:t>
      </w:r>
      <w:r>
        <w:rPr>
          <w:color w:val="880000"/>
        </w:rPr>
        <w:t>PlotWidget</w:t>
      </w:r>
      <w:r>
        <w:t>(QWidget):</w:t>
      </w:r>
      <w:r>
        <w:br/>
        <w:t xml:space="preserve">    def </w:t>
      </w:r>
      <w:r>
        <w:rPr>
          <w:color w:val="880000"/>
        </w:rPr>
        <w:t>__init__</w:t>
      </w:r>
      <w:r>
        <w:t>(self, parent=None, title=</w:t>
      </w:r>
      <w:r>
        <w:rPr>
          <w:color w:val="880000"/>
        </w:rPr>
        <w:t>""</w:t>
      </w:r>
      <w:r>
        <w:t>):</w:t>
      </w:r>
      <w:r>
        <w:br/>
        <w:t xml:space="preserve">        super(PlotWidget, self).__init__(parent)</w:t>
      </w:r>
      <w:r>
        <w:br/>
        <w:t xml:space="preserve">        self.figure = Figure()</w:t>
      </w:r>
      <w:r>
        <w:br/>
        <w:t xml:space="preserve">        self.canvas = FigureCanvas(self.figure)</w:t>
      </w:r>
      <w:r>
        <w:br/>
        <w:t xml:space="preserve">        self.ax = self.figure.add_subplot(</w:t>
      </w:r>
      <w:r>
        <w:rPr>
          <w:color w:val="880000"/>
        </w:rPr>
        <w:t>111</w:t>
      </w:r>
      <w:r>
        <w:t>)</w:t>
      </w:r>
      <w:r>
        <w:br/>
        <w:t xml:space="preserve">        self.ax.set_title(title)</w:t>
      </w:r>
      <w:r>
        <w:br/>
        <w:t xml:space="preserve">        self.layout = QVBoxLayout()</w:t>
      </w:r>
      <w:r>
        <w:br/>
        <w:t xml:space="preserve">        self.layout.addWidget(self.canvas)</w:t>
      </w:r>
      <w:r>
        <w:br/>
        <w:t xml:space="preserve">        self.setLayout(self.layout)</w:t>
      </w:r>
      <w:r>
        <w:br/>
      </w:r>
      <w:r>
        <w:br/>
        <w:t xml:space="preserve">    def </w:t>
      </w:r>
      <w:r>
        <w:rPr>
          <w:color w:val="880000"/>
        </w:rPr>
        <w:t>load_plot_image</w:t>
      </w:r>
      <w:r>
        <w:t>(self, file_path):</w:t>
      </w:r>
      <w:r>
        <w:br/>
        <w:t xml:space="preserve">        </w:t>
      </w:r>
      <w:r>
        <w:rPr>
          <w:color w:val="888888"/>
        </w:rPr>
        <w:t># Load the plot image from the specified file path</w:t>
      </w:r>
      <w:r>
        <w:br/>
        <w:t xml:space="preserve">        pixmap = QPixmap(file_path)</w:t>
      </w:r>
      <w:r>
        <w:br/>
      </w:r>
      <w:r>
        <w:br/>
        <w:t xml:space="preserve">        </w:t>
      </w:r>
      <w:r>
        <w:rPr>
          <w:color w:val="888888"/>
        </w:rPr>
        <w:t># Scale the image to fit the widget size</w:t>
      </w:r>
      <w:r>
        <w:br/>
        <w:t xml:space="preserve">        pixmap = pixmap.scaled(self.size(), aspectRatioMode=Qt.KeepAspectRatio)</w:t>
      </w:r>
      <w:r>
        <w:br/>
      </w:r>
      <w:r>
        <w:br/>
        <w:t xml:space="preserve">        </w:t>
      </w:r>
      <w:r>
        <w:rPr>
          <w:color w:val="888888"/>
        </w:rPr>
        <w:t># Set the image as the background of the widget</w:t>
      </w:r>
      <w:r>
        <w:br/>
        <w:t xml:space="preserve">        self.setAutoFillBackground(</w:t>
      </w:r>
      <w:r>
        <w:rPr>
          <w:color w:val="78A960"/>
        </w:rPr>
        <w:t>True</w:t>
      </w:r>
      <w:r>
        <w:t>)</w:t>
      </w:r>
      <w:r>
        <w:br/>
        <w:t xml:space="preserve">        palette = self.palette()</w:t>
      </w:r>
      <w:r>
        <w:br/>
        <w:t xml:space="preserve">        palette.setBrush(QPalette.Window, QBrush(pixmap))</w:t>
      </w:r>
      <w:r>
        <w:br/>
        <w:t xml:space="preserve">        self.setPalette(palette)</w:t>
      </w:r>
      <w:r>
        <w:br/>
      </w:r>
      <w:r>
        <w:br/>
      </w:r>
      <w:r>
        <w:br/>
        <w:t xml:space="preserve">if __name__ == </w:t>
      </w:r>
      <w:r>
        <w:rPr>
          <w:color w:val="880000"/>
        </w:rPr>
        <w:t>"__main__"</w:t>
      </w:r>
      <w:r>
        <w:t>:</w:t>
      </w:r>
      <w:r>
        <w:br/>
        <w:t xml:space="preserve">    app = QApplication(sys.argv)</w:t>
      </w:r>
      <w:r>
        <w:br/>
        <w:t xml:space="preserve">    window = MainWindow()</w:t>
      </w:r>
      <w:r>
        <w:br/>
        <w:t xml:space="preserve">    window.show()</w:t>
      </w:r>
      <w:r>
        <w:br/>
        <w:t xml:space="preserve">    sys.exit(app.exec())</w:t>
      </w:r>
    </w:p>
    <w:p w14:paraId="46D483C7" w14:textId="77777777" w:rsidR="00E44BF3" w:rsidRDefault="00E44BF3" w:rsidP="009762B0"/>
    <w:p w14:paraId="61D03A10" w14:textId="77777777" w:rsidR="00E44BF3" w:rsidRDefault="00E44BF3" w:rsidP="009762B0">
      <w:pPr>
        <w:spacing w:line="360" w:lineRule="auto"/>
      </w:pPr>
    </w:p>
    <w:sectPr w:rsidR="00E44BF3" w:rsidSect="008D234E">
      <w:headerReference w:type="default" r:id="rId83"/>
      <w:pgSz w:w="11907" w:h="16838" w:code="9"/>
      <w:pgMar w:top="2211" w:right="1191" w:bottom="1134" w:left="1134" w:header="1077" w:footer="652"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0F68A" w14:textId="77777777" w:rsidR="008D234E" w:rsidRPr="00433FEA" w:rsidRDefault="008D234E" w:rsidP="003748A4">
      <w:r w:rsidRPr="00433FEA">
        <w:separator/>
      </w:r>
    </w:p>
    <w:p w14:paraId="559EF269" w14:textId="77777777" w:rsidR="008D234E" w:rsidRPr="00433FEA" w:rsidRDefault="008D234E"/>
    <w:p w14:paraId="4DC67DA9" w14:textId="77777777" w:rsidR="008D234E" w:rsidRPr="005A62EF" w:rsidRDefault="008D234E"/>
  </w:endnote>
  <w:endnote w:type="continuationSeparator" w:id="0">
    <w:p w14:paraId="01A94320" w14:textId="77777777" w:rsidR="008D234E" w:rsidRPr="00433FEA" w:rsidRDefault="008D234E" w:rsidP="003748A4">
      <w:r w:rsidRPr="00433FEA">
        <w:continuationSeparator/>
      </w:r>
    </w:p>
    <w:p w14:paraId="5580E53C" w14:textId="77777777" w:rsidR="008D234E" w:rsidRPr="00433FEA" w:rsidRDefault="008D234E"/>
    <w:p w14:paraId="4CE71AFE" w14:textId="77777777" w:rsidR="008D234E" w:rsidRPr="005A62EF" w:rsidRDefault="008D23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USerif-Roman-Identity-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UM Neue Helvetica 55 Regular">
    <w:altName w:val="Calibri"/>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268696"/>
      <w:docPartObj>
        <w:docPartGallery w:val="Page Numbers (Bottom of Page)"/>
        <w:docPartUnique/>
      </w:docPartObj>
    </w:sdtPr>
    <w:sdtContent>
      <w:p w14:paraId="441D10DE"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15</w:t>
        </w:r>
        <w:r w:rsidRPr="00433FEA">
          <w:fldChar w:fldCharType="end"/>
        </w:r>
      </w:p>
    </w:sdtContent>
  </w:sdt>
  <w:p w14:paraId="2A1CE593" w14:textId="77777777" w:rsidR="00E44BF3" w:rsidRPr="00433FEA" w:rsidRDefault="00E44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862275"/>
      <w:docPartObj>
        <w:docPartGallery w:val="Page Numbers (Bottom of Page)"/>
        <w:docPartUnique/>
      </w:docPartObj>
    </w:sdtPr>
    <w:sdtContent>
      <w:p w14:paraId="16B79013"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1B1EEED0" w14:textId="77777777" w:rsidR="00E44BF3" w:rsidRPr="00433FEA" w:rsidRDefault="00E44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364380"/>
      <w:docPartObj>
        <w:docPartGallery w:val="Page Numbers (Bottom of Page)"/>
        <w:docPartUnique/>
      </w:docPartObj>
    </w:sdtPr>
    <w:sdtContent>
      <w:p w14:paraId="0E30C4CF"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7FFAFCC8" w14:textId="77777777" w:rsidR="00E44BF3" w:rsidRPr="00433FEA" w:rsidRDefault="00E44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6EDA" w14:textId="77777777" w:rsidR="008D234E" w:rsidRPr="00433FEA" w:rsidRDefault="008D234E" w:rsidP="003748A4">
      <w:r w:rsidRPr="00433FEA">
        <w:separator/>
      </w:r>
    </w:p>
    <w:p w14:paraId="43956049" w14:textId="77777777" w:rsidR="008D234E" w:rsidRPr="00433FEA" w:rsidRDefault="008D234E"/>
    <w:p w14:paraId="549BA81C" w14:textId="77777777" w:rsidR="008D234E" w:rsidRPr="005A62EF" w:rsidRDefault="008D234E"/>
  </w:footnote>
  <w:footnote w:type="continuationSeparator" w:id="0">
    <w:p w14:paraId="2B36D264" w14:textId="77777777" w:rsidR="008D234E" w:rsidRPr="00433FEA" w:rsidRDefault="008D234E" w:rsidP="003748A4">
      <w:r w:rsidRPr="00433FEA">
        <w:continuationSeparator/>
      </w:r>
    </w:p>
    <w:p w14:paraId="71320963" w14:textId="77777777" w:rsidR="008D234E" w:rsidRPr="00433FEA" w:rsidRDefault="008D234E"/>
    <w:p w14:paraId="279F0A9C" w14:textId="77777777" w:rsidR="008D234E" w:rsidRPr="005A62EF" w:rsidRDefault="008D23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F32B2" w14:textId="77777777" w:rsidR="00E44BF3" w:rsidRPr="00433FEA" w:rsidRDefault="00E44BF3" w:rsidP="00453C94">
    <w:pPr>
      <w:pStyle w:val="Header"/>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06FAE" w14:textId="77777777" w:rsidR="00E44BF3" w:rsidRDefault="00E44BF3">
    <w:pPr>
      <w:pStyle w:val="Header"/>
      <w:rPr>
        <w:noProof/>
      </w:rPr>
    </w:pPr>
    <w:r>
      <w:rPr>
        <w:noProof/>
      </w:rPr>
      <w:drawing>
        <wp:inline distT="0" distB="0" distL="0" distR="0" wp14:anchorId="25CA0846" wp14:editId="52AC3E72">
          <wp:extent cx="2256817" cy="571277"/>
          <wp:effectExtent l="0" t="0" r="0" b="0"/>
          <wp:docPr id="667401072" name="Picture 667401072"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eastAsia="de-DE"/>
      </w:rPr>
      <w:drawing>
        <wp:anchor distT="0" distB="0" distL="114300" distR="114300" simplePos="0" relativeHeight="251659264" behindDoc="0" locked="1" layoutInCell="1" allowOverlap="1" wp14:anchorId="34E46D29" wp14:editId="50028A5C">
          <wp:simplePos x="0" y="0"/>
          <wp:positionH relativeFrom="rightMargin">
            <wp:posOffset>-721995</wp:posOffset>
          </wp:positionH>
          <wp:positionV relativeFrom="page">
            <wp:posOffset>788670</wp:posOffset>
          </wp:positionV>
          <wp:extent cx="681990" cy="361950"/>
          <wp:effectExtent l="0" t="0" r="3810" b="0"/>
          <wp:wrapNone/>
          <wp:docPr id="859685940" name="Picture 85968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5DD07" w14:textId="77777777" w:rsidR="00E44BF3" w:rsidRDefault="00E44BF3" w:rsidP="00841FF4">
    <w:pPr>
      <w:pStyle w:val="Header"/>
      <w:rPr>
        <w:noProof/>
      </w:rPr>
    </w:pPr>
    <w:r>
      <w:rPr>
        <w:noProof/>
      </w:rPr>
      <w:drawing>
        <wp:inline distT="0" distB="0" distL="0" distR="0" wp14:anchorId="428FEDB8" wp14:editId="269F77F9">
          <wp:extent cx="2256817" cy="571277"/>
          <wp:effectExtent l="0" t="0" r="0" b="0"/>
          <wp:docPr id="1172202163" name="Picture 1"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eastAsia="de-DE"/>
      </w:rPr>
      <w:drawing>
        <wp:anchor distT="0" distB="0" distL="114300" distR="114300" simplePos="0" relativeHeight="251657216" behindDoc="0" locked="1" layoutInCell="1" allowOverlap="1" wp14:anchorId="4ECA53EA" wp14:editId="7F934672">
          <wp:simplePos x="0" y="0"/>
          <wp:positionH relativeFrom="rightMargin">
            <wp:posOffset>-721995</wp:posOffset>
          </wp:positionH>
          <wp:positionV relativeFrom="page">
            <wp:posOffset>788670</wp:posOffset>
          </wp:positionV>
          <wp:extent cx="681990" cy="361950"/>
          <wp:effectExtent l="0" t="0" r="3810" b="0"/>
          <wp:wrapNone/>
          <wp:docPr id="139696340" name="Picture 13969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330D6" w14:textId="77777777" w:rsidR="00E44BF3" w:rsidRPr="00433FEA" w:rsidRDefault="00E44B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F323" w14:textId="77777777" w:rsidR="00E44BF3" w:rsidRPr="00433FEA" w:rsidRDefault="00E44BF3" w:rsidP="00A26E0A">
    <w:pPr>
      <w:pStyle w:val="Header"/>
      <w:rPr>
        <w:rFonts w:ascii="Times New Roman" w:hAnsi="Times New Roman" w:cs="Times New Roman"/>
        <w:i/>
        <w:iCs/>
      </w:rPr>
    </w:pP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553B6360" w14:textId="77777777" w:rsidR="00E44BF3" w:rsidRPr="00433FEA" w:rsidRDefault="00E44BF3" w:rsidP="00A26E0A">
    <w:pPr>
      <w:pStyle w:val="Header"/>
      <w:rPr>
        <w:rFonts w:ascii="Times New Roman" w:hAnsi="Times New Roman" w:cs="Times New Roman"/>
        <w:i/>
        <w:iCs/>
      </w:rPr>
    </w:pPr>
  </w:p>
  <w:p w14:paraId="626035A9" w14:textId="77777777" w:rsidR="00E44BF3" w:rsidRPr="00433FEA" w:rsidRDefault="00E44BF3" w:rsidP="005067B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03B6" w14:textId="77777777" w:rsidR="00E44BF3" w:rsidRPr="00433FEA" w:rsidRDefault="00E44BF3" w:rsidP="00383B01">
    <w:pPr>
      <w:pStyle w:val="Header"/>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740A5B72" w14:textId="77777777" w:rsidR="00E44BF3" w:rsidRPr="00433FEA" w:rsidRDefault="00000000" w:rsidP="00383B01">
    <w:pPr>
      <w:pStyle w:val="Header"/>
      <w:rPr>
        <w:rFonts w:ascii="Times New Roman" w:hAnsi="Times New Roman" w:cs="Times New Roman"/>
        <w:i/>
        <w:iCs/>
      </w:rPr>
    </w:pPr>
    <w:r>
      <w:pict w14:anchorId="04298FD3">
        <v:line id="Gerader Verbinder 6" o:spid="_x0000_s1026" style="position:absolute;z-index:251658752;visibility:visible" from="-.3pt,11.6pt" to="477.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" strokecolor="black [3200]" strokeweight=".5pt">
          <v:stroke joinstyle="miter"/>
        </v:lin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72FE" w14:textId="77777777" w:rsidR="00CA74CC" w:rsidRPr="00433FEA" w:rsidRDefault="00CA74CC" w:rsidP="00535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C89"/>
    <w:multiLevelType w:val="hybridMultilevel"/>
    <w:tmpl w:val="E51C016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87C2139"/>
    <w:multiLevelType w:val="multilevel"/>
    <w:tmpl w:val="926242D4"/>
    <w:lvl w:ilvl="0">
      <w:start w:val="10"/>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C710A27"/>
    <w:multiLevelType w:val="multilevel"/>
    <w:tmpl w:val="6EB454C6"/>
    <w:lvl w:ilvl="0">
      <w:start w:val="6"/>
      <w:numFmt w:val="decimal"/>
      <w:lvlText w:val="%1."/>
      <w:lvlJc w:val="left"/>
      <w:pPr>
        <w:ind w:left="500" w:hanging="50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3" w15:restartNumberingAfterBreak="0">
    <w:nsid w:val="2C00332C"/>
    <w:multiLevelType w:val="hybridMultilevel"/>
    <w:tmpl w:val="E51C01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2D3761BC"/>
    <w:multiLevelType w:val="hybridMultilevel"/>
    <w:tmpl w:val="5C2A260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7557826"/>
    <w:multiLevelType w:val="multilevel"/>
    <w:tmpl w:val="83F6F49C"/>
    <w:lvl w:ilvl="0">
      <w:start w:val="1"/>
      <w:numFmt w:val="decimal"/>
      <w:pStyle w:val="Title"/>
      <w:lvlText w:val="%1."/>
      <w:lvlJc w:val="left"/>
      <w:pPr>
        <w:ind w:left="720" w:hanging="360"/>
      </w:pPr>
    </w:lvl>
    <w:lvl w:ilvl="1">
      <w:start w:val="2"/>
      <w:numFmt w:val="decimal"/>
      <w:isLgl/>
      <w:lvlText w:val="%1.%2."/>
      <w:lvlJc w:val="left"/>
      <w:pPr>
        <w:ind w:left="840" w:hanging="48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6" w15:restartNumberingAfterBreak="0">
    <w:nsid w:val="3B4E600B"/>
    <w:multiLevelType w:val="hybridMultilevel"/>
    <w:tmpl w:val="A510DDF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BD75A32"/>
    <w:multiLevelType w:val="hybridMultilevel"/>
    <w:tmpl w:val="E6587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F731D6"/>
    <w:multiLevelType w:val="multilevel"/>
    <w:tmpl w:val="2144732E"/>
    <w:lvl w:ilvl="0">
      <w:start w:val="5"/>
      <w:numFmt w:val="decimal"/>
      <w:lvlText w:val="%1."/>
      <w:lvlJc w:val="left"/>
      <w:pPr>
        <w:ind w:left="480" w:hanging="480"/>
      </w:pPr>
      <w:rPr>
        <w:rFonts w:hint="default"/>
        <w:b w:val="0"/>
        <w:sz w:val="32"/>
      </w:rPr>
    </w:lvl>
    <w:lvl w:ilvl="1">
      <w:start w:val="1"/>
      <w:numFmt w:val="decimal"/>
      <w:lvlText w:val="%1.%2."/>
      <w:lvlJc w:val="left"/>
      <w:pPr>
        <w:ind w:left="1080" w:hanging="720"/>
      </w:pPr>
      <w:rPr>
        <w:rFonts w:hint="default"/>
        <w:b/>
        <w:bCs/>
        <w:sz w:val="32"/>
      </w:rPr>
    </w:lvl>
    <w:lvl w:ilvl="2">
      <w:start w:val="1"/>
      <w:numFmt w:val="decimal"/>
      <w:lvlText w:val="%1.%2.%3."/>
      <w:lvlJc w:val="left"/>
      <w:pPr>
        <w:ind w:left="1440" w:hanging="720"/>
      </w:pPr>
      <w:rPr>
        <w:rFonts w:hint="default"/>
        <w:b/>
        <w:bCs/>
        <w:sz w:val="32"/>
      </w:rPr>
    </w:lvl>
    <w:lvl w:ilvl="3">
      <w:start w:val="1"/>
      <w:numFmt w:val="decimal"/>
      <w:lvlText w:val="%1.%2.%3.%4."/>
      <w:lvlJc w:val="left"/>
      <w:pPr>
        <w:ind w:left="2160" w:hanging="1080"/>
      </w:pPr>
      <w:rPr>
        <w:rFonts w:hint="default"/>
        <w:b w:val="0"/>
        <w:sz w:val="32"/>
      </w:rPr>
    </w:lvl>
    <w:lvl w:ilvl="4">
      <w:start w:val="1"/>
      <w:numFmt w:val="decimal"/>
      <w:lvlText w:val="%1.%2.%3.%4.%5."/>
      <w:lvlJc w:val="left"/>
      <w:pPr>
        <w:ind w:left="2520" w:hanging="1080"/>
      </w:pPr>
      <w:rPr>
        <w:rFonts w:hint="default"/>
        <w:b w:val="0"/>
        <w:sz w:val="32"/>
      </w:rPr>
    </w:lvl>
    <w:lvl w:ilvl="5">
      <w:start w:val="1"/>
      <w:numFmt w:val="decimal"/>
      <w:lvlText w:val="%1.%2.%3.%4.%5.%6."/>
      <w:lvlJc w:val="left"/>
      <w:pPr>
        <w:ind w:left="3240" w:hanging="1440"/>
      </w:pPr>
      <w:rPr>
        <w:rFonts w:hint="default"/>
        <w:b w:val="0"/>
        <w:sz w:val="32"/>
      </w:rPr>
    </w:lvl>
    <w:lvl w:ilvl="6">
      <w:start w:val="1"/>
      <w:numFmt w:val="decimal"/>
      <w:lvlText w:val="%1.%2.%3.%4.%5.%6.%7."/>
      <w:lvlJc w:val="left"/>
      <w:pPr>
        <w:ind w:left="3960" w:hanging="1800"/>
      </w:pPr>
      <w:rPr>
        <w:rFonts w:hint="default"/>
        <w:b w:val="0"/>
        <w:sz w:val="32"/>
      </w:rPr>
    </w:lvl>
    <w:lvl w:ilvl="7">
      <w:start w:val="1"/>
      <w:numFmt w:val="decimal"/>
      <w:lvlText w:val="%1.%2.%3.%4.%5.%6.%7.%8."/>
      <w:lvlJc w:val="left"/>
      <w:pPr>
        <w:ind w:left="4320" w:hanging="1800"/>
      </w:pPr>
      <w:rPr>
        <w:rFonts w:hint="default"/>
        <w:b w:val="0"/>
        <w:sz w:val="32"/>
      </w:rPr>
    </w:lvl>
    <w:lvl w:ilvl="8">
      <w:start w:val="1"/>
      <w:numFmt w:val="decimal"/>
      <w:lvlText w:val="%1.%2.%3.%4.%5.%6.%7.%8.%9."/>
      <w:lvlJc w:val="left"/>
      <w:pPr>
        <w:ind w:left="5040" w:hanging="2160"/>
      </w:pPr>
      <w:rPr>
        <w:rFonts w:hint="default"/>
        <w:b w:val="0"/>
        <w:sz w:val="32"/>
      </w:rPr>
    </w:lvl>
  </w:abstractNum>
  <w:abstractNum w:abstractNumId="9" w15:restartNumberingAfterBreak="0">
    <w:nsid w:val="53192F00"/>
    <w:multiLevelType w:val="multilevel"/>
    <w:tmpl w:val="94FCF634"/>
    <w:lvl w:ilvl="0">
      <w:start w:val="1"/>
      <w:numFmt w:val="decimal"/>
      <w:lvlText w:val="%1."/>
      <w:lvlJc w:val="left"/>
      <w:pPr>
        <w:ind w:left="1080" w:hanging="360"/>
      </w:pPr>
      <w:rPr>
        <w:b/>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DA071E"/>
    <w:multiLevelType w:val="multilevel"/>
    <w:tmpl w:val="E56E6D3C"/>
    <w:lvl w:ilvl="0">
      <w:start w:val="3"/>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552711C7"/>
    <w:multiLevelType w:val="hybridMultilevel"/>
    <w:tmpl w:val="0B843B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7BD23B2"/>
    <w:multiLevelType w:val="multilevel"/>
    <w:tmpl w:val="4EBAB71A"/>
    <w:lvl w:ilvl="0">
      <w:start w:val="2"/>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5E9E0EB5"/>
    <w:multiLevelType w:val="multilevel"/>
    <w:tmpl w:val="E56E6D3C"/>
    <w:lvl w:ilvl="0">
      <w:start w:val="4"/>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63A33E6D"/>
    <w:multiLevelType w:val="hybridMultilevel"/>
    <w:tmpl w:val="7D4E9C14"/>
    <w:lvl w:ilvl="0" w:tplc="04070001">
      <w:start w:val="1"/>
      <w:numFmt w:val="bullet"/>
      <w:lvlText w:val=""/>
      <w:lvlJc w:val="left"/>
      <w:pPr>
        <w:ind w:left="720" w:hanging="360"/>
      </w:pPr>
      <w:rPr>
        <w:rFonts w:ascii="Symbol" w:hAnsi="Symbol" w:hint="default"/>
      </w:rPr>
    </w:lvl>
    <w:lvl w:ilvl="1" w:tplc="324E2F5C">
      <w:start w:val="5"/>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5F6F77"/>
    <w:multiLevelType w:val="hybridMultilevel"/>
    <w:tmpl w:val="1A16112C"/>
    <w:lvl w:ilvl="0" w:tplc="9E687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61D3286"/>
    <w:multiLevelType w:val="hybridMultilevel"/>
    <w:tmpl w:val="C77C9486"/>
    <w:lvl w:ilvl="0" w:tplc="4B66E844">
      <w:start w:val="1"/>
      <w:numFmt w:val="decimal"/>
      <w:lvlText w:val="%1."/>
      <w:lvlJc w:val="left"/>
      <w:pPr>
        <w:ind w:left="720" w:hanging="360"/>
      </w:pPr>
      <w:rPr>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834AA2"/>
    <w:multiLevelType w:val="multilevel"/>
    <w:tmpl w:val="38CE826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9B63FD"/>
    <w:multiLevelType w:val="multilevel"/>
    <w:tmpl w:val="D71246EC"/>
    <w:lvl w:ilvl="0">
      <w:start w:val="1"/>
      <w:numFmt w:val="decimal"/>
      <w:pStyle w:val="Heading1"/>
      <w:lvlText w:val="%1"/>
      <w:lvlJc w:val="left"/>
      <w:pPr>
        <w:ind w:left="720" w:hanging="360"/>
      </w:pPr>
      <w:rPr>
        <w:rFonts w:hint="default"/>
      </w:rPr>
    </w:lvl>
    <w:lvl w:ilvl="1">
      <w:start w:val="2"/>
      <w:numFmt w:val="decimal"/>
      <w:isLgl/>
      <w:lvlText w:val="%1.%2"/>
      <w:lvlJc w:val="left"/>
      <w:pPr>
        <w:ind w:left="150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19" w15:restartNumberingAfterBreak="0">
    <w:nsid w:val="7D0B6540"/>
    <w:multiLevelType w:val="hybridMultilevel"/>
    <w:tmpl w:val="694AB0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640D4A"/>
    <w:multiLevelType w:val="hybridMultilevel"/>
    <w:tmpl w:val="B756DEFE"/>
    <w:lvl w:ilvl="0" w:tplc="04070013">
      <w:start w:val="1"/>
      <w:numFmt w:val="upperRoman"/>
      <w:lvlText w:val="%1."/>
      <w:lvlJc w:val="righ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7F8B4A01"/>
    <w:multiLevelType w:val="multilevel"/>
    <w:tmpl w:val="FEC2E548"/>
    <w:lvl w:ilvl="0">
      <w:start w:val="1"/>
      <w:numFmt w:val="decimal"/>
      <w:lvlText w:val="%1"/>
      <w:lvlJc w:val="left"/>
      <w:pPr>
        <w:ind w:left="405" w:hanging="405"/>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855"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316496834">
    <w:abstractNumId w:val="5"/>
  </w:num>
  <w:num w:numId="2" w16cid:durableId="1614902706">
    <w:abstractNumId w:val="21"/>
  </w:num>
  <w:num w:numId="3" w16cid:durableId="1670405410">
    <w:abstractNumId w:val="18"/>
  </w:num>
  <w:num w:numId="4" w16cid:durableId="2002585188">
    <w:abstractNumId w:val="11"/>
  </w:num>
  <w:num w:numId="5" w16cid:durableId="1411584762">
    <w:abstractNumId w:val="9"/>
  </w:num>
  <w:num w:numId="6" w16cid:durableId="2095011483">
    <w:abstractNumId w:val="7"/>
  </w:num>
  <w:num w:numId="7" w16cid:durableId="1865485705">
    <w:abstractNumId w:val="14"/>
  </w:num>
  <w:num w:numId="8" w16cid:durableId="792285164">
    <w:abstractNumId w:val="15"/>
  </w:num>
  <w:num w:numId="9" w16cid:durableId="1795557440">
    <w:abstractNumId w:val="3"/>
  </w:num>
  <w:num w:numId="10" w16cid:durableId="1096973243">
    <w:abstractNumId w:val="10"/>
  </w:num>
  <w:num w:numId="11" w16cid:durableId="2009478499">
    <w:abstractNumId w:val="13"/>
  </w:num>
  <w:num w:numId="12" w16cid:durableId="2081563543">
    <w:abstractNumId w:val="8"/>
  </w:num>
  <w:num w:numId="13" w16cid:durableId="1613396580">
    <w:abstractNumId w:val="2"/>
  </w:num>
  <w:num w:numId="14" w16cid:durableId="215045285">
    <w:abstractNumId w:val="12"/>
  </w:num>
  <w:num w:numId="15" w16cid:durableId="1284389502">
    <w:abstractNumId w:val="6"/>
  </w:num>
  <w:num w:numId="16" w16cid:durableId="997999226">
    <w:abstractNumId w:val="0"/>
  </w:num>
  <w:num w:numId="17" w16cid:durableId="539244112">
    <w:abstractNumId w:val="16"/>
  </w:num>
  <w:num w:numId="18" w16cid:durableId="1454129908">
    <w:abstractNumId w:val="17"/>
  </w:num>
  <w:num w:numId="19" w16cid:durableId="503974974">
    <w:abstractNumId w:val="1"/>
  </w:num>
  <w:num w:numId="20" w16cid:durableId="35475159">
    <w:abstractNumId w:val="4"/>
  </w:num>
  <w:num w:numId="21" w16cid:durableId="2065903897">
    <w:abstractNumId w:val="20"/>
  </w:num>
  <w:num w:numId="22" w16cid:durableId="171615146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3083" style="mso-height-percent:200;mso-width-relative:margin;mso-height-relative:margin" fillcolor="white">
      <v:fill color="white"/>
      <v:textbox style="mso-fit-shape-to-text: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vpt9fe3vpte5ezf0l50febs9pe9dzp0p0w&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8&lt;/item&gt;&lt;item&gt;29&lt;/item&gt;&lt;item&gt;30&lt;/item&gt;&lt;/record-ids&gt;&lt;/item&gt;&lt;/Libraries&gt;"/>
  </w:docVars>
  <w:rsids>
    <w:rsidRoot w:val="00110E58"/>
    <w:rsid w:val="00003A96"/>
    <w:rsid w:val="00004BDD"/>
    <w:rsid w:val="00005100"/>
    <w:rsid w:val="000079A9"/>
    <w:rsid w:val="00010622"/>
    <w:rsid w:val="00012B23"/>
    <w:rsid w:val="000140AD"/>
    <w:rsid w:val="00015847"/>
    <w:rsid w:val="0001589E"/>
    <w:rsid w:val="0001759E"/>
    <w:rsid w:val="00025C6E"/>
    <w:rsid w:val="00027462"/>
    <w:rsid w:val="0002762E"/>
    <w:rsid w:val="00030699"/>
    <w:rsid w:val="00037242"/>
    <w:rsid w:val="000422D1"/>
    <w:rsid w:val="00044347"/>
    <w:rsid w:val="00045B85"/>
    <w:rsid w:val="00047D42"/>
    <w:rsid w:val="000510E5"/>
    <w:rsid w:val="00052C7E"/>
    <w:rsid w:val="00054DD3"/>
    <w:rsid w:val="00055AD1"/>
    <w:rsid w:val="000573D7"/>
    <w:rsid w:val="0006294B"/>
    <w:rsid w:val="00063895"/>
    <w:rsid w:val="00065816"/>
    <w:rsid w:val="00066F2D"/>
    <w:rsid w:val="000726AE"/>
    <w:rsid w:val="0007404F"/>
    <w:rsid w:val="000778FD"/>
    <w:rsid w:val="0008023F"/>
    <w:rsid w:val="000811D5"/>
    <w:rsid w:val="00081D09"/>
    <w:rsid w:val="00082803"/>
    <w:rsid w:val="00085C62"/>
    <w:rsid w:val="0008762F"/>
    <w:rsid w:val="0008769D"/>
    <w:rsid w:val="00090912"/>
    <w:rsid w:val="00090F09"/>
    <w:rsid w:val="00092212"/>
    <w:rsid w:val="0009327C"/>
    <w:rsid w:val="00096B15"/>
    <w:rsid w:val="00096E97"/>
    <w:rsid w:val="000A0756"/>
    <w:rsid w:val="000A5D3B"/>
    <w:rsid w:val="000B03E9"/>
    <w:rsid w:val="000B0CE0"/>
    <w:rsid w:val="000B1145"/>
    <w:rsid w:val="000B22B1"/>
    <w:rsid w:val="000C2238"/>
    <w:rsid w:val="000C26D2"/>
    <w:rsid w:val="000C3AA9"/>
    <w:rsid w:val="000C50FE"/>
    <w:rsid w:val="000C643C"/>
    <w:rsid w:val="000C7429"/>
    <w:rsid w:val="000C7C84"/>
    <w:rsid w:val="000D5D1F"/>
    <w:rsid w:val="000E0608"/>
    <w:rsid w:val="000E11C5"/>
    <w:rsid w:val="000E5E29"/>
    <w:rsid w:val="000F0824"/>
    <w:rsid w:val="000F0AA8"/>
    <w:rsid w:val="000F1DC5"/>
    <w:rsid w:val="000F7BBA"/>
    <w:rsid w:val="001010F3"/>
    <w:rsid w:val="001018CB"/>
    <w:rsid w:val="00103D4D"/>
    <w:rsid w:val="00110101"/>
    <w:rsid w:val="00110E58"/>
    <w:rsid w:val="00112A25"/>
    <w:rsid w:val="00113D42"/>
    <w:rsid w:val="00116864"/>
    <w:rsid w:val="00117FD8"/>
    <w:rsid w:val="001208E6"/>
    <w:rsid w:val="00123F80"/>
    <w:rsid w:val="00124F2D"/>
    <w:rsid w:val="0012629D"/>
    <w:rsid w:val="001265CB"/>
    <w:rsid w:val="00131132"/>
    <w:rsid w:val="00141415"/>
    <w:rsid w:val="001417A9"/>
    <w:rsid w:val="00144BB5"/>
    <w:rsid w:val="00145BAD"/>
    <w:rsid w:val="00146EA1"/>
    <w:rsid w:val="00150009"/>
    <w:rsid w:val="001515FF"/>
    <w:rsid w:val="0015168E"/>
    <w:rsid w:val="00153CD3"/>
    <w:rsid w:val="00153E5C"/>
    <w:rsid w:val="00153F54"/>
    <w:rsid w:val="0015505F"/>
    <w:rsid w:val="00160592"/>
    <w:rsid w:val="00161AAB"/>
    <w:rsid w:val="00170111"/>
    <w:rsid w:val="0017635A"/>
    <w:rsid w:val="0017679F"/>
    <w:rsid w:val="00176C32"/>
    <w:rsid w:val="0018020E"/>
    <w:rsid w:val="00180575"/>
    <w:rsid w:val="00180FC0"/>
    <w:rsid w:val="0018195F"/>
    <w:rsid w:val="00185B9F"/>
    <w:rsid w:val="00190103"/>
    <w:rsid w:val="001A09B9"/>
    <w:rsid w:val="001A11AB"/>
    <w:rsid w:val="001A32E2"/>
    <w:rsid w:val="001A5B77"/>
    <w:rsid w:val="001A78B9"/>
    <w:rsid w:val="001B5249"/>
    <w:rsid w:val="001B529B"/>
    <w:rsid w:val="001B7B24"/>
    <w:rsid w:val="001C1342"/>
    <w:rsid w:val="001C1DB5"/>
    <w:rsid w:val="001C4A74"/>
    <w:rsid w:val="001C6D79"/>
    <w:rsid w:val="001C71C8"/>
    <w:rsid w:val="001C741F"/>
    <w:rsid w:val="001C74AF"/>
    <w:rsid w:val="001D347B"/>
    <w:rsid w:val="001D49F8"/>
    <w:rsid w:val="001E1C4F"/>
    <w:rsid w:val="001E22C8"/>
    <w:rsid w:val="001F06BB"/>
    <w:rsid w:val="001F5DC9"/>
    <w:rsid w:val="001F5F40"/>
    <w:rsid w:val="001F7494"/>
    <w:rsid w:val="00203AB4"/>
    <w:rsid w:val="00203CF4"/>
    <w:rsid w:val="002054E3"/>
    <w:rsid w:val="00213397"/>
    <w:rsid w:val="002151DE"/>
    <w:rsid w:val="00215572"/>
    <w:rsid w:val="00223F0F"/>
    <w:rsid w:val="00225B26"/>
    <w:rsid w:val="002278AA"/>
    <w:rsid w:val="00227C01"/>
    <w:rsid w:val="00231A3E"/>
    <w:rsid w:val="002322A1"/>
    <w:rsid w:val="002329F1"/>
    <w:rsid w:val="00234338"/>
    <w:rsid w:val="002367BF"/>
    <w:rsid w:val="00242253"/>
    <w:rsid w:val="00245C73"/>
    <w:rsid w:val="00246B5E"/>
    <w:rsid w:val="002526D1"/>
    <w:rsid w:val="00253FE0"/>
    <w:rsid w:val="00255BDB"/>
    <w:rsid w:val="002579B4"/>
    <w:rsid w:val="002622F1"/>
    <w:rsid w:val="002625E1"/>
    <w:rsid w:val="0026691E"/>
    <w:rsid w:val="00266C85"/>
    <w:rsid w:val="00270788"/>
    <w:rsid w:val="002714FD"/>
    <w:rsid w:val="002745B9"/>
    <w:rsid w:val="0027614C"/>
    <w:rsid w:val="0027681A"/>
    <w:rsid w:val="002827CB"/>
    <w:rsid w:val="00282F64"/>
    <w:rsid w:val="00285B93"/>
    <w:rsid w:val="00286B86"/>
    <w:rsid w:val="00287D5E"/>
    <w:rsid w:val="00292655"/>
    <w:rsid w:val="00296B38"/>
    <w:rsid w:val="002A18D4"/>
    <w:rsid w:val="002A211C"/>
    <w:rsid w:val="002A3E13"/>
    <w:rsid w:val="002A5330"/>
    <w:rsid w:val="002A5979"/>
    <w:rsid w:val="002A6DFB"/>
    <w:rsid w:val="002B06E6"/>
    <w:rsid w:val="002B0CDA"/>
    <w:rsid w:val="002B139A"/>
    <w:rsid w:val="002B46F8"/>
    <w:rsid w:val="002B73EE"/>
    <w:rsid w:val="002C0812"/>
    <w:rsid w:val="002C1808"/>
    <w:rsid w:val="002C1EED"/>
    <w:rsid w:val="002C4E16"/>
    <w:rsid w:val="002D148B"/>
    <w:rsid w:val="002D2A75"/>
    <w:rsid w:val="002D4BB4"/>
    <w:rsid w:val="002E0545"/>
    <w:rsid w:val="002E0D3A"/>
    <w:rsid w:val="002E1984"/>
    <w:rsid w:val="002E55AB"/>
    <w:rsid w:val="002E5C5B"/>
    <w:rsid w:val="002E627C"/>
    <w:rsid w:val="002E691D"/>
    <w:rsid w:val="002E6B9E"/>
    <w:rsid w:val="002E6DAA"/>
    <w:rsid w:val="002F0ADA"/>
    <w:rsid w:val="002F108A"/>
    <w:rsid w:val="002F3E29"/>
    <w:rsid w:val="002F4FE0"/>
    <w:rsid w:val="00305758"/>
    <w:rsid w:val="00306076"/>
    <w:rsid w:val="00314C53"/>
    <w:rsid w:val="00323D58"/>
    <w:rsid w:val="003261AA"/>
    <w:rsid w:val="00332873"/>
    <w:rsid w:val="003331A2"/>
    <w:rsid w:val="00333417"/>
    <w:rsid w:val="00333B79"/>
    <w:rsid w:val="00340465"/>
    <w:rsid w:val="003412A0"/>
    <w:rsid w:val="003428D2"/>
    <w:rsid w:val="003439CA"/>
    <w:rsid w:val="00343BA1"/>
    <w:rsid w:val="00343EB8"/>
    <w:rsid w:val="003444CA"/>
    <w:rsid w:val="003445D6"/>
    <w:rsid w:val="00350A54"/>
    <w:rsid w:val="003539FB"/>
    <w:rsid w:val="00356C5C"/>
    <w:rsid w:val="00356F27"/>
    <w:rsid w:val="003570C9"/>
    <w:rsid w:val="003570CB"/>
    <w:rsid w:val="00357588"/>
    <w:rsid w:val="00361F99"/>
    <w:rsid w:val="003641B9"/>
    <w:rsid w:val="00364E43"/>
    <w:rsid w:val="003669C4"/>
    <w:rsid w:val="00371AD2"/>
    <w:rsid w:val="00372600"/>
    <w:rsid w:val="003727A7"/>
    <w:rsid w:val="003748A4"/>
    <w:rsid w:val="0037783D"/>
    <w:rsid w:val="00380564"/>
    <w:rsid w:val="00382F69"/>
    <w:rsid w:val="00383B01"/>
    <w:rsid w:val="00383C90"/>
    <w:rsid w:val="003866FF"/>
    <w:rsid w:val="0038707D"/>
    <w:rsid w:val="00387F52"/>
    <w:rsid w:val="003910A9"/>
    <w:rsid w:val="00396EFC"/>
    <w:rsid w:val="0039765C"/>
    <w:rsid w:val="003A0C22"/>
    <w:rsid w:val="003A26E3"/>
    <w:rsid w:val="003B0D08"/>
    <w:rsid w:val="003C0E34"/>
    <w:rsid w:val="003C2CF6"/>
    <w:rsid w:val="003C4F59"/>
    <w:rsid w:val="003D0305"/>
    <w:rsid w:val="003D21A2"/>
    <w:rsid w:val="003D3075"/>
    <w:rsid w:val="003E0B62"/>
    <w:rsid w:val="003F2E08"/>
    <w:rsid w:val="003F4DF1"/>
    <w:rsid w:val="003F65C2"/>
    <w:rsid w:val="003F6F87"/>
    <w:rsid w:val="00400831"/>
    <w:rsid w:val="00410CE4"/>
    <w:rsid w:val="00410EE7"/>
    <w:rsid w:val="00411006"/>
    <w:rsid w:val="004113A3"/>
    <w:rsid w:val="00411E0C"/>
    <w:rsid w:val="00413D5A"/>
    <w:rsid w:val="00413E99"/>
    <w:rsid w:val="00417B7F"/>
    <w:rsid w:val="00420ADF"/>
    <w:rsid w:val="00433BF0"/>
    <w:rsid w:val="00433FEA"/>
    <w:rsid w:val="00436BCB"/>
    <w:rsid w:val="00443D82"/>
    <w:rsid w:val="00453C94"/>
    <w:rsid w:val="00454AF9"/>
    <w:rsid w:val="0045585F"/>
    <w:rsid w:val="00461B8F"/>
    <w:rsid w:val="00462634"/>
    <w:rsid w:val="00463954"/>
    <w:rsid w:val="00465AA0"/>
    <w:rsid w:val="00466423"/>
    <w:rsid w:val="0047115F"/>
    <w:rsid w:val="004714D9"/>
    <w:rsid w:val="0047279B"/>
    <w:rsid w:val="004734E8"/>
    <w:rsid w:val="004762A4"/>
    <w:rsid w:val="00485167"/>
    <w:rsid w:val="00485E2E"/>
    <w:rsid w:val="0049052E"/>
    <w:rsid w:val="00491E98"/>
    <w:rsid w:val="00492461"/>
    <w:rsid w:val="0049273F"/>
    <w:rsid w:val="004952A5"/>
    <w:rsid w:val="00496F9A"/>
    <w:rsid w:val="00497B54"/>
    <w:rsid w:val="004A0BE6"/>
    <w:rsid w:val="004A13C8"/>
    <w:rsid w:val="004A6E76"/>
    <w:rsid w:val="004A6FFB"/>
    <w:rsid w:val="004B309F"/>
    <w:rsid w:val="004B4608"/>
    <w:rsid w:val="004B4C12"/>
    <w:rsid w:val="004B51C6"/>
    <w:rsid w:val="004B6010"/>
    <w:rsid w:val="004C0352"/>
    <w:rsid w:val="004C3D56"/>
    <w:rsid w:val="004C4E6E"/>
    <w:rsid w:val="004C6B30"/>
    <w:rsid w:val="004C7289"/>
    <w:rsid w:val="004D0CF3"/>
    <w:rsid w:val="004D0E3B"/>
    <w:rsid w:val="004D1C74"/>
    <w:rsid w:val="004D3A87"/>
    <w:rsid w:val="004D508C"/>
    <w:rsid w:val="004D6A4D"/>
    <w:rsid w:val="004E3473"/>
    <w:rsid w:val="004E403A"/>
    <w:rsid w:val="004F331B"/>
    <w:rsid w:val="004F670C"/>
    <w:rsid w:val="004F679B"/>
    <w:rsid w:val="005038F5"/>
    <w:rsid w:val="0050426D"/>
    <w:rsid w:val="005059BB"/>
    <w:rsid w:val="00505DDF"/>
    <w:rsid w:val="00506756"/>
    <w:rsid w:val="005067BD"/>
    <w:rsid w:val="00512D11"/>
    <w:rsid w:val="0051327B"/>
    <w:rsid w:val="005134FF"/>
    <w:rsid w:val="00513D46"/>
    <w:rsid w:val="005163DA"/>
    <w:rsid w:val="00516F99"/>
    <w:rsid w:val="0052275D"/>
    <w:rsid w:val="00522F95"/>
    <w:rsid w:val="005270FB"/>
    <w:rsid w:val="0053138C"/>
    <w:rsid w:val="00534C68"/>
    <w:rsid w:val="00535BB0"/>
    <w:rsid w:val="00544D9F"/>
    <w:rsid w:val="00554101"/>
    <w:rsid w:val="00556D5B"/>
    <w:rsid w:val="0055714D"/>
    <w:rsid w:val="0056074F"/>
    <w:rsid w:val="00563ED8"/>
    <w:rsid w:val="00564F43"/>
    <w:rsid w:val="005703D3"/>
    <w:rsid w:val="005746EC"/>
    <w:rsid w:val="00574A91"/>
    <w:rsid w:val="00575E96"/>
    <w:rsid w:val="00577249"/>
    <w:rsid w:val="00577DE2"/>
    <w:rsid w:val="00581CCD"/>
    <w:rsid w:val="00582348"/>
    <w:rsid w:val="00587B9F"/>
    <w:rsid w:val="00590AC2"/>
    <w:rsid w:val="00593405"/>
    <w:rsid w:val="00595B4F"/>
    <w:rsid w:val="00597F3F"/>
    <w:rsid w:val="005A5782"/>
    <w:rsid w:val="005A62EF"/>
    <w:rsid w:val="005B0111"/>
    <w:rsid w:val="005C129B"/>
    <w:rsid w:val="005C1423"/>
    <w:rsid w:val="005C1540"/>
    <w:rsid w:val="005C1750"/>
    <w:rsid w:val="005C293F"/>
    <w:rsid w:val="005C58B7"/>
    <w:rsid w:val="005D1B54"/>
    <w:rsid w:val="005D265A"/>
    <w:rsid w:val="005D5ADF"/>
    <w:rsid w:val="005E04F3"/>
    <w:rsid w:val="005E07B7"/>
    <w:rsid w:val="005E0B54"/>
    <w:rsid w:val="005E2ACC"/>
    <w:rsid w:val="005F0062"/>
    <w:rsid w:val="005F0470"/>
    <w:rsid w:val="005F08BC"/>
    <w:rsid w:val="005F1A99"/>
    <w:rsid w:val="005F1C99"/>
    <w:rsid w:val="005F40F5"/>
    <w:rsid w:val="005F4194"/>
    <w:rsid w:val="005F4F90"/>
    <w:rsid w:val="005F53BD"/>
    <w:rsid w:val="005F568F"/>
    <w:rsid w:val="005F574D"/>
    <w:rsid w:val="005F60A6"/>
    <w:rsid w:val="005F6F8B"/>
    <w:rsid w:val="00600467"/>
    <w:rsid w:val="006050F1"/>
    <w:rsid w:val="00605DAB"/>
    <w:rsid w:val="00605EB6"/>
    <w:rsid w:val="00606C60"/>
    <w:rsid w:val="00610481"/>
    <w:rsid w:val="006163F1"/>
    <w:rsid w:val="00620B3E"/>
    <w:rsid w:val="00622BD9"/>
    <w:rsid w:val="00624978"/>
    <w:rsid w:val="00626190"/>
    <w:rsid w:val="006268D4"/>
    <w:rsid w:val="00626ADB"/>
    <w:rsid w:val="006320F7"/>
    <w:rsid w:val="0063283B"/>
    <w:rsid w:val="00632F4D"/>
    <w:rsid w:val="00633647"/>
    <w:rsid w:val="00635719"/>
    <w:rsid w:val="00635A4A"/>
    <w:rsid w:val="00635BA9"/>
    <w:rsid w:val="00635CF8"/>
    <w:rsid w:val="006377DE"/>
    <w:rsid w:val="0063782D"/>
    <w:rsid w:val="00637CF0"/>
    <w:rsid w:val="00641628"/>
    <w:rsid w:val="006439CA"/>
    <w:rsid w:val="0064509B"/>
    <w:rsid w:val="006474AB"/>
    <w:rsid w:val="00647F4A"/>
    <w:rsid w:val="0065064A"/>
    <w:rsid w:val="00655340"/>
    <w:rsid w:val="00663EAC"/>
    <w:rsid w:val="006642FF"/>
    <w:rsid w:val="0067285F"/>
    <w:rsid w:val="00672D3D"/>
    <w:rsid w:val="00675421"/>
    <w:rsid w:val="00677751"/>
    <w:rsid w:val="0067784E"/>
    <w:rsid w:val="00681BD6"/>
    <w:rsid w:val="00682E0D"/>
    <w:rsid w:val="00683A9C"/>
    <w:rsid w:val="00687D4D"/>
    <w:rsid w:val="0069031E"/>
    <w:rsid w:val="0069126B"/>
    <w:rsid w:val="00696268"/>
    <w:rsid w:val="00696B12"/>
    <w:rsid w:val="00696C00"/>
    <w:rsid w:val="00697143"/>
    <w:rsid w:val="006A11C7"/>
    <w:rsid w:val="006A14DA"/>
    <w:rsid w:val="006A1F36"/>
    <w:rsid w:val="006B0A40"/>
    <w:rsid w:val="006B1943"/>
    <w:rsid w:val="006B7637"/>
    <w:rsid w:val="006C0AE6"/>
    <w:rsid w:val="006C3674"/>
    <w:rsid w:val="006C5DBD"/>
    <w:rsid w:val="006C67D7"/>
    <w:rsid w:val="006D0D6A"/>
    <w:rsid w:val="006D262F"/>
    <w:rsid w:val="006D4DD8"/>
    <w:rsid w:val="006D723E"/>
    <w:rsid w:val="006E0779"/>
    <w:rsid w:val="006E1EE1"/>
    <w:rsid w:val="006F7390"/>
    <w:rsid w:val="00700C30"/>
    <w:rsid w:val="007021CA"/>
    <w:rsid w:val="00703002"/>
    <w:rsid w:val="007040B0"/>
    <w:rsid w:val="007056FA"/>
    <w:rsid w:val="00707C43"/>
    <w:rsid w:val="00707D9F"/>
    <w:rsid w:val="0071429E"/>
    <w:rsid w:val="00715E12"/>
    <w:rsid w:val="007246E0"/>
    <w:rsid w:val="00726136"/>
    <w:rsid w:val="007352DA"/>
    <w:rsid w:val="00735A14"/>
    <w:rsid w:val="00741541"/>
    <w:rsid w:val="0074567D"/>
    <w:rsid w:val="00745B56"/>
    <w:rsid w:val="00746D0A"/>
    <w:rsid w:val="00752911"/>
    <w:rsid w:val="007530B7"/>
    <w:rsid w:val="0075580B"/>
    <w:rsid w:val="00756520"/>
    <w:rsid w:val="007606E7"/>
    <w:rsid w:val="007615FA"/>
    <w:rsid w:val="007634B3"/>
    <w:rsid w:val="007635EC"/>
    <w:rsid w:val="007656A2"/>
    <w:rsid w:val="00766982"/>
    <w:rsid w:val="00767BEE"/>
    <w:rsid w:val="0077243A"/>
    <w:rsid w:val="00773439"/>
    <w:rsid w:val="00774BE9"/>
    <w:rsid w:val="00776439"/>
    <w:rsid w:val="00781A59"/>
    <w:rsid w:val="00786602"/>
    <w:rsid w:val="0078677B"/>
    <w:rsid w:val="00790FDA"/>
    <w:rsid w:val="0079484F"/>
    <w:rsid w:val="00795561"/>
    <w:rsid w:val="0079575D"/>
    <w:rsid w:val="0079624A"/>
    <w:rsid w:val="0079762A"/>
    <w:rsid w:val="007A1C2E"/>
    <w:rsid w:val="007A2222"/>
    <w:rsid w:val="007A2962"/>
    <w:rsid w:val="007A69ED"/>
    <w:rsid w:val="007A6A02"/>
    <w:rsid w:val="007B7BC5"/>
    <w:rsid w:val="007C43F0"/>
    <w:rsid w:val="007C442F"/>
    <w:rsid w:val="007C72D8"/>
    <w:rsid w:val="007C7E24"/>
    <w:rsid w:val="007D3D24"/>
    <w:rsid w:val="007D45F6"/>
    <w:rsid w:val="007D5F28"/>
    <w:rsid w:val="007D67B7"/>
    <w:rsid w:val="007D762B"/>
    <w:rsid w:val="007E7593"/>
    <w:rsid w:val="007F071B"/>
    <w:rsid w:val="007F4027"/>
    <w:rsid w:val="007F712E"/>
    <w:rsid w:val="007F7F8C"/>
    <w:rsid w:val="008003D9"/>
    <w:rsid w:val="008011AE"/>
    <w:rsid w:val="00801C7A"/>
    <w:rsid w:val="00805EB2"/>
    <w:rsid w:val="00812656"/>
    <w:rsid w:val="00812F8B"/>
    <w:rsid w:val="008158D5"/>
    <w:rsid w:val="00816A04"/>
    <w:rsid w:val="00816DBC"/>
    <w:rsid w:val="00817454"/>
    <w:rsid w:val="008211B3"/>
    <w:rsid w:val="00825AB1"/>
    <w:rsid w:val="00827F8E"/>
    <w:rsid w:val="008308CC"/>
    <w:rsid w:val="008313F0"/>
    <w:rsid w:val="008323B5"/>
    <w:rsid w:val="00832812"/>
    <w:rsid w:val="0083283B"/>
    <w:rsid w:val="00832B07"/>
    <w:rsid w:val="00834920"/>
    <w:rsid w:val="008353D4"/>
    <w:rsid w:val="00835763"/>
    <w:rsid w:val="00836CA0"/>
    <w:rsid w:val="00836D05"/>
    <w:rsid w:val="00841FF4"/>
    <w:rsid w:val="0085049D"/>
    <w:rsid w:val="00852EC2"/>
    <w:rsid w:val="008531C0"/>
    <w:rsid w:val="00854956"/>
    <w:rsid w:val="008559A0"/>
    <w:rsid w:val="00856BC8"/>
    <w:rsid w:val="008600DA"/>
    <w:rsid w:val="00863FD7"/>
    <w:rsid w:val="0086683B"/>
    <w:rsid w:val="0087047F"/>
    <w:rsid w:val="00871546"/>
    <w:rsid w:val="00880FC3"/>
    <w:rsid w:val="00882F8F"/>
    <w:rsid w:val="00883A57"/>
    <w:rsid w:val="00885CAC"/>
    <w:rsid w:val="008909D0"/>
    <w:rsid w:val="00891572"/>
    <w:rsid w:val="00892861"/>
    <w:rsid w:val="008930B7"/>
    <w:rsid w:val="00894CBC"/>
    <w:rsid w:val="00897A73"/>
    <w:rsid w:val="008A2475"/>
    <w:rsid w:val="008A6A42"/>
    <w:rsid w:val="008A71BA"/>
    <w:rsid w:val="008B0E50"/>
    <w:rsid w:val="008B23BC"/>
    <w:rsid w:val="008B4811"/>
    <w:rsid w:val="008C05BB"/>
    <w:rsid w:val="008C50C0"/>
    <w:rsid w:val="008C651C"/>
    <w:rsid w:val="008D02E3"/>
    <w:rsid w:val="008D234E"/>
    <w:rsid w:val="008D26BC"/>
    <w:rsid w:val="008D2CBD"/>
    <w:rsid w:val="008D3AE1"/>
    <w:rsid w:val="008D745F"/>
    <w:rsid w:val="008D76AD"/>
    <w:rsid w:val="008D7AAA"/>
    <w:rsid w:val="008E186E"/>
    <w:rsid w:val="008E2A29"/>
    <w:rsid w:val="008E4632"/>
    <w:rsid w:val="008F5583"/>
    <w:rsid w:val="008F5E77"/>
    <w:rsid w:val="00907A0F"/>
    <w:rsid w:val="00913379"/>
    <w:rsid w:val="00914BDD"/>
    <w:rsid w:val="00917A1A"/>
    <w:rsid w:val="00920F6F"/>
    <w:rsid w:val="009218C2"/>
    <w:rsid w:val="009221A0"/>
    <w:rsid w:val="00923099"/>
    <w:rsid w:val="00924C95"/>
    <w:rsid w:val="009264A7"/>
    <w:rsid w:val="00931E37"/>
    <w:rsid w:val="00936F87"/>
    <w:rsid w:val="00937212"/>
    <w:rsid w:val="00937DE2"/>
    <w:rsid w:val="009424E4"/>
    <w:rsid w:val="00943370"/>
    <w:rsid w:val="009440DF"/>
    <w:rsid w:val="009454FE"/>
    <w:rsid w:val="00946B45"/>
    <w:rsid w:val="00946D2D"/>
    <w:rsid w:val="00947D8B"/>
    <w:rsid w:val="00955F32"/>
    <w:rsid w:val="00956678"/>
    <w:rsid w:val="00961571"/>
    <w:rsid w:val="00965023"/>
    <w:rsid w:val="00965DDB"/>
    <w:rsid w:val="00971BC8"/>
    <w:rsid w:val="00971C9C"/>
    <w:rsid w:val="00974BF9"/>
    <w:rsid w:val="00974DEA"/>
    <w:rsid w:val="00976A38"/>
    <w:rsid w:val="009817D6"/>
    <w:rsid w:val="009855D4"/>
    <w:rsid w:val="00991EB9"/>
    <w:rsid w:val="00993DAB"/>
    <w:rsid w:val="00993DCC"/>
    <w:rsid w:val="00994B6D"/>
    <w:rsid w:val="00994E82"/>
    <w:rsid w:val="00996490"/>
    <w:rsid w:val="00997E1B"/>
    <w:rsid w:val="009A14A0"/>
    <w:rsid w:val="009A4C89"/>
    <w:rsid w:val="009A660D"/>
    <w:rsid w:val="009A765A"/>
    <w:rsid w:val="009A7C8D"/>
    <w:rsid w:val="009C0033"/>
    <w:rsid w:val="009C29E4"/>
    <w:rsid w:val="009C3B69"/>
    <w:rsid w:val="009C3C52"/>
    <w:rsid w:val="009C5A04"/>
    <w:rsid w:val="009D2987"/>
    <w:rsid w:val="009D3EE0"/>
    <w:rsid w:val="009D4F2E"/>
    <w:rsid w:val="009E2B17"/>
    <w:rsid w:val="009E2B4F"/>
    <w:rsid w:val="009E5830"/>
    <w:rsid w:val="009E6A09"/>
    <w:rsid w:val="009E7140"/>
    <w:rsid w:val="009F10E3"/>
    <w:rsid w:val="009F2CA4"/>
    <w:rsid w:val="009F42E4"/>
    <w:rsid w:val="009F65E0"/>
    <w:rsid w:val="00A0288F"/>
    <w:rsid w:val="00A036F0"/>
    <w:rsid w:val="00A05086"/>
    <w:rsid w:val="00A062D8"/>
    <w:rsid w:val="00A07DCD"/>
    <w:rsid w:val="00A10744"/>
    <w:rsid w:val="00A10E80"/>
    <w:rsid w:val="00A12621"/>
    <w:rsid w:val="00A13698"/>
    <w:rsid w:val="00A14CBA"/>
    <w:rsid w:val="00A2024E"/>
    <w:rsid w:val="00A246CC"/>
    <w:rsid w:val="00A26CC1"/>
    <w:rsid w:val="00A26E0A"/>
    <w:rsid w:val="00A303CD"/>
    <w:rsid w:val="00A30C33"/>
    <w:rsid w:val="00A324F0"/>
    <w:rsid w:val="00A36E64"/>
    <w:rsid w:val="00A41A5A"/>
    <w:rsid w:val="00A453D6"/>
    <w:rsid w:val="00A508E1"/>
    <w:rsid w:val="00A50F49"/>
    <w:rsid w:val="00A51476"/>
    <w:rsid w:val="00A52075"/>
    <w:rsid w:val="00A558CE"/>
    <w:rsid w:val="00A55B6C"/>
    <w:rsid w:val="00A57689"/>
    <w:rsid w:val="00A63579"/>
    <w:rsid w:val="00A63B4C"/>
    <w:rsid w:val="00A67D3E"/>
    <w:rsid w:val="00A73236"/>
    <w:rsid w:val="00A7331B"/>
    <w:rsid w:val="00A75CA6"/>
    <w:rsid w:val="00A75F35"/>
    <w:rsid w:val="00A83314"/>
    <w:rsid w:val="00A8504A"/>
    <w:rsid w:val="00A8589D"/>
    <w:rsid w:val="00A90EEC"/>
    <w:rsid w:val="00A92F53"/>
    <w:rsid w:val="00A96D11"/>
    <w:rsid w:val="00A97DF7"/>
    <w:rsid w:val="00AA0D90"/>
    <w:rsid w:val="00AA1869"/>
    <w:rsid w:val="00AA2DA1"/>
    <w:rsid w:val="00AA4350"/>
    <w:rsid w:val="00AA43C5"/>
    <w:rsid w:val="00AA46B4"/>
    <w:rsid w:val="00AA4C8B"/>
    <w:rsid w:val="00AA4D2E"/>
    <w:rsid w:val="00AA4E64"/>
    <w:rsid w:val="00AB433B"/>
    <w:rsid w:val="00AB570C"/>
    <w:rsid w:val="00AB6AA0"/>
    <w:rsid w:val="00AB6B26"/>
    <w:rsid w:val="00AB7CC6"/>
    <w:rsid w:val="00AC2966"/>
    <w:rsid w:val="00AC2E28"/>
    <w:rsid w:val="00AC45E8"/>
    <w:rsid w:val="00AC7680"/>
    <w:rsid w:val="00AD1703"/>
    <w:rsid w:val="00AD1707"/>
    <w:rsid w:val="00AD326B"/>
    <w:rsid w:val="00AD403F"/>
    <w:rsid w:val="00AD4047"/>
    <w:rsid w:val="00AD453F"/>
    <w:rsid w:val="00AD7B63"/>
    <w:rsid w:val="00AE244A"/>
    <w:rsid w:val="00AE2B77"/>
    <w:rsid w:val="00AE688A"/>
    <w:rsid w:val="00AE6F16"/>
    <w:rsid w:val="00AE6FD9"/>
    <w:rsid w:val="00AF2222"/>
    <w:rsid w:val="00AF4BD4"/>
    <w:rsid w:val="00B020B4"/>
    <w:rsid w:val="00B06CCF"/>
    <w:rsid w:val="00B12D6F"/>
    <w:rsid w:val="00B21A9F"/>
    <w:rsid w:val="00B22395"/>
    <w:rsid w:val="00B224A6"/>
    <w:rsid w:val="00B25556"/>
    <w:rsid w:val="00B27519"/>
    <w:rsid w:val="00B30448"/>
    <w:rsid w:val="00B34F71"/>
    <w:rsid w:val="00B3538B"/>
    <w:rsid w:val="00B4059B"/>
    <w:rsid w:val="00B406AB"/>
    <w:rsid w:val="00B45B89"/>
    <w:rsid w:val="00B46AB5"/>
    <w:rsid w:val="00B51973"/>
    <w:rsid w:val="00B53E39"/>
    <w:rsid w:val="00B561D5"/>
    <w:rsid w:val="00B56649"/>
    <w:rsid w:val="00B56C19"/>
    <w:rsid w:val="00B5742A"/>
    <w:rsid w:val="00B64956"/>
    <w:rsid w:val="00B70014"/>
    <w:rsid w:val="00B74F40"/>
    <w:rsid w:val="00B76080"/>
    <w:rsid w:val="00B77EF4"/>
    <w:rsid w:val="00B8257C"/>
    <w:rsid w:val="00B871E0"/>
    <w:rsid w:val="00B87E8F"/>
    <w:rsid w:val="00B9399C"/>
    <w:rsid w:val="00B94B54"/>
    <w:rsid w:val="00B962C6"/>
    <w:rsid w:val="00B96338"/>
    <w:rsid w:val="00B96B82"/>
    <w:rsid w:val="00BA20DF"/>
    <w:rsid w:val="00BA3F67"/>
    <w:rsid w:val="00BA4725"/>
    <w:rsid w:val="00BA5661"/>
    <w:rsid w:val="00BA5919"/>
    <w:rsid w:val="00BA614A"/>
    <w:rsid w:val="00BB1012"/>
    <w:rsid w:val="00BB5337"/>
    <w:rsid w:val="00BB5668"/>
    <w:rsid w:val="00BB7557"/>
    <w:rsid w:val="00BC1902"/>
    <w:rsid w:val="00BC1E6C"/>
    <w:rsid w:val="00BC2BC8"/>
    <w:rsid w:val="00BC3C13"/>
    <w:rsid w:val="00BC4CBE"/>
    <w:rsid w:val="00BC51F5"/>
    <w:rsid w:val="00BD4FDA"/>
    <w:rsid w:val="00BD5837"/>
    <w:rsid w:val="00BD5A35"/>
    <w:rsid w:val="00BE0B86"/>
    <w:rsid w:val="00BE2435"/>
    <w:rsid w:val="00BE5FB0"/>
    <w:rsid w:val="00BF3369"/>
    <w:rsid w:val="00BF3F33"/>
    <w:rsid w:val="00BF4116"/>
    <w:rsid w:val="00BF4F78"/>
    <w:rsid w:val="00BF5D04"/>
    <w:rsid w:val="00BF5F6A"/>
    <w:rsid w:val="00BF7FAB"/>
    <w:rsid w:val="00C00243"/>
    <w:rsid w:val="00C01033"/>
    <w:rsid w:val="00C01C59"/>
    <w:rsid w:val="00C07C3E"/>
    <w:rsid w:val="00C13E33"/>
    <w:rsid w:val="00C20CD4"/>
    <w:rsid w:val="00C226E0"/>
    <w:rsid w:val="00C23367"/>
    <w:rsid w:val="00C3016B"/>
    <w:rsid w:val="00C3137B"/>
    <w:rsid w:val="00C37357"/>
    <w:rsid w:val="00C410F0"/>
    <w:rsid w:val="00C45369"/>
    <w:rsid w:val="00C462EA"/>
    <w:rsid w:val="00C47BD8"/>
    <w:rsid w:val="00C51D16"/>
    <w:rsid w:val="00C52111"/>
    <w:rsid w:val="00C5318B"/>
    <w:rsid w:val="00C53727"/>
    <w:rsid w:val="00C54ED5"/>
    <w:rsid w:val="00C5699B"/>
    <w:rsid w:val="00C61D7C"/>
    <w:rsid w:val="00C63438"/>
    <w:rsid w:val="00C6432C"/>
    <w:rsid w:val="00C65A1B"/>
    <w:rsid w:val="00C6643F"/>
    <w:rsid w:val="00C66FA9"/>
    <w:rsid w:val="00C67389"/>
    <w:rsid w:val="00C7058C"/>
    <w:rsid w:val="00C72D9D"/>
    <w:rsid w:val="00C74BCD"/>
    <w:rsid w:val="00C751D8"/>
    <w:rsid w:val="00C7527C"/>
    <w:rsid w:val="00C755F6"/>
    <w:rsid w:val="00C756B4"/>
    <w:rsid w:val="00C75CCF"/>
    <w:rsid w:val="00C75D81"/>
    <w:rsid w:val="00C760E9"/>
    <w:rsid w:val="00C76343"/>
    <w:rsid w:val="00C8062A"/>
    <w:rsid w:val="00C812DB"/>
    <w:rsid w:val="00C85089"/>
    <w:rsid w:val="00C85861"/>
    <w:rsid w:val="00C86456"/>
    <w:rsid w:val="00C926AB"/>
    <w:rsid w:val="00C9533B"/>
    <w:rsid w:val="00C96265"/>
    <w:rsid w:val="00C971E1"/>
    <w:rsid w:val="00CA1866"/>
    <w:rsid w:val="00CA2FEC"/>
    <w:rsid w:val="00CA3E36"/>
    <w:rsid w:val="00CA49B7"/>
    <w:rsid w:val="00CA5D98"/>
    <w:rsid w:val="00CA74CC"/>
    <w:rsid w:val="00CB3467"/>
    <w:rsid w:val="00CB518B"/>
    <w:rsid w:val="00CB53EF"/>
    <w:rsid w:val="00CB5D78"/>
    <w:rsid w:val="00CB7AF8"/>
    <w:rsid w:val="00CC3C54"/>
    <w:rsid w:val="00CD086A"/>
    <w:rsid w:val="00CD745A"/>
    <w:rsid w:val="00CE1F13"/>
    <w:rsid w:val="00CE1F97"/>
    <w:rsid w:val="00CE2FA9"/>
    <w:rsid w:val="00CF3FA4"/>
    <w:rsid w:val="00CF5885"/>
    <w:rsid w:val="00CF6F89"/>
    <w:rsid w:val="00D00160"/>
    <w:rsid w:val="00D00FD2"/>
    <w:rsid w:val="00D03DF5"/>
    <w:rsid w:val="00D07E66"/>
    <w:rsid w:val="00D1299A"/>
    <w:rsid w:val="00D2219C"/>
    <w:rsid w:val="00D3709D"/>
    <w:rsid w:val="00D37C22"/>
    <w:rsid w:val="00D41AF5"/>
    <w:rsid w:val="00D41FA2"/>
    <w:rsid w:val="00D42455"/>
    <w:rsid w:val="00D47954"/>
    <w:rsid w:val="00D5060B"/>
    <w:rsid w:val="00D530E0"/>
    <w:rsid w:val="00D64399"/>
    <w:rsid w:val="00D711AA"/>
    <w:rsid w:val="00D73FF3"/>
    <w:rsid w:val="00D74F6E"/>
    <w:rsid w:val="00D770B3"/>
    <w:rsid w:val="00D77D1C"/>
    <w:rsid w:val="00D82161"/>
    <w:rsid w:val="00D8217F"/>
    <w:rsid w:val="00D82934"/>
    <w:rsid w:val="00D83A19"/>
    <w:rsid w:val="00D84E42"/>
    <w:rsid w:val="00D84E4C"/>
    <w:rsid w:val="00D86C74"/>
    <w:rsid w:val="00D87086"/>
    <w:rsid w:val="00D90828"/>
    <w:rsid w:val="00D95BED"/>
    <w:rsid w:val="00D97A2E"/>
    <w:rsid w:val="00DA1138"/>
    <w:rsid w:val="00DA326D"/>
    <w:rsid w:val="00DA5DD5"/>
    <w:rsid w:val="00DA7E8B"/>
    <w:rsid w:val="00DB0CE5"/>
    <w:rsid w:val="00DB17A0"/>
    <w:rsid w:val="00DB2BAA"/>
    <w:rsid w:val="00DB3F2B"/>
    <w:rsid w:val="00DB652B"/>
    <w:rsid w:val="00DB72DE"/>
    <w:rsid w:val="00DC3193"/>
    <w:rsid w:val="00DC381F"/>
    <w:rsid w:val="00DC3893"/>
    <w:rsid w:val="00DC5D50"/>
    <w:rsid w:val="00DD4222"/>
    <w:rsid w:val="00DD5F03"/>
    <w:rsid w:val="00DE0CD3"/>
    <w:rsid w:val="00DE2E72"/>
    <w:rsid w:val="00DE301A"/>
    <w:rsid w:val="00DE5326"/>
    <w:rsid w:val="00DF09B8"/>
    <w:rsid w:val="00DF1574"/>
    <w:rsid w:val="00E05E60"/>
    <w:rsid w:val="00E06A63"/>
    <w:rsid w:val="00E11A83"/>
    <w:rsid w:val="00E13D5B"/>
    <w:rsid w:val="00E1544F"/>
    <w:rsid w:val="00E1774C"/>
    <w:rsid w:val="00E17AE5"/>
    <w:rsid w:val="00E17F3A"/>
    <w:rsid w:val="00E2001B"/>
    <w:rsid w:val="00E21871"/>
    <w:rsid w:val="00E2193B"/>
    <w:rsid w:val="00E2468D"/>
    <w:rsid w:val="00E25279"/>
    <w:rsid w:val="00E25AFB"/>
    <w:rsid w:val="00E26A4D"/>
    <w:rsid w:val="00E31D78"/>
    <w:rsid w:val="00E326B7"/>
    <w:rsid w:val="00E431F5"/>
    <w:rsid w:val="00E44412"/>
    <w:rsid w:val="00E44BF3"/>
    <w:rsid w:val="00E45EBF"/>
    <w:rsid w:val="00E502E9"/>
    <w:rsid w:val="00E53C77"/>
    <w:rsid w:val="00E54F5D"/>
    <w:rsid w:val="00E57C08"/>
    <w:rsid w:val="00E61AB5"/>
    <w:rsid w:val="00E62B62"/>
    <w:rsid w:val="00E64A55"/>
    <w:rsid w:val="00E66537"/>
    <w:rsid w:val="00E718F9"/>
    <w:rsid w:val="00E727B0"/>
    <w:rsid w:val="00E741D2"/>
    <w:rsid w:val="00E75C53"/>
    <w:rsid w:val="00E770E0"/>
    <w:rsid w:val="00E83FB6"/>
    <w:rsid w:val="00E84FEF"/>
    <w:rsid w:val="00E86EA7"/>
    <w:rsid w:val="00E87E24"/>
    <w:rsid w:val="00E908E0"/>
    <w:rsid w:val="00E90FF1"/>
    <w:rsid w:val="00E91FD4"/>
    <w:rsid w:val="00E95106"/>
    <w:rsid w:val="00EA375F"/>
    <w:rsid w:val="00EA5960"/>
    <w:rsid w:val="00EB1946"/>
    <w:rsid w:val="00EB2BB1"/>
    <w:rsid w:val="00EC1C48"/>
    <w:rsid w:val="00EC34BA"/>
    <w:rsid w:val="00ED1B4F"/>
    <w:rsid w:val="00ED204C"/>
    <w:rsid w:val="00ED3B98"/>
    <w:rsid w:val="00ED559D"/>
    <w:rsid w:val="00ED691B"/>
    <w:rsid w:val="00ED7A7B"/>
    <w:rsid w:val="00EE042B"/>
    <w:rsid w:val="00EE0860"/>
    <w:rsid w:val="00EE0F16"/>
    <w:rsid w:val="00EE5224"/>
    <w:rsid w:val="00EE5E29"/>
    <w:rsid w:val="00EF2373"/>
    <w:rsid w:val="00EF29EC"/>
    <w:rsid w:val="00EF5D18"/>
    <w:rsid w:val="00F010D6"/>
    <w:rsid w:val="00F05869"/>
    <w:rsid w:val="00F121B6"/>
    <w:rsid w:val="00F12E74"/>
    <w:rsid w:val="00F14490"/>
    <w:rsid w:val="00F15465"/>
    <w:rsid w:val="00F20AD0"/>
    <w:rsid w:val="00F21CBB"/>
    <w:rsid w:val="00F249C3"/>
    <w:rsid w:val="00F25A94"/>
    <w:rsid w:val="00F25E47"/>
    <w:rsid w:val="00F261F4"/>
    <w:rsid w:val="00F27C14"/>
    <w:rsid w:val="00F30736"/>
    <w:rsid w:val="00F3405F"/>
    <w:rsid w:val="00F35B21"/>
    <w:rsid w:val="00F37752"/>
    <w:rsid w:val="00F400D3"/>
    <w:rsid w:val="00F41C66"/>
    <w:rsid w:val="00F41CF9"/>
    <w:rsid w:val="00F4202D"/>
    <w:rsid w:val="00F420D7"/>
    <w:rsid w:val="00F46772"/>
    <w:rsid w:val="00F47699"/>
    <w:rsid w:val="00F503C2"/>
    <w:rsid w:val="00F531BC"/>
    <w:rsid w:val="00F53AC9"/>
    <w:rsid w:val="00F5560B"/>
    <w:rsid w:val="00F60C11"/>
    <w:rsid w:val="00F6328B"/>
    <w:rsid w:val="00F642FD"/>
    <w:rsid w:val="00F70674"/>
    <w:rsid w:val="00F71CD9"/>
    <w:rsid w:val="00F72B34"/>
    <w:rsid w:val="00F74232"/>
    <w:rsid w:val="00F77A22"/>
    <w:rsid w:val="00F8083A"/>
    <w:rsid w:val="00F81A61"/>
    <w:rsid w:val="00F82AA3"/>
    <w:rsid w:val="00F842E9"/>
    <w:rsid w:val="00F859F4"/>
    <w:rsid w:val="00F86E93"/>
    <w:rsid w:val="00F91AA8"/>
    <w:rsid w:val="00F91B0D"/>
    <w:rsid w:val="00F9641A"/>
    <w:rsid w:val="00F9701D"/>
    <w:rsid w:val="00FA028C"/>
    <w:rsid w:val="00FA10C9"/>
    <w:rsid w:val="00FA713A"/>
    <w:rsid w:val="00FA7590"/>
    <w:rsid w:val="00FC0922"/>
    <w:rsid w:val="00FC2649"/>
    <w:rsid w:val="00FC4905"/>
    <w:rsid w:val="00FC7875"/>
    <w:rsid w:val="00FD6EAD"/>
    <w:rsid w:val="00FE06D4"/>
    <w:rsid w:val="00FE1F97"/>
    <w:rsid w:val="00FE41B3"/>
    <w:rsid w:val="00FE4F24"/>
    <w:rsid w:val="00FE5809"/>
    <w:rsid w:val="00FE7442"/>
    <w:rsid w:val="00FF11E8"/>
    <w:rsid w:val="00FF4B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3" style="mso-height-percent:200;mso-width-relative:margin;mso-height-relative:margin" fillcolor="white">
      <v:fill color="white"/>
      <v:textbox style="mso-fit-shape-to-text:t"/>
    </o:shapedefaults>
    <o:shapelayout v:ext="edit">
      <o:idmap v:ext="edit" data="2,3"/>
    </o:shapelayout>
  </w:shapeDefaults>
  <w:decimalSymbol w:val="."/>
  <w:listSeparator w:val=","/>
  <w14:docId w14:val="63150F04"/>
  <w15:docId w15:val="{7CC4CAC0-14C4-405A-9F10-BA4437E2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7A22"/>
    <w:pPr>
      <w:spacing w:after="0" w:line="240" w:lineRule="auto"/>
    </w:pPr>
    <w:rPr>
      <w:lang w:val="en-GB"/>
    </w:rPr>
  </w:style>
  <w:style w:type="paragraph" w:styleId="Heading1">
    <w:name w:val="heading 1"/>
    <w:basedOn w:val="Title"/>
    <w:next w:val="Normal"/>
    <w:link w:val="Heading1Char"/>
    <w:uiPriority w:val="9"/>
    <w:qFormat/>
    <w:rsid w:val="007D5F28"/>
    <w:pPr>
      <w:numPr>
        <w:numId w:val="3"/>
      </w:numPr>
      <w:spacing w:before="600" w:after="480"/>
      <w:outlineLvl w:val="0"/>
    </w:pPr>
    <w:rPr>
      <w:rFonts w:asciiTheme="minorHAnsi" w:hAnsiTheme="minorHAnsi"/>
      <w:bCs/>
    </w:rPr>
  </w:style>
  <w:style w:type="paragraph" w:styleId="Heading2">
    <w:name w:val="heading 2"/>
    <w:basedOn w:val="Title"/>
    <w:next w:val="Normal"/>
    <w:link w:val="Heading2Char"/>
    <w:uiPriority w:val="9"/>
    <w:unhideWhenUsed/>
    <w:qFormat/>
    <w:rsid w:val="007D5F28"/>
    <w:pPr>
      <w:numPr>
        <w:ilvl w:val="1"/>
        <w:numId w:val="2"/>
      </w:numPr>
      <w:spacing w:before="480" w:after="480"/>
      <w:outlineLvl w:val="1"/>
    </w:pPr>
    <w:rPr>
      <w:rFonts w:asciiTheme="minorHAnsi" w:hAnsiTheme="minorHAnsi"/>
      <w:sz w:val="32"/>
      <w:szCs w:val="18"/>
    </w:rPr>
  </w:style>
  <w:style w:type="paragraph" w:styleId="Heading3">
    <w:name w:val="heading 3"/>
    <w:basedOn w:val="Heading2"/>
    <w:next w:val="Normal"/>
    <w:link w:val="Heading3Char"/>
    <w:uiPriority w:val="9"/>
    <w:unhideWhenUsed/>
    <w:qFormat/>
    <w:rsid w:val="00333417"/>
    <w:pPr>
      <w:numPr>
        <w:ilvl w:val="2"/>
      </w:numPr>
      <w:spacing w:after="240"/>
      <w:ind w:left="1440"/>
      <w:outlineLvl w:val="2"/>
    </w:pPr>
    <w:rPr>
      <w:sz w:val="28"/>
      <w:szCs w:val="16"/>
    </w:rPr>
  </w:style>
  <w:style w:type="paragraph" w:styleId="Heading4">
    <w:name w:val="heading 4"/>
    <w:basedOn w:val="Normal"/>
    <w:next w:val="Normal"/>
    <w:link w:val="Heading4Char"/>
    <w:uiPriority w:val="9"/>
    <w:unhideWhenUsed/>
    <w:qFormat/>
    <w:rsid w:val="007D5F28"/>
    <w:pPr>
      <w:keepNext/>
      <w:keepLines/>
      <w:spacing w:before="240" w:after="240"/>
      <w:outlineLvl w:val="3"/>
    </w:pPr>
    <w:rPr>
      <w:rFonts w:eastAsiaTheme="majorEastAsia" w:cs="Times New Roman"/>
      <w:b/>
      <w:bCs/>
      <w:sz w:val="24"/>
      <w:szCs w:val="24"/>
    </w:rPr>
  </w:style>
  <w:style w:type="paragraph" w:styleId="Heading5">
    <w:name w:val="heading 5"/>
    <w:basedOn w:val="Normal"/>
    <w:next w:val="Normal"/>
    <w:link w:val="Heading5Char"/>
    <w:uiPriority w:val="9"/>
    <w:semiHidden/>
    <w:unhideWhenUsed/>
    <w:qFormat/>
    <w:rsid w:val="0015168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5168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5168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516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16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3748A4"/>
    <w:pPr>
      <w:spacing w:after="240" w:line="360" w:lineRule="auto"/>
      <w:jc w:val="both"/>
    </w:pPr>
    <w:rPr>
      <w:szCs w:val="18"/>
    </w:rPr>
  </w:style>
  <w:style w:type="character" w:customStyle="1" w:styleId="BodyTextChar">
    <w:name w:val="Body Text Char"/>
    <w:basedOn w:val="DefaultParagraphFont"/>
    <w:link w:val="BodyText"/>
    <w:uiPriority w:val="99"/>
    <w:rsid w:val="003748A4"/>
    <w:rPr>
      <w:szCs w:val="18"/>
    </w:rPr>
  </w:style>
  <w:style w:type="character" w:styleId="Strong">
    <w:name w:val="Strong"/>
    <w:basedOn w:val="DefaultParagraphFont"/>
    <w:uiPriority w:val="22"/>
    <w:qFormat/>
    <w:rsid w:val="003748A4"/>
    <w:rPr>
      <w:b/>
      <w:bCs/>
    </w:rPr>
  </w:style>
  <w:style w:type="paragraph" w:styleId="Title">
    <w:name w:val="Title"/>
    <w:basedOn w:val="Normal"/>
    <w:next w:val="Subtitle"/>
    <w:link w:val="TitleChar"/>
    <w:uiPriority w:val="10"/>
    <w:qFormat/>
    <w:rsid w:val="00025C6E"/>
    <w:pPr>
      <w:numPr>
        <w:numId w:val="1"/>
      </w:numPr>
      <w:spacing w:after="360" w:line="576" w:lineRule="exact"/>
    </w:pPr>
    <w:rPr>
      <w:rFonts w:ascii="Times New Roman" w:hAnsi="Times New Roman"/>
      <w:b/>
      <w:sz w:val="40"/>
    </w:rPr>
  </w:style>
  <w:style w:type="character" w:customStyle="1" w:styleId="TitleChar">
    <w:name w:val="Title Char"/>
    <w:basedOn w:val="DefaultParagraphFont"/>
    <w:link w:val="Title"/>
    <w:uiPriority w:val="10"/>
    <w:rsid w:val="00025C6E"/>
    <w:rPr>
      <w:rFonts w:ascii="Times New Roman" w:hAnsi="Times New Roman"/>
      <w:b/>
      <w:sz w:val="40"/>
      <w:lang w:val="en-GB"/>
    </w:rPr>
  </w:style>
  <w:style w:type="table" w:customStyle="1" w:styleId="OhneLinien">
    <w:name w:val="Ohne Linien"/>
    <w:basedOn w:val="TableNormal"/>
    <w:uiPriority w:val="99"/>
    <w:qFormat/>
    <w:rsid w:val="003748A4"/>
    <w:pPr>
      <w:spacing w:after="0" w:line="240" w:lineRule="auto"/>
    </w:pPr>
    <w:tblPr>
      <w:tblCellMar>
        <w:top w:w="113" w:type="dxa"/>
        <w:left w:w="0" w:type="dxa"/>
        <w:bottom w:w="113" w:type="dxa"/>
        <w:right w:w="0" w:type="dxa"/>
      </w:tblCellMar>
    </w:tblPr>
    <w:tcPr>
      <w:vAlign w:val="center"/>
    </w:tcPr>
    <w:tblStylePr w:type="firstRow">
      <w:rPr>
        <w:b/>
      </w:rPr>
    </w:tblStylePr>
  </w:style>
  <w:style w:type="paragraph" w:customStyle="1" w:styleId="KopfzeileohneFakultt">
    <w:name w:val="Kopfzeile ohne Fakultät"/>
    <w:basedOn w:val="Header"/>
    <w:link w:val="KopfzeileohneFakulttZchn"/>
    <w:rsid w:val="003748A4"/>
    <w:pPr>
      <w:tabs>
        <w:tab w:val="clear" w:pos="4536"/>
        <w:tab w:val="clear" w:pos="9072"/>
      </w:tabs>
      <w:spacing w:after="520" w:line="210" w:lineRule="exact"/>
      <w:contextualSpacing/>
    </w:pPr>
    <w:rPr>
      <w:color w:val="E7E6E6" w:themeColor="background2"/>
      <w:sz w:val="18"/>
      <w:lang w:eastAsia="de-DE"/>
    </w:rPr>
  </w:style>
  <w:style w:type="character" w:customStyle="1" w:styleId="KopfzeileohneFakulttZchn">
    <w:name w:val="Kopfzeile ohne Fakultät Zchn"/>
    <w:basedOn w:val="HeaderChar"/>
    <w:link w:val="KopfzeileohneFakultt"/>
    <w:rsid w:val="003748A4"/>
    <w:rPr>
      <w:noProof/>
      <w:color w:val="E7E6E6" w:themeColor="background2"/>
      <w:sz w:val="18"/>
      <w:lang w:eastAsia="de-DE"/>
    </w:rPr>
  </w:style>
  <w:style w:type="paragraph" w:customStyle="1" w:styleId="Flietext">
    <w:name w:val="Fließtext"/>
    <w:basedOn w:val="BodyText"/>
    <w:link w:val="FlietextZchn"/>
    <w:qFormat/>
    <w:rsid w:val="007D5F28"/>
    <w:pPr>
      <w:tabs>
        <w:tab w:val="left" w:pos="0"/>
        <w:tab w:val="left" w:pos="2268"/>
      </w:tabs>
      <w:spacing w:after="0"/>
    </w:pPr>
    <w:rPr>
      <w:sz w:val="24"/>
    </w:rPr>
  </w:style>
  <w:style w:type="paragraph" w:styleId="Subtitle">
    <w:name w:val="Subtitle"/>
    <w:basedOn w:val="Normal"/>
    <w:next w:val="Normal"/>
    <w:link w:val="SubtitleChar"/>
    <w:uiPriority w:val="11"/>
    <w:qFormat/>
    <w:rsid w:val="003748A4"/>
    <w:pPr>
      <w:spacing w:after="260" w:line="432" w:lineRule="exact"/>
    </w:pPr>
    <w:rPr>
      <w:b/>
      <w:sz w:val="36"/>
    </w:rPr>
  </w:style>
  <w:style w:type="character" w:customStyle="1" w:styleId="SubtitleChar">
    <w:name w:val="Subtitle Char"/>
    <w:basedOn w:val="DefaultParagraphFont"/>
    <w:link w:val="Subtitle"/>
    <w:uiPriority w:val="11"/>
    <w:rsid w:val="003748A4"/>
    <w:rPr>
      <w:b/>
      <w:sz w:val="36"/>
    </w:rPr>
  </w:style>
  <w:style w:type="character" w:styleId="PlaceholderText">
    <w:name w:val="Placeholder Text"/>
    <w:basedOn w:val="DefaultParagraphFont"/>
    <w:uiPriority w:val="99"/>
    <w:semiHidden/>
    <w:rsid w:val="003748A4"/>
    <w:rPr>
      <w:color w:val="808080"/>
    </w:rPr>
  </w:style>
  <w:style w:type="paragraph" w:customStyle="1" w:styleId="berschriftohneAufzhlung">
    <w:name w:val="Überschrift ohne Aufzählung"/>
    <w:basedOn w:val="Heading1"/>
    <w:qFormat/>
    <w:rsid w:val="007D5F28"/>
    <w:pPr>
      <w:numPr>
        <w:numId w:val="0"/>
      </w:numPr>
      <w:spacing w:after="360" w:line="280" w:lineRule="atLeast"/>
      <w:ind w:left="567" w:hanging="567"/>
    </w:pPr>
    <w:rPr>
      <w:szCs w:val="28"/>
    </w:rPr>
  </w:style>
  <w:style w:type="paragraph" w:customStyle="1" w:styleId="Anhang">
    <w:name w:val="Anhang"/>
    <w:basedOn w:val="Heading1"/>
    <w:next w:val="Normal"/>
    <w:rsid w:val="003748A4"/>
    <w:pPr>
      <w:pageBreakBefore/>
      <w:spacing w:before="0" w:after="1701" w:line="360" w:lineRule="auto"/>
      <w:jc w:val="both"/>
    </w:pPr>
    <w:rPr>
      <w:sz w:val="36"/>
      <w:szCs w:val="18"/>
    </w:rPr>
  </w:style>
  <w:style w:type="paragraph" w:styleId="Signature">
    <w:name w:val="Signature"/>
    <w:basedOn w:val="Normal"/>
    <w:link w:val="SignatureChar"/>
    <w:uiPriority w:val="99"/>
    <w:rsid w:val="003748A4"/>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rsid w:val="003748A4"/>
    <w:rPr>
      <w:szCs w:val="18"/>
    </w:rPr>
  </w:style>
  <w:style w:type="paragraph" w:customStyle="1" w:styleId="Erklrung">
    <w:name w:val="Erklärung"/>
    <w:basedOn w:val="Heading2"/>
    <w:rsid w:val="003748A4"/>
    <w:pPr>
      <w:spacing w:before="1701" w:after="1134" w:line="432" w:lineRule="exact"/>
    </w:pPr>
    <w:rPr>
      <w:sz w:val="36"/>
      <w:szCs w:val="22"/>
    </w:rPr>
  </w:style>
  <w:style w:type="paragraph" w:styleId="Header">
    <w:name w:val="header"/>
    <w:basedOn w:val="Normal"/>
    <w:link w:val="HeaderChar"/>
    <w:uiPriority w:val="99"/>
    <w:unhideWhenUsed/>
    <w:rsid w:val="003748A4"/>
    <w:pPr>
      <w:tabs>
        <w:tab w:val="center" w:pos="4536"/>
        <w:tab w:val="right" w:pos="9072"/>
      </w:tabs>
    </w:pPr>
  </w:style>
  <w:style w:type="character" w:customStyle="1" w:styleId="HeaderChar">
    <w:name w:val="Header Char"/>
    <w:basedOn w:val="DefaultParagraphFont"/>
    <w:link w:val="Header"/>
    <w:uiPriority w:val="99"/>
    <w:rsid w:val="003748A4"/>
  </w:style>
  <w:style w:type="character" w:customStyle="1" w:styleId="Heading1Char">
    <w:name w:val="Heading 1 Char"/>
    <w:basedOn w:val="DefaultParagraphFont"/>
    <w:link w:val="Heading1"/>
    <w:uiPriority w:val="9"/>
    <w:rsid w:val="007D5F28"/>
    <w:rPr>
      <w:b/>
      <w:bCs/>
      <w:sz w:val="40"/>
      <w:lang w:val="en-GB"/>
    </w:rPr>
  </w:style>
  <w:style w:type="character" w:customStyle="1" w:styleId="Heading2Char">
    <w:name w:val="Heading 2 Char"/>
    <w:basedOn w:val="DefaultParagraphFont"/>
    <w:link w:val="Heading2"/>
    <w:uiPriority w:val="9"/>
    <w:rsid w:val="007D5F28"/>
    <w:rPr>
      <w:b/>
      <w:sz w:val="32"/>
      <w:szCs w:val="18"/>
      <w:lang w:val="en-GB"/>
    </w:rPr>
  </w:style>
  <w:style w:type="paragraph" w:styleId="Footer">
    <w:name w:val="footer"/>
    <w:basedOn w:val="Normal"/>
    <w:link w:val="FooterChar"/>
    <w:uiPriority w:val="99"/>
    <w:unhideWhenUsed/>
    <w:rsid w:val="003748A4"/>
    <w:pPr>
      <w:tabs>
        <w:tab w:val="center" w:pos="4536"/>
        <w:tab w:val="right" w:pos="9072"/>
      </w:tabs>
    </w:pPr>
  </w:style>
  <w:style w:type="character" w:customStyle="1" w:styleId="FooterChar">
    <w:name w:val="Footer Char"/>
    <w:basedOn w:val="DefaultParagraphFont"/>
    <w:link w:val="Footer"/>
    <w:uiPriority w:val="99"/>
    <w:rsid w:val="003748A4"/>
  </w:style>
  <w:style w:type="paragraph" w:styleId="TOCHeading">
    <w:name w:val="TOC Heading"/>
    <w:basedOn w:val="Heading1"/>
    <w:next w:val="Normal"/>
    <w:uiPriority w:val="39"/>
    <w:unhideWhenUsed/>
    <w:qFormat/>
    <w:rsid w:val="00C01033"/>
    <w:pPr>
      <w:spacing w:line="259" w:lineRule="auto"/>
      <w:outlineLvl w:val="9"/>
    </w:pPr>
    <w:rPr>
      <w:lang w:eastAsia="de-DE"/>
    </w:rPr>
  </w:style>
  <w:style w:type="paragraph" w:styleId="NoSpacing">
    <w:name w:val="No Spacing"/>
    <w:aliases w:val="Unterüberschrift ohne Aufzählung"/>
    <w:link w:val="NoSpacingChar"/>
    <w:uiPriority w:val="1"/>
    <w:qFormat/>
    <w:rsid w:val="007D5F28"/>
    <w:pPr>
      <w:spacing w:before="600" w:after="240" w:line="240" w:lineRule="auto"/>
    </w:pPr>
    <w:rPr>
      <w:rFonts w:cs="Times New Roman"/>
      <w:sz w:val="32"/>
      <w:szCs w:val="32"/>
    </w:rPr>
  </w:style>
  <w:style w:type="paragraph" w:styleId="TableofFigures">
    <w:name w:val="table of figures"/>
    <w:basedOn w:val="Normal"/>
    <w:next w:val="Normal"/>
    <w:uiPriority w:val="99"/>
    <w:unhideWhenUsed/>
    <w:rsid w:val="00D07E66"/>
    <w:pPr>
      <w:tabs>
        <w:tab w:val="right" w:leader="dot" w:pos="9572"/>
      </w:tabs>
      <w:spacing w:after="120"/>
      <w:ind w:left="1531" w:right="340" w:hanging="1531"/>
      <w:jc w:val="both"/>
    </w:pPr>
    <w:rPr>
      <w:rFonts w:ascii="Times New Roman" w:hAnsi="Times New Roman"/>
      <w:sz w:val="24"/>
    </w:rPr>
  </w:style>
  <w:style w:type="table" w:styleId="TableGrid">
    <w:name w:val="Table Grid"/>
    <w:basedOn w:val="TableNormal"/>
    <w:uiPriority w:val="39"/>
    <w:rsid w:val="00D77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NoSpacing"/>
    <w:link w:val="TabelleZchn"/>
    <w:qFormat/>
    <w:rsid w:val="007D5F28"/>
    <w:pPr>
      <w:spacing w:before="0" w:after="0"/>
    </w:pPr>
    <w:rPr>
      <w:sz w:val="24"/>
    </w:rPr>
  </w:style>
  <w:style w:type="table" w:customStyle="1" w:styleId="Tabelle1">
    <w:name w:val="Tabelle 1"/>
    <w:basedOn w:val="TableTheme"/>
    <w:uiPriority w:val="99"/>
    <w:rsid w:val="009424E4"/>
    <w:rPr>
      <w:rFonts w:ascii="Times New Roman" w:hAnsi="Times New Roman"/>
      <w:sz w:val="24"/>
      <w:szCs w:val="20"/>
      <w:lang w:val="en-GB" w:eastAsia="de-DE"/>
    </w:rPr>
    <w:tblPr>
      <w:tblBorders>
        <w:top w:val="none" w:sz="0" w:space="0" w:color="auto"/>
        <w:left w:val="none" w:sz="0" w:space="0" w:color="auto"/>
        <w:bottom w:val="single" w:sz="4" w:space="0" w:color="000000"/>
        <w:right w:val="none" w:sz="0" w:space="0" w:color="auto"/>
        <w:insideH w:val="none" w:sz="0" w:space="0" w:color="auto"/>
        <w:insideV w:val="none" w:sz="0" w:space="0" w:color="auto"/>
      </w:tblBorders>
    </w:tblPr>
    <w:tcPr>
      <w:vAlign w:val="center"/>
    </w:tcPr>
    <w:tblStylePr w:type="firstRow">
      <w:pPr>
        <w:jc w:val="left"/>
      </w:pPr>
      <w:tblPr/>
      <w:tcPr>
        <w:tcBorders>
          <w:top w:val="single" w:sz="4" w:space="0" w:color="000000"/>
          <w:bottom w:val="single" w:sz="4" w:space="0" w:color="000000"/>
        </w:tcBorders>
        <w:vAlign w:val="center"/>
      </w:tcPr>
    </w:tblStylePr>
  </w:style>
  <w:style w:type="character" w:customStyle="1" w:styleId="NoSpacingChar">
    <w:name w:val="No Spacing Char"/>
    <w:aliases w:val="Unterüberschrift ohne Aufzählung Char"/>
    <w:basedOn w:val="DefaultParagraphFont"/>
    <w:link w:val="NoSpacing"/>
    <w:uiPriority w:val="1"/>
    <w:rsid w:val="007D5F28"/>
    <w:rPr>
      <w:rFonts w:cs="Times New Roman"/>
      <w:sz w:val="32"/>
      <w:szCs w:val="32"/>
    </w:rPr>
  </w:style>
  <w:style w:type="character" w:customStyle="1" w:styleId="TabelleZchn">
    <w:name w:val="Tabelle Zchn"/>
    <w:basedOn w:val="NoSpacingChar"/>
    <w:link w:val="Tabelle"/>
    <w:rsid w:val="007D5F28"/>
    <w:rPr>
      <w:rFonts w:cs="Times New Roman"/>
      <w:sz w:val="24"/>
      <w:szCs w:val="32"/>
    </w:rPr>
  </w:style>
  <w:style w:type="table" w:styleId="GridTable1Light">
    <w:name w:val="Grid Table 1 Light"/>
    <w:basedOn w:val="TableNormal"/>
    <w:uiPriority w:val="46"/>
    <w:rsid w:val="009424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uiPriority w:val="99"/>
    <w:semiHidden/>
    <w:unhideWhenUsed/>
    <w:rsid w:val="00942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C6E"/>
    <w:pPr>
      <w:ind w:left="720"/>
      <w:contextualSpacing/>
    </w:pPr>
  </w:style>
  <w:style w:type="character" w:customStyle="1" w:styleId="Heading3Char">
    <w:name w:val="Heading 3 Char"/>
    <w:basedOn w:val="DefaultParagraphFont"/>
    <w:link w:val="Heading3"/>
    <w:uiPriority w:val="9"/>
    <w:rsid w:val="00333417"/>
    <w:rPr>
      <w:b/>
      <w:sz w:val="28"/>
      <w:szCs w:val="16"/>
      <w:lang w:val="en-GB"/>
    </w:rPr>
  </w:style>
  <w:style w:type="paragraph" w:styleId="TOC1">
    <w:name w:val="toc 1"/>
    <w:basedOn w:val="Normal"/>
    <w:next w:val="Normal"/>
    <w:autoRedefine/>
    <w:uiPriority w:val="39"/>
    <w:unhideWhenUsed/>
    <w:rsid w:val="006B0A40"/>
    <w:pPr>
      <w:spacing w:after="100"/>
    </w:pPr>
    <w:rPr>
      <w:rFonts w:ascii="Times New Roman" w:hAnsi="Times New Roman"/>
      <w:sz w:val="24"/>
    </w:rPr>
  </w:style>
  <w:style w:type="character" w:styleId="Hyperlink">
    <w:name w:val="Hyperlink"/>
    <w:basedOn w:val="DefaultParagraphFont"/>
    <w:uiPriority w:val="99"/>
    <w:unhideWhenUsed/>
    <w:rsid w:val="00697143"/>
    <w:rPr>
      <w:color w:val="0563C1" w:themeColor="hyperlink"/>
      <w:u w:val="single"/>
    </w:rPr>
  </w:style>
  <w:style w:type="paragraph" w:styleId="TOC2">
    <w:name w:val="toc 2"/>
    <w:basedOn w:val="Normal"/>
    <w:next w:val="Normal"/>
    <w:autoRedefine/>
    <w:uiPriority w:val="39"/>
    <w:unhideWhenUsed/>
    <w:rsid w:val="006B0A40"/>
    <w:pPr>
      <w:spacing w:after="100"/>
      <w:ind w:left="220"/>
    </w:pPr>
  </w:style>
  <w:style w:type="paragraph" w:styleId="TOC4">
    <w:name w:val="toc 4"/>
    <w:basedOn w:val="Normal"/>
    <w:next w:val="Normal"/>
    <w:autoRedefine/>
    <w:uiPriority w:val="39"/>
    <w:semiHidden/>
    <w:unhideWhenUsed/>
    <w:rsid w:val="00C86456"/>
    <w:pPr>
      <w:spacing w:after="100"/>
      <w:ind w:left="660"/>
    </w:pPr>
  </w:style>
  <w:style w:type="character" w:customStyle="1" w:styleId="Heading4Char">
    <w:name w:val="Heading 4 Char"/>
    <w:basedOn w:val="DefaultParagraphFont"/>
    <w:link w:val="Heading4"/>
    <w:uiPriority w:val="9"/>
    <w:rsid w:val="007D5F28"/>
    <w:rPr>
      <w:rFonts w:eastAsiaTheme="majorEastAsia" w:cs="Times New Roman"/>
      <w:b/>
      <w:bCs/>
      <w:sz w:val="24"/>
      <w:szCs w:val="24"/>
    </w:rPr>
  </w:style>
  <w:style w:type="character" w:customStyle="1" w:styleId="fontstyle01">
    <w:name w:val="fontstyle01"/>
    <w:basedOn w:val="DefaultParagraphFont"/>
    <w:rsid w:val="00AB6AA0"/>
    <w:rPr>
      <w:rFonts w:ascii="CMUSerif-Roman-Identity-H" w:hAnsi="CMUSerif-Roman-Identity-H" w:hint="default"/>
      <w:b w:val="0"/>
      <w:bCs w:val="0"/>
      <w:i w:val="0"/>
      <w:iCs w:val="0"/>
      <w:color w:val="000000"/>
      <w:sz w:val="24"/>
      <w:szCs w:val="24"/>
    </w:rPr>
  </w:style>
  <w:style w:type="paragraph" w:customStyle="1" w:styleId="CitaviBibliographyEntry">
    <w:name w:val="Citavi Bibliography Entry"/>
    <w:basedOn w:val="Normal"/>
    <w:link w:val="CitaviBibliographyEntryZchn"/>
    <w:uiPriority w:val="99"/>
    <w:rsid w:val="006642FF"/>
    <w:pPr>
      <w:tabs>
        <w:tab w:val="left" w:pos="454"/>
      </w:tabs>
      <w:spacing w:after="120"/>
      <w:ind w:left="454" w:hanging="454"/>
    </w:pPr>
    <w:rPr>
      <w:rFonts w:ascii="Times New Roman" w:hAnsi="Times New Roman"/>
      <w:sz w:val="24"/>
      <w:szCs w:val="18"/>
    </w:rPr>
  </w:style>
  <w:style w:type="character" w:customStyle="1" w:styleId="FlietextZchn">
    <w:name w:val="Fließtext Zchn"/>
    <w:basedOn w:val="BodyTextChar"/>
    <w:link w:val="Flietext"/>
    <w:rsid w:val="007D5F28"/>
    <w:rPr>
      <w:sz w:val="24"/>
      <w:szCs w:val="18"/>
    </w:rPr>
  </w:style>
  <w:style w:type="character" w:customStyle="1" w:styleId="CitaviBibliographyEntryZchn">
    <w:name w:val="Citavi Bibliography Entry Zchn"/>
    <w:basedOn w:val="FlietextZchn"/>
    <w:link w:val="CitaviBibliographyEntry"/>
    <w:uiPriority w:val="99"/>
    <w:rsid w:val="006642FF"/>
    <w:rPr>
      <w:rFonts w:ascii="Times New Roman" w:hAnsi="Times New Roman"/>
      <w:sz w:val="24"/>
      <w:szCs w:val="18"/>
    </w:rPr>
  </w:style>
  <w:style w:type="paragraph" w:customStyle="1" w:styleId="CitaviBibliographyHeading">
    <w:name w:val="Citavi Bibliography Heading"/>
    <w:basedOn w:val="Heading1"/>
    <w:link w:val="CitaviBibliographyHeadingZchn"/>
    <w:uiPriority w:val="99"/>
    <w:rsid w:val="0015168E"/>
  </w:style>
  <w:style w:type="character" w:customStyle="1" w:styleId="CitaviBibliographyHeadingZchn">
    <w:name w:val="Citavi Bibliography Heading Zchn"/>
    <w:basedOn w:val="FlietextZchn"/>
    <w:link w:val="CitaviBibliographyHeading"/>
    <w:uiPriority w:val="99"/>
    <w:rsid w:val="0015168E"/>
    <w:rPr>
      <w:b/>
      <w:bCs/>
      <w:sz w:val="40"/>
      <w:szCs w:val="18"/>
      <w:lang w:val="en-GB"/>
    </w:rPr>
  </w:style>
  <w:style w:type="paragraph" w:customStyle="1" w:styleId="CitaviChapterBibliographyHeading">
    <w:name w:val="Citavi Chapter Bibliography Heading"/>
    <w:basedOn w:val="Heading2"/>
    <w:link w:val="CitaviChapterBibliographyHeadingZchn"/>
    <w:uiPriority w:val="99"/>
    <w:rsid w:val="0015168E"/>
  </w:style>
  <w:style w:type="character" w:customStyle="1" w:styleId="CitaviChapterBibliographyHeadingZchn">
    <w:name w:val="Citavi Chapter Bibliography Heading Zchn"/>
    <w:basedOn w:val="FlietextZchn"/>
    <w:link w:val="CitaviChapterBibliographyHeading"/>
    <w:uiPriority w:val="99"/>
    <w:rsid w:val="0015168E"/>
    <w:rPr>
      <w:b/>
      <w:sz w:val="32"/>
      <w:szCs w:val="18"/>
      <w:lang w:val="en-GB"/>
    </w:rPr>
  </w:style>
  <w:style w:type="paragraph" w:customStyle="1" w:styleId="CitaviBibliographySubheading1">
    <w:name w:val="Citavi Bibliography Subheading 1"/>
    <w:basedOn w:val="Heading2"/>
    <w:link w:val="CitaviBibliographySubheading1Zchn"/>
    <w:uiPriority w:val="99"/>
    <w:rsid w:val="0015168E"/>
    <w:pPr>
      <w:outlineLvl w:val="9"/>
    </w:pPr>
  </w:style>
  <w:style w:type="character" w:customStyle="1" w:styleId="CitaviBibliographySubheading1Zchn">
    <w:name w:val="Citavi Bibliography Subheading 1 Zchn"/>
    <w:basedOn w:val="FlietextZchn"/>
    <w:link w:val="CitaviBibliographySubheading1"/>
    <w:uiPriority w:val="99"/>
    <w:rsid w:val="0015168E"/>
    <w:rPr>
      <w:b/>
      <w:sz w:val="32"/>
      <w:szCs w:val="18"/>
      <w:lang w:val="en-GB"/>
    </w:rPr>
  </w:style>
  <w:style w:type="paragraph" w:customStyle="1" w:styleId="CitaviBibliographySubheading2">
    <w:name w:val="Citavi Bibliography Subheading 2"/>
    <w:basedOn w:val="Heading3"/>
    <w:link w:val="CitaviBibliographySubheading2Zchn"/>
    <w:uiPriority w:val="99"/>
    <w:rsid w:val="0015168E"/>
    <w:pPr>
      <w:outlineLvl w:val="9"/>
    </w:pPr>
  </w:style>
  <w:style w:type="character" w:customStyle="1" w:styleId="CitaviBibliographySubheading2Zchn">
    <w:name w:val="Citavi Bibliography Subheading 2 Zchn"/>
    <w:basedOn w:val="FlietextZchn"/>
    <w:link w:val="CitaviBibliographySubheading2"/>
    <w:uiPriority w:val="99"/>
    <w:rsid w:val="0015168E"/>
    <w:rPr>
      <w:b/>
      <w:sz w:val="28"/>
      <w:szCs w:val="16"/>
      <w:lang w:val="en-GB"/>
    </w:rPr>
  </w:style>
  <w:style w:type="paragraph" w:customStyle="1" w:styleId="CitaviBibliographySubheading3">
    <w:name w:val="Citavi Bibliography Subheading 3"/>
    <w:basedOn w:val="Heading4"/>
    <w:link w:val="CitaviBibliographySubheading3Zchn"/>
    <w:uiPriority w:val="99"/>
    <w:rsid w:val="0015168E"/>
    <w:pPr>
      <w:outlineLvl w:val="9"/>
    </w:pPr>
  </w:style>
  <w:style w:type="character" w:customStyle="1" w:styleId="CitaviBibliographySubheading3Zchn">
    <w:name w:val="Citavi Bibliography Subheading 3 Zchn"/>
    <w:basedOn w:val="FlietextZchn"/>
    <w:link w:val="CitaviBibliographySubheading3"/>
    <w:uiPriority w:val="99"/>
    <w:rsid w:val="0015168E"/>
    <w:rPr>
      <w:rFonts w:ascii="Times New Roman" w:eastAsiaTheme="majorEastAsia" w:hAnsi="Times New Roman" w:cs="Times New Roman"/>
      <w:b/>
      <w:bCs/>
      <w:sz w:val="24"/>
      <w:szCs w:val="24"/>
    </w:rPr>
  </w:style>
  <w:style w:type="paragraph" w:customStyle="1" w:styleId="CitaviBibliographySubheading4">
    <w:name w:val="Citavi Bibliography Subheading 4"/>
    <w:basedOn w:val="Heading5"/>
    <w:link w:val="CitaviBibliographySubheading4Zchn"/>
    <w:uiPriority w:val="99"/>
    <w:rsid w:val="0015168E"/>
    <w:pPr>
      <w:outlineLvl w:val="9"/>
    </w:pPr>
    <w:rPr>
      <w:sz w:val="24"/>
      <w:szCs w:val="18"/>
    </w:rPr>
  </w:style>
  <w:style w:type="character" w:customStyle="1" w:styleId="CitaviBibliographySubheading4Zchn">
    <w:name w:val="Citavi Bibliography Subheading 4 Zchn"/>
    <w:basedOn w:val="FlietextZchn"/>
    <w:link w:val="CitaviBibliographySubheading4"/>
    <w:uiPriority w:val="99"/>
    <w:rsid w:val="0015168E"/>
    <w:rPr>
      <w:rFonts w:asciiTheme="majorHAnsi" w:eastAsiaTheme="majorEastAsia" w:hAnsiTheme="majorHAnsi" w:cstheme="majorBidi"/>
      <w:color w:val="2F5496" w:themeColor="accent1" w:themeShade="BF"/>
      <w:sz w:val="24"/>
      <w:szCs w:val="18"/>
    </w:rPr>
  </w:style>
  <w:style w:type="character" w:customStyle="1" w:styleId="Heading5Char">
    <w:name w:val="Heading 5 Char"/>
    <w:basedOn w:val="DefaultParagraphFont"/>
    <w:link w:val="Heading5"/>
    <w:uiPriority w:val="9"/>
    <w:semiHidden/>
    <w:rsid w:val="0015168E"/>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Zchn"/>
    <w:uiPriority w:val="99"/>
    <w:rsid w:val="0015168E"/>
    <w:pPr>
      <w:outlineLvl w:val="9"/>
    </w:pPr>
    <w:rPr>
      <w:sz w:val="24"/>
      <w:szCs w:val="18"/>
    </w:rPr>
  </w:style>
  <w:style w:type="character" w:customStyle="1" w:styleId="CitaviBibliographySubheading5Zchn">
    <w:name w:val="Citavi Bibliography Subheading 5 Zchn"/>
    <w:basedOn w:val="FlietextZchn"/>
    <w:link w:val="CitaviBibliographySubheading5"/>
    <w:uiPriority w:val="99"/>
    <w:rsid w:val="0015168E"/>
    <w:rPr>
      <w:rFonts w:asciiTheme="majorHAnsi" w:eastAsiaTheme="majorEastAsia" w:hAnsiTheme="majorHAnsi" w:cstheme="majorBidi"/>
      <w:color w:val="1F3763" w:themeColor="accent1" w:themeShade="7F"/>
      <w:sz w:val="24"/>
      <w:szCs w:val="18"/>
    </w:rPr>
  </w:style>
  <w:style w:type="character" w:customStyle="1" w:styleId="Heading6Char">
    <w:name w:val="Heading 6 Char"/>
    <w:basedOn w:val="DefaultParagraphFont"/>
    <w:link w:val="Heading6"/>
    <w:uiPriority w:val="9"/>
    <w:semiHidden/>
    <w:rsid w:val="0015168E"/>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Zchn"/>
    <w:uiPriority w:val="99"/>
    <w:rsid w:val="0015168E"/>
    <w:pPr>
      <w:outlineLvl w:val="9"/>
    </w:pPr>
    <w:rPr>
      <w:sz w:val="24"/>
      <w:szCs w:val="18"/>
    </w:rPr>
  </w:style>
  <w:style w:type="character" w:customStyle="1" w:styleId="CitaviBibliographySubheading6Zchn">
    <w:name w:val="Citavi Bibliography Subheading 6 Zchn"/>
    <w:basedOn w:val="FlietextZchn"/>
    <w:link w:val="CitaviBibliographySubheading6"/>
    <w:uiPriority w:val="99"/>
    <w:rsid w:val="0015168E"/>
    <w:rPr>
      <w:rFonts w:asciiTheme="majorHAnsi" w:eastAsiaTheme="majorEastAsia" w:hAnsiTheme="majorHAnsi" w:cstheme="majorBidi"/>
      <w:i/>
      <w:iCs/>
      <w:color w:val="1F3763" w:themeColor="accent1" w:themeShade="7F"/>
      <w:sz w:val="24"/>
      <w:szCs w:val="18"/>
    </w:rPr>
  </w:style>
  <w:style w:type="character" w:customStyle="1" w:styleId="Heading7Char">
    <w:name w:val="Heading 7 Char"/>
    <w:basedOn w:val="DefaultParagraphFont"/>
    <w:link w:val="Heading7"/>
    <w:uiPriority w:val="9"/>
    <w:semiHidden/>
    <w:rsid w:val="0015168E"/>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Zchn"/>
    <w:uiPriority w:val="99"/>
    <w:rsid w:val="0015168E"/>
    <w:pPr>
      <w:outlineLvl w:val="9"/>
    </w:pPr>
  </w:style>
  <w:style w:type="character" w:customStyle="1" w:styleId="CitaviBibliographySubheading7Zchn">
    <w:name w:val="Citavi Bibliography Subheading 7 Zchn"/>
    <w:basedOn w:val="FlietextZchn"/>
    <w:link w:val="CitaviBibliographySubheading7"/>
    <w:uiPriority w:val="99"/>
    <w:rsid w:val="0015168E"/>
    <w:rPr>
      <w:rFonts w:asciiTheme="majorHAnsi" w:eastAsiaTheme="majorEastAsia" w:hAnsiTheme="majorHAnsi" w:cstheme="majorBidi"/>
      <w:color w:val="272727" w:themeColor="text1" w:themeTint="D8"/>
      <w:sz w:val="21"/>
      <w:szCs w:val="21"/>
    </w:rPr>
  </w:style>
  <w:style w:type="character" w:customStyle="1" w:styleId="Heading8Char">
    <w:name w:val="Heading 8 Char"/>
    <w:basedOn w:val="DefaultParagraphFont"/>
    <w:link w:val="Heading8"/>
    <w:uiPriority w:val="9"/>
    <w:semiHidden/>
    <w:rsid w:val="0015168E"/>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uiPriority w:val="99"/>
    <w:rsid w:val="0015168E"/>
    <w:pPr>
      <w:outlineLvl w:val="9"/>
    </w:pPr>
  </w:style>
  <w:style w:type="character" w:customStyle="1" w:styleId="CitaviBibliographySubheading8Zchn">
    <w:name w:val="Citavi Bibliography Subheading 8 Zchn"/>
    <w:basedOn w:val="FlietextZchn"/>
    <w:link w:val="CitaviBibliographySubheading8"/>
    <w:uiPriority w:val="99"/>
    <w:rsid w:val="0015168E"/>
    <w:rPr>
      <w:rFonts w:asciiTheme="majorHAnsi" w:eastAsiaTheme="majorEastAsia" w:hAnsiTheme="majorHAnsi" w:cstheme="majorBidi"/>
      <w:i/>
      <w:iCs/>
      <w:color w:val="272727" w:themeColor="text1" w:themeTint="D8"/>
      <w:sz w:val="21"/>
      <w:szCs w:val="21"/>
    </w:rPr>
  </w:style>
  <w:style w:type="character" w:customStyle="1" w:styleId="Heading9Char">
    <w:name w:val="Heading 9 Char"/>
    <w:basedOn w:val="DefaultParagraphFont"/>
    <w:link w:val="Heading9"/>
    <w:uiPriority w:val="9"/>
    <w:semiHidden/>
    <w:rsid w:val="0015168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D5F28"/>
    <w:pPr>
      <w:spacing w:after="200"/>
      <w:jc w:val="both"/>
    </w:pPr>
    <w:rPr>
      <w:b/>
      <w:iCs/>
      <w:sz w:val="18"/>
      <w:szCs w:val="18"/>
    </w:rPr>
  </w:style>
  <w:style w:type="paragraph" w:styleId="TOC3">
    <w:name w:val="toc 3"/>
    <w:basedOn w:val="Normal"/>
    <w:next w:val="Normal"/>
    <w:autoRedefine/>
    <w:uiPriority w:val="39"/>
    <w:unhideWhenUsed/>
    <w:rsid w:val="00DA1138"/>
    <w:pPr>
      <w:spacing w:after="100"/>
      <w:ind w:left="440"/>
    </w:pPr>
  </w:style>
  <w:style w:type="paragraph" w:customStyle="1" w:styleId="Tabellenverzeichnis">
    <w:name w:val="Tabellenverzeichnis"/>
    <w:basedOn w:val="TableofFigures"/>
    <w:rsid w:val="00556D5B"/>
    <w:pPr>
      <w:ind w:left="1247" w:hanging="1247"/>
    </w:pPr>
  </w:style>
  <w:style w:type="character" w:styleId="CommentReference">
    <w:name w:val="annotation reference"/>
    <w:basedOn w:val="DefaultParagraphFont"/>
    <w:uiPriority w:val="99"/>
    <w:semiHidden/>
    <w:unhideWhenUsed/>
    <w:rsid w:val="00965023"/>
    <w:rPr>
      <w:sz w:val="16"/>
      <w:szCs w:val="16"/>
    </w:rPr>
  </w:style>
  <w:style w:type="paragraph" w:styleId="CommentText">
    <w:name w:val="annotation text"/>
    <w:basedOn w:val="Normal"/>
    <w:link w:val="CommentTextChar"/>
    <w:uiPriority w:val="99"/>
    <w:semiHidden/>
    <w:unhideWhenUsed/>
    <w:rsid w:val="00965023"/>
    <w:rPr>
      <w:sz w:val="20"/>
      <w:szCs w:val="20"/>
    </w:rPr>
  </w:style>
  <w:style w:type="character" w:customStyle="1" w:styleId="CommentTextChar">
    <w:name w:val="Comment Text Char"/>
    <w:basedOn w:val="DefaultParagraphFont"/>
    <w:link w:val="CommentText"/>
    <w:uiPriority w:val="99"/>
    <w:semiHidden/>
    <w:rsid w:val="00965023"/>
    <w:rPr>
      <w:sz w:val="20"/>
      <w:szCs w:val="20"/>
    </w:rPr>
  </w:style>
  <w:style w:type="paragraph" w:styleId="CommentSubject">
    <w:name w:val="annotation subject"/>
    <w:basedOn w:val="CommentText"/>
    <w:next w:val="CommentText"/>
    <w:link w:val="CommentSubjectChar"/>
    <w:uiPriority w:val="99"/>
    <w:semiHidden/>
    <w:unhideWhenUsed/>
    <w:rsid w:val="00965023"/>
    <w:rPr>
      <w:b/>
      <w:bCs/>
    </w:rPr>
  </w:style>
  <w:style w:type="character" w:customStyle="1" w:styleId="CommentSubjectChar">
    <w:name w:val="Comment Subject Char"/>
    <w:basedOn w:val="CommentTextChar"/>
    <w:link w:val="CommentSubject"/>
    <w:uiPriority w:val="99"/>
    <w:semiHidden/>
    <w:rsid w:val="00965023"/>
    <w:rPr>
      <w:b/>
      <w:bCs/>
      <w:sz w:val="20"/>
      <w:szCs w:val="20"/>
    </w:rPr>
  </w:style>
  <w:style w:type="paragraph" w:styleId="BalloonText">
    <w:name w:val="Balloon Text"/>
    <w:basedOn w:val="Normal"/>
    <w:link w:val="BalloonTextChar"/>
    <w:uiPriority w:val="99"/>
    <w:semiHidden/>
    <w:unhideWhenUsed/>
    <w:rsid w:val="009650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23"/>
    <w:rPr>
      <w:rFonts w:ascii="Segoe UI" w:hAnsi="Segoe UI" w:cs="Segoe UI"/>
      <w:sz w:val="18"/>
      <w:szCs w:val="18"/>
    </w:rPr>
  </w:style>
  <w:style w:type="paragraph" w:customStyle="1" w:styleId="Default">
    <w:name w:val="Default"/>
    <w:rsid w:val="00597F3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3428D2"/>
    <w:rPr>
      <w:color w:val="605E5C"/>
      <w:shd w:val="clear" w:color="auto" w:fill="E1DFDD"/>
    </w:rPr>
  </w:style>
  <w:style w:type="character" w:customStyle="1" w:styleId="title-text">
    <w:name w:val="title-text"/>
    <w:basedOn w:val="DefaultParagraphFont"/>
    <w:rsid w:val="00745B56"/>
  </w:style>
  <w:style w:type="character" w:styleId="FollowedHyperlink">
    <w:name w:val="FollowedHyperlink"/>
    <w:basedOn w:val="DefaultParagraphFont"/>
    <w:uiPriority w:val="99"/>
    <w:semiHidden/>
    <w:unhideWhenUsed/>
    <w:rsid w:val="00F642FD"/>
    <w:rPr>
      <w:color w:val="954F72" w:themeColor="followedHyperlink"/>
      <w:u w:val="single"/>
    </w:rPr>
  </w:style>
  <w:style w:type="paragraph" w:styleId="NormalWeb">
    <w:name w:val="Normal (Web)"/>
    <w:basedOn w:val="Normal"/>
    <w:uiPriority w:val="99"/>
    <w:semiHidden/>
    <w:unhideWhenUsed/>
    <w:rsid w:val="00287D5E"/>
    <w:pPr>
      <w:spacing w:before="100" w:beforeAutospacing="1" w:after="100" w:afterAutospacing="1"/>
    </w:pPr>
    <w:rPr>
      <w:rFonts w:ascii="Times New Roman" w:eastAsiaTheme="minorEastAsia" w:hAnsi="Times New Roman" w:cs="Times New Roman"/>
      <w:sz w:val="24"/>
      <w:szCs w:val="24"/>
      <w:lang w:val="de-DE" w:eastAsia="de-DE"/>
    </w:rPr>
  </w:style>
  <w:style w:type="paragraph" w:customStyle="1" w:styleId="Code">
    <w:name w:val="Code"/>
    <w:basedOn w:val="Normal"/>
    <w:link w:val="CodeChar"/>
    <w:qFormat/>
    <w:rsid w:val="005A62EF"/>
    <w:pPr>
      <w:pBdr>
        <w:top w:val="single" w:sz="4" w:space="1" w:color="DBDBDB" w:themeColor="accent3" w:themeTint="66"/>
        <w:left w:val="single" w:sz="4" w:space="4" w:color="DBDBDB" w:themeColor="accent3" w:themeTint="66"/>
        <w:bottom w:val="single" w:sz="4" w:space="1" w:color="DBDBDB" w:themeColor="accent3" w:themeTint="66"/>
        <w:right w:val="single" w:sz="4" w:space="4" w:color="DBDBDB" w:themeColor="accent3" w:themeTint="66"/>
      </w:pBdr>
      <w:shd w:val="clear" w:color="auto" w:fill="F2F2F2" w:themeFill="background1" w:themeFillShade="F2"/>
    </w:pPr>
    <w:rPr>
      <w:b/>
      <w:bCs/>
    </w:rPr>
  </w:style>
  <w:style w:type="character" w:customStyle="1" w:styleId="CodeChar">
    <w:name w:val="Code Char"/>
    <w:basedOn w:val="DefaultParagraphFont"/>
    <w:link w:val="Code"/>
    <w:rsid w:val="005A62EF"/>
    <w:rPr>
      <w:b/>
      <w:bCs/>
      <w:shd w:val="clear" w:color="auto" w:fill="F2F2F2" w:themeFill="background1" w:themeFillShade="F2"/>
      <w:lang w:val="en-GB"/>
    </w:rPr>
  </w:style>
  <w:style w:type="paragraph" w:customStyle="1" w:styleId="Figures">
    <w:name w:val="Figures"/>
    <w:basedOn w:val="Normal"/>
    <w:link w:val="FiguresChar"/>
    <w:qFormat/>
    <w:rsid w:val="001C1DB5"/>
    <w:pPr>
      <w:spacing w:line="360" w:lineRule="auto"/>
      <w:ind w:left="360"/>
      <w:jc w:val="both"/>
    </w:pPr>
    <w:rPr>
      <w:b/>
      <w:sz w:val="20"/>
    </w:rPr>
  </w:style>
  <w:style w:type="character" w:customStyle="1" w:styleId="FiguresChar">
    <w:name w:val="Figures Char"/>
    <w:basedOn w:val="DefaultParagraphFont"/>
    <w:link w:val="Figures"/>
    <w:rsid w:val="001C1DB5"/>
    <w:rPr>
      <w:b/>
      <w:sz w:val="20"/>
      <w:lang w:val="en-GB"/>
    </w:rPr>
  </w:style>
  <w:style w:type="paragraph" w:customStyle="1" w:styleId="Tables">
    <w:name w:val="Tables"/>
    <w:basedOn w:val="Flietext"/>
    <w:link w:val="TablesChar"/>
    <w:qFormat/>
    <w:rsid w:val="00B06CCF"/>
  </w:style>
  <w:style w:type="character" w:customStyle="1" w:styleId="TablesChar">
    <w:name w:val="Tables Char"/>
    <w:basedOn w:val="FlietextZchn"/>
    <w:link w:val="Tables"/>
    <w:rsid w:val="00B06CCF"/>
    <w:rPr>
      <w:sz w:val="24"/>
      <w:szCs w:val="18"/>
      <w:lang w:val="en-GB"/>
    </w:rPr>
  </w:style>
  <w:style w:type="paragraph" w:styleId="Bibliography">
    <w:name w:val="Bibliography"/>
    <w:basedOn w:val="Normal"/>
    <w:next w:val="Normal"/>
    <w:uiPriority w:val="37"/>
    <w:unhideWhenUsed/>
    <w:rsid w:val="00BB5668"/>
  </w:style>
  <w:style w:type="paragraph" w:customStyle="1" w:styleId="EndNoteBibliographyTitle">
    <w:name w:val="EndNote Bibliography Title"/>
    <w:basedOn w:val="Normal"/>
    <w:link w:val="EndNoteBibliographyTitleChar"/>
    <w:rsid w:val="00E57C08"/>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57C08"/>
    <w:rPr>
      <w:rFonts w:ascii="Calibri" w:hAnsi="Calibri" w:cs="Calibri"/>
      <w:noProof/>
      <w:lang w:val="en-US"/>
    </w:rPr>
  </w:style>
  <w:style w:type="paragraph" w:customStyle="1" w:styleId="EndNoteBibliography">
    <w:name w:val="EndNote Bibliography"/>
    <w:basedOn w:val="Normal"/>
    <w:link w:val="EndNoteBibliographyChar"/>
    <w:rsid w:val="00E57C08"/>
    <w:rPr>
      <w:rFonts w:ascii="Calibri" w:hAnsi="Calibri" w:cs="Calibri"/>
      <w:noProof/>
      <w:lang w:val="en-US"/>
    </w:rPr>
  </w:style>
  <w:style w:type="character" w:customStyle="1" w:styleId="EndNoteBibliographyChar">
    <w:name w:val="EndNote Bibliography Char"/>
    <w:basedOn w:val="DefaultParagraphFont"/>
    <w:link w:val="EndNoteBibliography"/>
    <w:rsid w:val="00E57C08"/>
    <w:rPr>
      <w:rFonts w:ascii="Calibri" w:hAnsi="Calibri" w:cs="Calibri"/>
      <w:noProof/>
      <w:lang w:val="en-US"/>
    </w:rPr>
  </w:style>
  <w:style w:type="character" w:customStyle="1" w:styleId="anchor-text">
    <w:name w:val="anchor-text"/>
    <w:basedOn w:val="DefaultParagraphFont"/>
    <w:rsid w:val="00534C68"/>
  </w:style>
  <w:style w:type="character" w:customStyle="1" w:styleId="volumeinfo">
    <w:name w:val="volumeinfo"/>
    <w:basedOn w:val="DefaultParagraphFont"/>
    <w:rsid w:val="00534C68"/>
  </w:style>
  <w:style w:type="character" w:customStyle="1" w:styleId="react-xocs-alternative-link">
    <w:name w:val="react-xocs-alternative-link"/>
    <w:basedOn w:val="DefaultParagraphFont"/>
    <w:rsid w:val="00A75F35"/>
  </w:style>
  <w:style w:type="character" w:customStyle="1" w:styleId="given-name">
    <w:name w:val="given-name"/>
    <w:basedOn w:val="DefaultParagraphFont"/>
    <w:rsid w:val="00A75F35"/>
  </w:style>
  <w:style w:type="character" w:customStyle="1" w:styleId="text">
    <w:name w:val="text"/>
    <w:basedOn w:val="DefaultParagraphFont"/>
    <w:rsid w:val="00A75F35"/>
  </w:style>
  <w:style w:type="character" w:styleId="Emphasis">
    <w:name w:val="Emphasis"/>
    <w:basedOn w:val="DefaultParagraphFont"/>
    <w:uiPriority w:val="20"/>
    <w:qFormat/>
    <w:rsid w:val="00413D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788">
      <w:bodyDiv w:val="1"/>
      <w:marLeft w:val="0"/>
      <w:marRight w:val="0"/>
      <w:marTop w:val="0"/>
      <w:marBottom w:val="0"/>
      <w:divBdr>
        <w:top w:val="none" w:sz="0" w:space="0" w:color="auto"/>
        <w:left w:val="none" w:sz="0" w:space="0" w:color="auto"/>
        <w:bottom w:val="none" w:sz="0" w:space="0" w:color="auto"/>
        <w:right w:val="none" w:sz="0" w:space="0" w:color="auto"/>
      </w:divBdr>
    </w:div>
    <w:div w:id="145055311">
      <w:bodyDiv w:val="1"/>
      <w:marLeft w:val="0"/>
      <w:marRight w:val="0"/>
      <w:marTop w:val="0"/>
      <w:marBottom w:val="0"/>
      <w:divBdr>
        <w:top w:val="none" w:sz="0" w:space="0" w:color="auto"/>
        <w:left w:val="none" w:sz="0" w:space="0" w:color="auto"/>
        <w:bottom w:val="none" w:sz="0" w:space="0" w:color="auto"/>
        <w:right w:val="none" w:sz="0" w:space="0" w:color="auto"/>
      </w:divBdr>
    </w:div>
    <w:div w:id="158883698">
      <w:bodyDiv w:val="1"/>
      <w:marLeft w:val="0"/>
      <w:marRight w:val="0"/>
      <w:marTop w:val="0"/>
      <w:marBottom w:val="0"/>
      <w:divBdr>
        <w:top w:val="none" w:sz="0" w:space="0" w:color="auto"/>
        <w:left w:val="none" w:sz="0" w:space="0" w:color="auto"/>
        <w:bottom w:val="none" w:sz="0" w:space="0" w:color="auto"/>
        <w:right w:val="none" w:sz="0" w:space="0" w:color="auto"/>
      </w:divBdr>
    </w:div>
    <w:div w:id="168328622">
      <w:bodyDiv w:val="1"/>
      <w:marLeft w:val="0"/>
      <w:marRight w:val="0"/>
      <w:marTop w:val="0"/>
      <w:marBottom w:val="0"/>
      <w:divBdr>
        <w:top w:val="none" w:sz="0" w:space="0" w:color="auto"/>
        <w:left w:val="none" w:sz="0" w:space="0" w:color="auto"/>
        <w:bottom w:val="none" w:sz="0" w:space="0" w:color="auto"/>
        <w:right w:val="none" w:sz="0" w:space="0" w:color="auto"/>
      </w:divBdr>
    </w:div>
    <w:div w:id="295113398">
      <w:bodyDiv w:val="1"/>
      <w:marLeft w:val="0"/>
      <w:marRight w:val="0"/>
      <w:marTop w:val="0"/>
      <w:marBottom w:val="0"/>
      <w:divBdr>
        <w:top w:val="none" w:sz="0" w:space="0" w:color="auto"/>
        <w:left w:val="none" w:sz="0" w:space="0" w:color="auto"/>
        <w:bottom w:val="none" w:sz="0" w:space="0" w:color="auto"/>
        <w:right w:val="none" w:sz="0" w:space="0" w:color="auto"/>
      </w:divBdr>
      <w:divsChild>
        <w:div w:id="1528710339">
          <w:marLeft w:val="0"/>
          <w:marRight w:val="0"/>
          <w:marTop w:val="0"/>
          <w:marBottom w:val="0"/>
          <w:divBdr>
            <w:top w:val="none" w:sz="0" w:space="0" w:color="auto"/>
            <w:left w:val="none" w:sz="0" w:space="0" w:color="auto"/>
            <w:bottom w:val="none" w:sz="0" w:space="0" w:color="auto"/>
            <w:right w:val="none" w:sz="0" w:space="0" w:color="auto"/>
          </w:divBdr>
        </w:div>
      </w:divsChild>
    </w:div>
    <w:div w:id="295991301">
      <w:bodyDiv w:val="1"/>
      <w:marLeft w:val="0"/>
      <w:marRight w:val="0"/>
      <w:marTop w:val="0"/>
      <w:marBottom w:val="0"/>
      <w:divBdr>
        <w:top w:val="none" w:sz="0" w:space="0" w:color="auto"/>
        <w:left w:val="none" w:sz="0" w:space="0" w:color="auto"/>
        <w:bottom w:val="none" w:sz="0" w:space="0" w:color="auto"/>
        <w:right w:val="none" w:sz="0" w:space="0" w:color="auto"/>
      </w:divBdr>
      <w:divsChild>
        <w:div w:id="578364996">
          <w:marLeft w:val="0"/>
          <w:marRight w:val="0"/>
          <w:marTop w:val="0"/>
          <w:marBottom w:val="0"/>
          <w:divBdr>
            <w:top w:val="none" w:sz="0" w:space="0" w:color="auto"/>
            <w:left w:val="none" w:sz="0" w:space="0" w:color="auto"/>
            <w:bottom w:val="none" w:sz="0" w:space="0" w:color="auto"/>
            <w:right w:val="none" w:sz="0" w:space="0" w:color="auto"/>
          </w:divBdr>
          <w:divsChild>
            <w:div w:id="140467624">
              <w:marLeft w:val="0"/>
              <w:marRight w:val="0"/>
              <w:marTop w:val="0"/>
              <w:marBottom w:val="0"/>
              <w:divBdr>
                <w:top w:val="none" w:sz="0" w:space="0" w:color="auto"/>
                <w:left w:val="none" w:sz="0" w:space="0" w:color="auto"/>
                <w:bottom w:val="none" w:sz="0" w:space="0" w:color="auto"/>
                <w:right w:val="none" w:sz="0" w:space="0" w:color="auto"/>
              </w:divBdr>
            </w:div>
            <w:div w:id="433288397">
              <w:marLeft w:val="0"/>
              <w:marRight w:val="0"/>
              <w:marTop w:val="0"/>
              <w:marBottom w:val="0"/>
              <w:divBdr>
                <w:top w:val="none" w:sz="0" w:space="0" w:color="auto"/>
                <w:left w:val="none" w:sz="0" w:space="0" w:color="auto"/>
                <w:bottom w:val="none" w:sz="0" w:space="0" w:color="auto"/>
                <w:right w:val="none" w:sz="0" w:space="0" w:color="auto"/>
              </w:divBdr>
            </w:div>
            <w:div w:id="528298515">
              <w:marLeft w:val="0"/>
              <w:marRight w:val="0"/>
              <w:marTop w:val="0"/>
              <w:marBottom w:val="0"/>
              <w:divBdr>
                <w:top w:val="none" w:sz="0" w:space="0" w:color="auto"/>
                <w:left w:val="none" w:sz="0" w:space="0" w:color="auto"/>
                <w:bottom w:val="none" w:sz="0" w:space="0" w:color="auto"/>
                <w:right w:val="none" w:sz="0" w:space="0" w:color="auto"/>
              </w:divBdr>
            </w:div>
            <w:div w:id="580484057">
              <w:marLeft w:val="0"/>
              <w:marRight w:val="0"/>
              <w:marTop w:val="0"/>
              <w:marBottom w:val="0"/>
              <w:divBdr>
                <w:top w:val="none" w:sz="0" w:space="0" w:color="auto"/>
                <w:left w:val="none" w:sz="0" w:space="0" w:color="auto"/>
                <w:bottom w:val="none" w:sz="0" w:space="0" w:color="auto"/>
                <w:right w:val="none" w:sz="0" w:space="0" w:color="auto"/>
              </w:divBdr>
            </w:div>
            <w:div w:id="589392318">
              <w:marLeft w:val="0"/>
              <w:marRight w:val="0"/>
              <w:marTop w:val="0"/>
              <w:marBottom w:val="0"/>
              <w:divBdr>
                <w:top w:val="none" w:sz="0" w:space="0" w:color="auto"/>
                <w:left w:val="none" w:sz="0" w:space="0" w:color="auto"/>
                <w:bottom w:val="none" w:sz="0" w:space="0" w:color="auto"/>
                <w:right w:val="none" w:sz="0" w:space="0" w:color="auto"/>
              </w:divBdr>
            </w:div>
            <w:div w:id="1403600901">
              <w:marLeft w:val="0"/>
              <w:marRight w:val="0"/>
              <w:marTop w:val="0"/>
              <w:marBottom w:val="0"/>
              <w:divBdr>
                <w:top w:val="none" w:sz="0" w:space="0" w:color="auto"/>
                <w:left w:val="none" w:sz="0" w:space="0" w:color="auto"/>
                <w:bottom w:val="none" w:sz="0" w:space="0" w:color="auto"/>
                <w:right w:val="none" w:sz="0" w:space="0" w:color="auto"/>
              </w:divBdr>
            </w:div>
            <w:div w:id="1420323928">
              <w:marLeft w:val="0"/>
              <w:marRight w:val="0"/>
              <w:marTop w:val="0"/>
              <w:marBottom w:val="0"/>
              <w:divBdr>
                <w:top w:val="none" w:sz="0" w:space="0" w:color="auto"/>
                <w:left w:val="none" w:sz="0" w:space="0" w:color="auto"/>
                <w:bottom w:val="none" w:sz="0" w:space="0" w:color="auto"/>
                <w:right w:val="none" w:sz="0" w:space="0" w:color="auto"/>
              </w:divBdr>
            </w:div>
            <w:div w:id="1469199197">
              <w:marLeft w:val="0"/>
              <w:marRight w:val="0"/>
              <w:marTop w:val="0"/>
              <w:marBottom w:val="0"/>
              <w:divBdr>
                <w:top w:val="none" w:sz="0" w:space="0" w:color="auto"/>
                <w:left w:val="none" w:sz="0" w:space="0" w:color="auto"/>
                <w:bottom w:val="none" w:sz="0" w:space="0" w:color="auto"/>
                <w:right w:val="none" w:sz="0" w:space="0" w:color="auto"/>
              </w:divBdr>
            </w:div>
            <w:div w:id="1738437802">
              <w:marLeft w:val="0"/>
              <w:marRight w:val="0"/>
              <w:marTop w:val="0"/>
              <w:marBottom w:val="0"/>
              <w:divBdr>
                <w:top w:val="none" w:sz="0" w:space="0" w:color="auto"/>
                <w:left w:val="none" w:sz="0" w:space="0" w:color="auto"/>
                <w:bottom w:val="none" w:sz="0" w:space="0" w:color="auto"/>
                <w:right w:val="none" w:sz="0" w:space="0" w:color="auto"/>
              </w:divBdr>
            </w:div>
            <w:div w:id="20050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1080">
      <w:bodyDiv w:val="1"/>
      <w:marLeft w:val="0"/>
      <w:marRight w:val="0"/>
      <w:marTop w:val="0"/>
      <w:marBottom w:val="0"/>
      <w:divBdr>
        <w:top w:val="none" w:sz="0" w:space="0" w:color="auto"/>
        <w:left w:val="none" w:sz="0" w:space="0" w:color="auto"/>
        <w:bottom w:val="none" w:sz="0" w:space="0" w:color="auto"/>
        <w:right w:val="none" w:sz="0" w:space="0" w:color="auto"/>
      </w:divBdr>
      <w:divsChild>
        <w:div w:id="695353989">
          <w:marLeft w:val="547"/>
          <w:marRight w:val="0"/>
          <w:marTop w:val="0"/>
          <w:marBottom w:val="0"/>
          <w:divBdr>
            <w:top w:val="none" w:sz="0" w:space="0" w:color="auto"/>
            <w:left w:val="none" w:sz="0" w:space="0" w:color="auto"/>
            <w:bottom w:val="none" w:sz="0" w:space="0" w:color="auto"/>
            <w:right w:val="none" w:sz="0" w:space="0" w:color="auto"/>
          </w:divBdr>
        </w:div>
      </w:divsChild>
    </w:div>
    <w:div w:id="407075320">
      <w:bodyDiv w:val="1"/>
      <w:marLeft w:val="0"/>
      <w:marRight w:val="0"/>
      <w:marTop w:val="0"/>
      <w:marBottom w:val="0"/>
      <w:divBdr>
        <w:top w:val="none" w:sz="0" w:space="0" w:color="auto"/>
        <w:left w:val="none" w:sz="0" w:space="0" w:color="auto"/>
        <w:bottom w:val="none" w:sz="0" w:space="0" w:color="auto"/>
        <w:right w:val="none" w:sz="0" w:space="0" w:color="auto"/>
      </w:divBdr>
    </w:div>
    <w:div w:id="425346026">
      <w:bodyDiv w:val="1"/>
      <w:marLeft w:val="0"/>
      <w:marRight w:val="0"/>
      <w:marTop w:val="0"/>
      <w:marBottom w:val="0"/>
      <w:divBdr>
        <w:top w:val="none" w:sz="0" w:space="0" w:color="auto"/>
        <w:left w:val="none" w:sz="0" w:space="0" w:color="auto"/>
        <w:bottom w:val="none" w:sz="0" w:space="0" w:color="auto"/>
        <w:right w:val="none" w:sz="0" w:space="0" w:color="auto"/>
      </w:divBdr>
    </w:div>
    <w:div w:id="483081972">
      <w:bodyDiv w:val="1"/>
      <w:marLeft w:val="0"/>
      <w:marRight w:val="0"/>
      <w:marTop w:val="0"/>
      <w:marBottom w:val="0"/>
      <w:divBdr>
        <w:top w:val="none" w:sz="0" w:space="0" w:color="auto"/>
        <w:left w:val="none" w:sz="0" w:space="0" w:color="auto"/>
        <w:bottom w:val="none" w:sz="0" w:space="0" w:color="auto"/>
        <w:right w:val="none" w:sz="0" w:space="0" w:color="auto"/>
      </w:divBdr>
      <w:divsChild>
        <w:div w:id="1505825280">
          <w:marLeft w:val="0"/>
          <w:marRight w:val="0"/>
          <w:marTop w:val="0"/>
          <w:marBottom w:val="0"/>
          <w:divBdr>
            <w:top w:val="none" w:sz="0" w:space="0" w:color="auto"/>
            <w:left w:val="none" w:sz="0" w:space="0" w:color="auto"/>
            <w:bottom w:val="none" w:sz="0" w:space="0" w:color="auto"/>
            <w:right w:val="none" w:sz="0" w:space="0" w:color="auto"/>
          </w:divBdr>
          <w:divsChild>
            <w:div w:id="316300740">
              <w:marLeft w:val="0"/>
              <w:marRight w:val="0"/>
              <w:marTop w:val="0"/>
              <w:marBottom w:val="0"/>
              <w:divBdr>
                <w:top w:val="none" w:sz="0" w:space="0" w:color="auto"/>
                <w:left w:val="none" w:sz="0" w:space="0" w:color="auto"/>
                <w:bottom w:val="none" w:sz="0" w:space="0" w:color="auto"/>
                <w:right w:val="none" w:sz="0" w:space="0" w:color="auto"/>
              </w:divBdr>
            </w:div>
            <w:div w:id="910121468">
              <w:marLeft w:val="0"/>
              <w:marRight w:val="0"/>
              <w:marTop w:val="0"/>
              <w:marBottom w:val="0"/>
              <w:divBdr>
                <w:top w:val="none" w:sz="0" w:space="0" w:color="auto"/>
                <w:left w:val="none" w:sz="0" w:space="0" w:color="auto"/>
                <w:bottom w:val="none" w:sz="0" w:space="0" w:color="auto"/>
                <w:right w:val="none" w:sz="0" w:space="0" w:color="auto"/>
              </w:divBdr>
            </w:div>
            <w:div w:id="1215698345">
              <w:marLeft w:val="0"/>
              <w:marRight w:val="0"/>
              <w:marTop w:val="0"/>
              <w:marBottom w:val="0"/>
              <w:divBdr>
                <w:top w:val="none" w:sz="0" w:space="0" w:color="auto"/>
                <w:left w:val="none" w:sz="0" w:space="0" w:color="auto"/>
                <w:bottom w:val="none" w:sz="0" w:space="0" w:color="auto"/>
                <w:right w:val="none" w:sz="0" w:space="0" w:color="auto"/>
              </w:divBdr>
            </w:div>
            <w:div w:id="13288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554">
      <w:bodyDiv w:val="1"/>
      <w:marLeft w:val="0"/>
      <w:marRight w:val="0"/>
      <w:marTop w:val="0"/>
      <w:marBottom w:val="0"/>
      <w:divBdr>
        <w:top w:val="none" w:sz="0" w:space="0" w:color="auto"/>
        <w:left w:val="none" w:sz="0" w:space="0" w:color="auto"/>
        <w:bottom w:val="none" w:sz="0" w:space="0" w:color="auto"/>
        <w:right w:val="none" w:sz="0" w:space="0" w:color="auto"/>
      </w:divBdr>
      <w:divsChild>
        <w:div w:id="1658723591">
          <w:marLeft w:val="0"/>
          <w:marRight w:val="0"/>
          <w:marTop w:val="0"/>
          <w:marBottom w:val="0"/>
          <w:divBdr>
            <w:top w:val="none" w:sz="0" w:space="0" w:color="auto"/>
            <w:left w:val="none" w:sz="0" w:space="0" w:color="auto"/>
            <w:bottom w:val="none" w:sz="0" w:space="0" w:color="auto"/>
            <w:right w:val="none" w:sz="0" w:space="0" w:color="auto"/>
          </w:divBdr>
          <w:divsChild>
            <w:div w:id="484785064">
              <w:marLeft w:val="0"/>
              <w:marRight w:val="0"/>
              <w:marTop w:val="0"/>
              <w:marBottom w:val="0"/>
              <w:divBdr>
                <w:top w:val="none" w:sz="0" w:space="0" w:color="auto"/>
                <w:left w:val="none" w:sz="0" w:space="0" w:color="auto"/>
                <w:bottom w:val="none" w:sz="0" w:space="0" w:color="auto"/>
                <w:right w:val="none" w:sz="0" w:space="0" w:color="auto"/>
              </w:divBdr>
            </w:div>
            <w:div w:id="533808314">
              <w:marLeft w:val="0"/>
              <w:marRight w:val="0"/>
              <w:marTop w:val="0"/>
              <w:marBottom w:val="0"/>
              <w:divBdr>
                <w:top w:val="none" w:sz="0" w:space="0" w:color="auto"/>
                <w:left w:val="none" w:sz="0" w:space="0" w:color="auto"/>
                <w:bottom w:val="none" w:sz="0" w:space="0" w:color="auto"/>
                <w:right w:val="none" w:sz="0" w:space="0" w:color="auto"/>
              </w:divBdr>
            </w:div>
            <w:div w:id="1060058181">
              <w:marLeft w:val="0"/>
              <w:marRight w:val="0"/>
              <w:marTop w:val="0"/>
              <w:marBottom w:val="0"/>
              <w:divBdr>
                <w:top w:val="none" w:sz="0" w:space="0" w:color="auto"/>
                <w:left w:val="none" w:sz="0" w:space="0" w:color="auto"/>
                <w:bottom w:val="none" w:sz="0" w:space="0" w:color="auto"/>
                <w:right w:val="none" w:sz="0" w:space="0" w:color="auto"/>
              </w:divBdr>
            </w:div>
            <w:div w:id="1723870779">
              <w:marLeft w:val="0"/>
              <w:marRight w:val="0"/>
              <w:marTop w:val="0"/>
              <w:marBottom w:val="0"/>
              <w:divBdr>
                <w:top w:val="none" w:sz="0" w:space="0" w:color="auto"/>
                <w:left w:val="none" w:sz="0" w:space="0" w:color="auto"/>
                <w:bottom w:val="none" w:sz="0" w:space="0" w:color="auto"/>
                <w:right w:val="none" w:sz="0" w:space="0" w:color="auto"/>
              </w:divBdr>
            </w:div>
            <w:div w:id="17642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9943">
      <w:bodyDiv w:val="1"/>
      <w:marLeft w:val="0"/>
      <w:marRight w:val="0"/>
      <w:marTop w:val="0"/>
      <w:marBottom w:val="0"/>
      <w:divBdr>
        <w:top w:val="none" w:sz="0" w:space="0" w:color="auto"/>
        <w:left w:val="none" w:sz="0" w:space="0" w:color="auto"/>
        <w:bottom w:val="none" w:sz="0" w:space="0" w:color="auto"/>
        <w:right w:val="none" w:sz="0" w:space="0" w:color="auto"/>
      </w:divBdr>
    </w:div>
    <w:div w:id="550387790">
      <w:bodyDiv w:val="1"/>
      <w:marLeft w:val="0"/>
      <w:marRight w:val="0"/>
      <w:marTop w:val="0"/>
      <w:marBottom w:val="0"/>
      <w:divBdr>
        <w:top w:val="none" w:sz="0" w:space="0" w:color="auto"/>
        <w:left w:val="none" w:sz="0" w:space="0" w:color="auto"/>
        <w:bottom w:val="none" w:sz="0" w:space="0" w:color="auto"/>
        <w:right w:val="none" w:sz="0" w:space="0" w:color="auto"/>
      </w:divBdr>
      <w:divsChild>
        <w:div w:id="54356877">
          <w:marLeft w:val="0"/>
          <w:marRight w:val="0"/>
          <w:marTop w:val="0"/>
          <w:marBottom w:val="0"/>
          <w:divBdr>
            <w:top w:val="none" w:sz="0" w:space="0" w:color="auto"/>
            <w:left w:val="none" w:sz="0" w:space="0" w:color="auto"/>
            <w:bottom w:val="none" w:sz="0" w:space="0" w:color="auto"/>
            <w:right w:val="none" w:sz="0" w:space="0" w:color="auto"/>
          </w:divBdr>
          <w:divsChild>
            <w:div w:id="9845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487">
      <w:bodyDiv w:val="1"/>
      <w:marLeft w:val="0"/>
      <w:marRight w:val="0"/>
      <w:marTop w:val="0"/>
      <w:marBottom w:val="0"/>
      <w:divBdr>
        <w:top w:val="none" w:sz="0" w:space="0" w:color="auto"/>
        <w:left w:val="none" w:sz="0" w:space="0" w:color="auto"/>
        <w:bottom w:val="none" w:sz="0" w:space="0" w:color="auto"/>
        <w:right w:val="none" w:sz="0" w:space="0" w:color="auto"/>
      </w:divBdr>
    </w:div>
    <w:div w:id="572400279">
      <w:bodyDiv w:val="1"/>
      <w:marLeft w:val="0"/>
      <w:marRight w:val="0"/>
      <w:marTop w:val="0"/>
      <w:marBottom w:val="0"/>
      <w:divBdr>
        <w:top w:val="none" w:sz="0" w:space="0" w:color="auto"/>
        <w:left w:val="none" w:sz="0" w:space="0" w:color="auto"/>
        <w:bottom w:val="none" w:sz="0" w:space="0" w:color="auto"/>
        <w:right w:val="none" w:sz="0" w:space="0" w:color="auto"/>
      </w:divBdr>
    </w:div>
    <w:div w:id="620958529">
      <w:bodyDiv w:val="1"/>
      <w:marLeft w:val="0"/>
      <w:marRight w:val="0"/>
      <w:marTop w:val="0"/>
      <w:marBottom w:val="0"/>
      <w:divBdr>
        <w:top w:val="none" w:sz="0" w:space="0" w:color="auto"/>
        <w:left w:val="none" w:sz="0" w:space="0" w:color="auto"/>
        <w:bottom w:val="none" w:sz="0" w:space="0" w:color="auto"/>
        <w:right w:val="none" w:sz="0" w:space="0" w:color="auto"/>
      </w:divBdr>
    </w:div>
    <w:div w:id="626155877">
      <w:bodyDiv w:val="1"/>
      <w:marLeft w:val="0"/>
      <w:marRight w:val="0"/>
      <w:marTop w:val="0"/>
      <w:marBottom w:val="0"/>
      <w:divBdr>
        <w:top w:val="none" w:sz="0" w:space="0" w:color="auto"/>
        <w:left w:val="none" w:sz="0" w:space="0" w:color="auto"/>
        <w:bottom w:val="none" w:sz="0" w:space="0" w:color="auto"/>
        <w:right w:val="none" w:sz="0" w:space="0" w:color="auto"/>
      </w:divBdr>
      <w:divsChild>
        <w:div w:id="502285331">
          <w:marLeft w:val="0"/>
          <w:marRight w:val="0"/>
          <w:marTop w:val="0"/>
          <w:marBottom w:val="0"/>
          <w:divBdr>
            <w:top w:val="none" w:sz="0" w:space="0" w:color="auto"/>
            <w:left w:val="none" w:sz="0" w:space="0" w:color="auto"/>
            <w:bottom w:val="none" w:sz="0" w:space="0" w:color="auto"/>
            <w:right w:val="none" w:sz="0" w:space="0" w:color="auto"/>
          </w:divBdr>
          <w:divsChild>
            <w:div w:id="542985528">
              <w:marLeft w:val="0"/>
              <w:marRight w:val="0"/>
              <w:marTop w:val="0"/>
              <w:marBottom w:val="0"/>
              <w:divBdr>
                <w:top w:val="none" w:sz="0" w:space="0" w:color="auto"/>
                <w:left w:val="none" w:sz="0" w:space="0" w:color="auto"/>
                <w:bottom w:val="none" w:sz="0" w:space="0" w:color="auto"/>
                <w:right w:val="none" w:sz="0" w:space="0" w:color="auto"/>
              </w:divBdr>
            </w:div>
            <w:div w:id="665597312">
              <w:marLeft w:val="0"/>
              <w:marRight w:val="0"/>
              <w:marTop w:val="0"/>
              <w:marBottom w:val="0"/>
              <w:divBdr>
                <w:top w:val="none" w:sz="0" w:space="0" w:color="auto"/>
                <w:left w:val="none" w:sz="0" w:space="0" w:color="auto"/>
                <w:bottom w:val="none" w:sz="0" w:space="0" w:color="auto"/>
                <w:right w:val="none" w:sz="0" w:space="0" w:color="auto"/>
              </w:divBdr>
            </w:div>
            <w:div w:id="812062472">
              <w:marLeft w:val="0"/>
              <w:marRight w:val="0"/>
              <w:marTop w:val="0"/>
              <w:marBottom w:val="0"/>
              <w:divBdr>
                <w:top w:val="none" w:sz="0" w:space="0" w:color="auto"/>
                <w:left w:val="none" w:sz="0" w:space="0" w:color="auto"/>
                <w:bottom w:val="none" w:sz="0" w:space="0" w:color="auto"/>
                <w:right w:val="none" w:sz="0" w:space="0" w:color="auto"/>
              </w:divBdr>
            </w:div>
            <w:div w:id="1886872511">
              <w:marLeft w:val="0"/>
              <w:marRight w:val="0"/>
              <w:marTop w:val="0"/>
              <w:marBottom w:val="0"/>
              <w:divBdr>
                <w:top w:val="none" w:sz="0" w:space="0" w:color="auto"/>
                <w:left w:val="none" w:sz="0" w:space="0" w:color="auto"/>
                <w:bottom w:val="none" w:sz="0" w:space="0" w:color="auto"/>
                <w:right w:val="none" w:sz="0" w:space="0" w:color="auto"/>
              </w:divBdr>
            </w:div>
            <w:div w:id="20813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350">
      <w:bodyDiv w:val="1"/>
      <w:marLeft w:val="0"/>
      <w:marRight w:val="0"/>
      <w:marTop w:val="0"/>
      <w:marBottom w:val="0"/>
      <w:divBdr>
        <w:top w:val="none" w:sz="0" w:space="0" w:color="auto"/>
        <w:left w:val="none" w:sz="0" w:space="0" w:color="auto"/>
        <w:bottom w:val="none" w:sz="0" w:space="0" w:color="auto"/>
        <w:right w:val="none" w:sz="0" w:space="0" w:color="auto"/>
      </w:divBdr>
    </w:div>
    <w:div w:id="672689600">
      <w:bodyDiv w:val="1"/>
      <w:marLeft w:val="0"/>
      <w:marRight w:val="0"/>
      <w:marTop w:val="0"/>
      <w:marBottom w:val="0"/>
      <w:divBdr>
        <w:top w:val="none" w:sz="0" w:space="0" w:color="auto"/>
        <w:left w:val="none" w:sz="0" w:space="0" w:color="auto"/>
        <w:bottom w:val="none" w:sz="0" w:space="0" w:color="auto"/>
        <w:right w:val="none" w:sz="0" w:space="0" w:color="auto"/>
      </w:divBdr>
    </w:div>
    <w:div w:id="808128454">
      <w:bodyDiv w:val="1"/>
      <w:marLeft w:val="0"/>
      <w:marRight w:val="0"/>
      <w:marTop w:val="0"/>
      <w:marBottom w:val="0"/>
      <w:divBdr>
        <w:top w:val="none" w:sz="0" w:space="0" w:color="auto"/>
        <w:left w:val="none" w:sz="0" w:space="0" w:color="auto"/>
        <w:bottom w:val="none" w:sz="0" w:space="0" w:color="auto"/>
        <w:right w:val="none" w:sz="0" w:space="0" w:color="auto"/>
      </w:divBdr>
      <w:divsChild>
        <w:div w:id="10689362">
          <w:marLeft w:val="0"/>
          <w:marRight w:val="0"/>
          <w:marTop w:val="0"/>
          <w:marBottom w:val="0"/>
          <w:divBdr>
            <w:top w:val="none" w:sz="0" w:space="0" w:color="auto"/>
            <w:left w:val="none" w:sz="0" w:space="0" w:color="auto"/>
            <w:bottom w:val="none" w:sz="0" w:space="0" w:color="auto"/>
            <w:right w:val="none" w:sz="0" w:space="0" w:color="auto"/>
          </w:divBdr>
        </w:div>
      </w:divsChild>
    </w:div>
    <w:div w:id="836532035">
      <w:bodyDiv w:val="1"/>
      <w:marLeft w:val="0"/>
      <w:marRight w:val="0"/>
      <w:marTop w:val="0"/>
      <w:marBottom w:val="0"/>
      <w:divBdr>
        <w:top w:val="none" w:sz="0" w:space="0" w:color="auto"/>
        <w:left w:val="none" w:sz="0" w:space="0" w:color="auto"/>
        <w:bottom w:val="none" w:sz="0" w:space="0" w:color="auto"/>
        <w:right w:val="none" w:sz="0" w:space="0" w:color="auto"/>
      </w:divBdr>
      <w:divsChild>
        <w:div w:id="1744568668">
          <w:marLeft w:val="0"/>
          <w:marRight w:val="0"/>
          <w:marTop w:val="0"/>
          <w:marBottom w:val="0"/>
          <w:divBdr>
            <w:top w:val="none" w:sz="0" w:space="0" w:color="auto"/>
            <w:left w:val="none" w:sz="0" w:space="0" w:color="auto"/>
            <w:bottom w:val="none" w:sz="0" w:space="0" w:color="auto"/>
            <w:right w:val="none" w:sz="0" w:space="0" w:color="auto"/>
          </w:divBdr>
        </w:div>
      </w:divsChild>
    </w:div>
    <w:div w:id="885992710">
      <w:bodyDiv w:val="1"/>
      <w:marLeft w:val="0"/>
      <w:marRight w:val="0"/>
      <w:marTop w:val="0"/>
      <w:marBottom w:val="0"/>
      <w:divBdr>
        <w:top w:val="none" w:sz="0" w:space="0" w:color="auto"/>
        <w:left w:val="none" w:sz="0" w:space="0" w:color="auto"/>
        <w:bottom w:val="none" w:sz="0" w:space="0" w:color="auto"/>
        <w:right w:val="none" w:sz="0" w:space="0" w:color="auto"/>
      </w:divBdr>
      <w:divsChild>
        <w:div w:id="1206017465">
          <w:marLeft w:val="547"/>
          <w:marRight w:val="0"/>
          <w:marTop w:val="0"/>
          <w:marBottom w:val="0"/>
          <w:divBdr>
            <w:top w:val="none" w:sz="0" w:space="0" w:color="auto"/>
            <w:left w:val="none" w:sz="0" w:space="0" w:color="auto"/>
            <w:bottom w:val="none" w:sz="0" w:space="0" w:color="auto"/>
            <w:right w:val="none" w:sz="0" w:space="0" w:color="auto"/>
          </w:divBdr>
        </w:div>
      </w:divsChild>
    </w:div>
    <w:div w:id="909384685">
      <w:bodyDiv w:val="1"/>
      <w:marLeft w:val="0"/>
      <w:marRight w:val="0"/>
      <w:marTop w:val="0"/>
      <w:marBottom w:val="0"/>
      <w:divBdr>
        <w:top w:val="none" w:sz="0" w:space="0" w:color="auto"/>
        <w:left w:val="none" w:sz="0" w:space="0" w:color="auto"/>
        <w:bottom w:val="none" w:sz="0" w:space="0" w:color="auto"/>
        <w:right w:val="none" w:sz="0" w:space="0" w:color="auto"/>
      </w:divBdr>
    </w:div>
    <w:div w:id="914360512">
      <w:bodyDiv w:val="1"/>
      <w:marLeft w:val="0"/>
      <w:marRight w:val="0"/>
      <w:marTop w:val="0"/>
      <w:marBottom w:val="0"/>
      <w:divBdr>
        <w:top w:val="none" w:sz="0" w:space="0" w:color="auto"/>
        <w:left w:val="none" w:sz="0" w:space="0" w:color="auto"/>
        <w:bottom w:val="none" w:sz="0" w:space="0" w:color="auto"/>
        <w:right w:val="none" w:sz="0" w:space="0" w:color="auto"/>
      </w:divBdr>
    </w:div>
    <w:div w:id="947616293">
      <w:bodyDiv w:val="1"/>
      <w:marLeft w:val="0"/>
      <w:marRight w:val="0"/>
      <w:marTop w:val="0"/>
      <w:marBottom w:val="0"/>
      <w:divBdr>
        <w:top w:val="none" w:sz="0" w:space="0" w:color="auto"/>
        <w:left w:val="none" w:sz="0" w:space="0" w:color="auto"/>
        <w:bottom w:val="none" w:sz="0" w:space="0" w:color="auto"/>
        <w:right w:val="none" w:sz="0" w:space="0" w:color="auto"/>
      </w:divBdr>
      <w:divsChild>
        <w:div w:id="820199557">
          <w:marLeft w:val="547"/>
          <w:marRight w:val="0"/>
          <w:marTop w:val="0"/>
          <w:marBottom w:val="0"/>
          <w:divBdr>
            <w:top w:val="none" w:sz="0" w:space="0" w:color="auto"/>
            <w:left w:val="none" w:sz="0" w:space="0" w:color="auto"/>
            <w:bottom w:val="none" w:sz="0" w:space="0" w:color="auto"/>
            <w:right w:val="none" w:sz="0" w:space="0" w:color="auto"/>
          </w:divBdr>
        </w:div>
      </w:divsChild>
    </w:div>
    <w:div w:id="1064907797">
      <w:bodyDiv w:val="1"/>
      <w:marLeft w:val="0"/>
      <w:marRight w:val="0"/>
      <w:marTop w:val="0"/>
      <w:marBottom w:val="0"/>
      <w:divBdr>
        <w:top w:val="none" w:sz="0" w:space="0" w:color="auto"/>
        <w:left w:val="none" w:sz="0" w:space="0" w:color="auto"/>
        <w:bottom w:val="none" w:sz="0" w:space="0" w:color="auto"/>
        <w:right w:val="none" w:sz="0" w:space="0" w:color="auto"/>
      </w:divBdr>
    </w:div>
    <w:div w:id="1093090360">
      <w:bodyDiv w:val="1"/>
      <w:marLeft w:val="0"/>
      <w:marRight w:val="0"/>
      <w:marTop w:val="0"/>
      <w:marBottom w:val="0"/>
      <w:divBdr>
        <w:top w:val="none" w:sz="0" w:space="0" w:color="auto"/>
        <w:left w:val="none" w:sz="0" w:space="0" w:color="auto"/>
        <w:bottom w:val="none" w:sz="0" w:space="0" w:color="auto"/>
        <w:right w:val="none" w:sz="0" w:space="0" w:color="auto"/>
      </w:divBdr>
    </w:div>
    <w:div w:id="1109545207">
      <w:bodyDiv w:val="1"/>
      <w:marLeft w:val="0"/>
      <w:marRight w:val="0"/>
      <w:marTop w:val="0"/>
      <w:marBottom w:val="0"/>
      <w:divBdr>
        <w:top w:val="none" w:sz="0" w:space="0" w:color="auto"/>
        <w:left w:val="none" w:sz="0" w:space="0" w:color="auto"/>
        <w:bottom w:val="none" w:sz="0" w:space="0" w:color="auto"/>
        <w:right w:val="none" w:sz="0" w:space="0" w:color="auto"/>
      </w:divBdr>
    </w:div>
    <w:div w:id="1156383601">
      <w:bodyDiv w:val="1"/>
      <w:marLeft w:val="0"/>
      <w:marRight w:val="0"/>
      <w:marTop w:val="0"/>
      <w:marBottom w:val="0"/>
      <w:divBdr>
        <w:top w:val="none" w:sz="0" w:space="0" w:color="auto"/>
        <w:left w:val="none" w:sz="0" w:space="0" w:color="auto"/>
        <w:bottom w:val="none" w:sz="0" w:space="0" w:color="auto"/>
        <w:right w:val="none" w:sz="0" w:space="0" w:color="auto"/>
      </w:divBdr>
      <w:divsChild>
        <w:div w:id="1393193150">
          <w:marLeft w:val="0"/>
          <w:marRight w:val="0"/>
          <w:marTop w:val="0"/>
          <w:marBottom w:val="0"/>
          <w:divBdr>
            <w:top w:val="none" w:sz="0" w:space="0" w:color="auto"/>
            <w:left w:val="none" w:sz="0" w:space="0" w:color="auto"/>
            <w:bottom w:val="none" w:sz="0" w:space="0" w:color="auto"/>
            <w:right w:val="none" w:sz="0" w:space="0" w:color="auto"/>
          </w:divBdr>
          <w:divsChild>
            <w:div w:id="62676891">
              <w:marLeft w:val="0"/>
              <w:marRight w:val="0"/>
              <w:marTop w:val="0"/>
              <w:marBottom w:val="0"/>
              <w:divBdr>
                <w:top w:val="none" w:sz="0" w:space="0" w:color="auto"/>
                <w:left w:val="none" w:sz="0" w:space="0" w:color="auto"/>
                <w:bottom w:val="none" w:sz="0" w:space="0" w:color="auto"/>
                <w:right w:val="none" w:sz="0" w:space="0" w:color="auto"/>
              </w:divBdr>
            </w:div>
            <w:div w:id="364213228">
              <w:marLeft w:val="0"/>
              <w:marRight w:val="0"/>
              <w:marTop w:val="0"/>
              <w:marBottom w:val="0"/>
              <w:divBdr>
                <w:top w:val="none" w:sz="0" w:space="0" w:color="auto"/>
                <w:left w:val="none" w:sz="0" w:space="0" w:color="auto"/>
                <w:bottom w:val="none" w:sz="0" w:space="0" w:color="auto"/>
                <w:right w:val="none" w:sz="0" w:space="0" w:color="auto"/>
              </w:divBdr>
            </w:div>
            <w:div w:id="379936001">
              <w:marLeft w:val="0"/>
              <w:marRight w:val="0"/>
              <w:marTop w:val="0"/>
              <w:marBottom w:val="0"/>
              <w:divBdr>
                <w:top w:val="none" w:sz="0" w:space="0" w:color="auto"/>
                <w:left w:val="none" w:sz="0" w:space="0" w:color="auto"/>
                <w:bottom w:val="none" w:sz="0" w:space="0" w:color="auto"/>
                <w:right w:val="none" w:sz="0" w:space="0" w:color="auto"/>
              </w:divBdr>
            </w:div>
            <w:div w:id="911038540">
              <w:marLeft w:val="0"/>
              <w:marRight w:val="0"/>
              <w:marTop w:val="0"/>
              <w:marBottom w:val="0"/>
              <w:divBdr>
                <w:top w:val="none" w:sz="0" w:space="0" w:color="auto"/>
                <w:left w:val="none" w:sz="0" w:space="0" w:color="auto"/>
                <w:bottom w:val="none" w:sz="0" w:space="0" w:color="auto"/>
                <w:right w:val="none" w:sz="0" w:space="0" w:color="auto"/>
              </w:divBdr>
            </w:div>
            <w:div w:id="921449905">
              <w:marLeft w:val="0"/>
              <w:marRight w:val="0"/>
              <w:marTop w:val="0"/>
              <w:marBottom w:val="0"/>
              <w:divBdr>
                <w:top w:val="none" w:sz="0" w:space="0" w:color="auto"/>
                <w:left w:val="none" w:sz="0" w:space="0" w:color="auto"/>
                <w:bottom w:val="none" w:sz="0" w:space="0" w:color="auto"/>
                <w:right w:val="none" w:sz="0" w:space="0" w:color="auto"/>
              </w:divBdr>
            </w:div>
            <w:div w:id="1168324620">
              <w:marLeft w:val="0"/>
              <w:marRight w:val="0"/>
              <w:marTop w:val="0"/>
              <w:marBottom w:val="0"/>
              <w:divBdr>
                <w:top w:val="none" w:sz="0" w:space="0" w:color="auto"/>
                <w:left w:val="none" w:sz="0" w:space="0" w:color="auto"/>
                <w:bottom w:val="none" w:sz="0" w:space="0" w:color="auto"/>
                <w:right w:val="none" w:sz="0" w:space="0" w:color="auto"/>
              </w:divBdr>
            </w:div>
            <w:div w:id="1424260700">
              <w:marLeft w:val="0"/>
              <w:marRight w:val="0"/>
              <w:marTop w:val="0"/>
              <w:marBottom w:val="0"/>
              <w:divBdr>
                <w:top w:val="none" w:sz="0" w:space="0" w:color="auto"/>
                <w:left w:val="none" w:sz="0" w:space="0" w:color="auto"/>
                <w:bottom w:val="none" w:sz="0" w:space="0" w:color="auto"/>
                <w:right w:val="none" w:sz="0" w:space="0" w:color="auto"/>
              </w:divBdr>
            </w:div>
            <w:div w:id="1525905190">
              <w:marLeft w:val="0"/>
              <w:marRight w:val="0"/>
              <w:marTop w:val="0"/>
              <w:marBottom w:val="0"/>
              <w:divBdr>
                <w:top w:val="none" w:sz="0" w:space="0" w:color="auto"/>
                <w:left w:val="none" w:sz="0" w:space="0" w:color="auto"/>
                <w:bottom w:val="none" w:sz="0" w:space="0" w:color="auto"/>
                <w:right w:val="none" w:sz="0" w:space="0" w:color="auto"/>
              </w:divBdr>
            </w:div>
            <w:div w:id="1752897096">
              <w:marLeft w:val="0"/>
              <w:marRight w:val="0"/>
              <w:marTop w:val="0"/>
              <w:marBottom w:val="0"/>
              <w:divBdr>
                <w:top w:val="none" w:sz="0" w:space="0" w:color="auto"/>
                <w:left w:val="none" w:sz="0" w:space="0" w:color="auto"/>
                <w:bottom w:val="none" w:sz="0" w:space="0" w:color="auto"/>
                <w:right w:val="none" w:sz="0" w:space="0" w:color="auto"/>
              </w:divBdr>
            </w:div>
            <w:div w:id="21044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589">
      <w:bodyDiv w:val="1"/>
      <w:marLeft w:val="0"/>
      <w:marRight w:val="0"/>
      <w:marTop w:val="0"/>
      <w:marBottom w:val="0"/>
      <w:divBdr>
        <w:top w:val="none" w:sz="0" w:space="0" w:color="auto"/>
        <w:left w:val="none" w:sz="0" w:space="0" w:color="auto"/>
        <w:bottom w:val="none" w:sz="0" w:space="0" w:color="auto"/>
        <w:right w:val="none" w:sz="0" w:space="0" w:color="auto"/>
      </w:divBdr>
      <w:divsChild>
        <w:div w:id="1522862279">
          <w:marLeft w:val="0"/>
          <w:marRight w:val="0"/>
          <w:marTop w:val="0"/>
          <w:marBottom w:val="0"/>
          <w:divBdr>
            <w:top w:val="none" w:sz="0" w:space="0" w:color="auto"/>
            <w:left w:val="none" w:sz="0" w:space="0" w:color="auto"/>
            <w:bottom w:val="none" w:sz="0" w:space="0" w:color="auto"/>
            <w:right w:val="none" w:sz="0" w:space="0" w:color="auto"/>
          </w:divBdr>
          <w:divsChild>
            <w:div w:id="11032516">
              <w:marLeft w:val="0"/>
              <w:marRight w:val="0"/>
              <w:marTop w:val="0"/>
              <w:marBottom w:val="0"/>
              <w:divBdr>
                <w:top w:val="none" w:sz="0" w:space="0" w:color="auto"/>
                <w:left w:val="none" w:sz="0" w:space="0" w:color="auto"/>
                <w:bottom w:val="none" w:sz="0" w:space="0" w:color="auto"/>
                <w:right w:val="none" w:sz="0" w:space="0" w:color="auto"/>
              </w:divBdr>
            </w:div>
            <w:div w:id="18091487">
              <w:marLeft w:val="0"/>
              <w:marRight w:val="0"/>
              <w:marTop w:val="0"/>
              <w:marBottom w:val="0"/>
              <w:divBdr>
                <w:top w:val="none" w:sz="0" w:space="0" w:color="auto"/>
                <w:left w:val="none" w:sz="0" w:space="0" w:color="auto"/>
                <w:bottom w:val="none" w:sz="0" w:space="0" w:color="auto"/>
                <w:right w:val="none" w:sz="0" w:space="0" w:color="auto"/>
              </w:divBdr>
            </w:div>
            <w:div w:id="27950530">
              <w:marLeft w:val="0"/>
              <w:marRight w:val="0"/>
              <w:marTop w:val="0"/>
              <w:marBottom w:val="0"/>
              <w:divBdr>
                <w:top w:val="none" w:sz="0" w:space="0" w:color="auto"/>
                <w:left w:val="none" w:sz="0" w:space="0" w:color="auto"/>
                <w:bottom w:val="none" w:sz="0" w:space="0" w:color="auto"/>
                <w:right w:val="none" w:sz="0" w:space="0" w:color="auto"/>
              </w:divBdr>
            </w:div>
            <w:div w:id="34165239">
              <w:marLeft w:val="0"/>
              <w:marRight w:val="0"/>
              <w:marTop w:val="0"/>
              <w:marBottom w:val="0"/>
              <w:divBdr>
                <w:top w:val="none" w:sz="0" w:space="0" w:color="auto"/>
                <w:left w:val="none" w:sz="0" w:space="0" w:color="auto"/>
                <w:bottom w:val="none" w:sz="0" w:space="0" w:color="auto"/>
                <w:right w:val="none" w:sz="0" w:space="0" w:color="auto"/>
              </w:divBdr>
            </w:div>
            <w:div w:id="40567544">
              <w:marLeft w:val="0"/>
              <w:marRight w:val="0"/>
              <w:marTop w:val="0"/>
              <w:marBottom w:val="0"/>
              <w:divBdr>
                <w:top w:val="none" w:sz="0" w:space="0" w:color="auto"/>
                <w:left w:val="none" w:sz="0" w:space="0" w:color="auto"/>
                <w:bottom w:val="none" w:sz="0" w:space="0" w:color="auto"/>
                <w:right w:val="none" w:sz="0" w:space="0" w:color="auto"/>
              </w:divBdr>
            </w:div>
            <w:div w:id="49546859">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73094903">
              <w:marLeft w:val="0"/>
              <w:marRight w:val="0"/>
              <w:marTop w:val="0"/>
              <w:marBottom w:val="0"/>
              <w:divBdr>
                <w:top w:val="none" w:sz="0" w:space="0" w:color="auto"/>
                <w:left w:val="none" w:sz="0" w:space="0" w:color="auto"/>
                <w:bottom w:val="none" w:sz="0" w:space="0" w:color="auto"/>
                <w:right w:val="none" w:sz="0" w:space="0" w:color="auto"/>
              </w:divBdr>
            </w:div>
            <w:div w:id="75445001">
              <w:marLeft w:val="0"/>
              <w:marRight w:val="0"/>
              <w:marTop w:val="0"/>
              <w:marBottom w:val="0"/>
              <w:divBdr>
                <w:top w:val="none" w:sz="0" w:space="0" w:color="auto"/>
                <w:left w:val="none" w:sz="0" w:space="0" w:color="auto"/>
                <w:bottom w:val="none" w:sz="0" w:space="0" w:color="auto"/>
                <w:right w:val="none" w:sz="0" w:space="0" w:color="auto"/>
              </w:divBdr>
            </w:div>
            <w:div w:id="81998442">
              <w:marLeft w:val="0"/>
              <w:marRight w:val="0"/>
              <w:marTop w:val="0"/>
              <w:marBottom w:val="0"/>
              <w:divBdr>
                <w:top w:val="none" w:sz="0" w:space="0" w:color="auto"/>
                <w:left w:val="none" w:sz="0" w:space="0" w:color="auto"/>
                <w:bottom w:val="none" w:sz="0" w:space="0" w:color="auto"/>
                <w:right w:val="none" w:sz="0" w:space="0" w:color="auto"/>
              </w:divBdr>
            </w:div>
            <w:div w:id="82723690">
              <w:marLeft w:val="0"/>
              <w:marRight w:val="0"/>
              <w:marTop w:val="0"/>
              <w:marBottom w:val="0"/>
              <w:divBdr>
                <w:top w:val="none" w:sz="0" w:space="0" w:color="auto"/>
                <w:left w:val="none" w:sz="0" w:space="0" w:color="auto"/>
                <w:bottom w:val="none" w:sz="0" w:space="0" w:color="auto"/>
                <w:right w:val="none" w:sz="0" w:space="0" w:color="auto"/>
              </w:divBdr>
            </w:div>
            <w:div w:id="96827315">
              <w:marLeft w:val="0"/>
              <w:marRight w:val="0"/>
              <w:marTop w:val="0"/>
              <w:marBottom w:val="0"/>
              <w:divBdr>
                <w:top w:val="none" w:sz="0" w:space="0" w:color="auto"/>
                <w:left w:val="none" w:sz="0" w:space="0" w:color="auto"/>
                <w:bottom w:val="none" w:sz="0" w:space="0" w:color="auto"/>
                <w:right w:val="none" w:sz="0" w:space="0" w:color="auto"/>
              </w:divBdr>
            </w:div>
            <w:div w:id="98568364">
              <w:marLeft w:val="0"/>
              <w:marRight w:val="0"/>
              <w:marTop w:val="0"/>
              <w:marBottom w:val="0"/>
              <w:divBdr>
                <w:top w:val="none" w:sz="0" w:space="0" w:color="auto"/>
                <w:left w:val="none" w:sz="0" w:space="0" w:color="auto"/>
                <w:bottom w:val="none" w:sz="0" w:space="0" w:color="auto"/>
                <w:right w:val="none" w:sz="0" w:space="0" w:color="auto"/>
              </w:divBdr>
            </w:div>
            <w:div w:id="111362645">
              <w:marLeft w:val="0"/>
              <w:marRight w:val="0"/>
              <w:marTop w:val="0"/>
              <w:marBottom w:val="0"/>
              <w:divBdr>
                <w:top w:val="none" w:sz="0" w:space="0" w:color="auto"/>
                <w:left w:val="none" w:sz="0" w:space="0" w:color="auto"/>
                <w:bottom w:val="none" w:sz="0" w:space="0" w:color="auto"/>
                <w:right w:val="none" w:sz="0" w:space="0" w:color="auto"/>
              </w:divBdr>
            </w:div>
            <w:div w:id="133301311">
              <w:marLeft w:val="0"/>
              <w:marRight w:val="0"/>
              <w:marTop w:val="0"/>
              <w:marBottom w:val="0"/>
              <w:divBdr>
                <w:top w:val="none" w:sz="0" w:space="0" w:color="auto"/>
                <w:left w:val="none" w:sz="0" w:space="0" w:color="auto"/>
                <w:bottom w:val="none" w:sz="0" w:space="0" w:color="auto"/>
                <w:right w:val="none" w:sz="0" w:space="0" w:color="auto"/>
              </w:divBdr>
            </w:div>
            <w:div w:id="134178465">
              <w:marLeft w:val="0"/>
              <w:marRight w:val="0"/>
              <w:marTop w:val="0"/>
              <w:marBottom w:val="0"/>
              <w:divBdr>
                <w:top w:val="none" w:sz="0" w:space="0" w:color="auto"/>
                <w:left w:val="none" w:sz="0" w:space="0" w:color="auto"/>
                <w:bottom w:val="none" w:sz="0" w:space="0" w:color="auto"/>
                <w:right w:val="none" w:sz="0" w:space="0" w:color="auto"/>
              </w:divBdr>
            </w:div>
            <w:div w:id="149178667">
              <w:marLeft w:val="0"/>
              <w:marRight w:val="0"/>
              <w:marTop w:val="0"/>
              <w:marBottom w:val="0"/>
              <w:divBdr>
                <w:top w:val="none" w:sz="0" w:space="0" w:color="auto"/>
                <w:left w:val="none" w:sz="0" w:space="0" w:color="auto"/>
                <w:bottom w:val="none" w:sz="0" w:space="0" w:color="auto"/>
                <w:right w:val="none" w:sz="0" w:space="0" w:color="auto"/>
              </w:divBdr>
            </w:div>
            <w:div w:id="163472016">
              <w:marLeft w:val="0"/>
              <w:marRight w:val="0"/>
              <w:marTop w:val="0"/>
              <w:marBottom w:val="0"/>
              <w:divBdr>
                <w:top w:val="none" w:sz="0" w:space="0" w:color="auto"/>
                <w:left w:val="none" w:sz="0" w:space="0" w:color="auto"/>
                <w:bottom w:val="none" w:sz="0" w:space="0" w:color="auto"/>
                <w:right w:val="none" w:sz="0" w:space="0" w:color="auto"/>
              </w:divBdr>
            </w:div>
            <w:div w:id="165947093">
              <w:marLeft w:val="0"/>
              <w:marRight w:val="0"/>
              <w:marTop w:val="0"/>
              <w:marBottom w:val="0"/>
              <w:divBdr>
                <w:top w:val="none" w:sz="0" w:space="0" w:color="auto"/>
                <w:left w:val="none" w:sz="0" w:space="0" w:color="auto"/>
                <w:bottom w:val="none" w:sz="0" w:space="0" w:color="auto"/>
                <w:right w:val="none" w:sz="0" w:space="0" w:color="auto"/>
              </w:divBdr>
            </w:div>
            <w:div w:id="193690842">
              <w:marLeft w:val="0"/>
              <w:marRight w:val="0"/>
              <w:marTop w:val="0"/>
              <w:marBottom w:val="0"/>
              <w:divBdr>
                <w:top w:val="none" w:sz="0" w:space="0" w:color="auto"/>
                <w:left w:val="none" w:sz="0" w:space="0" w:color="auto"/>
                <w:bottom w:val="none" w:sz="0" w:space="0" w:color="auto"/>
                <w:right w:val="none" w:sz="0" w:space="0" w:color="auto"/>
              </w:divBdr>
            </w:div>
            <w:div w:id="202788400">
              <w:marLeft w:val="0"/>
              <w:marRight w:val="0"/>
              <w:marTop w:val="0"/>
              <w:marBottom w:val="0"/>
              <w:divBdr>
                <w:top w:val="none" w:sz="0" w:space="0" w:color="auto"/>
                <w:left w:val="none" w:sz="0" w:space="0" w:color="auto"/>
                <w:bottom w:val="none" w:sz="0" w:space="0" w:color="auto"/>
                <w:right w:val="none" w:sz="0" w:space="0" w:color="auto"/>
              </w:divBdr>
            </w:div>
            <w:div w:id="208952636">
              <w:marLeft w:val="0"/>
              <w:marRight w:val="0"/>
              <w:marTop w:val="0"/>
              <w:marBottom w:val="0"/>
              <w:divBdr>
                <w:top w:val="none" w:sz="0" w:space="0" w:color="auto"/>
                <w:left w:val="none" w:sz="0" w:space="0" w:color="auto"/>
                <w:bottom w:val="none" w:sz="0" w:space="0" w:color="auto"/>
                <w:right w:val="none" w:sz="0" w:space="0" w:color="auto"/>
              </w:divBdr>
            </w:div>
            <w:div w:id="211812607">
              <w:marLeft w:val="0"/>
              <w:marRight w:val="0"/>
              <w:marTop w:val="0"/>
              <w:marBottom w:val="0"/>
              <w:divBdr>
                <w:top w:val="none" w:sz="0" w:space="0" w:color="auto"/>
                <w:left w:val="none" w:sz="0" w:space="0" w:color="auto"/>
                <w:bottom w:val="none" w:sz="0" w:space="0" w:color="auto"/>
                <w:right w:val="none" w:sz="0" w:space="0" w:color="auto"/>
              </w:divBdr>
            </w:div>
            <w:div w:id="223224966">
              <w:marLeft w:val="0"/>
              <w:marRight w:val="0"/>
              <w:marTop w:val="0"/>
              <w:marBottom w:val="0"/>
              <w:divBdr>
                <w:top w:val="none" w:sz="0" w:space="0" w:color="auto"/>
                <w:left w:val="none" w:sz="0" w:space="0" w:color="auto"/>
                <w:bottom w:val="none" w:sz="0" w:space="0" w:color="auto"/>
                <w:right w:val="none" w:sz="0" w:space="0" w:color="auto"/>
              </w:divBdr>
            </w:div>
            <w:div w:id="223294605">
              <w:marLeft w:val="0"/>
              <w:marRight w:val="0"/>
              <w:marTop w:val="0"/>
              <w:marBottom w:val="0"/>
              <w:divBdr>
                <w:top w:val="none" w:sz="0" w:space="0" w:color="auto"/>
                <w:left w:val="none" w:sz="0" w:space="0" w:color="auto"/>
                <w:bottom w:val="none" w:sz="0" w:space="0" w:color="auto"/>
                <w:right w:val="none" w:sz="0" w:space="0" w:color="auto"/>
              </w:divBdr>
            </w:div>
            <w:div w:id="224726420">
              <w:marLeft w:val="0"/>
              <w:marRight w:val="0"/>
              <w:marTop w:val="0"/>
              <w:marBottom w:val="0"/>
              <w:divBdr>
                <w:top w:val="none" w:sz="0" w:space="0" w:color="auto"/>
                <w:left w:val="none" w:sz="0" w:space="0" w:color="auto"/>
                <w:bottom w:val="none" w:sz="0" w:space="0" w:color="auto"/>
                <w:right w:val="none" w:sz="0" w:space="0" w:color="auto"/>
              </w:divBdr>
            </w:div>
            <w:div w:id="226456640">
              <w:marLeft w:val="0"/>
              <w:marRight w:val="0"/>
              <w:marTop w:val="0"/>
              <w:marBottom w:val="0"/>
              <w:divBdr>
                <w:top w:val="none" w:sz="0" w:space="0" w:color="auto"/>
                <w:left w:val="none" w:sz="0" w:space="0" w:color="auto"/>
                <w:bottom w:val="none" w:sz="0" w:space="0" w:color="auto"/>
                <w:right w:val="none" w:sz="0" w:space="0" w:color="auto"/>
              </w:divBdr>
            </w:div>
            <w:div w:id="235289187">
              <w:marLeft w:val="0"/>
              <w:marRight w:val="0"/>
              <w:marTop w:val="0"/>
              <w:marBottom w:val="0"/>
              <w:divBdr>
                <w:top w:val="none" w:sz="0" w:space="0" w:color="auto"/>
                <w:left w:val="none" w:sz="0" w:space="0" w:color="auto"/>
                <w:bottom w:val="none" w:sz="0" w:space="0" w:color="auto"/>
                <w:right w:val="none" w:sz="0" w:space="0" w:color="auto"/>
              </w:divBdr>
            </w:div>
            <w:div w:id="243221052">
              <w:marLeft w:val="0"/>
              <w:marRight w:val="0"/>
              <w:marTop w:val="0"/>
              <w:marBottom w:val="0"/>
              <w:divBdr>
                <w:top w:val="none" w:sz="0" w:space="0" w:color="auto"/>
                <w:left w:val="none" w:sz="0" w:space="0" w:color="auto"/>
                <w:bottom w:val="none" w:sz="0" w:space="0" w:color="auto"/>
                <w:right w:val="none" w:sz="0" w:space="0" w:color="auto"/>
              </w:divBdr>
            </w:div>
            <w:div w:id="246883420">
              <w:marLeft w:val="0"/>
              <w:marRight w:val="0"/>
              <w:marTop w:val="0"/>
              <w:marBottom w:val="0"/>
              <w:divBdr>
                <w:top w:val="none" w:sz="0" w:space="0" w:color="auto"/>
                <w:left w:val="none" w:sz="0" w:space="0" w:color="auto"/>
                <w:bottom w:val="none" w:sz="0" w:space="0" w:color="auto"/>
                <w:right w:val="none" w:sz="0" w:space="0" w:color="auto"/>
              </w:divBdr>
            </w:div>
            <w:div w:id="249583887">
              <w:marLeft w:val="0"/>
              <w:marRight w:val="0"/>
              <w:marTop w:val="0"/>
              <w:marBottom w:val="0"/>
              <w:divBdr>
                <w:top w:val="none" w:sz="0" w:space="0" w:color="auto"/>
                <w:left w:val="none" w:sz="0" w:space="0" w:color="auto"/>
                <w:bottom w:val="none" w:sz="0" w:space="0" w:color="auto"/>
                <w:right w:val="none" w:sz="0" w:space="0" w:color="auto"/>
              </w:divBdr>
            </w:div>
            <w:div w:id="263074338">
              <w:marLeft w:val="0"/>
              <w:marRight w:val="0"/>
              <w:marTop w:val="0"/>
              <w:marBottom w:val="0"/>
              <w:divBdr>
                <w:top w:val="none" w:sz="0" w:space="0" w:color="auto"/>
                <w:left w:val="none" w:sz="0" w:space="0" w:color="auto"/>
                <w:bottom w:val="none" w:sz="0" w:space="0" w:color="auto"/>
                <w:right w:val="none" w:sz="0" w:space="0" w:color="auto"/>
              </w:divBdr>
            </w:div>
            <w:div w:id="275449653">
              <w:marLeft w:val="0"/>
              <w:marRight w:val="0"/>
              <w:marTop w:val="0"/>
              <w:marBottom w:val="0"/>
              <w:divBdr>
                <w:top w:val="none" w:sz="0" w:space="0" w:color="auto"/>
                <w:left w:val="none" w:sz="0" w:space="0" w:color="auto"/>
                <w:bottom w:val="none" w:sz="0" w:space="0" w:color="auto"/>
                <w:right w:val="none" w:sz="0" w:space="0" w:color="auto"/>
              </w:divBdr>
            </w:div>
            <w:div w:id="289213842">
              <w:marLeft w:val="0"/>
              <w:marRight w:val="0"/>
              <w:marTop w:val="0"/>
              <w:marBottom w:val="0"/>
              <w:divBdr>
                <w:top w:val="none" w:sz="0" w:space="0" w:color="auto"/>
                <w:left w:val="none" w:sz="0" w:space="0" w:color="auto"/>
                <w:bottom w:val="none" w:sz="0" w:space="0" w:color="auto"/>
                <w:right w:val="none" w:sz="0" w:space="0" w:color="auto"/>
              </w:divBdr>
            </w:div>
            <w:div w:id="291251891">
              <w:marLeft w:val="0"/>
              <w:marRight w:val="0"/>
              <w:marTop w:val="0"/>
              <w:marBottom w:val="0"/>
              <w:divBdr>
                <w:top w:val="none" w:sz="0" w:space="0" w:color="auto"/>
                <w:left w:val="none" w:sz="0" w:space="0" w:color="auto"/>
                <w:bottom w:val="none" w:sz="0" w:space="0" w:color="auto"/>
                <w:right w:val="none" w:sz="0" w:space="0" w:color="auto"/>
              </w:divBdr>
            </w:div>
            <w:div w:id="317152703">
              <w:marLeft w:val="0"/>
              <w:marRight w:val="0"/>
              <w:marTop w:val="0"/>
              <w:marBottom w:val="0"/>
              <w:divBdr>
                <w:top w:val="none" w:sz="0" w:space="0" w:color="auto"/>
                <w:left w:val="none" w:sz="0" w:space="0" w:color="auto"/>
                <w:bottom w:val="none" w:sz="0" w:space="0" w:color="auto"/>
                <w:right w:val="none" w:sz="0" w:space="0" w:color="auto"/>
              </w:divBdr>
            </w:div>
            <w:div w:id="335616536">
              <w:marLeft w:val="0"/>
              <w:marRight w:val="0"/>
              <w:marTop w:val="0"/>
              <w:marBottom w:val="0"/>
              <w:divBdr>
                <w:top w:val="none" w:sz="0" w:space="0" w:color="auto"/>
                <w:left w:val="none" w:sz="0" w:space="0" w:color="auto"/>
                <w:bottom w:val="none" w:sz="0" w:space="0" w:color="auto"/>
                <w:right w:val="none" w:sz="0" w:space="0" w:color="auto"/>
              </w:divBdr>
            </w:div>
            <w:div w:id="343435159">
              <w:marLeft w:val="0"/>
              <w:marRight w:val="0"/>
              <w:marTop w:val="0"/>
              <w:marBottom w:val="0"/>
              <w:divBdr>
                <w:top w:val="none" w:sz="0" w:space="0" w:color="auto"/>
                <w:left w:val="none" w:sz="0" w:space="0" w:color="auto"/>
                <w:bottom w:val="none" w:sz="0" w:space="0" w:color="auto"/>
                <w:right w:val="none" w:sz="0" w:space="0" w:color="auto"/>
              </w:divBdr>
            </w:div>
            <w:div w:id="359092929">
              <w:marLeft w:val="0"/>
              <w:marRight w:val="0"/>
              <w:marTop w:val="0"/>
              <w:marBottom w:val="0"/>
              <w:divBdr>
                <w:top w:val="none" w:sz="0" w:space="0" w:color="auto"/>
                <w:left w:val="none" w:sz="0" w:space="0" w:color="auto"/>
                <w:bottom w:val="none" w:sz="0" w:space="0" w:color="auto"/>
                <w:right w:val="none" w:sz="0" w:space="0" w:color="auto"/>
              </w:divBdr>
            </w:div>
            <w:div w:id="384139115">
              <w:marLeft w:val="0"/>
              <w:marRight w:val="0"/>
              <w:marTop w:val="0"/>
              <w:marBottom w:val="0"/>
              <w:divBdr>
                <w:top w:val="none" w:sz="0" w:space="0" w:color="auto"/>
                <w:left w:val="none" w:sz="0" w:space="0" w:color="auto"/>
                <w:bottom w:val="none" w:sz="0" w:space="0" w:color="auto"/>
                <w:right w:val="none" w:sz="0" w:space="0" w:color="auto"/>
              </w:divBdr>
            </w:div>
            <w:div w:id="396363122">
              <w:marLeft w:val="0"/>
              <w:marRight w:val="0"/>
              <w:marTop w:val="0"/>
              <w:marBottom w:val="0"/>
              <w:divBdr>
                <w:top w:val="none" w:sz="0" w:space="0" w:color="auto"/>
                <w:left w:val="none" w:sz="0" w:space="0" w:color="auto"/>
                <w:bottom w:val="none" w:sz="0" w:space="0" w:color="auto"/>
                <w:right w:val="none" w:sz="0" w:space="0" w:color="auto"/>
              </w:divBdr>
            </w:div>
            <w:div w:id="404836552">
              <w:marLeft w:val="0"/>
              <w:marRight w:val="0"/>
              <w:marTop w:val="0"/>
              <w:marBottom w:val="0"/>
              <w:divBdr>
                <w:top w:val="none" w:sz="0" w:space="0" w:color="auto"/>
                <w:left w:val="none" w:sz="0" w:space="0" w:color="auto"/>
                <w:bottom w:val="none" w:sz="0" w:space="0" w:color="auto"/>
                <w:right w:val="none" w:sz="0" w:space="0" w:color="auto"/>
              </w:divBdr>
            </w:div>
            <w:div w:id="405566311">
              <w:marLeft w:val="0"/>
              <w:marRight w:val="0"/>
              <w:marTop w:val="0"/>
              <w:marBottom w:val="0"/>
              <w:divBdr>
                <w:top w:val="none" w:sz="0" w:space="0" w:color="auto"/>
                <w:left w:val="none" w:sz="0" w:space="0" w:color="auto"/>
                <w:bottom w:val="none" w:sz="0" w:space="0" w:color="auto"/>
                <w:right w:val="none" w:sz="0" w:space="0" w:color="auto"/>
              </w:divBdr>
            </w:div>
            <w:div w:id="408813588">
              <w:marLeft w:val="0"/>
              <w:marRight w:val="0"/>
              <w:marTop w:val="0"/>
              <w:marBottom w:val="0"/>
              <w:divBdr>
                <w:top w:val="none" w:sz="0" w:space="0" w:color="auto"/>
                <w:left w:val="none" w:sz="0" w:space="0" w:color="auto"/>
                <w:bottom w:val="none" w:sz="0" w:space="0" w:color="auto"/>
                <w:right w:val="none" w:sz="0" w:space="0" w:color="auto"/>
              </w:divBdr>
            </w:div>
            <w:div w:id="408965745">
              <w:marLeft w:val="0"/>
              <w:marRight w:val="0"/>
              <w:marTop w:val="0"/>
              <w:marBottom w:val="0"/>
              <w:divBdr>
                <w:top w:val="none" w:sz="0" w:space="0" w:color="auto"/>
                <w:left w:val="none" w:sz="0" w:space="0" w:color="auto"/>
                <w:bottom w:val="none" w:sz="0" w:space="0" w:color="auto"/>
                <w:right w:val="none" w:sz="0" w:space="0" w:color="auto"/>
              </w:divBdr>
            </w:div>
            <w:div w:id="410809193">
              <w:marLeft w:val="0"/>
              <w:marRight w:val="0"/>
              <w:marTop w:val="0"/>
              <w:marBottom w:val="0"/>
              <w:divBdr>
                <w:top w:val="none" w:sz="0" w:space="0" w:color="auto"/>
                <w:left w:val="none" w:sz="0" w:space="0" w:color="auto"/>
                <w:bottom w:val="none" w:sz="0" w:space="0" w:color="auto"/>
                <w:right w:val="none" w:sz="0" w:space="0" w:color="auto"/>
              </w:divBdr>
            </w:div>
            <w:div w:id="443424762">
              <w:marLeft w:val="0"/>
              <w:marRight w:val="0"/>
              <w:marTop w:val="0"/>
              <w:marBottom w:val="0"/>
              <w:divBdr>
                <w:top w:val="none" w:sz="0" w:space="0" w:color="auto"/>
                <w:left w:val="none" w:sz="0" w:space="0" w:color="auto"/>
                <w:bottom w:val="none" w:sz="0" w:space="0" w:color="auto"/>
                <w:right w:val="none" w:sz="0" w:space="0" w:color="auto"/>
              </w:divBdr>
            </w:div>
            <w:div w:id="469056494">
              <w:marLeft w:val="0"/>
              <w:marRight w:val="0"/>
              <w:marTop w:val="0"/>
              <w:marBottom w:val="0"/>
              <w:divBdr>
                <w:top w:val="none" w:sz="0" w:space="0" w:color="auto"/>
                <w:left w:val="none" w:sz="0" w:space="0" w:color="auto"/>
                <w:bottom w:val="none" w:sz="0" w:space="0" w:color="auto"/>
                <w:right w:val="none" w:sz="0" w:space="0" w:color="auto"/>
              </w:divBdr>
            </w:div>
            <w:div w:id="477579114">
              <w:marLeft w:val="0"/>
              <w:marRight w:val="0"/>
              <w:marTop w:val="0"/>
              <w:marBottom w:val="0"/>
              <w:divBdr>
                <w:top w:val="none" w:sz="0" w:space="0" w:color="auto"/>
                <w:left w:val="none" w:sz="0" w:space="0" w:color="auto"/>
                <w:bottom w:val="none" w:sz="0" w:space="0" w:color="auto"/>
                <w:right w:val="none" w:sz="0" w:space="0" w:color="auto"/>
              </w:divBdr>
            </w:div>
            <w:div w:id="479467869">
              <w:marLeft w:val="0"/>
              <w:marRight w:val="0"/>
              <w:marTop w:val="0"/>
              <w:marBottom w:val="0"/>
              <w:divBdr>
                <w:top w:val="none" w:sz="0" w:space="0" w:color="auto"/>
                <w:left w:val="none" w:sz="0" w:space="0" w:color="auto"/>
                <w:bottom w:val="none" w:sz="0" w:space="0" w:color="auto"/>
                <w:right w:val="none" w:sz="0" w:space="0" w:color="auto"/>
              </w:divBdr>
            </w:div>
            <w:div w:id="486824479">
              <w:marLeft w:val="0"/>
              <w:marRight w:val="0"/>
              <w:marTop w:val="0"/>
              <w:marBottom w:val="0"/>
              <w:divBdr>
                <w:top w:val="none" w:sz="0" w:space="0" w:color="auto"/>
                <w:left w:val="none" w:sz="0" w:space="0" w:color="auto"/>
                <w:bottom w:val="none" w:sz="0" w:space="0" w:color="auto"/>
                <w:right w:val="none" w:sz="0" w:space="0" w:color="auto"/>
              </w:divBdr>
            </w:div>
            <w:div w:id="496113793">
              <w:marLeft w:val="0"/>
              <w:marRight w:val="0"/>
              <w:marTop w:val="0"/>
              <w:marBottom w:val="0"/>
              <w:divBdr>
                <w:top w:val="none" w:sz="0" w:space="0" w:color="auto"/>
                <w:left w:val="none" w:sz="0" w:space="0" w:color="auto"/>
                <w:bottom w:val="none" w:sz="0" w:space="0" w:color="auto"/>
                <w:right w:val="none" w:sz="0" w:space="0" w:color="auto"/>
              </w:divBdr>
            </w:div>
            <w:div w:id="496116366">
              <w:marLeft w:val="0"/>
              <w:marRight w:val="0"/>
              <w:marTop w:val="0"/>
              <w:marBottom w:val="0"/>
              <w:divBdr>
                <w:top w:val="none" w:sz="0" w:space="0" w:color="auto"/>
                <w:left w:val="none" w:sz="0" w:space="0" w:color="auto"/>
                <w:bottom w:val="none" w:sz="0" w:space="0" w:color="auto"/>
                <w:right w:val="none" w:sz="0" w:space="0" w:color="auto"/>
              </w:divBdr>
            </w:div>
            <w:div w:id="507018953">
              <w:marLeft w:val="0"/>
              <w:marRight w:val="0"/>
              <w:marTop w:val="0"/>
              <w:marBottom w:val="0"/>
              <w:divBdr>
                <w:top w:val="none" w:sz="0" w:space="0" w:color="auto"/>
                <w:left w:val="none" w:sz="0" w:space="0" w:color="auto"/>
                <w:bottom w:val="none" w:sz="0" w:space="0" w:color="auto"/>
                <w:right w:val="none" w:sz="0" w:space="0" w:color="auto"/>
              </w:divBdr>
            </w:div>
            <w:div w:id="508642795">
              <w:marLeft w:val="0"/>
              <w:marRight w:val="0"/>
              <w:marTop w:val="0"/>
              <w:marBottom w:val="0"/>
              <w:divBdr>
                <w:top w:val="none" w:sz="0" w:space="0" w:color="auto"/>
                <w:left w:val="none" w:sz="0" w:space="0" w:color="auto"/>
                <w:bottom w:val="none" w:sz="0" w:space="0" w:color="auto"/>
                <w:right w:val="none" w:sz="0" w:space="0" w:color="auto"/>
              </w:divBdr>
            </w:div>
            <w:div w:id="510293230">
              <w:marLeft w:val="0"/>
              <w:marRight w:val="0"/>
              <w:marTop w:val="0"/>
              <w:marBottom w:val="0"/>
              <w:divBdr>
                <w:top w:val="none" w:sz="0" w:space="0" w:color="auto"/>
                <w:left w:val="none" w:sz="0" w:space="0" w:color="auto"/>
                <w:bottom w:val="none" w:sz="0" w:space="0" w:color="auto"/>
                <w:right w:val="none" w:sz="0" w:space="0" w:color="auto"/>
              </w:divBdr>
            </w:div>
            <w:div w:id="510919378">
              <w:marLeft w:val="0"/>
              <w:marRight w:val="0"/>
              <w:marTop w:val="0"/>
              <w:marBottom w:val="0"/>
              <w:divBdr>
                <w:top w:val="none" w:sz="0" w:space="0" w:color="auto"/>
                <w:left w:val="none" w:sz="0" w:space="0" w:color="auto"/>
                <w:bottom w:val="none" w:sz="0" w:space="0" w:color="auto"/>
                <w:right w:val="none" w:sz="0" w:space="0" w:color="auto"/>
              </w:divBdr>
            </w:div>
            <w:div w:id="511841260">
              <w:marLeft w:val="0"/>
              <w:marRight w:val="0"/>
              <w:marTop w:val="0"/>
              <w:marBottom w:val="0"/>
              <w:divBdr>
                <w:top w:val="none" w:sz="0" w:space="0" w:color="auto"/>
                <w:left w:val="none" w:sz="0" w:space="0" w:color="auto"/>
                <w:bottom w:val="none" w:sz="0" w:space="0" w:color="auto"/>
                <w:right w:val="none" w:sz="0" w:space="0" w:color="auto"/>
              </w:divBdr>
            </w:div>
            <w:div w:id="512109440">
              <w:marLeft w:val="0"/>
              <w:marRight w:val="0"/>
              <w:marTop w:val="0"/>
              <w:marBottom w:val="0"/>
              <w:divBdr>
                <w:top w:val="none" w:sz="0" w:space="0" w:color="auto"/>
                <w:left w:val="none" w:sz="0" w:space="0" w:color="auto"/>
                <w:bottom w:val="none" w:sz="0" w:space="0" w:color="auto"/>
                <w:right w:val="none" w:sz="0" w:space="0" w:color="auto"/>
              </w:divBdr>
            </w:div>
            <w:div w:id="513349090">
              <w:marLeft w:val="0"/>
              <w:marRight w:val="0"/>
              <w:marTop w:val="0"/>
              <w:marBottom w:val="0"/>
              <w:divBdr>
                <w:top w:val="none" w:sz="0" w:space="0" w:color="auto"/>
                <w:left w:val="none" w:sz="0" w:space="0" w:color="auto"/>
                <w:bottom w:val="none" w:sz="0" w:space="0" w:color="auto"/>
                <w:right w:val="none" w:sz="0" w:space="0" w:color="auto"/>
              </w:divBdr>
            </w:div>
            <w:div w:id="513618307">
              <w:marLeft w:val="0"/>
              <w:marRight w:val="0"/>
              <w:marTop w:val="0"/>
              <w:marBottom w:val="0"/>
              <w:divBdr>
                <w:top w:val="none" w:sz="0" w:space="0" w:color="auto"/>
                <w:left w:val="none" w:sz="0" w:space="0" w:color="auto"/>
                <w:bottom w:val="none" w:sz="0" w:space="0" w:color="auto"/>
                <w:right w:val="none" w:sz="0" w:space="0" w:color="auto"/>
              </w:divBdr>
            </w:div>
            <w:div w:id="523517872">
              <w:marLeft w:val="0"/>
              <w:marRight w:val="0"/>
              <w:marTop w:val="0"/>
              <w:marBottom w:val="0"/>
              <w:divBdr>
                <w:top w:val="none" w:sz="0" w:space="0" w:color="auto"/>
                <w:left w:val="none" w:sz="0" w:space="0" w:color="auto"/>
                <w:bottom w:val="none" w:sz="0" w:space="0" w:color="auto"/>
                <w:right w:val="none" w:sz="0" w:space="0" w:color="auto"/>
              </w:divBdr>
            </w:div>
            <w:div w:id="534394694">
              <w:marLeft w:val="0"/>
              <w:marRight w:val="0"/>
              <w:marTop w:val="0"/>
              <w:marBottom w:val="0"/>
              <w:divBdr>
                <w:top w:val="none" w:sz="0" w:space="0" w:color="auto"/>
                <w:left w:val="none" w:sz="0" w:space="0" w:color="auto"/>
                <w:bottom w:val="none" w:sz="0" w:space="0" w:color="auto"/>
                <w:right w:val="none" w:sz="0" w:space="0" w:color="auto"/>
              </w:divBdr>
            </w:div>
            <w:div w:id="544564983">
              <w:marLeft w:val="0"/>
              <w:marRight w:val="0"/>
              <w:marTop w:val="0"/>
              <w:marBottom w:val="0"/>
              <w:divBdr>
                <w:top w:val="none" w:sz="0" w:space="0" w:color="auto"/>
                <w:left w:val="none" w:sz="0" w:space="0" w:color="auto"/>
                <w:bottom w:val="none" w:sz="0" w:space="0" w:color="auto"/>
                <w:right w:val="none" w:sz="0" w:space="0" w:color="auto"/>
              </w:divBdr>
            </w:div>
            <w:div w:id="545921319">
              <w:marLeft w:val="0"/>
              <w:marRight w:val="0"/>
              <w:marTop w:val="0"/>
              <w:marBottom w:val="0"/>
              <w:divBdr>
                <w:top w:val="none" w:sz="0" w:space="0" w:color="auto"/>
                <w:left w:val="none" w:sz="0" w:space="0" w:color="auto"/>
                <w:bottom w:val="none" w:sz="0" w:space="0" w:color="auto"/>
                <w:right w:val="none" w:sz="0" w:space="0" w:color="auto"/>
              </w:divBdr>
            </w:div>
            <w:div w:id="549069990">
              <w:marLeft w:val="0"/>
              <w:marRight w:val="0"/>
              <w:marTop w:val="0"/>
              <w:marBottom w:val="0"/>
              <w:divBdr>
                <w:top w:val="none" w:sz="0" w:space="0" w:color="auto"/>
                <w:left w:val="none" w:sz="0" w:space="0" w:color="auto"/>
                <w:bottom w:val="none" w:sz="0" w:space="0" w:color="auto"/>
                <w:right w:val="none" w:sz="0" w:space="0" w:color="auto"/>
              </w:divBdr>
            </w:div>
            <w:div w:id="566116236">
              <w:marLeft w:val="0"/>
              <w:marRight w:val="0"/>
              <w:marTop w:val="0"/>
              <w:marBottom w:val="0"/>
              <w:divBdr>
                <w:top w:val="none" w:sz="0" w:space="0" w:color="auto"/>
                <w:left w:val="none" w:sz="0" w:space="0" w:color="auto"/>
                <w:bottom w:val="none" w:sz="0" w:space="0" w:color="auto"/>
                <w:right w:val="none" w:sz="0" w:space="0" w:color="auto"/>
              </w:divBdr>
            </w:div>
            <w:div w:id="575094274">
              <w:marLeft w:val="0"/>
              <w:marRight w:val="0"/>
              <w:marTop w:val="0"/>
              <w:marBottom w:val="0"/>
              <w:divBdr>
                <w:top w:val="none" w:sz="0" w:space="0" w:color="auto"/>
                <w:left w:val="none" w:sz="0" w:space="0" w:color="auto"/>
                <w:bottom w:val="none" w:sz="0" w:space="0" w:color="auto"/>
                <w:right w:val="none" w:sz="0" w:space="0" w:color="auto"/>
              </w:divBdr>
            </w:div>
            <w:div w:id="577255248">
              <w:marLeft w:val="0"/>
              <w:marRight w:val="0"/>
              <w:marTop w:val="0"/>
              <w:marBottom w:val="0"/>
              <w:divBdr>
                <w:top w:val="none" w:sz="0" w:space="0" w:color="auto"/>
                <w:left w:val="none" w:sz="0" w:space="0" w:color="auto"/>
                <w:bottom w:val="none" w:sz="0" w:space="0" w:color="auto"/>
                <w:right w:val="none" w:sz="0" w:space="0" w:color="auto"/>
              </w:divBdr>
            </w:div>
            <w:div w:id="585000332">
              <w:marLeft w:val="0"/>
              <w:marRight w:val="0"/>
              <w:marTop w:val="0"/>
              <w:marBottom w:val="0"/>
              <w:divBdr>
                <w:top w:val="none" w:sz="0" w:space="0" w:color="auto"/>
                <w:left w:val="none" w:sz="0" w:space="0" w:color="auto"/>
                <w:bottom w:val="none" w:sz="0" w:space="0" w:color="auto"/>
                <w:right w:val="none" w:sz="0" w:space="0" w:color="auto"/>
              </w:divBdr>
            </w:div>
            <w:div w:id="596252152">
              <w:marLeft w:val="0"/>
              <w:marRight w:val="0"/>
              <w:marTop w:val="0"/>
              <w:marBottom w:val="0"/>
              <w:divBdr>
                <w:top w:val="none" w:sz="0" w:space="0" w:color="auto"/>
                <w:left w:val="none" w:sz="0" w:space="0" w:color="auto"/>
                <w:bottom w:val="none" w:sz="0" w:space="0" w:color="auto"/>
                <w:right w:val="none" w:sz="0" w:space="0" w:color="auto"/>
              </w:divBdr>
            </w:div>
            <w:div w:id="607543170">
              <w:marLeft w:val="0"/>
              <w:marRight w:val="0"/>
              <w:marTop w:val="0"/>
              <w:marBottom w:val="0"/>
              <w:divBdr>
                <w:top w:val="none" w:sz="0" w:space="0" w:color="auto"/>
                <w:left w:val="none" w:sz="0" w:space="0" w:color="auto"/>
                <w:bottom w:val="none" w:sz="0" w:space="0" w:color="auto"/>
                <w:right w:val="none" w:sz="0" w:space="0" w:color="auto"/>
              </w:divBdr>
            </w:div>
            <w:div w:id="614949269">
              <w:marLeft w:val="0"/>
              <w:marRight w:val="0"/>
              <w:marTop w:val="0"/>
              <w:marBottom w:val="0"/>
              <w:divBdr>
                <w:top w:val="none" w:sz="0" w:space="0" w:color="auto"/>
                <w:left w:val="none" w:sz="0" w:space="0" w:color="auto"/>
                <w:bottom w:val="none" w:sz="0" w:space="0" w:color="auto"/>
                <w:right w:val="none" w:sz="0" w:space="0" w:color="auto"/>
              </w:divBdr>
            </w:div>
            <w:div w:id="615059453">
              <w:marLeft w:val="0"/>
              <w:marRight w:val="0"/>
              <w:marTop w:val="0"/>
              <w:marBottom w:val="0"/>
              <w:divBdr>
                <w:top w:val="none" w:sz="0" w:space="0" w:color="auto"/>
                <w:left w:val="none" w:sz="0" w:space="0" w:color="auto"/>
                <w:bottom w:val="none" w:sz="0" w:space="0" w:color="auto"/>
                <w:right w:val="none" w:sz="0" w:space="0" w:color="auto"/>
              </w:divBdr>
            </w:div>
            <w:div w:id="615334243">
              <w:marLeft w:val="0"/>
              <w:marRight w:val="0"/>
              <w:marTop w:val="0"/>
              <w:marBottom w:val="0"/>
              <w:divBdr>
                <w:top w:val="none" w:sz="0" w:space="0" w:color="auto"/>
                <w:left w:val="none" w:sz="0" w:space="0" w:color="auto"/>
                <w:bottom w:val="none" w:sz="0" w:space="0" w:color="auto"/>
                <w:right w:val="none" w:sz="0" w:space="0" w:color="auto"/>
              </w:divBdr>
            </w:div>
            <w:div w:id="626930916">
              <w:marLeft w:val="0"/>
              <w:marRight w:val="0"/>
              <w:marTop w:val="0"/>
              <w:marBottom w:val="0"/>
              <w:divBdr>
                <w:top w:val="none" w:sz="0" w:space="0" w:color="auto"/>
                <w:left w:val="none" w:sz="0" w:space="0" w:color="auto"/>
                <w:bottom w:val="none" w:sz="0" w:space="0" w:color="auto"/>
                <w:right w:val="none" w:sz="0" w:space="0" w:color="auto"/>
              </w:divBdr>
            </w:div>
            <w:div w:id="643390164">
              <w:marLeft w:val="0"/>
              <w:marRight w:val="0"/>
              <w:marTop w:val="0"/>
              <w:marBottom w:val="0"/>
              <w:divBdr>
                <w:top w:val="none" w:sz="0" w:space="0" w:color="auto"/>
                <w:left w:val="none" w:sz="0" w:space="0" w:color="auto"/>
                <w:bottom w:val="none" w:sz="0" w:space="0" w:color="auto"/>
                <w:right w:val="none" w:sz="0" w:space="0" w:color="auto"/>
              </w:divBdr>
            </w:div>
            <w:div w:id="644821031">
              <w:marLeft w:val="0"/>
              <w:marRight w:val="0"/>
              <w:marTop w:val="0"/>
              <w:marBottom w:val="0"/>
              <w:divBdr>
                <w:top w:val="none" w:sz="0" w:space="0" w:color="auto"/>
                <w:left w:val="none" w:sz="0" w:space="0" w:color="auto"/>
                <w:bottom w:val="none" w:sz="0" w:space="0" w:color="auto"/>
                <w:right w:val="none" w:sz="0" w:space="0" w:color="auto"/>
              </w:divBdr>
            </w:div>
            <w:div w:id="656880252">
              <w:marLeft w:val="0"/>
              <w:marRight w:val="0"/>
              <w:marTop w:val="0"/>
              <w:marBottom w:val="0"/>
              <w:divBdr>
                <w:top w:val="none" w:sz="0" w:space="0" w:color="auto"/>
                <w:left w:val="none" w:sz="0" w:space="0" w:color="auto"/>
                <w:bottom w:val="none" w:sz="0" w:space="0" w:color="auto"/>
                <w:right w:val="none" w:sz="0" w:space="0" w:color="auto"/>
              </w:divBdr>
            </w:div>
            <w:div w:id="659626568">
              <w:marLeft w:val="0"/>
              <w:marRight w:val="0"/>
              <w:marTop w:val="0"/>
              <w:marBottom w:val="0"/>
              <w:divBdr>
                <w:top w:val="none" w:sz="0" w:space="0" w:color="auto"/>
                <w:left w:val="none" w:sz="0" w:space="0" w:color="auto"/>
                <w:bottom w:val="none" w:sz="0" w:space="0" w:color="auto"/>
                <w:right w:val="none" w:sz="0" w:space="0" w:color="auto"/>
              </w:divBdr>
            </w:div>
            <w:div w:id="675152674">
              <w:marLeft w:val="0"/>
              <w:marRight w:val="0"/>
              <w:marTop w:val="0"/>
              <w:marBottom w:val="0"/>
              <w:divBdr>
                <w:top w:val="none" w:sz="0" w:space="0" w:color="auto"/>
                <w:left w:val="none" w:sz="0" w:space="0" w:color="auto"/>
                <w:bottom w:val="none" w:sz="0" w:space="0" w:color="auto"/>
                <w:right w:val="none" w:sz="0" w:space="0" w:color="auto"/>
              </w:divBdr>
            </w:div>
            <w:div w:id="682362792">
              <w:marLeft w:val="0"/>
              <w:marRight w:val="0"/>
              <w:marTop w:val="0"/>
              <w:marBottom w:val="0"/>
              <w:divBdr>
                <w:top w:val="none" w:sz="0" w:space="0" w:color="auto"/>
                <w:left w:val="none" w:sz="0" w:space="0" w:color="auto"/>
                <w:bottom w:val="none" w:sz="0" w:space="0" w:color="auto"/>
                <w:right w:val="none" w:sz="0" w:space="0" w:color="auto"/>
              </w:divBdr>
            </w:div>
            <w:div w:id="724062834">
              <w:marLeft w:val="0"/>
              <w:marRight w:val="0"/>
              <w:marTop w:val="0"/>
              <w:marBottom w:val="0"/>
              <w:divBdr>
                <w:top w:val="none" w:sz="0" w:space="0" w:color="auto"/>
                <w:left w:val="none" w:sz="0" w:space="0" w:color="auto"/>
                <w:bottom w:val="none" w:sz="0" w:space="0" w:color="auto"/>
                <w:right w:val="none" w:sz="0" w:space="0" w:color="auto"/>
              </w:divBdr>
            </w:div>
            <w:div w:id="726143801">
              <w:marLeft w:val="0"/>
              <w:marRight w:val="0"/>
              <w:marTop w:val="0"/>
              <w:marBottom w:val="0"/>
              <w:divBdr>
                <w:top w:val="none" w:sz="0" w:space="0" w:color="auto"/>
                <w:left w:val="none" w:sz="0" w:space="0" w:color="auto"/>
                <w:bottom w:val="none" w:sz="0" w:space="0" w:color="auto"/>
                <w:right w:val="none" w:sz="0" w:space="0" w:color="auto"/>
              </w:divBdr>
            </w:div>
            <w:div w:id="732654225">
              <w:marLeft w:val="0"/>
              <w:marRight w:val="0"/>
              <w:marTop w:val="0"/>
              <w:marBottom w:val="0"/>
              <w:divBdr>
                <w:top w:val="none" w:sz="0" w:space="0" w:color="auto"/>
                <w:left w:val="none" w:sz="0" w:space="0" w:color="auto"/>
                <w:bottom w:val="none" w:sz="0" w:space="0" w:color="auto"/>
                <w:right w:val="none" w:sz="0" w:space="0" w:color="auto"/>
              </w:divBdr>
            </w:div>
            <w:div w:id="732890028">
              <w:marLeft w:val="0"/>
              <w:marRight w:val="0"/>
              <w:marTop w:val="0"/>
              <w:marBottom w:val="0"/>
              <w:divBdr>
                <w:top w:val="none" w:sz="0" w:space="0" w:color="auto"/>
                <w:left w:val="none" w:sz="0" w:space="0" w:color="auto"/>
                <w:bottom w:val="none" w:sz="0" w:space="0" w:color="auto"/>
                <w:right w:val="none" w:sz="0" w:space="0" w:color="auto"/>
              </w:divBdr>
            </w:div>
            <w:div w:id="733772660">
              <w:marLeft w:val="0"/>
              <w:marRight w:val="0"/>
              <w:marTop w:val="0"/>
              <w:marBottom w:val="0"/>
              <w:divBdr>
                <w:top w:val="none" w:sz="0" w:space="0" w:color="auto"/>
                <w:left w:val="none" w:sz="0" w:space="0" w:color="auto"/>
                <w:bottom w:val="none" w:sz="0" w:space="0" w:color="auto"/>
                <w:right w:val="none" w:sz="0" w:space="0" w:color="auto"/>
              </w:divBdr>
            </w:div>
            <w:div w:id="741946923">
              <w:marLeft w:val="0"/>
              <w:marRight w:val="0"/>
              <w:marTop w:val="0"/>
              <w:marBottom w:val="0"/>
              <w:divBdr>
                <w:top w:val="none" w:sz="0" w:space="0" w:color="auto"/>
                <w:left w:val="none" w:sz="0" w:space="0" w:color="auto"/>
                <w:bottom w:val="none" w:sz="0" w:space="0" w:color="auto"/>
                <w:right w:val="none" w:sz="0" w:space="0" w:color="auto"/>
              </w:divBdr>
            </w:div>
            <w:div w:id="743919094">
              <w:marLeft w:val="0"/>
              <w:marRight w:val="0"/>
              <w:marTop w:val="0"/>
              <w:marBottom w:val="0"/>
              <w:divBdr>
                <w:top w:val="none" w:sz="0" w:space="0" w:color="auto"/>
                <w:left w:val="none" w:sz="0" w:space="0" w:color="auto"/>
                <w:bottom w:val="none" w:sz="0" w:space="0" w:color="auto"/>
                <w:right w:val="none" w:sz="0" w:space="0" w:color="auto"/>
              </w:divBdr>
            </w:div>
            <w:div w:id="759524359">
              <w:marLeft w:val="0"/>
              <w:marRight w:val="0"/>
              <w:marTop w:val="0"/>
              <w:marBottom w:val="0"/>
              <w:divBdr>
                <w:top w:val="none" w:sz="0" w:space="0" w:color="auto"/>
                <w:left w:val="none" w:sz="0" w:space="0" w:color="auto"/>
                <w:bottom w:val="none" w:sz="0" w:space="0" w:color="auto"/>
                <w:right w:val="none" w:sz="0" w:space="0" w:color="auto"/>
              </w:divBdr>
            </w:div>
            <w:div w:id="760374461">
              <w:marLeft w:val="0"/>
              <w:marRight w:val="0"/>
              <w:marTop w:val="0"/>
              <w:marBottom w:val="0"/>
              <w:divBdr>
                <w:top w:val="none" w:sz="0" w:space="0" w:color="auto"/>
                <w:left w:val="none" w:sz="0" w:space="0" w:color="auto"/>
                <w:bottom w:val="none" w:sz="0" w:space="0" w:color="auto"/>
                <w:right w:val="none" w:sz="0" w:space="0" w:color="auto"/>
              </w:divBdr>
            </w:div>
            <w:div w:id="770203296">
              <w:marLeft w:val="0"/>
              <w:marRight w:val="0"/>
              <w:marTop w:val="0"/>
              <w:marBottom w:val="0"/>
              <w:divBdr>
                <w:top w:val="none" w:sz="0" w:space="0" w:color="auto"/>
                <w:left w:val="none" w:sz="0" w:space="0" w:color="auto"/>
                <w:bottom w:val="none" w:sz="0" w:space="0" w:color="auto"/>
                <w:right w:val="none" w:sz="0" w:space="0" w:color="auto"/>
              </w:divBdr>
            </w:div>
            <w:div w:id="773747332">
              <w:marLeft w:val="0"/>
              <w:marRight w:val="0"/>
              <w:marTop w:val="0"/>
              <w:marBottom w:val="0"/>
              <w:divBdr>
                <w:top w:val="none" w:sz="0" w:space="0" w:color="auto"/>
                <w:left w:val="none" w:sz="0" w:space="0" w:color="auto"/>
                <w:bottom w:val="none" w:sz="0" w:space="0" w:color="auto"/>
                <w:right w:val="none" w:sz="0" w:space="0" w:color="auto"/>
              </w:divBdr>
            </w:div>
            <w:div w:id="777598809">
              <w:marLeft w:val="0"/>
              <w:marRight w:val="0"/>
              <w:marTop w:val="0"/>
              <w:marBottom w:val="0"/>
              <w:divBdr>
                <w:top w:val="none" w:sz="0" w:space="0" w:color="auto"/>
                <w:left w:val="none" w:sz="0" w:space="0" w:color="auto"/>
                <w:bottom w:val="none" w:sz="0" w:space="0" w:color="auto"/>
                <w:right w:val="none" w:sz="0" w:space="0" w:color="auto"/>
              </w:divBdr>
            </w:div>
            <w:div w:id="781076360">
              <w:marLeft w:val="0"/>
              <w:marRight w:val="0"/>
              <w:marTop w:val="0"/>
              <w:marBottom w:val="0"/>
              <w:divBdr>
                <w:top w:val="none" w:sz="0" w:space="0" w:color="auto"/>
                <w:left w:val="none" w:sz="0" w:space="0" w:color="auto"/>
                <w:bottom w:val="none" w:sz="0" w:space="0" w:color="auto"/>
                <w:right w:val="none" w:sz="0" w:space="0" w:color="auto"/>
              </w:divBdr>
            </w:div>
            <w:div w:id="787624084">
              <w:marLeft w:val="0"/>
              <w:marRight w:val="0"/>
              <w:marTop w:val="0"/>
              <w:marBottom w:val="0"/>
              <w:divBdr>
                <w:top w:val="none" w:sz="0" w:space="0" w:color="auto"/>
                <w:left w:val="none" w:sz="0" w:space="0" w:color="auto"/>
                <w:bottom w:val="none" w:sz="0" w:space="0" w:color="auto"/>
                <w:right w:val="none" w:sz="0" w:space="0" w:color="auto"/>
              </w:divBdr>
            </w:div>
            <w:div w:id="801000891">
              <w:marLeft w:val="0"/>
              <w:marRight w:val="0"/>
              <w:marTop w:val="0"/>
              <w:marBottom w:val="0"/>
              <w:divBdr>
                <w:top w:val="none" w:sz="0" w:space="0" w:color="auto"/>
                <w:left w:val="none" w:sz="0" w:space="0" w:color="auto"/>
                <w:bottom w:val="none" w:sz="0" w:space="0" w:color="auto"/>
                <w:right w:val="none" w:sz="0" w:space="0" w:color="auto"/>
              </w:divBdr>
            </w:div>
            <w:div w:id="804931947">
              <w:marLeft w:val="0"/>
              <w:marRight w:val="0"/>
              <w:marTop w:val="0"/>
              <w:marBottom w:val="0"/>
              <w:divBdr>
                <w:top w:val="none" w:sz="0" w:space="0" w:color="auto"/>
                <w:left w:val="none" w:sz="0" w:space="0" w:color="auto"/>
                <w:bottom w:val="none" w:sz="0" w:space="0" w:color="auto"/>
                <w:right w:val="none" w:sz="0" w:space="0" w:color="auto"/>
              </w:divBdr>
            </w:div>
            <w:div w:id="821779655">
              <w:marLeft w:val="0"/>
              <w:marRight w:val="0"/>
              <w:marTop w:val="0"/>
              <w:marBottom w:val="0"/>
              <w:divBdr>
                <w:top w:val="none" w:sz="0" w:space="0" w:color="auto"/>
                <w:left w:val="none" w:sz="0" w:space="0" w:color="auto"/>
                <w:bottom w:val="none" w:sz="0" w:space="0" w:color="auto"/>
                <w:right w:val="none" w:sz="0" w:space="0" w:color="auto"/>
              </w:divBdr>
            </w:div>
            <w:div w:id="834027264">
              <w:marLeft w:val="0"/>
              <w:marRight w:val="0"/>
              <w:marTop w:val="0"/>
              <w:marBottom w:val="0"/>
              <w:divBdr>
                <w:top w:val="none" w:sz="0" w:space="0" w:color="auto"/>
                <w:left w:val="none" w:sz="0" w:space="0" w:color="auto"/>
                <w:bottom w:val="none" w:sz="0" w:space="0" w:color="auto"/>
                <w:right w:val="none" w:sz="0" w:space="0" w:color="auto"/>
              </w:divBdr>
            </w:div>
            <w:div w:id="838155431">
              <w:marLeft w:val="0"/>
              <w:marRight w:val="0"/>
              <w:marTop w:val="0"/>
              <w:marBottom w:val="0"/>
              <w:divBdr>
                <w:top w:val="none" w:sz="0" w:space="0" w:color="auto"/>
                <w:left w:val="none" w:sz="0" w:space="0" w:color="auto"/>
                <w:bottom w:val="none" w:sz="0" w:space="0" w:color="auto"/>
                <w:right w:val="none" w:sz="0" w:space="0" w:color="auto"/>
              </w:divBdr>
            </w:div>
            <w:div w:id="864832313">
              <w:marLeft w:val="0"/>
              <w:marRight w:val="0"/>
              <w:marTop w:val="0"/>
              <w:marBottom w:val="0"/>
              <w:divBdr>
                <w:top w:val="none" w:sz="0" w:space="0" w:color="auto"/>
                <w:left w:val="none" w:sz="0" w:space="0" w:color="auto"/>
                <w:bottom w:val="none" w:sz="0" w:space="0" w:color="auto"/>
                <w:right w:val="none" w:sz="0" w:space="0" w:color="auto"/>
              </w:divBdr>
            </w:div>
            <w:div w:id="867958885">
              <w:marLeft w:val="0"/>
              <w:marRight w:val="0"/>
              <w:marTop w:val="0"/>
              <w:marBottom w:val="0"/>
              <w:divBdr>
                <w:top w:val="none" w:sz="0" w:space="0" w:color="auto"/>
                <w:left w:val="none" w:sz="0" w:space="0" w:color="auto"/>
                <w:bottom w:val="none" w:sz="0" w:space="0" w:color="auto"/>
                <w:right w:val="none" w:sz="0" w:space="0" w:color="auto"/>
              </w:divBdr>
            </w:div>
            <w:div w:id="914820955">
              <w:marLeft w:val="0"/>
              <w:marRight w:val="0"/>
              <w:marTop w:val="0"/>
              <w:marBottom w:val="0"/>
              <w:divBdr>
                <w:top w:val="none" w:sz="0" w:space="0" w:color="auto"/>
                <w:left w:val="none" w:sz="0" w:space="0" w:color="auto"/>
                <w:bottom w:val="none" w:sz="0" w:space="0" w:color="auto"/>
                <w:right w:val="none" w:sz="0" w:space="0" w:color="auto"/>
              </w:divBdr>
            </w:div>
            <w:div w:id="934903342">
              <w:marLeft w:val="0"/>
              <w:marRight w:val="0"/>
              <w:marTop w:val="0"/>
              <w:marBottom w:val="0"/>
              <w:divBdr>
                <w:top w:val="none" w:sz="0" w:space="0" w:color="auto"/>
                <w:left w:val="none" w:sz="0" w:space="0" w:color="auto"/>
                <w:bottom w:val="none" w:sz="0" w:space="0" w:color="auto"/>
                <w:right w:val="none" w:sz="0" w:space="0" w:color="auto"/>
              </w:divBdr>
            </w:div>
            <w:div w:id="947587511">
              <w:marLeft w:val="0"/>
              <w:marRight w:val="0"/>
              <w:marTop w:val="0"/>
              <w:marBottom w:val="0"/>
              <w:divBdr>
                <w:top w:val="none" w:sz="0" w:space="0" w:color="auto"/>
                <w:left w:val="none" w:sz="0" w:space="0" w:color="auto"/>
                <w:bottom w:val="none" w:sz="0" w:space="0" w:color="auto"/>
                <w:right w:val="none" w:sz="0" w:space="0" w:color="auto"/>
              </w:divBdr>
            </w:div>
            <w:div w:id="948779094">
              <w:marLeft w:val="0"/>
              <w:marRight w:val="0"/>
              <w:marTop w:val="0"/>
              <w:marBottom w:val="0"/>
              <w:divBdr>
                <w:top w:val="none" w:sz="0" w:space="0" w:color="auto"/>
                <w:left w:val="none" w:sz="0" w:space="0" w:color="auto"/>
                <w:bottom w:val="none" w:sz="0" w:space="0" w:color="auto"/>
                <w:right w:val="none" w:sz="0" w:space="0" w:color="auto"/>
              </w:divBdr>
            </w:div>
            <w:div w:id="950013231">
              <w:marLeft w:val="0"/>
              <w:marRight w:val="0"/>
              <w:marTop w:val="0"/>
              <w:marBottom w:val="0"/>
              <w:divBdr>
                <w:top w:val="none" w:sz="0" w:space="0" w:color="auto"/>
                <w:left w:val="none" w:sz="0" w:space="0" w:color="auto"/>
                <w:bottom w:val="none" w:sz="0" w:space="0" w:color="auto"/>
                <w:right w:val="none" w:sz="0" w:space="0" w:color="auto"/>
              </w:divBdr>
            </w:div>
            <w:div w:id="953100957">
              <w:marLeft w:val="0"/>
              <w:marRight w:val="0"/>
              <w:marTop w:val="0"/>
              <w:marBottom w:val="0"/>
              <w:divBdr>
                <w:top w:val="none" w:sz="0" w:space="0" w:color="auto"/>
                <w:left w:val="none" w:sz="0" w:space="0" w:color="auto"/>
                <w:bottom w:val="none" w:sz="0" w:space="0" w:color="auto"/>
                <w:right w:val="none" w:sz="0" w:space="0" w:color="auto"/>
              </w:divBdr>
            </w:div>
            <w:div w:id="955524550">
              <w:marLeft w:val="0"/>
              <w:marRight w:val="0"/>
              <w:marTop w:val="0"/>
              <w:marBottom w:val="0"/>
              <w:divBdr>
                <w:top w:val="none" w:sz="0" w:space="0" w:color="auto"/>
                <w:left w:val="none" w:sz="0" w:space="0" w:color="auto"/>
                <w:bottom w:val="none" w:sz="0" w:space="0" w:color="auto"/>
                <w:right w:val="none" w:sz="0" w:space="0" w:color="auto"/>
              </w:divBdr>
            </w:div>
            <w:div w:id="956721545">
              <w:marLeft w:val="0"/>
              <w:marRight w:val="0"/>
              <w:marTop w:val="0"/>
              <w:marBottom w:val="0"/>
              <w:divBdr>
                <w:top w:val="none" w:sz="0" w:space="0" w:color="auto"/>
                <w:left w:val="none" w:sz="0" w:space="0" w:color="auto"/>
                <w:bottom w:val="none" w:sz="0" w:space="0" w:color="auto"/>
                <w:right w:val="none" w:sz="0" w:space="0" w:color="auto"/>
              </w:divBdr>
            </w:div>
            <w:div w:id="957489799">
              <w:marLeft w:val="0"/>
              <w:marRight w:val="0"/>
              <w:marTop w:val="0"/>
              <w:marBottom w:val="0"/>
              <w:divBdr>
                <w:top w:val="none" w:sz="0" w:space="0" w:color="auto"/>
                <w:left w:val="none" w:sz="0" w:space="0" w:color="auto"/>
                <w:bottom w:val="none" w:sz="0" w:space="0" w:color="auto"/>
                <w:right w:val="none" w:sz="0" w:space="0" w:color="auto"/>
              </w:divBdr>
            </w:div>
            <w:div w:id="963803181">
              <w:marLeft w:val="0"/>
              <w:marRight w:val="0"/>
              <w:marTop w:val="0"/>
              <w:marBottom w:val="0"/>
              <w:divBdr>
                <w:top w:val="none" w:sz="0" w:space="0" w:color="auto"/>
                <w:left w:val="none" w:sz="0" w:space="0" w:color="auto"/>
                <w:bottom w:val="none" w:sz="0" w:space="0" w:color="auto"/>
                <w:right w:val="none" w:sz="0" w:space="0" w:color="auto"/>
              </w:divBdr>
            </w:div>
            <w:div w:id="970283824">
              <w:marLeft w:val="0"/>
              <w:marRight w:val="0"/>
              <w:marTop w:val="0"/>
              <w:marBottom w:val="0"/>
              <w:divBdr>
                <w:top w:val="none" w:sz="0" w:space="0" w:color="auto"/>
                <w:left w:val="none" w:sz="0" w:space="0" w:color="auto"/>
                <w:bottom w:val="none" w:sz="0" w:space="0" w:color="auto"/>
                <w:right w:val="none" w:sz="0" w:space="0" w:color="auto"/>
              </w:divBdr>
            </w:div>
            <w:div w:id="973635159">
              <w:marLeft w:val="0"/>
              <w:marRight w:val="0"/>
              <w:marTop w:val="0"/>
              <w:marBottom w:val="0"/>
              <w:divBdr>
                <w:top w:val="none" w:sz="0" w:space="0" w:color="auto"/>
                <w:left w:val="none" w:sz="0" w:space="0" w:color="auto"/>
                <w:bottom w:val="none" w:sz="0" w:space="0" w:color="auto"/>
                <w:right w:val="none" w:sz="0" w:space="0" w:color="auto"/>
              </w:divBdr>
            </w:div>
            <w:div w:id="978998249">
              <w:marLeft w:val="0"/>
              <w:marRight w:val="0"/>
              <w:marTop w:val="0"/>
              <w:marBottom w:val="0"/>
              <w:divBdr>
                <w:top w:val="none" w:sz="0" w:space="0" w:color="auto"/>
                <w:left w:val="none" w:sz="0" w:space="0" w:color="auto"/>
                <w:bottom w:val="none" w:sz="0" w:space="0" w:color="auto"/>
                <w:right w:val="none" w:sz="0" w:space="0" w:color="auto"/>
              </w:divBdr>
            </w:div>
            <w:div w:id="981079059">
              <w:marLeft w:val="0"/>
              <w:marRight w:val="0"/>
              <w:marTop w:val="0"/>
              <w:marBottom w:val="0"/>
              <w:divBdr>
                <w:top w:val="none" w:sz="0" w:space="0" w:color="auto"/>
                <w:left w:val="none" w:sz="0" w:space="0" w:color="auto"/>
                <w:bottom w:val="none" w:sz="0" w:space="0" w:color="auto"/>
                <w:right w:val="none" w:sz="0" w:space="0" w:color="auto"/>
              </w:divBdr>
            </w:div>
            <w:div w:id="998073612">
              <w:marLeft w:val="0"/>
              <w:marRight w:val="0"/>
              <w:marTop w:val="0"/>
              <w:marBottom w:val="0"/>
              <w:divBdr>
                <w:top w:val="none" w:sz="0" w:space="0" w:color="auto"/>
                <w:left w:val="none" w:sz="0" w:space="0" w:color="auto"/>
                <w:bottom w:val="none" w:sz="0" w:space="0" w:color="auto"/>
                <w:right w:val="none" w:sz="0" w:space="0" w:color="auto"/>
              </w:divBdr>
            </w:div>
            <w:div w:id="998194571">
              <w:marLeft w:val="0"/>
              <w:marRight w:val="0"/>
              <w:marTop w:val="0"/>
              <w:marBottom w:val="0"/>
              <w:divBdr>
                <w:top w:val="none" w:sz="0" w:space="0" w:color="auto"/>
                <w:left w:val="none" w:sz="0" w:space="0" w:color="auto"/>
                <w:bottom w:val="none" w:sz="0" w:space="0" w:color="auto"/>
                <w:right w:val="none" w:sz="0" w:space="0" w:color="auto"/>
              </w:divBdr>
            </w:div>
            <w:div w:id="1004431732">
              <w:marLeft w:val="0"/>
              <w:marRight w:val="0"/>
              <w:marTop w:val="0"/>
              <w:marBottom w:val="0"/>
              <w:divBdr>
                <w:top w:val="none" w:sz="0" w:space="0" w:color="auto"/>
                <w:left w:val="none" w:sz="0" w:space="0" w:color="auto"/>
                <w:bottom w:val="none" w:sz="0" w:space="0" w:color="auto"/>
                <w:right w:val="none" w:sz="0" w:space="0" w:color="auto"/>
              </w:divBdr>
            </w:div>
            <w:div w:id="1005133120">
              <w:marLeft w:val="0"/>
              <w:marRight w:val="0"/>
              <w:marTop w:val="0"/>
              <w:marBottom w:val="0"/>
              <w:divBdr>
                <w:top w:val="none" w:sz="0" w:space="0" w:color="auto"/>
                <w:left w:val="none" w:sz="0" w:space="0" w:color="auto"/>
                <w:bottom w:val="none" w:sz="0" w:space="0" w:color="auto"/>
                <w:right w:val="none" w:sz="0" w:space="0" w:color="auto"/>
              </w:divBdr>
            </w:div>
            <w:div w:id="1009989557">
              <w:marLeft w:val="0"/>
              <w:marRight w:val="0"/>
              <w:marTop w:val="0"/>
              <w:marBottom w:val="0"/>
              <w:divBdr>
                <w:top w:val="none" w:sz="0" w:space="0" w:color="auto"/>
                <w:left w:val="none" w:sz="0" w:space="0" w:color="auto"/>
                <w:bottom w:val="none" w:sz="0" w:space="0" w:color="auto"/>
                <w:right w:val="none" w:sz="0" w:space="0" w:color="auto"/>
              </w:divBdr>
            </w:div>
            <w:div w:id="1024215192">
              <w:marLeft w:val="0"/>
              <w:marRight w:val="0"/>
              <w:marTop w:val="0"/>
              <w:marBottom w:val="0"/>
              <w:divBdr>
                <w:top w:val="none" w:sz="0" w:space="0" w:color="auto"/>
                <w:left w:val="none" w:sz="0" w:space="0" w:color="auto"/>
                <w:bottom w:val="none" w:sz="0" w:space="0" w:color="auto"/>
                <w:right w:val="none" w:sz="0" w:space="0" w:color="auto"/>
              </w:divBdr>
            </w:div>
            <w:div w:id="1027369728">
              <w:marLeft w:val="0"/>
              <w:marRight w:val="0"/>
              <w:marTop w:val="0"/>
              <w:marBottom w:val="0"/>
              <w:divBdr>
                <w:top w:val="none" w:sz="0" w:space="0" w:color="auto"/>
                <w:left w:val="none" w:sz="0" w:space="0" w:color="auto"/>
                <w:bottom w:val="none" w:sz="0" w:space="0" w:color="auto"/>
                <w:right w:val="none" w:sz="0" w:space="0" w:color="auto"/>
              </w:divBdr>
            </w:div>
            <w:div w:id="1045258483">
              <w:marLeft w:val="0"/>
              <w:marRight w:val="0"/>
              <w:marTop w:val="0"/>
              <w:marBottom w:val="0"/>
              <w:divBdr>
                <w:top w:val="none" w:sz="0" w:space="0" w:color="auto"/>
                <w:left w:val="none" w:sz="0" w:space="0" w:color="auto"/>
                <w:bottom w:val="none" w:sz="0" w:space="0" w:color="auto"/>
                <w:right w:val="none" w:sz="0" w:space="0" w:color="auto"/>
              </w:divBdr>
            </w:div>
            <w:div w:id="1078554047">
              <w:marLeft w:val="0"/>
              <w:marRight w:val="0"/>
              <w:marTop w:val="0"/>
              <w:marBottom w:val="0"/>
              <w:divBdr>
                <w:top w:val="none" w:sz="0" w:space="0" w:color="auto"/>
                <w:left w:val="none" w:sz="0" w:space="0" w:color="auto"/>
                <w:bottom w:val="none" w:sz="0" w:space="0" w:color="auto"/>
                <w:right w:val="none" w:sz="0" w:space="0" w:color="auto"/>
              </w:divBdr>
            </w:div>
            <w:div w:id="1079718999">
              <w:marLeft w:val="0"/>
              <w:marRight w:val="0"/>
              <w:marTop w:val="0"/>
              <w:marBottom w:val="0"/>
              <w:divBdr>
                <w:top w:val="none" w:sz="0" w:space="0" w:color="auto"/>
                <w:left w:val="none" w:sz="0" w:space="0" w:color="auto"/>
                <w:bottom w:val="none" w:sz="0" w:space="0" w:color="auto"/>
                <w:right w:val="none" w:sz="0" w:space="0" w:color="auto"/>
              </w:divBdr>
            </w:div>
            <w:div w:id="1090541074">
              <w:marLeft w:val="0"/>
              <w:marRight w:val="0"/>
              <w:marTop w:val="0"/>
              <w:marBottom w:val="0"/>
              <w:divBdr>
                <w:top w:val="none" w:sz="0" w:space="0" w:color="auto"/>
                <w:left w:val="none" w:sz="0" w:space="0" w:color="auto"/>
                <w:bottom w:val="none" w:sz="0" w:space="0" w:color="auto"/>
                <w:right w:val="none" w:sz="0" w:space="0" w:color="auto"/>
              </w:divBdr>
            </w:div>
            <w:div w:id="1099174906">
              <w:marLeft w:val="0"/>
              <w:marRight w:val="0"/>
              <w:marTop w:val="0"/>
              <w:marBottom w:val="0"/>
              <w:divBdr>
                <w:top w:val="none" w:sz="0" w:space="0" w:color="auto"/>
                <w:left w:val="none" w:sz="0" w:space="0" w:color="auto"/>
                <w:bottom w:val="none" w:sz="0" w:space="0" w:color="auto"/>
                <w:right w:val="none" w:sz="0" w:space="0" w:color="auto"/>
              </w:divBdr>
            </w:div>
            <w:div w:id="1131360051">
              <w:marLeft w:val="0"/>
              <w:marRight w:val="0"/>
              <w:marTop w:val="0"/>
              <w:marBottom w:val="0"/>
              <w:divBdr>
                <w:top w:val="none" w:sz="0" w:space="0" w:color="auto"/>
                <w:left w:val="none" w:sz="0" w:space="0" w:color="auto"/>
                <w:bottom w:val="none" w:sz="0" w:space="0" w:color="auto"/>
                <w:right w:val="none" w:sz="0" w:space="0" w:color="auto"/>
              </w:divBdr>
            </w:div>
            <w:div w:id="1150713606">
              <w:marLeft w:val="0"/>
              <w:marRight w:val="0"/>
              <w:marTop w:val="0"/>
              <w:marBottom w:val="0"/>
              <w:divBdr>
                <w:top w:val="none" w:sz="0" w:space="0" w:color="auto"/>
                <w:left w:val="none" w:sz="0" w:space="0" w:color="auto"/>
                <w:bottom w:val="none" w:sz="0" w:space="0" w:color="auto"/>
                <w:right w:val="none" w:sz="0" w:space="0" w:color="auto"/>
              </w:divBdr>
            </w:div>
            <w:div w:id="1158502505">
              <w:marLeft w:val="0"/>
              <w:marRight w:val="0"/>
              <w:marTop w:val="0"/>
              <w:marBottom w:val="0"/>
              <w:divBdr>
                <w:top w:val="none" w:sz="0" w:space="0" w:color="auto"/>
                <w:left w:val="none" w:sz="0" w:space="0" w:color="auto"/>
                <w:bottom w:val="none" w:sz="0" w:space="0" w:color="auto"/>
                <w:right w:val="none" w:sz="0" w:space="0" w:color="auto"/>
              </w:divBdr>
            </w:div>
            <w:div w:id="1161192089">
              <w:marLeft w:val="0"/>
              <w:marRight w:val="0"/>
              <w:marTop w:val="0"/>
              <w:marBottom w:val="0"/>
              <w:divBdr>
                <w:top w:val="none" w:sz="0" w:space="0" w:color="auto"/>
                <w:left w:val="none" w:sz="0" w:space="0" w:color="auto"/>
                <w:bottom w:val="none" w:sz="0" w:space="0" w:color="auto"/>
                <w:right w:val="none" w:sz="0" w:space="0" w:color="auto"/>
              </w:divBdr>
            </w:div>
            <w:div w:id="1162282854">
              <w:marLeft w:val="0"/>
              <w:marRight w:val="0"/>
              <w:marTop w:val="0"/>
              <w:marBottom w:val="0"/>
              <w:divBdr>
                <w:top w:val="none" w:sz="0" w:space="0" w:color="auto"/>
                <w:left w:val="none" w:sz="0" w:space="0" w:color="auto"/>
                <w:bottom w:val="none" w:sz="0" w:space="0" w:color="auto"/>
                <w:right w:val="none" w:sz="0" w:space="0" w:color="auto"/>
              </w:divBdr>
            </w:div>
            <w:div w:id="1171722580">
              <w:marLeft w:val="0"/>
              <w:marRight w:val="0"/>
              <w:marTop w:val="0"/>
              <w:marBottom w:val="0"/>
              <w:divBdr>
                <w:top w:val="none" w:sz="0" w:space="0" w:color="auto"/>
                <w:left w:val="none" w:sz="0" w:space="0" w:color="auto"/>
                <w:bottom w:val="none" w:sz="0" w:space="0" w:color="auto"/>
                <w:right w:val="none" w:sz="0" w:space="0" w:color="auto"/>
              </w:divBdr>
            </w:div>
            <w:div w:id="1174688362">
              <w:marLeft w:val="0"/>
              <w:marRight w:val="0"/>
              <w:marTop w:val="0"/>
              <w:marBottom w:val="0"/>
              <w:divBdr>
                <w:top w:val="none" w:sz="0" w:space="0" w:color="auto"/>
                <w:left w:val="none" w:sz="0" w:space="0" w:color="auto"/>
                <w:bottom w:val="none" w:sz="0" w:space="0" w:color="auto"/>
                <w:right w:val="none" w:sz="0" w:space="0" w:color="auto"/>
              </w:divBdr>
            </w:div>
            <w:div w:id="1181243410">
              <w:marLeft w:val="0"/>
              <w:marRight w:val="0"/>
              <w:marTop w:val="0"/>
              <w:marBottom w:val="0"/>
              <w:divBdr>
                <w:top w:val="none" w:sz="0" w:space="0" w:color="auto"/>
                <w:left w:val="none" w:sz="0" w:space="0" w:color="auto"/>
                <w:bottom w:val="none" w:sz="0" w:space="0" w:color="auto"/>
                <w:right w:val="none" w:sz="0" w:space="0" w:color="auto"/>
              </w:divBdr>
            </w:div>
            <w:div w:id="1201361323">
              <w:marLeft w:val="0"/>
              <w:marRight w:val="0"/>
              <w:marTop w:val="0"/>
              <w:marBottom w:val="0"/>
              <w:divBdr>
                <w:top w:val="none" w:sz="0" w:space="0" w:color="auto"/>
                <w:left w:val="none" w:sz="0" w:space="0" w:color="auto"/>
                <w:bottom w:val="none" w:sz="0" w:space="0" w:color="auto"/>
                <w:right w:val="none" w:sz="0" w:space="0" w:color="auto"/>
              </w:divBdr>
            </w:div>
            <w:div w:id="1201938931">
              <w:marLeft w:val="0"/>
              <w:marRight w:val="0"/>
              <w:marTop w:val="0"/>
              <w:marBottom w:val="0"/>
              <w:divBdr>
                <w:top w:val="none" w:sz="0" w:space="0" w:color="auto"/>
                <w:left w:val="none" w:sz="0" w:space="0" w:color="auto"/>
                <w:bottom w:val="none" w:sz="0" w:space="0" w:color="auto"/>
                <w:right w:val="none" w:sz="0" w:space="0" w:color="auto"/>
              </w:divBdr>
            </w:div>
            <w:div w:id="1222987876">
              <w:marLeft w:val="0"/>
              <w:marRight w:val="0"/>
              <w:marTop w:val="0"/>
              <w:marBottom w:val="0"/>
              <w:divBdr>
                <w:top w:val="none" w:sz="0" w:space="0" w:color="auto"/>
                <w:left w:val="none" w:sz="0" w:space="0" w:color="auto"/>
                <w:bottom w:val="none" w:sz="0" w:space="0" w:color="auto"/>
                <w:right w:val="none" w:sz="0" w:space="0" w:color="auto"/>
              </w:divBdr>
            </w:div>
            <w:div w:id="1225945791">
              <w:marLeft w:val="0"/>
              <w:marRight w:val="0"/>
              <w:marTop w:val="0"/>
              <w:marBottom w:val="0"/>
              <w:divBdr>
                <w:top w:val="none" w:sz="0" w:space="0" w:color="auto"/>
                <w:left w:val="none" w:sz="0" w:space="0" w:color="auto"/>
                <w:bottom w:val="none" w:sz="0" w:space="0" w:color="auto"/>
                <w:right w:val="none" w:sz="0" w:space="0" w:color="auto"/>
              </w:divBdr>
            </w:div>
            <w:div w:id="1234436302">
              <w:marLeft w:val="0"/>
              <w:marRight w:val="0"/>
              <w:marTop w:val="0"/>
              <w:marBottom w:val="0"/>
              <w:divBdr>
                <w:top w:val="none" w:sz="0" w:space="0" w:color="auto"/>
                <w:left w:val="none" w:sz="0" w:space="0" w:color="auto"/>
                <w:bottom w:val="none" w:sz="0" w:space="0" w:color="auto"/>
                <w:right w:val="none" w:sz="0" w:space="0" w:color="auto"/>
              </w:divBdr>
            </w:div>
            <w:div w:id="1237742303">
              <w:marLeft w:val="0"/>
              <w:marRight w:val="0"/>
              <w:marTop w:val="0"/>
              <w:marBottom w:val="0"/>
              <w:divBdr>
                <w:top w:val="none" w:sz="0" w:space="0" w:color="auto"/>
                <w:left w:val="none" w:sz="0" w:space="0" w:color="auto"/>
                <w:bottom w:val="none" w:sz="0" w:space="0" w:color="auto"/>
                <w:right w:val="none" w:sz="0" w:space="0" w:color="auto"/>
              </w:divBdr>
            </w:div>
            <w:div w:id="1261793333">
              <w:marLeft w:val="0"/>
              <w:marRight w:val="0"/>
              <w:marTop w:val="0"/>
              <w:marBottom w:val="0"/>
              <w:divBdr>
                <w:top w:val="none" w:sz="0" w:space="0" w:color="auto"/>
                <w:left w:val="none" w:sz="0" w:space="0" w:color="auto"/>
                <w:bottom w:val="none" w:sz="0" w:space="0" w:color="auto"/>
                <w:right w:val="none" w:sz="0" w:space="0" w:color="auto"/>
              </w:divBdr>
            </w:div>
            <w:div w:id="1265577045">
              <w:marLeft w:val="0"/>
              <w:marRight w:val="0"/>
              <w:marTop w:val="0"/>
              <w:marBottom w:val="0"/>
              <w:divBdr>
                <w:top w:val="none" w:sz="0" w:space="0" w:color="auto"/>
                <w:left w:val="none" w:sz="0" w:space="0" w:color="auto"/>
                <w:bottom w:val="none" w:sz="0" w:space="0" w:color="auto"/>
                <w:right w:val="none" w:sz="0" w:space="0" w:color="auto"/>
              </w:divBdr>
            </w:div>
            <w:div w:id="1265959355">
              <w:marLeft w:val="0"/>
              <w:marRight w:val="0"/>
              <w:marTop w:val="0"/>
              <w:marBottom w:val="0"/>
              <w:divBdr>
                <w:top w:val="none" w:sz="0" w:space="0" w:color="auto"/>
                <w:left w:val="none" w:sz="0" w:space="0" w:color="auto"/>
                <w:bottom w:val="none" w:sz="0" w:space="0" w:color="auto"/>
                <w:right w:val="none" w:sz="0" w:space="0" w:color="auto"/>
              </w:divBdr>
            </w:div>
            <w:div w:id="1268077930">
              <w:marLeft w:val="0"/>
              <w:marRight w:val="0"/>
              <w:marTop w:val="0"/>
              <w:marBottom w:val="0"/>
              <w:divBdr>
                <w:top w:val="none" w:sz="0" w:space="0" w:color="auto"/>
                <w:left w:val="none" w:sz="0" w:space="0" w:color="auto"/>
                <w:bottom w:val="none" w:sz="0" w:space="0" w:color="auto"/>
                <w:right w:val="none" w:sz="0" w:space="0" w:color="auto"/>
              </w:divBdr>
            </w:div>
            <w:div w:id="1270578783">
              <w:marLeft w:val="0"/>
              <w:marRight w:val="0"/>
              <w:marTop w:val="0"/>
              <w:marBottom w:val="0"/>
              <w:divBdr>
                <w:top w:val="none" w:sz="0" w:space="0" w:color="auto"/>
                <w:left w:val="none" w:sz="0" w:space="0" w:color="auto"/>
                <w:bottom w:val="none" w:sz="0" w:space="0" w:color="auto"/>
                <w:right w:val="none" w:sz="0" w:space="0" w:color="auto"/>
              </w:divBdr>
            </w:div>
            <w:div w:id="1281648719">
              <w:marLeft w:val="0"/>
              <w:marRight w:val="0"/>
              <w:marTop w:val="0"/>
              <w:marBottom w:val="0"/>
              <w:divBdr>
                <w:top w:val="none" w:sz="0" w:space="0" w:color="auto"/>
                <w:left w:val="none" w:sz="0" w:space="0" w:color="auto"/>
                <w:bottom w:val="none" w:sz="0" w:space="0" w:color="auto"/>
                <w:right w:val="none" w:sz="0" w:space="0" w:color="auto"/>
              </w:divBdr>
            </w:div>
            <w:div w:id="1282154827">
              <w:marLeft w:val="0"/>
              <w:marRight w:val="0"/>
              <w:marTop w:val="0"/>
              <w:marBottom w:val="0"/>
              <w:divBdr>
                <w:top w:val="none" w:sz="0" w:space="0" w:color="auto"/>
                <w:left w:val="none" w:sz="0" w:space="0" w:color="auto"/>
                <w:bottom w:val="none" w:sz="0" w:space="0" w:color="auto"/>
                <w:right w:val="none" w:sz="0" w:space="0" w:color="auto"/>
              </w:divBdr>
            </w:div>
            <w:div w:id="1308248005">
              <w:marLeft w:val="0"/>
              <w:marRight w:val="0"/>
              <w:marTop w:val="0"/>
              <w:marBottom w:val="0"/>
              <w:divBdr>
                <w:top w:val="none" w:sz="0" w:space="0" w:color="auto"/>
                <w:left w:val="none" w:sz="0" w:space="0" w:color="auto"/>
                <w:bottom w:val="none" w:sz="0" w:space="0" w:color="auto"/>
                <w:right w:val="none" w:sz="0" w:space="0" w:color="auto"/>
              </w:divBdr>
            </w:div>
            <w:div w:id="1309480497">
              <w:marLeft w:val="0"/>
              <w:marRight w:val="0"/>
              <w:marTop w:val="0"/>
              <w:marBottom w:val="0"/>
              <w:divBdr>
                <w:top w:val="none" w:sz="0" w:space="0" w:color="auto"/>
                <w:left w:val="none" w:sz="0" w:space="0" w:color="auto"/>
                <w:bottom w:val="none" w:sz="0" w:space="0" w:color="auto"/>
                <w:right w:val="none" w:sz="0" w:space="0" w:color="auto"/>
              </w:divBdr>
            </w:div>
            <w:div w:id="1310674156">
              <w:marLeft w:val="0"/>
              <w:marRight w:val="0"/>
              <w:marTop w:val="0"/>
              <w:marBottom w:val="0"/>
              <w:divBdr>
                <w:top w:val="none" w:sz="0" w:space="0" w:color="auto"/>
                <w:left w:val="none" w:sz="0" w:space="0" w:color="auto"/>
                <w:bottom w:val="none" w:sz="0" w:space="0" w:color="auto"/>
                <w:right w:val="none" w:sz="0" w:space="0" w:color="auto"/>
              </w:divBdr>
            </w:div>
            <w:div w:id="1321538397">
              <w:marLeft w:val="0"/>
              <w:marRight w:val="0"/>
              <w:marTop w:val="0"/>
              <w:marBottom w:val="0"/>
              <w:divBdr>
                <w:top w:val="none" w:sz="0" w:space="0" w:color="auto"/>
                <w:left w:val="none" w:sz="0" w:space="0" w:color="auto"/>
                <w:bottom w:val="none" w:sz="0" w:space="0" w:color="auto"/>
                <w:right w:val="none" w:sz="0" w:space="0" w:color="auto"/>
              </w:divBdr>
            </w:div>
            <w:div w:id="1329404223">
              <w:marLeft w:val="0"/>
              <w:marRight w:val="0"/>
              <w:marTop w:val="0"/>
              <w:marBottom w:val="0"/>
              <w:divBdr>
                <w:top w:val="none" w:sz="0" w:space="0" w:color="auto"/>
                <w:left w:val="none" w:sz="0" w:space="0" w:color="auto"/>
                <w:bottom w:val="none" w:sz="0" w:space="0" w:color="auto"/>
                <w:right w:val="none" w:sz="0" w:space="0" w:color="auto"/>
              </w:divBdr>
            </w:div>
            <w:div w:id="1339501985">
              <w:marLeft w:val="0"/>
              <w:marRight w:val="0"/>
              <w:marTop w:val="0"/>
              <w:marBottom w:val="0"/>
              <w:divBdr>
                <w:top w:val="none" w:sz="0" w:space="0" w:color="auto"/>
                <w:left w:val="none" w:sz="0" w:space="0" w:color="auto"/>
                <w:bottom w:val="none" w:sz="0" w:space="0" w:color="auto"/>
                <w:right w:val="none" w:sz="0" w:space="0" w:color="auto"/>
              </w:divBdr>
            </w:div>
            <w:div w:id="1346397023">
              <w:marLeft w:val="0"/>
              <w:marRight w:val="0"/>
              <w:marTop w:val="0"/>
              <w:marBottom w:val="0"/>
              <w:divBdr>
                <w:top w:val="none" w:sz="0" w:space="0" w:color="auto"/>
                <w:left w:val="none" w:sz="0" w:space="0" w:color="auto"/>
                <w:bottom w:val="none" w:sz="0" w:space="0" w:color="auto"/>
                <w:right w:val="none" w:sz="0" w:space="0" w:color="auto"/>
              </w:divBdr>
            </w:div>
            <w:div w:id="1360668727">
              <w:marLeft w:val="0"/>
              <w:marRight w:val="0"/>
              <w:marTop w:val="0"/>
              <w:marBottom w:val="0"/>
              <w:divBdr>
                <w:top w:val="none" w:sz="0" w:space="0" w:color="auto"/>
                <w:left w:val="none" w:sz="0" w:space="0" w:color="auto"/>
                <w:bottom w:val="none" w:sz="0" w:space="0" w:color="auto"/>
                <w:right w:val="none" w:sz="0" w:space="0" w:color="auto"/>
              </w:divBdr>
            </w:div>
            <w:div w:id="1363359814">
              <w:marLeft w:val="0"/>
              <w:marRight w:val="0"/>
              <w:marTop w:val="0"/>
              <w:marBottom w:val="0"/>
              <w:divBdr>
                <w:top w:val="none" w:sz="0" w:space="0" w:color="auto"/>
                <w:left w:val="none" w:sz="0" w:space="0" w:color="auto"/>
                <w:bottom w:val="none" w:sz="0" w:space="0" w:color="auto"/>
                <w:right w:val="none" w:sz="0" w:space="0" w:color="auto"/>
              </w:divBdr>
            </w:div>
            <w:div w:id="1367482158">
              <w:marLeft w:val="0"/>
              <w:marRight w:val="0"/>
              <w:marTop w:val="0"/>
              <w:marBottom w:val="0"/>
              <w:divBdr>
                <w:top w:val="none" w:sz="0" w:space="0" w:color="auto"/>
                <w:left w:val="none" w:sz="0" w:space="0" w:color="auto"/>
                <w:bottom w:val="none" w:sz="0" w:space="0" w:color="auto"/>
                <w:right w:val="none" w:sz="0" w:space="0" w:color="auto"/>
              </w:divBdr>
            </w:div>
            <w:div w:id="1376277511">
              <w:marLeft w:val="0"/>
              <w:marRight w:val="0"/>
              <w:marTop w:val="0"/>
              <w:marBottom w:val="0"/>
              <w:divBdr>
                <w:top w:val="none" w:sz="0" w:space="0" w:color="auto"/>
                <w:left w:val="none" w:sz="0" w:space="0" w:color="auto"/>
                <w:bottom w:val="none" w:sz="0" w:space="0" w:color="auto"/>
                <w:right w:val="none" w:sz="0" w:space="0" w:color="auto"/>
              </w:divBdr>
            </w:div>
            <w:div w:id="1389189240">
              <w:marLeft w:val="0"/>
              <w:marRight w:val="0"/>
              <w:marTop w:val="0"/>
              <w:marBottom w:val="0"/>
              <w:divBdr>
                <w:top w:val="none" w:sz="0" w:space="0" w:color="auto"/>
                <w:left w:val="none" w:sz="0" w:space="0" w:color="auto"/>
                <w:bottom w:val="none" w:sz="0" w:space="0" w:color="auto"/>
                <w:right w:val="none" w:sz="0" w:space="0" w:color="auto"/>
              </w:divBdr>
            </w:div>
            <w:div w:id="1393697367">
              <w:marLeft w:val="0"/>
              <w:marRight w:val="0"/>
              <w:marTop w:val="0"/>
              <w:marBottom w:val="0"/>
              <w:divBdr>
                <w:top w:val="none" w:sz="0" w:space="0" w:color="auto"/>
                <w:left w:val="none" w:sz="0" w:space="0" w:color="auto"/>
                <w:bottom w:val="none" w:sz="0" w:space="0" w:color="auto"/>
                <w:right w:val="none" w:sz="0" w:space="0" w:color="auto"/>
              </w:divBdr>
            </w:div>
            <w:div w:id="1401296016">
              <w:marLeft w:val="0"/>
              <w:marRight w:val="0"/>
              <w:marTop w:val="0"/>
              <w:marBottom w:val="0"/>
              <w:divBdr>
                <w:top w:val="none" w:sz="0" w:space="0" w:color="auto"/>
                <w:left w:val="none" w:sz="0" w:space="0" w:color="auto"/>
                <w:bottom w:val="none" w:sz="0" w:space="0" w:color="auto"/>
                <w:right w:val="none" w:sz="0" w:space="0" w:color="auto"/>
              </w:divBdr>
            </w:div>
            <w:div w:id="1412119923">
              <w:marLeft w:val="0"/>
              <w:marRight w:val="0"/>
              <w:marTop w:val="0"/>
              <w:marBottom w:val="0"/>
              <w:divBdr>
                <w:top w:val="none" w:sz="0" w:space="0" w:color="auto"/>
                <w:left w:val="none" w:sz="0" w:space="0" w:color="auto"/>
                <w:bottom w:val="none" w:sz="0" w:space="0" w:color="auto"/>
                <w:right w:val="none" w:sz="0" w:space="0" w:color="auto"/>
              </w:divBdr>
            </w:div>
            <w:div w:id="1418943870">
              <w:marLeft w:val="0"/>
              <w:marRight w:val="0"/>
              <w:marTop w:val="0"/>
              <w:marBottom w:val="0"/>
              <w:divBdr>
                <w:top w:val="none" w:sz="0" w:space="0" w:color="auto"/>
                <w:left w:val="none" w:sz="0" w:space="0" w:color="auto"/>
                <w:bottom w:val="none" w:sz="0" w:space="0" w:color="auto"/>
                <w:right w:val="none" w:sz="0" w:space="0" w:color="auto"/>
              </w:divBdr>
            </w:div>
            <w:div w:id="1425303156">
              <w:marLeft w:val="0"/>
              <w:marRight w:val="0"/>
              <w:marTop w:val="0"/>
              <w:marBottom w:val="0"/>
              <w:divBdr>
                <w:top w:val="none" w:sz="0" w:space="0" w:color="auto"/>
                <w:left w:val="none" w:sz="0" w:space="0" w:color="auto"/>
                <w:bottom w:val="none" w:sz="0" w:space="0" w:color="auto"/>
                <w:right w:val="none" w:sz="0" w:space="0" w:color="auto"/>
              </w:divBdr>
            </w:div>
            <w:div w:id="1426414666">
              <w:marLeft w:val="0"/>
              <w:marRight w:val="0"/>
              <w:marTop w:val="0"/>
              <w:marBottom w:val="0"/>
              <w:divBdr>
                <w:top w:val="none" w:sz="0" w:space="0" w:color="auto"/>
                <w:left w:val="none" w:sz="0" w:space="0" w:color="auto"/>
                <w:bottom w:val="none" w:sz="0" w:space="0" w:color="auto"/>
                <w:right w:val="none" w:sz="0" w:space="0" w:color="auto"/>
              </w:divBdr>
            </w:div>
            <w:div w:id="1437285049">
              <w:marLeft w:val="0"/>
              <w:marRight w:val="0"/>
              <w:marTop w:val="0"/>
              <w:marBottom w:val="0"/>
              <w:divBdr>
                <w:top w:val="none" w:sz="0" w:space="0" w:color="auto"/>
                <w:left w:val="none" w:sz="0" w:space="0" w:color="auto"/>
                <w:bottom w:val="none" w:sz="0" w:space="0" w:color="auto"/>
                <w:right w:val="none" w:sz="0" w:space="0" w:color="auto"/>
              </w:divBdr>
            </w:div>
            <w:div w:id="1439256374">
              <w:marLeft w:val="0"/>
              <w:marRight w:val="0"/>
              <w:marTop w:val="0"/>
              <w:marBottom w:val="0"/>
              <w:divBdr>
                <w:top w:val="none" w:sz="0" w:space="0" w:color="auto"/>
                <w:left w:val="none" w:sz="0" w:space="0" w:color="auto"/>
                <w:bottom w:val="none" w:sz="0" w:space="0" w:color="auto"/>
                <w:right w:val="none" w:sz="0" w:space="0" w:color="auto"/>
              </w:divBdr>
            </w:div>
            <w:div w:id="1462764251">
              <w:marLeft w:val="0"/>
              <w:marRight w:val="0"/>
              <w:marTop w:val="0"/>
              <w:marBottom w:val="0"/>
              <w:divBdr>
                <w:top w:val="none" w:sz="0" w:space="0" w:color="auto"/>
                <w:left w:val="none" w:sz="0" w:space="0" w:color="auto"/>
                <w:bottom w:val="none" w:sz="0" w:space="0" w:color="auto"/>
                <w:right w:val="none" w:sz="0" w:space="0" w:color="auto"/>
              </w:divBdr>
            </w:div>
            <w:div w:id="1465007529">
              <w:marLeft w:val="0"/>
              <w:marRight w:val="0"/>
              <w:marTop w:val="0"/>
              <w:marBottom w:val="0"/>
              <w:divBdr>
                <w:top w:val="none" w:sz="0" w:space="0" w:color="auto"/>
                <w:left w:val="none" w:sz="0" w:space="0" w:color="auto"/>
                <w:bottom w:val="none" w:sz="0" w:space="0" w:color="auto"/>
                <w:right w:val="none" w:sz="0" w:space="0" w:color="auto"/>
              </w:divBdr>
            </w:div>
            <w:div w:id="1468745074">
              <w:marLeft w:val="0"/>
              <w:marRight w:val="0"/>
              <w:marTop w:val="0"/>
              <w:marBottom w:val="0"/>
              <w:divBdr>
                <w:top w:val="none" w:sz="0" w:space="0" w:color="auto"/>
                <w:left w:val="none" w:sz="0" w:space="0" w:color="auto"/>
                <w:bottom w:val="none" w:sz="0" w:space="0" w:color="auto"/>
                <w:right w:val="none" w:sz="0" w:space="0" w:color="auto"/>
              </w:divBdr>
            </w:div>
            <w:div w:id="1472013076">
              <w:marLeft w:val="0"/>
              <w:marRight w:val="0"/>
              <w:marTop w:val="0"/>
              <w:marBottom w:val="0"/>
              <w:divBdr>
                <w:top w:val="none" w:sz="0" w:space="0" w:color="auto"/>
                <w:left w:val="none" w:sz="0" w:space="0" w:color="auto"/>
                <w:bottom w:val="none" w:sz="0" w:space="0" w:color="auto"/>
                <w:right w:val="none" w:sz="0" w:space="0" w:color="auto"/>
              </w:divBdr>
            </w:div>
            <w:div w:id="1481775468">
              <w:marLeft w:val="0"/>
              <w:marRight w:val="0"/>
              <w:marTop w:val="0"/>
              <w:marBottom w:val="0"/>
              <w:divBdr>
                <w:top w:val="none" w:sz="0" w:space="0" w:color="auto"/>
                <w:left w:val="none" w:sz="0" w:space="0" w:color="auto"/>
                <w:bottom w:val="none" w:sz="0" w:space="0" w:color="auto"/>
                <w:right w:val="none" w:sz="0" w:space="0" w:color="auto"/>
              </w:divBdr>
            </w:div>
            <w:div w:id="1485389737">
              <w:marLeft w:val="0"/>
              <w:marRight w:val="0"/>
              <w:marTop w:val="0"/>
              <w:marBottom w:val="0"/>
              <w:divBdr>
                <w:top w:val="none" w:sz="0" w:space="0" w:color="auto"/>
                <w:left w:val="none" w:sz="0" w:space="0" w:color="auto"/>
                <w:bottom w:val="none" w:sz="0" w:space="0" w:color="auto"/>
                <w:right w:val="none" w:sz="0" w:space="0" w:color="auto"/>
              </w:divBdr>
            </w:div>
            <w:div w:id="1486437403">
              <w:marLeft w:val="0"/>
              <w:marRight w:val="0"/>
              <w:marTop w:val="0"/>
              <w:marBottom w:val="0"/>
              <w:divBdr>
                <w:top w:val="none" w:sz="0" w:space="0" w:color="auto"/>
                <w:left w:val="none" w:sz="0" w:space="0" w:color="auto"/>
                <w:bottom w:val="none" w:sz="0" w:space="0" w:color="auto"/>
                <w:right w:val="none" w:sz="0" w:space="0" w:color="auto"/>
              </w:divBdr>
            </w:div>
            <w:div w:id="1488009593">
              <w:marLeft w:val="0"/>
              <w:marRight w:val="0"/>
              <w:marTop w:val="0"/>
              <w:marBottom w:val="0"/>
              <w:divBdr>
                <w:top w:val="none" w:sz="0" w:space="0" w:color="auto"/>
                <w:left w:val="none" w:sz="0" w:space="0" w:color="auto"/>
                <w:bottom w:val="none" w:sz="0" w:space="0" w:color="auto"/>
                <w:right w:val="none" w:sz="0" w:space="0" w:color="auto"/>
              </w:divBdr>
            </w:div>
            <w:div w:id="1491940022">
              <w:marLeft w:val="0"/>
              <w:marRight w:val="0"/>
              <w:marTop w:val="0"/>
              <w:marBottom w:val="0"/>
              <w:divBdr>
                <w:top w:val="none" w:sz="0" w:space="0" w:color="auto"/>
                <w:left w:val="none" w:sz="0" w:space="0" w:color="auto"/>
                <w:bottom w:val="none" w:sz="0" w:space="0" w:color="auto"/>
                <w:right w:val="none" w:sz="0" w:space="0" w:color="auto"/>
              </w:divBdr>
            </w:div>
            <w:div w:id="1511486607">
              <w:marLeft w:val="0"/>
              <w:marRight w:val="0"/>
              <w:marTop w:val="0"/>
              <w:marBottom w:val="0"/>
              <w:divBdr>
                <w:top w:val="none" w:sz="0" w:space="0" w:color="auto"/>
                <w:left w:val="none" w:sz="0" w:space="0" w:color="auto"/>
                <w:bottom w:val="none" w:sz="0" w:space="0" w:color="auto"/>
                <w:right w:val="none" w:sz="0" w:space="0" w:color="auto"/>
              </w:divBdr>
            </w:div>
            <w:div w:id="1520192339">
              <w:marLeft w:val="0"/>
              <w:marRight w:val="0"/>
              <w:marTop w:val="0"/>
              <w:marBottom w:val="0"/>
              <w:divBdr>
                <w:top w:val="none" w:sz="0" w:space="0" w:color="auto"/>
                <w:left w:val="none" w:sz="0" w:space="0" w:color="auto"/>
                <w:bottom w:val="none" w:sz="0" w:space="0" w:color="auto"/>
                <w:right w:val="none" w:sz="0" w:space="0" w:color="auto"/>
              </w:divBdr>
            </w:div>
            <w:div w:id="1521816176">
              <w:marLeft w:val="0"/>
              <w:marRight w:val="0"/>
              <w:marTop w:val="0"/>
              <w:marBottom w:val="0"/>
              <w:divBdr>
                <w:top w:val="none" w:sz="0" w:space="0" w:color="auto"/>
                <w:left w:val="none" w:sz="0" w:space="0" w:color="auto"/>
                <w:bottom w:val="none" w:sz="0" w:space="0" w:color="auto"/>
                <w:right w:val="none" w:sz="0" w:space="0" w:color="auto"/>
              </w:divBdr>
            </w:div>
            <w:div w:id="1526406788">
              <w:marLeft w:val="0"/>
              <w:marRight w:val="0"/>
              <w:marTop w:val="0"/>
              <w:marBottom w:val="0"/>
              <w:divBdr>
                <w:top w:val="none" w:sz="0" w:space="0" w:color="auto"/>
                <w:left w:val="none" w:sz="0" w:space="0" w:color="auto"/>
                <w:bottom w:val="none" w:sz="0" w:space="0" w:color="auto"/>
                <w:right w:val="none" w:sz="0" w:space="0" w:color="auto"/>
              </w:divBdr>
            </w:div>
            <w:div w:id="1542592650">
              <w:marLeft w:val="0"/>
              <w:marRight w:val="0"/>
              <w:marTop w:val="0"/>
              <w:marBottom w:val="0"/>
              <w:divBdr>
                <w:top w:val="none" w:sz="0" w:space="0" w:color="auto"/>
                <w:left w:val="none" w:sz="0" w:space="0" w:color="auto"/>
                <w:bottom w:val="none" w:sz="0" w:space="0" w:color="auto"/>
                <w:right w:val="none" w:sz="0" w:space="0" w:color="auto"/>
              </w:divBdr>
            </w:div>
            <w:div w:id="1544947293">
              <w:marLeft w:val="0"/>
              <w:marRight w:val="0"/>
              <w:marTop w:val="0"/>
              <w:marBottom w:val="0"/>
              <w:divBdr>
                <w:top w:val="none" w:sz="0" w:space="0" w:color="auto"/>
                <w:left w:val="none" w:sz="0" w:space="0" w:color="auto"/>
                <w:bottom w:val="none" w:sz="0" w:space="0" w:color="auto"/>
                <w:right w:val="none" w:sz="0" w:space="0" w:color="auto"/>
              </w:divBdr>
            </w:div>
            <w:div w:id="1545487059">
              <w:marLeft w:val="0"/>
              <w:marRight w:val="0"/>
              <w:marTop w:val="0"/>
              <w:marBottom w:val="0"/>
              <w:divBdr>
                <w:top w:val="none" w:sz="0" w:space="0" w:color="auto"/>
                <w:left w:val="none" w:sz="0" w:space="0" w:color="auto"/>
                <w:bottom w:val="none" w:sz="0" w:space="0" w:color="auto"/>
                <w:right w:val="none" w:sz="0" w:space="0" w:color="auto"/>
              </w:divBdr>
            </w:div>
            <w:div w:id="1550024401">
              <w:marLeft w:val="0"/>
              <w:marRight w:val="0"/>
              <w:marTop w:val="0"/>
              <w:marBottom w:val="0"/>
              <w:divBdr>
                <w:top w:val="none" w:sz="0" w:space="0" w:color="auto"/>
                <w:left w:val="none" w:sz="0" w:space="0" w:color="auto"/>
                <w:bottom w:val="none" w:sz="0" w:space="0" w:color="auto"/>
                <w:right w:val="none" w:sz="0" w:space="0" w:color="auto"/>
              </w:divBdr>
            </w:div>
            <w:div w:id="1553155832">
              <w:marLeft w:val="0"/>
              <w:marRight w:val="0"/>
              <w:marTop w:val="0"/>
              <w:marBottom w:val="0"/>
              <w:divBdr>
                <w:top w:val="none" w:sz="0" w:space="0" w:color="auto"/>
                <w:left w:val="none" w:sz="0" w:space="0" w:color="auto"/>
                <w:bottom w:val="none" w:sz="0" w:space="0" w:color="auto"/>
                <w:right w:val="none" w:sz="0" w:space="0" w:color="auto"/>
              </w:divBdr>
            </w:div>
            <w:div w:id="1554929033">
              <w:marLeft w:val="0"/>
              <w:marRight w:val="0"/>
              <w:marTop w:val="0"/>
              <w:marBottom w:val="0"/>
              <w:divBdr>
                <w:top w:val="none" w:sz="0" w:space="0" w:color="auto"/>
                <w:left w:val="none" w:sz="0" w:space="0" w:color="auto"/>
                <w:bottom w:val="none" w:sz="0" w:space="0" w:color="auto"/>
                <w:right w:val="none" w:sz="0" w:space="0" w:color="auto"/>
              </w:divBdr>
            </w:div>
            <w:div w:id="1579703884">
              <w:marLeft w:val="0"/>
              <w:marRight w:val="0"/>
              <w:marTop w:val="0"/>
              <w:marBottom w:val="0"/>
              <w:divBdr>
                <w:top w:val="none" w:sz="0" w:space="0" w:color="auto"/>
                <w:left w:val="none" w:sz="0" w:space="0" w:color="auto"/>
                <w:bottom w:val="none" w:sz="0" w:space="0" w:color="auto"/>
                <w:right w:val="none" w:sz="0" w:space="0" w:color="auto"/>
              </w:divBdr>
            </w:div>
            <w:div w:id="1586299538">
              <w:marLeft w:val="0"/>
              <w:marRight w:val="0"/>
              <w:marTop w:val="0"/>
              <w:marBottom w:val="0"/>
              <w:divBdr>
                <w:top w:val="none" w:sz="0" w:space="0" w:color="auto"/>
                <w:left w:val="none" w:sz="0" w:space="0" w:color="auto"/>
                <w:bottom w:val="none" w:sz="0" w:space="0" w:color="auto"/>
                <w:right w:val="none" w:sz="0" w:space="0" w:color="auto"/>
              </w:divBdr>
            </w:div>
            <w:div w:id="1592809661">
              <w:marLeft w:val="0"/>
              <w:marRight w:val="0"/>
              <w:marTop w:val="0"/>
              <w:marBottom w:val="0"/>
              <w:divBdr>
                <w:top w:val="none" w:sz="0" w:space="0" w:color="auto"/>
                <w:left w:val="none" w:sz="0" w:space="0" w:color="auto"/>
                <w:bottom w:val="none" w:sz="0" w:space="0" w:color="auto"/>
                <w:right w:val="none" w:sz="0" w:space="0" w:color="auto"/>
              </w:divBdr>
            </w:div>
            <w:div w:id="1595431285">
              <w:marLeft w:val="0"/>
              <w:marRight w:val="0"/>
              <w:marTop w:val="0"/>
              <w:marBottom w:val="0"/>
              <w:divBdr>
                <w:top w:val="none" w:sz="0" w:space="0" w:color="auto"/>
                <w:left w:val="none" w:sz="0" w:space="0" w:color="auto"/>
                <w:bottom w:val="none" w:sz="0" w:space="0" w:color="auto"/>
                <w:right w:val="none" w:sz="0" w:space="0" w:color="auto"/>
              </w:divBdr>
            </w:div>
            <w:div w:id="1599868417">
              <w:marLeft w:val="0"/>
              <w:marRight w:val="0"/>
              <w:marTop w:val="0"/>
              <w:marBottom w:val="0"/>
              <w:divBdr>
                <w:top w:val="none" w:sz="0" w:space="0" w:color="auto"/>
                <w:left w:val="none" w:sz="0" w:space="0" w:color="auto"/>
                <w:bottom w:val="none" w:sz="0" w:space="0" w:color="auto"/>
                <w:right w:val="none" w:sz="0" w:space="0" w:color="auto"/>
              </w:divBdr>
            </w:div>
            <w:div w:id="1600527742">
              <w:marLeft w:val="0"/>
              <w:marRight w:val="0"/>
              <w:marTop w:val="0"/>
              <w:marBottom w:val="0"/>
              <w:divBdr>
                <w:top w:val="none" w:sz="0" w:space="0" w:color="auto"/>
                <w:left w:val="none" w:sz="0" w:space="0" w:color="auto"/>
                <w:bottom w:val="none" w:sz="0" w:space="0" w:color="auto"/>
                <w:right w:val="none" w:sz="0" w:space="0" w:color="auto"/>
              </w:divBdr>
            </w:div>
            <w:div w:id="1601522500">
              <w:marLeft w:val="0"/>
              <w:marRight w:val="0"/>
              <w:marTop w:val="0"/>
              <w:marBottom w:val="0"/>
              <w:divBdr>
                <w:top w:val="none" w:sz="0" w:space="0" w:color="auto"/>
                <w:left w:val="none" w:sz="0" w:space="0" w:color="auto"/>
                <w:bottom w:val="none" w:sz="0" w:space="0" w:color="auto"/>
                <w:right w:val="none" w:sz="0" w:space="0" w:color="auto"/>
              </w:divBdr>
            </w:div>
            <w:div w:id="1605383406">
              <w:marLeft w:val="0"/>
              <w:marRight w:val="0"/>
              <w:marTop w:val="0"/>
              <w:marBottom w:val="0"/>
              <w:divBdr>
                <w:top w:val="none" w:sz="0" w:space="0" w:color="auto"/>
                <w:left w:val="none" w:sz="0" w:space="0" w:color="auto"/>
                <w:bottom w:val="none" w:sz="0" w:space="0" w:color="auto"/>
                <w:right w:val="none" w:sz="0" w:space="0" w:color="auto"/>
              </w:divBdr>
            </w:div>
            <w:div w:id="1616132287">
              <w:marLeft w:val="0"/>
              <w:marRight w:val="0"/>
              <w:marTop w:val="0"/>
              <w:marBottom w:val="0"/>
              <w:divBdr>
                <w:top w:val="none" w:sz="0" w:space="0" w:color="auto"/>
                <w:left w:val="none" w:sz="0" w:space="0" w:color="auto"/>
                <w:bottom w:val="none" w:sz="0" w:space="0" w:color="auto"/>
                <w:right w:val="none" w:sz="0" w:space="0" w:color="auto"/>
              </w:divBdr>
            </w:div>
            <w:div w:id="1645117191">
              <w:marLeft w:val="0"/>
              <w:marRight w:val="0"/>
              <w:marTop w:val="0"/>
              <w:marBottom w:val="0"/>
              <w:divBdr>
                <w:top w:val="none" w:sz="0" w:space="0" w:color="auto"/>
                <w:left w:val="none" w:sz="0" w:space="0" w:color="auto"/>
                <w:bottom w:val="none" w:sz="0" w:space="0" w:color="auto"/>
                <w:right w:val="none" w:sz="0" w:space="0" w:color="auto"/>
              </w:divBdr>
            </w:div>
            <w:div w:id="1656061351">
              <w:marLeft w:val="0"/>
              <w:marRight w:val="0"/>
              <w:marTop w:val="0"/>
              <w:marBottom w:val="0"/>
              <w:divBdr>
                <w:top w:val="none" w:sz="0" w:space="0" w:color="auto"/>
                <w:left w:val="none" w:sz="0" w:space="0" w:color="auto"/>
                <w:bottom w:val="none" w:sz="0" w:space="0" w:color="auto"/>
                <w:right w:val="none" w:sz="0" w:space="0" w:color="auto"/>
              </w:divBdr>
            </w:div>
            <w:div w:id="1656103470">
              <w:marLeft w:val="0"/>
              <w:marRight w:val="0"/>
              <w:marTop w:val="0"/>
              <w:marBottom w:val="0"/>
              <w:divBdr>
                <w:top w:val="none" w:sz="0" w:space="0" w:color="auto"/>
                <w:left w:val="none" w:sz="0" w:space="0" w:color="auto"/>
                <w:bottom w:val="none" w:sz="0" w:space="0" w:color="auto"/>
                <w:right w:val="none" w:sz="0" w:space="0" w:color="auto"/>
              </w:divBdr>
            </w:div>
            <w:div w:id="1667854313">
              <w:marLeft w:val="0"/>
              <w:marRight w:val="0"/>
              <w:marTop w:val="0"/>
              <w:marBottom w:val="0"/>
              <w:divBdr>
                <w:top w:val="none" w:sz="0" w:space="0" w:color="auto"/>
                <w:left w:val="none" w:sz="0" w:space="0" w:color="auto"/>
                <w:bottom w:val="none" w:sz="0" w:space="0" w:color="auto"/>
                <w:right w:val="none" w:sz="0" w:space="0" w:color="auto"/>
              </w:divBdr>
            </w:div>
            <w:div w:id="1672949562">
              <w:marLeft w:val="0"/>
              <w:marRight w:val="0"/>
              <w:marTop w:val="0"/>
              <w:marBottom w:val="0"/>
              <w:divBdr>
                <w:top w:val="none" w:sz="0" w:space="0" w:color="auto"/>
                <w:left w:val="none" w:sz="0" w:space="0" w:color="auto"/>
                <w:bottom w:val="none" w:sz="0" w:space="0" w:color="auto"/>
                <w:right w:val="none" w:sz="0" w:space="0" w:color="auto"/>
              </w:divBdr>
            </w:div>
            <w:div w:id="1694191125">
              <w:marLeft w:val="0"/>
              <w:marRight w:val="0"/>
              <w:marTop w:val="0"/>
              <w:marBottom w:val="0"/>
              <w:divBdr>
                <w:top w:val="none" w:sz="0" w:space="0" w:color="auto"/>
                <w:left w:val="none" w:sz="0" w:space="0" w:color="auto"/>
                <w:bottom w:val="none" w:sz="0" w:space="0" w:color="auto"/>
                <w:right w:val="none" w:sz="0" w:space="0" w:color="auto"/>
              </w:divBdr>
            </w:div>
            <w:div w:id="1705600033">
              <w:marLeft w:val="0"/>
              <w:marRight w:val="0"/>
              <w:marTop w:val="0"/>
              <w:marBottom w:val="0"/>
              <w:divBdr>
                <w:top w:val="none" w:sz="0" w:space="0" w:color="auto"/>
                <w:left w:val="none" w:sz="0" w:space="0" w:color="auto"/>
                <w:bottom w:val="none" w:sz="0" w:space="0" w:color="auto"/>
                <w:right w:val="none" w:sz="0" w:space="0" w:color="auto"/>
              </w:divBdr>
            </w:div>
            <w:div w:id="1713184860">
              <w:marLeft w:val="0"/>
              <w:marRight w:val="0"/>
              <w:marTop w:val="0"/>
              <w:marBottom w:val="0"/>
              <w:divBdr>
                <w:top w:val="none" w:sz="0" w:space="0" w:color="auto"/>
                <w:left w:val="none" w:sz="0" w:space="0" w:color="auto"/>
                <w:bottom w:val="none" w:sz="0" w:space="0" w:color="auto"/>
                <w:right w:val="none" w:sz="0" w:space="0" w:color="auto"/>
              </w:divBdr>
            </w:div>
            <w:div w:id="1718704947">
              <w:marLeft w:val="0"/>
              <w:marRight w:val="0"/>
              <w:marTop w:val="0"/>
              <w:marBottom w:val="0"/>
              <w:divBdr>
                <w:top w:val="none" w:sz="0" w:space="0" w:color="auto"/>
                <w:left w:val="none" w:sz="0" w:space="0" w:color="auto"/>
                <w:bottom w:val="none" w:sz="0" w:space="0" w:color="auto"/>
                <w:right w:val="none" w:sz="0" w:space="0" w:color="auto"/>
              </w:divBdr>
            </w:div>
            <w:div w:id="1736320101">
              <w:marLeft w:val="0"/>
              <w:marRight w:val="0"/>
              <w:marTop w:val="0"/>
              <w:marBottom w:val="0"/>
              <w:divBdr>
                <w:top w:val="none" w:sz="0" w:space="0" w:color="auto"/>
                <w:left w:val="none" w:sz="0" w:space="0" w:color="auto"/>
                <w:bottom w:val="none" w:sz="0" w:space="0" w:color="auto"/>
                <w:right w:val="none" w:sz="0" w:space="0" w:color="auto"/>
              </w:divBdr>
            </w:div>
            <w:div w:id="1739280552">
              <w:marLeft w:val="0"/>
              <w:marRight w:val="0"/>
              <w:marTop w:val="0"/>
              <w:marBottom w:val="0"/>
              <w:divBdr>
                <w:top w:val="none" w:sz="0" w:space="0" w:color="auto"/>
                <w:left w:val="none" w:sz="0" w:space="0" w:color="auto"/>
                <w:bottom w:val="none" w:sz="0" w:space="0" w:color="auto"/>
                <w:right w:val="none" w:sz="0" w:space="0" w:color="auto"/>
              </w:divBdr>
            </w:div>
            <w:div w:id="1739864614">
              <w:marLeft w:val="0"/>
              <w:marRight w:val="0"/>
              <w:marTop w:val="0"/>
              <w:marBottom w:val="0"/>
              <w:divBdr>
                <w:top w:val="none" w:sz="0" w:space="0" w:color="auto"/>
                <w:left w:val="none" w:sz="0" w:space="0" w:color="auto"/>
                <w:bottom w:val="none" w:sz="0" w:space="0" w:color="auto"/>
                <w:right w:val="none" w:sz="0" w:space="0" w:color="auto"/>
              </w:divBdr>
            </w:div>
            <w:div w:id="1740521833">
              <w:marLeft w:val="0"/>
              <w:marRight w:val="0"/>
              <w:marTop w:val="0"/>
              <w:marBottom w:val="0"/>
              <w:divBdr>
                <w:top w:val="none" w:sz="0" w:space="0" w:color="auto"/>
                <w:left w:val="none" w:sz="0" w:space="0" w:color="auto"/>
                <w:bottom w:val="none" w:sz="0" w:space="0" w:color="auto"/>
                <w:right w:val="none" w:sz="0" w:space="0" w:color="auto"/>
              </w:divBdr>
            </w:div>
            <w:div w:id="1741832286">
              <w:marLeft w:val="0"/>
              <w:marRight w:val="0"/>
              <w:marTop w:val="0"/>
              <w:marBottom w:val="0"/>
              <w:divBdr>
                <w:top w:val="none" w:sz="0" w:space="0" w:color="auto"/>
                <w:left w:val="none" w:sz="0" w:space="0" w:color="auto"/>
                <w:bottom w:val="none" w:sz="0" w:space="0" w:color="auto"/>
                <w:right w:val="none" w:sz="0" w:space="0" w:color="auto"/>
              </w:divBdr>
            </w:div>
            <w:div w:id="1746994776">
              <w:marLeft w:val="0"/>
              <w:marRight w:val="0"/>
              <w:marTop w:val="0"/>
              <w:marBottom w:val="0"/>
              <w:divBdr>
                <w:top w:val="none" w:sz="0" w:space="0" w:color="auto"/>
                <w:left w:val="none" w:sz="0" w:space="0" w:color="auto"/>
                <w:bottom w:val="none" w:sz="0" w:space="0" w:color="auto"/>
                <w:right w:val="none" w:sz="0" w:space="0" w:color="auto"/>
              </w:divBdr>
            </w:div>
            <w:div w:id="1751463434">
              <w:marLeft w:val="0"/>
              <w:marRight w:val="0"/>
              <w:marTop w:val="0"/>
              <w:marBottom w:val="0"/>
              <w:divBdr>
                <w:top w:val="none" w:sz="0" w:space="0" w:color="auto"/>
                <w:left w:val="none" w:sz="0" w:space="0" w:color="auto"/>
                <w:bottom w:val="none" w:sz="0" w:space="0" w:color="auto"/>
                <w:right w:val="none" w:sz="0" w:space="0" w:color="auto"/>
              </w:divBdr>
            </w:div>
            <w:div w:id="1752508737">
              <w:marLeft w:val="0"/>
              <w:marRight w:val="0"/>
              <w:marTop w:val="0"/>
              <w:marBottom w:val="0"/>
              <w:divBdr>
                <w:top w:val="none" w:sz="0" w:space="0" w:color="auto"/>
                <w:left w:val="none" w:sz="0" w:space="0" w:color="auto"/>
                <w:bottom w:val="none" w:sz="0" w:space="0" w:color="auto"/>
                <w:right w:val="none" w:sz="0" w:space="0" w:color="auto"/>
              </w:divBdr>
            </w:div>
            <w:div w:id="1758476469">
              <w:marLeft w:val="0"/>
              <w:marRight w:val="0"/>
              <w:marTop w:val="0"/>
              <w:marBottom w:val="0"/>
              <w:divBdr>
                <w:top w:val="none" w:sz="0" w:space="0" w:color="auto"/>
                <w:left w:val="none" w:sz="0" w:space="0" w:color="auto"/>
                <w:bottom w:val="none" w:sz="0" w:space="0" w:color="auto"/>
                <w:right w:val="none" w:sz="0" w:space="0" w:color="auto"/>
              </w:divBdr>
            </w:div>
            <w:div w:id="1788429462">
              <w:marLeft w:val="0"/>
              <w:marRight w:val="0"/>
              <w:marTop w:val="0"/>
              <w:marBottom w:val="0"/>
              <w:divBdr>
                <w:top w:val="none" w:sz="0" w:space="0" w:color="auto"/>
                <w:left w:val="none" w:sz="0" w:space="0" w:color="auto"/>
                <w:bottom w:val="none" w:sz="0" w:space="0" w:color="auto"/>
                <w:right w:val="none" w:sz="0" w:space="0" w:color="auto"/>
              </w:divBdr>
            </w:div>
            <w:div w:id="1793867896">
              <w:marLeft w:val="0"/>
              <w:marRight w:val="0"/>
              <w:marTop w:val="0"/>
              <w:marBottom w:val="0"/>
              <w:divBdr>
                <w:top w:val="none" w:sz="0" w:space="0" w:color="auto"/>
                <w:left w:val="none" w:sz="0" w:space="0" w:color="auto"/>
                <w:bottom w:val="none" w:sz="0" w:space="0" w:color="auto"/>
                <w:right w:val="none" w:sz="0" w:space="0" w:color="auto"/>
              </w:divBdr>
            </w:div>
            <w:div w:id="1828980541">
              <w:marLeft w:val="0"/>
              <w:marRight w:val="0"/>
              <w:marTop w:val="0"/>
              <w:marBottom w:val="0"/>
              <w:divBdr>
                <w:top w:val="none" w:sz="0" w:space="0" w:color="auto"/>
                <w:left w:val="none" w:sz="0" w:space="0" w:color="auto"/>
                <w:bottom w:val="none" w:sz="0" w:space="0" w:color="auto"/>
                <w:right w:val="none" w:sz="0" w:space="0" w:color="auto"/>
              </w:divBdr>
            </w:div>
            <w:div w:id="1830709915">
              <w:marLeft w:val="0"/>
              <w:marRight w:val="0"/>
              <w:marTop w:val="0"/>
              <w:marBottom w:val="0"/>
              <w:divBdr>
                <w:top w:val="none" w:sz="0" w:space="0" w:color="auto"/>
                <w:left w:val="none" w:sz="0" w:space="0" w:color="auto"/>
                <w:bottom w:val="none" w:sz="0" w:space="0" w:color="auto"/>
                <w:right w:val="none" w:sz="0" w:space="0" w:color="auto"/>
              </w:divBdr>
            </w:div>
            <w:div w:id="1833258768">
              <w:marLeft w:val="0"/>
              <w:marRight w:val="0"/>
              <w:marTop w:val="0"/>
              <w:marBottom w:val="0"/>
              <w:divBdr>
                <w:top w:val="none" w:sz="0" w:space="0" w:color="auto"/>
                <w:left w:val="none" w:sz="0" w:space="0" w:color="auto"/>
                <w:bottom w:val="none" w:sz="0" w:space="0" w:color="auto"/>
                <w:right w:val="none" w:sz="0" w:space="0" w:color="auto"/>
              </w:divBdr>
            </w:div>
            <w:div w:id="1837645164">
              <w:marLeft w:val="0"/>
              <w:marRight w:val="0"/>
              <w:marTop w:val="0"/>
              <w:marBottom w:val="0"/>
              <w:divBdr>
                <w:top w:val="none" w:sz="0" w:space="0" w:color="auto"/>
                <w:left w:val="none" w:sz="0" w:space="0" w:color="auto"/>
                <w:bottom w:val="none" w:sz="0" w:space="0" w:color="auto"/>
                <w:right w:val="none" w:sz="0" w:space="0" w:color="auto"/>
              </w:divBdr>
            </w:div>
            <w:div w:id="1845170405">
              <w:marLeft w:val="0"/>
              <w:marRight w:val="0"/>
              <w:marTop w:val="0"/>
              <w:marBottom w:val="0"/>
              <w:divBdr>
                <w:top w:val="none" w:sz="0" w:space="0" w:color="auto"/>
                <w:left w:val="none" w:sz="0" w:space="0" w:color="auto"/>
                <w:bottom w:val="none" w:sz="0" w:space="0" w:color="auto"/>
                <w:right w:val="none" w:sz="0" w:space="0" w:color="auto"/>
              </w:divBdr>
            </w:div>
            <w:div w:id="1864787481">
              <w:marLeft w:val="0"/>
              <w:marRight w:val="0"/>
              <w:marTop w:val="0"/>
              <w:marBottom w:val="0"/>
              <w:divBdr>
                <w:top w:val="none" w:sz="0" w:space="0" w:color="auto"/>
                <w:left w:val="none" w:sz="0" w:space="0" w:color="auto"/>
                <w:bottom w:val="none" w:sz="0" w:space="0" w:color="auto"/>
                <w:right w:val="none" w:sz="0" w:space="0" w:color="auto"/>
              </w:divBdr>
            </w:div>
            <w:div w:id="1867907529">
              <w:marLeft w:val="0"/>
              <w:marRight w:val="0"/>
              <w:marTop w:val="0"/>
              <w:marBottom w:val="0"/>
              <w:divBdr>
                <w:top w:val="none" w:sz="0" w:space="0" w:color="auto"/>
                <w:left w:val="none" w:sz="0" w:space="0" w:color="auto"/>
                <w:bottom w:val="none" w:sz="0" w:space="0" w:color="auto"/>
                <w:right w:val="none" w:sz="0" w:space="0" w:color="auto"/>
              </w:divBdr>
            </w:div>
            <w:div w:id="1874613898">
              <w:marLeft w:val="0"/>
              <w:marRight w:val="0"/>
              <w:marTop w:val="0"/>
              <w:marBottom w:val="0"/>
              <w:divBdr>
                <w:top w:val="none" w:sz="0" w:space="0" w:color="auto"/>
                <w:left w:val="none" w:sz="0" w:space="0" w:color="auto"/>
                <w:bottom w:val="none" w:sz="0" w:space="0" w:color="auto"/>
                <w:right w:val="none" w:sz="0" w:space="0" w:color="auto"/>
              </w:divBdr>
            </w:div>
            <w:div w:id="1879656821">
              <w:marLeft w:val="0"/>
              <w:marRight w:val="0"/>
              <w:marTop w:val="0"/>
              <w:marBottom w:val="0"/>
              <w:divBdr>
                <w:top w:val="none" w:sz="0" w:space="0" w:color="auto"/>
                <w:left w:val="none" w:sz="0" w:space="0" w:color="auto"/>
                <w:bottom w:val="none" w:sz="0" w:space="0" w:color="auto"/>
                <w:right w:val="none" w:sz="0" w:space="0" w:color="auto"/>
              </w:divBdr>
            </w:div>
            <w:div w:id="1883131349">
              <w:marLeft w:val="0"/>
              <w:marRight w:val="0"/>
              <w:marTop w:val="0"/>
              <w:marBottom w:val="0"/>
              <w:divBdr>
                <w:top w:val="none" w:sz="0" w:space="0" w:color="auto"/>
                <w:left w:val="none" w:sz="0" w:space="0" w:color="auto"/>
                <w:bottom w:val="none" w:sz="0" w:space="0" w:color="auto"/>
                <w:right w:val="none" w:sz="0" w:space="0" w:color="auto"/>
              </w:divBdr>
            </w:div>
            <w:div w:id="1885824918">
              <w:marLeft w:val="0"/>
              <w:marRight w:val="0"/>
              <w:marTop w:val="0"/>
              <w:marBottom w:val="0"/>
              <w:divBdr>
                <w:top w:val="none" w:sz="0" w:space="0" w:color="auto"/>
                <w:left w:val="none" w:sz="0" w:space="0" w:color="auto"/>
                <w:bottom w:val="none" w:sz="0" w:space="0" w:color="auto"/>
                <w:right w:val="none" w:sz="0" w:space="0" w:color="auto"/>
              </w:divBdr>
            </w:div>
            <w:div w:id="1893075467">
              <w:marLeft w:val="0"/>
              <w:marRight w:val="0"/>
              <w:marTop w:val="0"/>
              <w:marBottom w:val="0"/>
              <w:divBdr>
                <w:top w:val="none" w:sz="0" w:space="0" w:color="auto"/>
                <w:left w:val="none" w:sz="0" w:space="0" w:color="auto"/>
                <w:bottom w:val="none" w:sz="0" w:space="0" w:color="auto"/>
                <w:right w:val="none" w:sz="0" w:space="0" w:color="auto"/>
              </w:divBdr>
            </w:div>
            <w:div w:id="1904246572">
              <w:marLeft w:val="0"/>
              <w:marRight w:val="0"/>
              <w:marTop w:val="0"/>
              <w:marBottom w:val="0"/>
              <w:divBdr>
                <w:top w:val="none" w:sz="0" w:space="0" w:color="auto"/>
                <w:left w:val="none" w:sz="0" w:space="0" w:color="auto"/>
                <w:bottom w:val="none" w:sz="0" w:space="0" w:color="auto"/>
                <w:right w:val="none" w:sz="0" w:space="0" w:color="auto"/>
              </w:divBdr>
            </w:div>
            <w:div w:id="1913538612">
              <w:marLeft w:val="0"/>
              <w:marRight w:val="0"/>
              <w:marTop w:val="0"/>
              <w:marBottom w:val="0"/>
              <w:divBdr>
                <w:top w:val="none" w:sz="0" w:space="0" w:color="auto"/>
                <w:left w:val="none" w:sz="0" w:space="0" w:color="auto"/>
                <w:bottom w:val="none" w:sz="0" w:space="0" w:color="auto"/>
                <w:right w:val="none" w:sz="0" w:space="0" w:color="auto"/>
              </w:divBdr>
            </w:div>
            <w:div w:id="1914855003">
              <w:marLeft w:val="0"/>
              <w:marRight w:val="0"/>
              <w:marTop w:val="0"/>
              <w:marBottom w:val="0"/>
              <w:divBdr>
                <w:top w:val="none" w:sz="0" w:space="0" w:color="auto"/>
                <w:left w:val="none" w:sz="0" w:space="0" w:color="auto"/>
                <w:bottom w:val="none" w:sz="0" w:space="0" w:color="auto"/>
                <w:right w:val="none" w:sz="0" w:space="0" w:color="auto"/>
              </w:divBdr>
            </w:div>
            <w:div w:id="1915891021">
              <w:marLeft w:val="0"/>
              <w:marRight w:val="0"/>
              <w:marTop w:val="0"/>
              <w:marBottom w:val="0"/>
              <w:divBdr>
                <w:top w:val="none" w:sz="0" w:space="0" w:color="auto"/>
                <w:left w:val="none" w:sz="0" w:space="0" w:color="auto"/>
                <w:bottom w:val="none" w:sz="0" w:space="0" w:color="auto"/>
                <w:right w:val="none" w:sz="0" w:space="0" w:color="auto"/>
              </w:divBdr>
            </w:div>
            <w:div w:id="1921520293">
              <w:marLeft w:val="0"/>
              <w:marRight w:val="0"/>
              <w:marTop w:val="0"/>
              <w:marBottom w:val="0"/>
              <w:divBdr>
                <w:top w:val="none" w:sz="0" w:space="0" w:color="auto"/>
                <w:left w:val="none" w:sz="0" w:space="0" w:color="auto"/>
                <w:bottom w:val="none" w:sz="0" w:space="0" w:color="auto"/>
                <w:right w:val="none" w:sz="0" w:space="0" w:color="auto"/>
              </w:divBdr>
            </w:div>
            <w:div w:id="1921863980">
              <w:marLeft w:val="0"/>
              <w:marRight w:val="0"/>
              <w:marTop w:val="0"/>
              <w:marBottom w:val="0"/>
              <w:divBdr>
                <w:top w:val="none" w:sz="0" w:space="0" w:color="auto"/>
                <w:left w:val="none" w:sz="0" w:space="0" w:color="auto"/>
                <w:bottom w:val="none" w:sz="0" w:space="0" w:color="auto"/>
                <w:right w:val="none" w:sz="0" w:space="0" w:color="auto"/>
              </w:divBdr>
            </w:div>
            <w:div w:id="1933314786">
              <w:marLeft w:val="0"/>
              <w:marRight w:val="0"/>
              <w:marTop w:val="0"/>
              <w:marBottom w:val="0"/>
              <w:divBdr>
                <w:top w:val="none" w:sz="0" w:space="0" w:color="auto"/>
                <w:left w:val="none" w:sz="0" w:space="0" w:color="auto"/>
                <w:bottom w:val="none" w:sz="0" w:space="0" w:color="auto"/>
                <w:right w:val="none" w:sz="0" w:space="0" w:color="auto"/>
              </w:divBdr>
            </w:div>
            <w:div w:id="1948656676">
              <w:marLeft w:val="0"/>
              <w:marRight w:val="0"/>
              <w:marTop w:val="0"/>
              <w:marBottom w:val="0"/>
              <w:divBdr>
                <w:top w:val="none" w:sz="0" w:space="0" w:color="auto"/>
                <w:left w:val="none" w:sz="0" w:space="0" w:color="auto"/>
                <w:bottom w:val="none" w:sz="0" w:space="0" w:color="auto"/>
                <w:right w:val="none" w:sz="0" w:space="0" w:color="auto"/>
              </w:divBdr>
            </w:div>
            <w:div w:id="1952978395">
              <w:marLeft w:val="0"/>
              <w:marRight w:val="0"/>
              <w:marTop w:val="0"/>
              <w:marBottom w:val="0"/>
              <w:divBdr>
                <w:top w:val="none" w:sz="0" w:space="0" w:color="auto"/>
                <w:left w:val="none" w:sz="0" w:space="0" w:color="auto"/>
                <w:bottom w:val="none" w:sz="0" w:space="0" w:color="auto"/>
                <w:right w:val="none" w:sz="0" w:space="0" w:color="auto"/>
              </w:divBdr>
            </w:div>
            <w:div w:id="1972125140">
              <w:marLeft w:val="0"/>
              <w:marRight w:val="0"/>
              <w:marTop w:val="0"/>
              <w:marBottom w:val="0"/>
              <w:divBdr>
                <w:top w:val="none" w:sz="0" w:space="0" w:color="auto"/>
                <w:left w:val="none" w:sz="0" w:space="0" w:color="auto"/>
                <w:bottom w:val="none" w:sz="0" w:space="0" w:color="auto"/>
                <w:right w:val="none" w:sz="0" w:space="0" w:color="auto"/>
              </w:divBdr>
            </w:div>
            <w:div w:id="1972323563">
              <w:marLeft w:val="0"/>
              <w:marRight w:val="0"/>
              <w:marTop w:val="0"/>
              <w:marBottom w:val="0"/>
              <w:divBdr>
                <w:top w:val="none" w:sz="0" w:space="0" w:color="auto"/>
                <w:left w:val="none" w:sz="0" w:space="0" w:color="auto"/>
                <w:bottom w:val="none" w:sz="0" w:space="0" w:color="auto"/>
                <w:right w:val="none" w:sz="0" w:space="0" w:color="auto"/>
              </w:divBdr>
            </w:div>
            <w:div w:id="1983381968">
              <w:marLeft w:val="0"/>
              <w:marRight w:val="0"/>
              <w:marTop w:val="0"/>
              <w:marBottom w:val="0"/>
              <w:divBdr>
                <w:top w:val="none" w:sz="0" w:space="0" w:color="auto"/>
                <w:left w:val="none" w:sz="0" w:space="0" w:color="auto"/>
                <w:bottom w:val="none" w:sz="0" w:space="0" w:color="auto"/>
                <w:right w:val="none" w:sz="0" w:space="0" w:color="auto"/>
              </w:divBdr>
            </w:div>
            <w:div w:id="1985160999">
              <w:marLeft w:val="0"/>
              <w:marRight w:val="0"/>
              <w:marTop w:val="0"/>
              <w:marBottom w:val="0"/>
              <w:divBdr>
                <w:top w:val="none" w:sz="0" w:space="0" w:color="auto"/>
                <w:left w:val="none" w:sz="0" w:space="0" w:color="auto"/>
                <w:bottom w:val="none" w:sz="0" w:space="0" w:color="auto"/>
                <w:right w:val="none" w:sz="0" w:space="0" w:color="auto"/>
              </w:divBdr>
            </w:div>
            <w:div w:id="1998533959">
              <w:marLeft w:val="0"/>
              <w:marRight w:val="0"/>
              <w:marTop w:val="0"/>
              <w:marBottom w:val="0"/>
              <w:divBdr>
                <w:top w:val="none" w:sz="0" w:space="0" w:color="auto"/>
                <w:left w:val="none" w:sz="0" w:space="0" w:color="auto"/>
                <w:bottom w:val="none" w:sz="0" w:space="0" w:color="auto"/>
                <w:right w:val="none" w:sz="0" w:space="0" w:color="auto"/>
              </w:divBdr>
            </w:div>
            <w:div w:id="2006325534">
              <w:marLeft w:val="0"/>
              <w:marRight w:val="0"/>
              <w:marTop w:val="0"/>
              <w:marBottom w:val="0"/>
              <w:divBdr>
                <w:top w:val="none" w:sz="0" w:space="0" w:color="auto"/>
                <w:left w:val="none" w:sz="0" w:space="0" w:color="auto"/>
                <w:bottom w:val="none" w:sz="0" w:space="0" w:color="auto"/>
                <w:right w:val="none" w:sz="0" w:space="0" w:color="auto"/>
              </w:divBdr>
            </w:div>
            <w:div w:id="2022706417">
              <w:marLeft w:val="0"/>
              <w:marRight w:val="0"/>
              <w:marTop w:val="0"/>
              <w:marBottom w:val="0"/>
              <w:divBdr>
                <w:top w:val="none" w:sz="0" w:space="0" w:color="auto"/>
                <w:left w:val="none" w:sz="0" w:space="0" w:color="auto"/>
                <w:bottom w:val="none" w:sz="0" w:space="0" w:color="auto"/>
                <w:right w:val="none" w:sz="0" w:space="0" w:color="auto"/>
              </w:divBdr>
            </w:div>
            <w:div w:id="2023361546">
              <w:marLeft w:val="0"/>
              <w:marRight w:val="0"/>
              <w:marTop w:val="0"/>
              <w:marBottom w:val="0"/>
              <w:divBdr>
                <w:top w:val="none" w:sz="0" w:space="0" w:color="auto"/>
                <w:left w:val="none" w:sz="0" w:space="0" w:color="auto"/>
                <w:bottom w:val="none" w:sz="0" w:space="0" w:color="auto"/>
                <w:right w:val="none" w:sz="0" w:space="0" w:color="auto"/>
              </w:divBdr>
            </w:div>
            <w:div w:id="2029601351">
              <w:marLeft w:val="0"/>
              <w:marRight w:val="0"/>
              <w:marTop w:val="0"/>
              <w:marBottom w:val="0"/>
              <w:divBdr>
                <w:top w:val="none" w:sz="0" w:space="0" w:color="auto"/>
                <w:left w:val="none" w:sz="0" w:space="0" w:color="auto"/>
                <w:bottom w:val="none" w:sz="0" w:space="0" w:color="auto"/>
                <w:right w:val="none" w:sz="0" w:space="0" w:color="auto"/>
              </w:divBdr>
            </w:div>
            <w:div w:id="2032486473">
              <w:marLeft w:val="0"/>
              <w:marRight w:val="0"/>
              <w:marTop w:val="0"/>
              <w:marBottom w:val="0"/>
              <w:divBdr>
                <w:top w:val="none" w:sz="0" w:space="0" w:color="auto"/>
                <w:left w:val="none" w:sz="0" w:space="0" w:color="auto"/>
                <w:bottom w:val="none" w:sz="0" w:space="0" w:color="auto"/>
                <w:right w:val="none" w:sz="0" w:space="0" w:color="auto"/>
              </w:divBdr>
            </w:div>
            <w:div w:id="2046054805">
              <w:marLeft w:val="0"/>
              <w:marRight w:val="0"/>
              <w:marTop w:val="0"/>
              <w:marBottom w:val="0"/>
              <w:divBdr>
                <w:top w:val="none" w:sz="0" w:space="0" w:color="auto"/>
                <w:left w:val="none" w:sz="0" w:space="0" w:color="auto"/>
                <w:bottom w:val="none" w:sz="0" w:space="0" w:color="auto"/>
                <w:right w:val="none" w:sz="0" w:space="0" w:color="auto"/>
              </w:divBdr>
            </w:div>
            <w:div w:id="2058964102">
              <w:marLeft w:val="0"/>
              <w:marRight w:val="0"/>
              <w:marTop w:val="0"/>
              <w:marBottom w:val="0"/>
              <w:divBdr>
                <w:top w:val="none" w:sz="0" w:space="0" w:color="auto"/>
                <w:left w:val="none" w:sz="0" w:space="0" w:color="auto"/>
                <w:bottom w:val="none" w:sz="0" w:space="0" w:color="auto"/>
                <w:right w:val="none" w:sz="0" w:space="0" w:color="auto"/>
              </w:divBdr>
            </w:div>
            <w:div w:id="2083791540">
              <w:marLeft w:val="0"/>
              <w:marRight w:val="0"/>
              <w:marTop w:val="0"/>
              <w:marBottom w:val="0"/>
              <w:divBdr>
                <w:top w:val="none" w:sz="0" w:space="0" w:color="auto"/>
                <w:left w:val="none" w:sz="0" w:space="0" w:color="auto"/>
                <w:bottom w:val="none" w:sz="0" w:space="0" w:color="auto"/>
                <w:right w:val="none" w:sz="0" w:space="0" w:color="auto"/>
              </w:divBdr>
            </w:div>
            <w:div w:id="2087802728">
              <w:marLeft w:val="0"/>
              <w:marRight w:val="0"/>
              <w:marTop w:val="0"/>
              <w:marBottom w:val="0"/>
              <w:divBdr>
                <w:top w:val="none" w:sz="0" w:space="0" w:color="auto"/>
                <w:left w:val="none" w:sz="0" w:space="0" w:color="auto"/>
                <w:bottom w:val="none" w:sz="0" w:space="0" w:color="auto"/>
                <w:right w:val="none" w:sz="0" w:space="0" w:color="auto"/>
              </w:divBdr>
            </w:div>
            <w:div w:id="2090272585">
              <w:marLeft w:val="0"/>
              <w:marRight w:val="0"/>
              <w:marTop w:val="0"/>
              <w:marBottom w:val="0"/>
              <w:divBdr>
                <w:top w:val="none" w:sz="0" w:space="0" w:color="auto"/>
                <w:left w:val="none" w:sz="0" w:space="0" w:color="auto"/>
                <w:bottom w:val="none" w:sz="0" w:space="0" w:color="auto"/>
                <w:right w:val="none" w:sz="0" w:space="0" w:color="auto"/>
              </w:divBdr>
            </w:div>
            <w:div w:id="2097704924">
              <w:marLeft w:val="0"/>
              <w:marRight w:val="0"/>
              <w:marTop w:val="0"/>
              <w:marBottom w:val="0"/>
              <w:divBdr>
                <w:top w:val="none" w:sz="0" w:space="0" w:color="auto"/>
                <w:left w:val="none" w:sz="0" w:space="0" w:color="auto"/>
                <w:bottom w:val="none" w:sz="0" w:space="0" w:color="auto"/>
                <w:right w:val="none" w:sz="0" w:space="0" w:color="auto"/>
              </w:divBdr>
            </w:div>
            <w:div w:id="2112628778">
              <w:marLeft w:val="0"/>
              <w:marRight w:val="0"/>
              <w:marTop w:val="0"/>
              <w:marBottom w:val="0"/>
              <w:divBdr>
                <w:top w:val="none" w:sz="0" w:space="0" w:color="auto"/>
                <w:left w:val="none" w:sz="0" w:space="0" w:color="auto"/>
                <w:bottom w:val="none" w:sz="0" w:space="0" w:color="auto"/>
                <w:right w:val="none" w:sz="0" w:space="0" w:color="auto"/>
              </w:divBdr>
            </w:div>
            <w:div w:id="2114279302">
              <w:marLeft w:val="0"/>
              <w:marRight w:val="0"/>
              <w:marTop w:val="0"/>
              <w:marBottom w:val="0"/>
              <w:divBdr>
                <w:top w:val="none" w:sz="0" w:space="0" w:color="auto"/>
                <w:left w:val="none" w:sz="0" w:space="0" w:color="auto"/>
                <w:bottom w:val="none" w:sz="0" w:space="0" w:color="auto"/>
                <w:right w:val="none" w:sz="0" w:space="0" w:color="auto"/>
              </w:divBdr>
            </w:div>
            <w:div w:id="2125691686">
              <w:marLeft w:val="0"/>
              <w:marRight w:val="0"/>
              <w:marTop w:val="0"/>
              <w:marBottom w:val="0"/>
              <w:divBdr>
                <w:top w:val="none" w:sz="0" w:space="0" w:color="auto"/>
                <w:left w:val="none" w:sz="0" w:space="0" w:color="auto"/>
                <w:bottom w:val="none" w:sz="0" w:space="0" w:color="auto"/>
                <w:right w:val="none" w:sz="0" w:space="0" w:color="auto"/>
              </w:divBdr>
            </w:div>
            <w:div w:id="2126652083">
              <w:marLeft w:val="0"/>
              <w:marRight w:val="0"/>
              <w:marTop w:val="0"/>
              <w:marBottom w:val="0"/>
              <w:divBdr>
                <w:top w:val="none" w:sz="0" w:space="0" w:color="auto"/>
                <w:left w:val="none" w:sz="0" w:space="0" w:color="auto"/>
                <w:bottom w:val="none" w:sz="0" w:space="0" w:color="auto"/>
                <w:right w:val="none" w:sz="0" w:space="0" w:color="auto"/>
              </w:divBdr>
            </w:div>
            <w:div w:id="2130465040">
              <w:marLeft w:val="0"/>
              <w:marRight w:val="0"/>
              <w:marTop w:val="0"/>
              <w:marBottom w:val="0"/>
              <w:divBdr>
                <w:top w:val="none" w:sz="0" w:space="0" w:color="auto"/>
                <w:left w:val="none" w:sz="0" w:space="0" w:color="auto"/>
                <w:bottom w:val="none" w:sz="0" w:space="0" w:color="auto"/>
                <w:right w:val="none" w:sz="0" w:space="0" w:color="auto"/>
              </w:divBdr>
            </w:div>
            <w:div w:id="2132623888">
              <w:marLeft w:val="0"/>
              <w:marRight w:val="0"/>
              <w:marTop w:val="0"/>
              <w:marBottom w:val="0"/>
              <w:divBdr>
                <w:top w:val="none" w:sz="0" w:space="0" w:color="auto"/>
                <w:left w:val="none" w:sz="0" w:space="0" w:color="auto"/>
                <w:bottom w:val="none" w:sz="0" w:space="0" w:color="auto"/>
                <w:right w:val="none" w:sz="0" w:space="0" w:color="auto"/>
              </w:divBdr>
            </w:div>
            <w:div w:id="2139910826">
              <w:marLeft w:val="0"/>
              <w:marRight w:val="0"/>
              <w:marTop w:val="0"/>
              <w:marBottom w:val="0"/>
              <w:divBdr>
                <w:top w:val="none" w:sz="0" w:space="0" w:color="auto"/>
                <w:left w:val="none" w:sz="0" w:space="0" w:color="auto"/>
                <w:bottom w:val="none" w:sz="0" w:space="0" w:color="auto"/>
                <w:right w:val="none" w:sz="0" w:space="0" w:color="auto"/>
              </w:divBdr>
            </w:div>
            <w:div w:id="2144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692">
      <w:bodyDiv w:val="1"/>
      <w:marLeft w:val="0"/>
      <w:marRight w:val="0"/>
      <w:marTop w:val="0"/>
      <w:marBottom w:val="0"/>
      <w:divBdr>
        <w:top w:val="none" w:sz="0" w:space="0" w:color="auto"/>
        <w:left w:val="none" w:sz="0" w:space="0" w:color="auto"/>
        <w:bottom w:val="none" w:sz="0" w:space="0" w:color="auto"/>
        <w:right w:val="none" w:sz="0" w:space="0" w:color="auto"/>
      </w:divBdr>
      <w:divsChild>
        <w:div w:id="259486323">
          <w:marLeft w:val="0"/>
          <w:marRight w:val="0"/>
          <w:marTop w:val="0"/>
          <w:marBottom w:val="0"/>
          <w:divBdr>
            <w:top w:val="none" w:sz="0" w:space="0" w:color="auto"/>
            <w:left w:val="none" w:sz="0" w:space="0" w:color="auto"/>
            <w:bottom w:val="none" w:sz="0" w:space="0" w:color="auto"/>
            <w:right w:val="none" w:sz="0" w:space="0" w:color="auto"/>
          </w:divBdr>
        </w:div>
      </w:divsChild>
    </w:div>
    <w:div w:id="1317612610">
      <w:bodyDiv w:val="1"/>
      <w:marLeft w:val="0"/>
      <w:marRight w:val="0"/>
      <w:marTop w:val="0"/>
      <w:marBottom w:val="0"/>
      <w:divBdr>
        <w:top w:val="none" w:sz="0" w:space="0" w:color="auto"/>
        <w:left w:val="none" w:sz="0" w:space="0" w:color="auto"/>
        <w:bottom w:val="none" w:sz="0" w:space="0" w:color="auto"/>
        <w:right w:val="none" w:sz="0" w:space="0" w:color="auto"/>
      </w:divBdr>
      <w:divsChild>
        <w:div w:id="2073188714">
          <w:marLeft w:val="0"/>
          <w:marRight w:val="0"/>
          <w:marTop w:val="0"/>
          <w:marBottom w:val="0"/>
          <w:divBdr>
            <w:top w:val="none" w:sz="0" w:space="0" w:color="auto"/>
            <w:left w:val="none" w:sz="0" w:space="0" w:color="auto"/>
            <w:bottom w:val="none" w:sz="0" w:space="0" w:color="auto"/>
            <w:right w:val="none" w:sz="0" w:space="0" w:color="auto"/>
          </w:divBdr>
          <w:divsChild>
            <w:div w:id="10180066">
              <w:marLeft w:val="0"/>
              <w:marRight w:val="0"/>
              <w:marTop w:val="0"/>
              <w:marBottom w:val="0"/>
              <w:divBdr>
                <w:top w:val="none" w:sz="0" w:space="0" w:color="auto"/>
                <w:left w:val="none" w:sz="0" w:space="0" w:color="auto"/>
                <w:bottom w:val="none" w:sz="0" w:space="0" w:color="auto"/>
                <w:right w:val="none" w:sz="0" w:space="0" w:color="auto"/>
              </w:divBdr>
            </w:div>
            <w:div w:id="41249828">
              <w:marLeft w:val="0"/>
              <w:marRight w:val="0"/>
              <w:marTop w:val="0"/>
              <w:marBottom w:val="0"/>
              <w:divBdr>
                <w:top w:val="none" w:sz="0" w:space="0" w:color="auto"/>
                <w:left w:val="none" w:sz="0" w:space="0" w:color="auto"/>
                <w:bottom w:val="none" w:sz="0" w:space="0" w:color="auto"/>
                <w:right w:val="none" w:sz="0" w:space="0" w:color="auto"/>
              </w:divBdr>
            </w:div>
            <w:div w:id="105782796">
              <w:marLeft w:val="0"/>
              <w:marRight w:val="0"/>
              <w:marTop w:val="0"/>
              <w:marBottom w:val="0"/>
              <w:divBdr>
                <w:top w:val="none" w:sz="0" w:space="0" w:color="auto"/>
                <w:left w:val="none" w:sz="0" w:space="0" w:color="auto"/>
                <w:bottom w:val="none" w:sz="0" w:space="0" w:color="auto"/>
                <w:right w:val="none" w:sz="0" w:space="0" w:color="auto"/>
              </w:divBdr>
            </w:div>
            <w:div w:id="150802342">
              <w:marLeft w:val="0"/>
              <w:marRight w:val="0"/>
              <w:marTop w:val="0"/>
              <w:marBottom w:val="0"/>
              <w:divBdr>
                <w:top w:val="none" w:sz="0" w:space="0" w:color="auto"/>
                <w:left w:val="none" w:sz="0" w:space="0" w:color="auto"/>
                <w:bottom w:val="none" w:sz="0" w:space="0" w:color="auto"/>
                <w:right w:val="none" w:sz="0" w:space="0" w:color="auto"/>
              </w:divBdr>
            </w:div>
            <w:div w:id="162211581">
              <w:marLeft w:val="0"/>
              <w:marRight w:val="0"/>
              <w:marTop w:val="0"/>
              <w:marBottom w:val="0"/>
              <w:divBdr>
                <w:top w:val="none" w:sz="0" w:space="0" w:color="auto"/>
                <w:left w:val="none" w:sz="0" w:space="0" w:color="auto"/>
                <w:bottom w:val="none" w:sz="0" w:space="0" w:color="auto"/>
                <w:right w:val="none" w:sz="0" w:space="0" w:color="auto"/>
              </w:divBdr>
            </w:div>
            <w:div w:id="178128653">
              <w:marLeft w:val="0"/>
              <w:marRight w:val="0"/>
              <w:marTop w:val="0"/>
              <w:marBottom w:val="0"/>
              <w:divBdr>
                <w:top w:val="none" w:sz="0" w:space="0" w:color="auto"/>
                <w:left w:val="none" w:sz="0" w:space="0" w:color="auto"/>
                <w:bottom w:val="none" w:sz="0" w:space="0" w:color="auto"/>
                <w:right w:val="none" w:sz="0" w:space="0" w:color="auto"/>
              </w:divBdr>
            </w:div>
            <w:div w:id="246110397">
              <w:marLeft w:val="0"/>
              <w:marRight w:val="0"/>
              <w:marTop w:val="0"/>
              <w:marBottom w:val="0"/>
              <w:divBdr>
                <w:top w:val="none" w:sz="0" w:space="0" w:color="auto"/>
                <w:left w:val="none" w:sz="0" w:space="0" w:color="auto"/>
                <w:bottom w:val="none" w:sz="0" w:space="0" w:color="auto"/>
                <w:right w:val="none" w:sz="0" w:space="0" w:color="auto"/>
              </w:divBdr>
            </w:div>
            <w:div w:id="255333132">
              <w:marLeft w:val="0"/>
              <w:marRight w:val="0"/>
              <w:marTop w:val="0"/>
              <w:marBottom w:val="0"/>
              <w:divBdr>
                <w:top w:val="none" w:sz="0" w:space="0" w:color="auto"/>
                <w:left w:val="none" w:sz="0" w:space="0" w:color="auto"/>
                <w:bottom w:val="none" w:sz="0" w:space="0" w:color="auto"/>
                <w:right w:val="none" w:sz="0" w:space="0" w:color="auto"/>
              </w:divBdr>
            </w:div>
            <w:div w:id="277685698">
              <w:marLeft w:val="0"/>
              <w:marRight w:val="0"/>
              <w:marTop w:val="0"/>
              <w:marBottom w:val="0"/>
              <w:divBdr>
                <w:top w:val="none" w:sz="0" w:space="0" w:color="auto"/>
                <w:left w:val="none" w:sz="0" w:space="0" w:color="auto"/>
                <w:bottom w:val="none" w:sz="0" w:space="0" w:color="auto"/>
                <w:right w:val="none" w:sz="0" w:space="0" w:color="auto"/>
              </w:divBdr>
            </w:div>
            <w:div w:id="285429367">
              <w:marLeft w:val="0"/>
              <w:marRight w:val="0"/>
              <w:marTop w:val="0"/>
              <w:marBottom w:val="0"/>
              <w:divBdr>
                <w:top w:val="none" w:sz="0" w:space="0" w:color="auto"/>
                <w:left w:val="none" w:sz="0" w:space="0" w:color="auto"/>
                <w:bottom w:val="none" w:sz="0" w:space="0" w:color="auto"/>
                <w:right w:val="none" w:sz="0" w:space="0" w:color="auto"/>
              </w:divBdr>
            </w:div>
            <w:div w:id="286740803">
              <w:marLeft w:val="0"/>
              <w:marRight w:val="0"/>
              <w:marTop w:val="0"/>
              <w:marBottom w:val="0"/>
              <w:divBdr>
                <w:top w:val="none" w:sz="0" w:space="0" w:color="auto"/>
                <w:left w:val="none" w:sz="0" w:space="0" w:color="auto"/>
                <w:bottom w:val="none" w:sz="0" w:space="0" w:color="auto"/>
                <w:right w:val="none" w:sz="0" w:space="0" w:color="auto"/>
              </w:divBdr>
            </w:div>
            <w:div w:id="289867454">
              <w:marLeft w:val="0"/>
              <w:marRight w:val="0"/>
              <w:marTop w:val="0"/>
              <w:marBottom w:val="0"/>
              <w:divBdr>
                <w:top w:val="none" w:sz="0" w:space="0" w:color="auto"/>
                <w:left w:val="none" w:sz="0" w:space="0" w:color="auto"/>
                <w:bottom w:val="none" w:sz="0" w:space="0" w:color="auto"/>
                <w:right w:val="none" w:sz="0" w:space="0" w:color="auto"/>
              </w:divBdr>
            </w:div>
            <w:div w:id="300355012">
              <w:marLeft w:val="0"/>
              <w:marRight w:val="0"/>
              <w:marTop w:val="0"/>
              <w:marBottom w:val="0"/>
              <w:divBdr>
                <w:top w:val="none" w:sz="0" w:space="0" w:color="auto"/>
                <w:left w:val="none" w:sz="0" w:space="0" w:color="auto"/>
                <w:bottom w:val="none" w:sz="0" w:space="0" w:color="auto"/>
                <w:right w:val="none" w:sz="0" w:space="0" w:color="auto"/>
              </w:divBdr>
            </w:div>
            <w:div w:id="341469568">
              <w:marLeft w:val="0"/>
              <w:marRight w:val="0"/>
              <w:marTop w:val="0"/>
              <w:marBottom w:val="0"/>
              <w:divBdr>
                <w:top w:val="none" w:sz="0" w:space="0" w:color="auto"/>
                <w:left w:val="none" w:sz="0" w:space="0" w:color="auto"/>
                <w:bottom w:val="none" w:sz="0" w:space="0" w:color="auto"/>
                <w:right w:val="none" w:sz="0" w:space="0" w:color="auto"/>
              </w:divBdr>
            </w:div>
            <w:div w:id="355741110">
              <w:marLeft w:val="0"/>
              <w:marRight w:val="0"/>
              <w:marTop w:val="0"/>
              <w:marBottom w:val="0"/>
              <w:divBdr>
                <w:top w:val="none" w:sz="0" w:space="0" w:color="auto"/>
                <w:left w:val="none" w:sz="0" w:space="0" w:color="auto"/>
                <w:bottom w:val="none" w:sz="0" w:space="0" w:color="auto"/>
                <w:right w:val="none" w:sz="0" w:space="0" w:color="auto"/>
              </w:divBdr>
            </w:div>
            <w:div w:id="384065572">
              <w:marLeft w:val="0"/>
              <w:marRight w:val="0"/>
              <w:marTop w:val="0"/>
              <w:marBottom w:val="0"/>
              <w:divBdr>
                <w:top w:val="none" w:sz="0" w:space="0" w:color="auto"/>
                <w:left w:val="none" w:sz="0" w:space="0" w:color="auto"/>
                <w:bottom w:val="none" w:sz="0" w:space="0" w:color="auto"/>
                <w:right w:val="none" w:sz="0" w:space="0" w:color="auto"/>
              </w:divBdr>
            </w:div>
            <w:div w:id="399252661">
              <w:marLeft w:val="0"/>
              <w:marRight w:val="0"/>
              <w:marTop w:val="0"/>
              <w:marBottom w:val="0"/>
              <w:divBdr>
                <w:top w:val="none" w:sz="0" w:space="0" w:color="auto"/>
                <w:left w:val="none" w:sz="0" w:space="0" w:color="auto"/>
                <w:bottom w:val="none" w:sz="0" w:space="0" w:color="auto"/>
                <w:right w:val="none" w:sz="0" w:space="0" w:color="auto"/>
              </w:divBdr>
            </w:div>
            <w:div w:id="405811736">
              <w:marLeft w:val="0"/>
              <w:marRight w:val="0"/>
              <w:marTop w:val="0"/>
              <w:marBottom w:val="0"/>
              <w:divBdr>
                <w:top w:val="none" w:sz="0" w:space="0" w:color="auto"/>
                <w:left w:val="none" w:sz="0" w:space="0" w:color="auto"/>
                <w:bottom w:val="none" w:sz="0" w:space="0" w:color="auto"/>
                <w:right w:val="none" w:sz="0" w:space="0" w:color="auto"/>
              </w:divBdr>
            </w:div>
            <w:div w:id="430130382">
              <w:marLeft w:val="0"/>
              <w:marRight w:val="0"/>
              <w:marTop w:val="0"/>
              <w:marBottom w:val="0"/>
              <w:divBdr>
                <w:top w:val="none" w:sz="0" w:space="0" w:color="auto"/>
                <w:left w:val="none" w:sz="0" w:space="0" w:color="auto"/>
                <w:bottom w:val="none" w:sz="0" w:space="0" w:color="auto"/>
                <w:right w:val="none" w:sz="0" w:space="0" w:color="auto"/>
              </w:divBdr>
            </w:div>
            <w:div w:id="448353148">
              <w:marLeft w:val="0"/>
              <w:marRight w:val="0"/>
              <w:marTop w:val="0"/>
              <w:marBottom w:val="0"/>
              <w:divBdr>
                <w:top w:val="none" w:sz="0" w:space="0" w:color="auto"/>
                <w:left w:val="none" w:sz="0" w:space="0" w:color="auto"/>
                <w:bottom w:val="none" w:sz="0" w:space="0" w:color="auto"/>
                <w:right w:val="none" w:sz="0" w:space="0" w:color="auto"/>
              </w:divBdr>
            </w:div>
            <w:div w:id="472990870">
              <w:marLeft w:val="0"/>
              <w:marRight w:val="0"/>
              <w:marTop w:val="0"/>
              <w:marBottom w:val="0"/>
              <w:divBdr>
                <w:top w:val="none" w:sz="0" w:space="0" w:color="auto"/>
                <w:left w:val="none" w:sz="0" w:space="0" w:color="auto"/>
                <w:bottom w:val="none" w:sz="0" w:space="0" w:color="auto"/>
                <w:right w:val="none" w:sz="0" w:space="0" w:color="auto"/>
              </w:divBdr>
            </w:div>
            <w:div w:id="475682199">
              <w:marLeft w:val="0"/>
              <w:marRight w:val="0"/>
              <w:marTop w:val="0"/>
              <w:marBottom w:val="0"/>
              <w:divBdr>
                <w:top w:val="none" w:sz="0" w:space="0" w:color="auto"/>
                <w:left w:val="none" w:sz="0" w:space="0" w:color="auto"/>
                <w:bottom w:val="none" w:sz="0" w:space="0" w:color="auto"/>
                <w:right w:val="none" w:sz="0" w:space="0" w:color="auto"/>
              </w:divBdr>
            </w:div>
            <w:div w:id="511384209">
              <w:marLeft w:val="0"/>
              <w:marRight w:val="0"/>
              <w:marTop w:val="0"/>
              <w:marBottom w:val="0"/>
              <w:divBdr>
                <w:top w:val="none" w:sz="0" w:space="0" w:color="auto"/>
                <w:left w:val="none" w:sz="0" w:space="0" w:color="auto"/>
                <w:bottom w:val="none" w:sz="0" w:space="0" w:color="auto"/>
                <w:right w:val="none" w:sz="0" w:space="0" w:color="auto"/>
              </w:divBdr>
            </w:div>
            <w:div w:id="514735170">
              <w:marLeft w:val="0"/>
              <w:marRight w:val="0"/>
              <w:marTop w:val="0"/>
              <w:marBottom w:val="0"/>
              <w:divBdr>
                <w:top w:val="none" w:sz="0" w:space="0" w:color="auto"/>
                <w:left w:val="none" w:sz="0" w:space="0" w:color="auto"/>
                <w:bottom w:val="none" w:sz="0" w:space="0" w:color="auto"/>
                <w:right w:val="none" w:sz="0" w:space="0" w:color="auto"/>
              </w:divBdr>
            </w:div>
            <w:div w:id="539822129">
              <w:marLeft w:val="0"/>
              <w:marRight w:val="0"/>
              <w:marTop w:val="0"/>
              <w:marBottom w:val="0"/>
              <w:divBdr>
                <w:top w:val="none" w:sz="0" w:space="0" w:color="auto"/>
                <w:left w:val="none" w:sz="0" w:space="0" w:color="auto"/>
                <w:bottom w:val="none" w:sz="0" w:space="0" w:color="auto"/>
                <w:right w:val="none" w:sz="0" w:space="0" w:color="auto"/>
              </w:divBdr>
            </w:div>
            <w:div w:id="549651574">
              <w:marLeft w:val="0"/>
              <w:marRight w:val="0"/>
              <w:marTop w:val="0"/>
              <w:marBottom w:val="0"/>
              <w:divBdr>
                <w:top w:val="none" w:sz="0" w:space="0" w:color="auto"/>
                <w:left w:val="none" w:sz="0" w:space="0" w:color="auto"/>
                <w:bottom w:val="none" w:sz="0" w:space="0" w:color="auto"/>
                <w:right w:val="none" w:sz="0" w:space="0" w:color="auto"/>
              </w:divBdr>
            </w:div>
            <w:div w:id="628897844">
              <w:marLeft w:val="0"/>
              <w:marRight w:val="0"/>
              <w:marTop w:val="0"/>
              <w:marBottom w:val="0"/>
              <w:divBdr>
                <w:top w:val="none" w:sz="0" w:space="0" w:color="auto"/>
                <w:left w:val="none" w:sz="0" w:space="0" w:color="auto"/>
                <w:bottom w:val="none" w:sz="0" w:space="0" w:color="auto"/>
                <w:right w:val="none" w:sz="0" w:space="0" w:color="auto"/>
              </w:divBdr>
            </w:div>
            <w:div w:id="663902396">
              <w:marLeft w:val="0"/>
              <w:marRight w:val="0"/>
              <w:marTop w:val="0"/>
              <w:marBottom w:val="0"/>
              <w:divBdr>
                <w:top w:val="none" w:sz="0" w:space="0" w:color="auto"/>
                <w:left w:val="none" w:sz="0" w:space="0" w:color="auto"/>
                <w:bottom w:val="none" w:sz="0" w:space="0" w:color="auto"/>
                <w:right w:val="none" w:sz="0" w:space="0" w:color="auto"/>
              </w:divBdr>
            </w:div>
            <w:div w:id="686566372">
              <w:marLeft w:val="0"/>
              <w:marRight w:val="0"/>
              <w:marTop w:val="0"/>
              <w:marBottom w:val="0"/>
              <w:divBdr>
                <w:top w:val="none" w:sz="0" w:space="0" w:color="auto"/>
                <w:left w:val="none" w:sz="0" w:space="0" w:color="auto"/>
                <w:bottom w:val="none" w:sz="0" w:space="0" w:color="auto"/>
                <w:right w:val="none" w:sz="0" w:space="0" w:color="auto"/>
              </w:divBdr>
            </w:div>
            <w:div w:id="694961948">
              <w:marLeft w:val="0"/>
              <w:marRight w:val="0"/>
              <w:marTop w:val="0"/>
              <w:marBottom w:val="0"/>
              <w:divBdr>
                <w:top w:val="none" w:sz="0" w:space="0" w:color="auto"/>
                <w:left w:val="none" w:sz="0" w:space="0" w:color="auto"/>
                <w:bottom w:val="none" w:sz="0" w:space="0" w:color="auto"/>
                <w:right w:val="none" w:sz="0" w:space="0" w:color="auto"/>
              </w:divBdr>
            </w:div>
            <w:div w:id="697506994">
              <w:marLeft w:val="0"/>
              <w:marRight w:val="0"/>
              <w:marTop w:val="0"/>
              <w:marBottom w:val="0"/>
              <w:divBdr>
                <w:top w:val="none" w:sz="0" w:space="0" w:color="auto"/>
                <w:left w:val="none" w:sz="0" w:space="0" w:color="auto"/>
                <w:bottom w:val="none" w:sz="0" w:space="0" w:color="auto"/>
                <w:right w:val="none" w:sz="0" w:space="0" w:color="auto"/>
              </w:divBdr>
            </w:div>
            <w:div w:id="719941633">
              <w:marLeft w:val="0"/>
              <w:marRight w:val="0"/>
              <w:marTop w:val="0"/>
              <w:marBottom w:val="0"/>
              <w:divBdr>
                <w:top w:val="none" w:sz="0" w:space="0" w:color="auto"/>
                <w:left w:val="none" w:sz="0" w:space="0" w:color="auto"/>
                <w:bottom w:val="none" w:sz="0" w:space="0" w:color="auto"/>
                <w:right w:val="none" w:sz="0" w:space="0" w:color="auto"/>
              </w:divBdr>
            </w:div>
            <w:div w:id="730544391">
              <w:marLeft w:val="0"/>
              <w:marRight w:val="0"/>
              <w:marTop w:val="0"/>
              <w:marBottom w:val="0"/>
              <w:divBdr>
                <w:top w:val="none" w:sz="0" w:space="0" w:color="auto"/>
                <w:left w:val="none" w:sz="0" w:space="0" w:color="auto"/>
                <w:bottom w:val="none" w:sz="0" w:space="0" w:color="auto"/>
                <w:right w:val="none" w:sz="0" w:space="0" w:color="auto"/>
              </w:divBdr>
            </w:div>
            <w:div w:id="750005491">
              <w:marLeft w:val="0"/>
              <w:marRight w:val="0"/>
              <w:marTop w:val="0"/>
              <w:marBottom w:val="0"/>
              <w:divBdr>
                <w:top w:val="none" w:sz="0" w:space="0" w:color="auto"/>
                <w:left w:val="none" w:sz="0" w:space="0" w:color="auto"/>
                <w:bottom w:val="none" w:sz="0" w:space="0" w:color="auto"/>
                <w:right w:val="none" w:sz="0" w:space="0" w:color="auto"/>
              </w:divBdr>
            </w:div>
            <w:div w:id="756632335">
              <w:marLeft w:val="0"/>
              <w:marRight w:val="0"/>
              <w:marTop w:val="0"/>
              <w:marBottom w:val="0"/>
              <w:divBdr>
                <w:top w:val="none" w:sz="0" w:space="0" w:color="auto"/>
                <w:left w:val="none" w:sz="0" w:space="0" w:color="auto"/>
                <w:bottom w:val="none" w:sz="0" w:space="0" w:color="auto"/>
                <w:right w:val="none" w:sz="0" w:space="0" w:color="auto"/>
              </w:divBdr>
            </w:div>
            <w:div w:id="768502428">
              <w:marLeft w:val="0"/>
              <w:marRight w:val="0"/>
              <w:marTop w:val="0"/>
              <w:marBottom w:val="0"/>
              <w:divBdr>
                <w:top w:val="none" w:sz="0" w:space="0" w:color="auto"/>
                <w:left w:val="none" w:sz="0" w:space="0" w:color="auto"/>
                <w:bottom w:val="none" w:sz="0" w:space="0" w:color="auto"/>
                <w:right w:val="none" w:sz="0" w:space="0" w:color="auto"/>
              </w:divBdr>
            </w:div>
            <w:div w:id="779834192">
              <w:marLeft w:val="0"/>
              <w:marRight w:val="0"/>
              <w:marTop w:val="0"/>
              <w:marBottom w:val="0"/>
              <w:divBdr>
                <w:top w:val="none" w:sz="0" w:space="0" w:color="auto"/>
                <w:left w:val="none" w:sz="0" w:space="0" w:color="auto"/>
                <w:bottom w:val="none" w:sz="0" w:space="0" w:color="auto"/>
                <w:right w:val="none" w:sz="0" w:space="0" w:color="auto"/>
              </w:divBdr>
            </w:div>
            <w:div w:id="797643744">
              <w:marLeft w:val="0"/>
              <w:marRight w:val="0"/>
              <w:marTop w:val="0"/>
              <w:marBottom w:val="0"/>
              <w:divBdr>
                <w:top w:val="none" w:sz="0" w:space="0" w:color="auto"/>
                <w:left w:val="none" w:sz="0" w:space="0" w:color="auto"/>
                <w:bottom w:val="none" w:sz="0" w:space="0" w:color="auto"/>
                <w:right w:val="none" w:sz="0" w:space="0" w:color="auto"/>
              </w:divBdr>
            </w:div>
            <w:div w:id="882671452">
              <w:marLeft w:val="0"/>
              <w:marRight w:val="0"/>
              <w:marTop w:val="0"/>
              <w:marBottom w:val="0"/>
              <w:divBdr>
                <w:top w:val="none" w:sz="0" w:space="0" w:color="auto"/>
                <w:left w:val="none" w:sz="0" w:space="0" w:color="auto"/>
                <w:bottom w:val="none" w:sz="0" w:space="0" w:color="auto"/>
                <w:right w:val="none" w:sz="0" w:space="0" w:color="auto"/>
              </w:divBdr>
            </w:div>
            <w:div w:id="909539916">
              <w:marLeft w:val="0"/>
              <w:marRight w:val="0"/>
              <w:marTop w:val="0"/>
              <w:marBottom w:val="0"/>
              <w:divBdr>
                <w:top w:val="none" w:sz="0" w:space="0" w:color="auto"/>
                <w:left w:val="none" w:sz="0" w:space="0" w:color="auto"/>
                <w:bottom w:val="none" w:sz="0" w:space="0" w:color="auto"/>
                <w:right w:val="none" w:sz="0" w:space="0" w:color="auto"/>
              </w:divBdr>
            </w:div>
            <w:div w:id="911546845">
              <w:marLeft w:val="0"/>
              <w:marRight w:val="0"/>
              <w:marTop w:val="0"/>
              <w:marBottom w:val="0"/>
              <w:divBdr>
                <w:top w:val="none" w:sz="0" w:space="0" w:color="auto"/>
                <w:left w:val="none" w:sz="0" w:space="0" w:color="auto"/>
                <w:bottom w:val="none" w:sz="0" w:space="0" w:color="auto"/>
                <w:right w:val="none" w:sz="0" w:space="0" w:color="auto"/>
              </w:divBdr>
            </w:div>
            <w:div w:id="937980411">
              <w:marLeft w:val="0"/>
              <w:marRight w:val="0"/>
              <w:marTop w:val="0"/>
              <w:marBottom w:val="0"/>
              <w:divBdr>
                <w:top w:val="none" w:sz="0" w:space="0" w:color="auto"/>
                <w:left w:val="none" w:sz="0" w:space="0" w:color="auto"/>
                <w:bottom w:val="none" w:sz="0" w:space="0" w:color="auto"/>
                <w:right w:val="none" w:sz="0" w:space="0" w:color="auto"/>
              </w:divBdr>
            </w:div>
            <w:div w:id="962810168">
              <w:marLeft w:val="0"/>
              <w:marRight w:val="0"/>
              <w:marTop w:val="0"/>
              <w:marBottom w:val="0"/>
              <w:divBdr>
                <w:top w:val="none" w:sz="0" w:space="0" w:color="auto"/>
                <w:left w:val="none" w:sz="0" w:space="0" w:color="auto"/>
                <w:bottom w:val="none" w:sz="0" w:space="0" w:color="auto"/>
                <w:right w:val="none" w:sz="0" w:space="0" w:color="auto"/>
              </w:divBdr>
            </w:div>
            <w:div w:id="981423997">
              <w:marLeft w:val="0"/>
              <w:marRight w:val="0"/>
              <w:marTop w:val="0"/>
              <w:marBottom w:val="0"/>
              <w:divBdr>
                <w:top w:val="none" w:sz="0" w:space="0" w:color="auto"/>
                <w:left w:val="none" w:sz="0" w:space="0" w:color="auto"/>
                <w:bottom w:val="none" w:sz="0" w:space="0" w:color="auto"/>
                <w:right w:val="none" w:sz="0" w:space="0" w:color="auto"/>
              </w:divBdr>
            </w:div>
            <w:div w:id="1009216660">
              <w:marLeft w:val="0"/>
              <w:marRight w:val="0"/>
              <w:marTop w:val="0"/>
              <w:marBottom w:val="0"/>
              <w:divBdr>
                <w:top w:val="none" w:sz="0" w:space="0" w:color="auto"/>
                <w:left w:val="none" w:sz="0" w:space="0" w:color="auto"/>
                <w:bottom w:val="none" w:sz="0" w:space="0" w:color="auto"/>
                <w:right w:val="none" w:sz="0" w:space="0" w:color="auto"/>
              </w:divBdr>
            </w:div>
            <w:div w:id="1025600417">
              <w:marLeft w:val="0"/>
              <w:marRight w:val="0"/>
              <w:marTop w:val="0"/>
              <w:marBottom w:val="0"/>
              <w:divBdr>
                <w:top w:val="none" w:sz="0" w:space="0" w:color="auto"/>
                <w:left w:val="none" w:sz="0" w:space="0" w:color="auto"/>
                <w:bottom w:val="none" w:sz="0" w:space="0" w:color="auto"/>
                <w:right w:val="none" w:sz="0" w:space="0" w:color="auto"/>
              </w:divBdr>
            </w:div>
            <w:div w:id="1050614907">
              <w:marLeft w:val="0"/>
              <w:marRight w:val="0"/>
              <w:marTop w:val="0"/>
              <w:marBottom w:val="0"/>
              <w:divBdr>
                <w:top w:val="none" w:sz="0" w:space="0" w:color="auto"/>
                <w:left w:val="none" w:sz="0" w:space="0" w:color="auto"/>
                <w:bottom w:val="none" w:sz="0" w:space="0" w:color="auto"/>
                <w:right w:val="none" w:sz="0" w:space="0" w:color="auto"/>
              </w:divBdr>
            </w:div>
            <w:div w:id="1051999531">
              <w:marLeft w:val="0"/>
              <w:marRight w:val="0"/>
              <w:marTop w:val="0"/>
              <w:marBottom w:val="0"/>
              <w:divBdr>
                <w:top w:val="none" w:sz="0" w:space="0" w:color="auto"/>
                <w:left w:val="none" w:sz="0" w:space="0" w:color="auto"/>
                <w:bottom w:val="none" w:sz="0" w:space="0" w:color="auto"/>
                <w:right w:val="none" w:sz="0" w:space="0" w:color="auto"/>
              </w:divBdr>
            </w:div>
            <w:div w:id="1070618312">
              <w:marLeft w:val="0"/>
              <w:marRight w:val="0"/>
              <w:marTop w:val="0"/>
              <w:marBottom w:val="0"/>
              <w:divBdr>
                <w:top w:val="none" w:sz="0" w:space="0" w:color="auto"/>
                <w:left w:val="none" w:sz="0" w:space="0" w:color="auto"/>
                <w:bottom w:val="none" w:sz="0" w:space="0" w:color="auto"/>
                <w:right w:val="none" w:sz="0" w:space="0" w:color="auto"/>
              </w:divBdr>
            </w:div>
            <w:div w:id="1078329533">
              <w:marLeft w:val="0"/>
              <w:marRight w:val="0"/>
              <w:marTop w:val="0"/>
              <w:marBottom w:val="0"/>
              <w:divBdr>
                <w:top w:val="none" w:sz="0" w:space="0" w:color="auto"/>
                <w:left w:val="none" w:sz="0" w:space="0" w:color="auto"/>
                <w:bottom w:val="none" w:sz="0" w:space="0" w:color="auto"/>
                <w:right w:val="none" w:sz="0" w:space="0" w:color="auto"/>
              </w:divBdr>
            </w:div>
            <w:div w:id="1100105378">
              <w:marLeft w:val="0"/>
              <w:marRight w:val="0"/>
              <w:marTop w:val="0"/>
              <w:marBottom w:val="0"/>
              <w:divBdr>
                <w:top w:val="none" w:sz="0" w:space="0" w:color="auto"/>
                <w:left w:val="none" w:sz="0" w:space="0" w:color="auto"/>
                <w:bottom w:val="none" w:sz="0" w:space="0" w:color="auto"/>
                <w:right w:val="none" w:sz="0" w:space="0" w:color="auto"/>
              </w:divBdr>
            </w:div>
            <w:div w:id="1112944921">
              <w:marLeft w:val="0"/>
              <w:marRight w:val="0"/>
              <w:marTop w:val="0"/>
              <w:marBottom w:val="0"/>
              <w:divBdr>
                <w:top w:val="none" w:sz="0" w:space="0" w:color="auto"/>
                <w:left w:val="none" w:sz="0" w:space="0" w:color="auto"/>
                <w:bottom w:val="none" w:sz="0" w:space="0" w:color="auto"/>
                <w:right w:val="none" w:sz="0" w:space="0" w:color="auto"/>
              </w:divBdr>
            </w:div>
            <w:div w:id="1143892179">
              <w:marLeft w:val="0"/>
              <w:marRight w:val="0"/>
              <w:marTop w:val="0"/>
              <w:marBottom w:val="0"/>
              <w:divBdr>
                <w:top w:val="none" w:sz="0" w:space="0" w:color="auto"/>
                <w:left w:val="none" w:sz="0" w:space="0" w:color="auto"/>
                <w:bottom w:val="none" w:sz="0" w:space="0" w:color="auto"/>
                <w:right w:val="none" w:sz="0" w:space="0" w:color="auto"/>
              </w:divBdr>
            </w:div>
            <w:div w:id="1150100709">
              <w:marLeft w:val="0"/>
              <w:marRight w:val="0"/>
              <w:marTop w:val="0"/>
              <w:marBottom w:val="0"/>
              <w:divBdr>
                <w:top w:val="none" w:sz="0" w:space="0" w:color="auto"/>
                <w:left w:val="none" w:sz="0" w:space="0" w:color="auto"/>
                <w:bottom w:val="none" w:sz="0" w:space="0" w:color="auto"/>
                <w:right w:val="none" w:sz="0" w:space="0" w:color="auto"/>
              </w:divBdr>
            </w:div>
            <w:div w:id="1165126782">
              <w:marLeft w:val="0"/>
              <w:marRight w:val="0"/>
              <w:marTop w:val="0"/>
              <w:marBottom w:val="0"/>
              <w:divBdr>
                <w:top w:val="none" w:sz="0" w:space="0" w:color="auto"/>
                <w:left w:val="none" w:sz="0" w:space="0" w:color="auto"/>
                <w:bottom w:val="none" w:sz="0" w:space="0" w:color="auto"/>
                <w:right w:val="none" w:sz="0" w:space="0" w:color="auto"/>
              </w:divBdr>
            </w:div>
            <w:div w:id="1172649021">
              <w:marLeft w:val="0"/>
              <w:marRight w:val="0"/>
              <w:marTop w:val="0"/>
              <w:marBottom w:val="0"/>
              <w:divBdr>
                <w:top w:val="none" w:sz="0" w:space="0" w:color="auto"/>
                <w:left w:val="none" w:sz="0" w:space="0" w:color="auto"/>
                <w:bottom w:val="none" w:sz="0" w:space="0" w:color="auto"/>
                <w:right w:val="none" w:sz="0" w:space="0" w:color="auto"/>
              </w:divBdr>
            </w:div>
            <w:div w:id="1190610880">
              <w:marLeft w:val="0"/>
              <w:marRight w:val="0"/>
              <w:marTop w:val="0"/>
              <w:marBottom w:val="0"/>
              <w:divBdr>
                <w:top w:val="none" w:sz="0" w:space="0" w:color="auto"/>
                <w:left w:val="none" w:sz="0" w:space="0" w:color="auto"/>
                <w:bottom w:val="none" w:sz="0" w:space="0" w:color="auto"/>
                <w:right w:val="none" w:sz="0" w:space="0" w:color="auto"/>
              </w:divBdr>
            </w:div>
            <w:div w:id="1196768672">
              <w:marLeft w:val="0"/>
              <w:marRight w:val="0"/>
              <w:marTop w:val="0"/>
              <w:marBottom w:val="0"/>
              <w:divBdr>
                <w:top w:val="none" w:sz="0" w:space="0" w:color="auto"/>
                <w:left w:val="none" w:sz="0" w:space="0" w:color="auto"/>
                <w:bottom w:val="none" w:sz="0" w:space="0" w:color="auto"/>
                <w:right w:val="none" w:sz="0" w:space="0" w:color="auto"/>
              </w:divBdr>
            </w:div>
            <w:div w:id="1208488539">
              <w:marLeft w:val="0"/>
              <w:marRight w:val="0"/>
              <w:marTop w:val="0"/>
              <w:marBottom w:val="0"/>
              <w:divBdr>
                <w:top w:val="none" w:sz="0" w:space="0" w:color="auto"/>
                <w:left w:val="none" w:sz="0" w:space="0" w:color="auto"/>
                <w:bottom w:val="none" w:sz="0" w:space="0" w:color="auto"/>
                <w:right w:val="none" w:sz="0" w:space="0" w:color="auto"/>
              </w:divBdr>
            </w:div>
            <w:div w:id="1209297937">
              <w:marLeft w:val="0"/>
              <w:marRight w:val="0"/>
              <w:marTop w:val="0"/>
              <w:marBottom w:val="0"/>
              <w:divBdr>
                <w:top w:val="none" w:sz="0" w:space="0" w:color="auto"/>
                <w:left w:val="none" w:sz="0" w:space="0" w:color="auto"/>
                <w:bottom w:val="none" w:sz="0" w:space="0" w:color="auto"/>
                <w:right w:val="none" w:sz="0" w:space="0" w:color="auto"/>
              </w:divBdr>
            </w:div>
            <w:div w:id="1218738894">
              <w:marLeft w:val="0"/>
              <w:marRight w:val="0"/>
              <w:marTop w:val="0"/>
              <w:marBottom w:val="0"/>
              <w:divBdr>
                <w:top w:val="none" w:sz="0" w:space="0" w:color="auto"/>
                <w:left w:val="none" w:sz="0" w:space="0" w:color="auto"/>
                <w:bottom w:val="none" w:sz="0" w:space="0" w:color="auto"/>
                <w:right w:val="none" w:sz="0" w:space="0" w:color="auto"/>
              </w:divBdr>
            </w:div>
            <w:div w:id="1250771611">
              <w:marLeft w:val="0"/>
              <w:marRight w:val="0"/>
              <w:marTop w:val="0"/>
              <w:marBottom w:val="0"/>
              <w:divBdr>
                <w:top w:val="none" w:sz="0" w:space="0" w:color="auto"/>
                <w:left w:val="none" w:sz="0" w:space="0" w:color="auto"/>
                <w:bottom w:val="none" w:sz="0" w:space="0" w:color="auto"/>
                <w:right w:val="none" w:sz="0" w:space="0" w:color="auto"/>
              </w:divBdr>
            </w:div>
            <w:div w:id="1267274329">
              <w:marLeft w:val="0"/>
              <w:marRight w:val="0"/>
              <w:marTop w:val="0"/>
              <w:marBottom w:val="0"/>
              <w:divBdr>
                <w:top w:val="none" w:sz="0" w:space="0" w:color="auto"/>
                <w:left w:val="none" w:sz="0" w:space="0" w:color="auto"/>
                <w:bottom w:val="none" w:sz="0" w:space="0" w:color="auto"/>
                <w:right w:val="none" w:sz="0" w:space="0" w:color="auto"/>
              </w:divBdr>
            </w:div>
            <w:div w:id="1283071149">
              <w:marLeft w:val="0"/>
              <w:marRight w:val="0"/>
              <w:marTop w:val="0"/>
              <w:marBottom w:val="0"/>
              <w:divBdr>
                <w:top w:val="none" w:sz="0" w:space="0" w:color="auto"/>
                <w:left w:val="none" w:sz="0" w:space="0" w:color="auto"/>
                <w:bottom w:val="none" w:sz="0" w:space="0" w:color="auto"/>
                <w:right w:val="none" w:sz="0" w:space="0" w:color="auto"/>
              </w:divBdr>
            </w:div>
            <w:div w:id="1283272283">
              <w:marLeft w:val="0"/>
              <w:marRight w:val="0"/>
              <w:marTop w:val="0"/>
              <w:marBottom w:val="0"/>
              <w:divBdr>
                <w:top w:val="none" w:sz="0" w:space="0" w:color="auto"/>
                <w:left w:val="none" w:sz="0" w:space="0" w:color="auto"/>
                <w:bottom w:val="none" w:sz="0" w:space="0" w:color="auto"/>
                <w:right w:val="none" w:sz="0" w:space="0" w:color="auto"/>
              </w:divBdr>
            </w:div>
            <w:div w:id="1301693998">
              <w:marLeft w:val="0"/>
              <w:marRight w:val="0"/>
              <w:marTop w:val="0"/>
              <w:marBottom w:val="0"/>
              <w:divBdr>
                <w:top w:val="none" w:sz="0" w:space="0" w:color="auto"/>
                <w:left w:val="none" w:sz="0" w:space="0" w:color="auto"/>
                <w:bottom w:val="none" w:sz="0" w:space="0" w:color="auto"/>
                <w:right w:val="none" w:sz="0" w:space="0" w:color="auto"/>
              </w:divBdr>
            </w:div>
            <w:div w:id="1327971873">
              <w:marLeft w:val="0"/>
              <w:marRight w:val="0"/>
              <w:marTop w:val="0"/>
              <w:marBottom w:val="0"/>
              <w:divBdr>
                <w:top w:val="none" w:sz="0" w:space="0" w:color="auto"/>
                <w:left w:val="none" w:sz="0" w:space="0" w:color="auto"/>
                <w:bottom w:val="none" w:sz="0" w:space="0" w:color="auto"/>
                <w:right w:val="none" w:sz="0" w:space="0" w:color="auto"/>
              </w:divBdr>
            </w:div>
            <w:div w:id="1347555073">
              <w:marLeft w:val="0"/>
              <w:marRight w:val="0"/>
              <w:marTop w:val="0"/>
              <w:marBottom w:val="0"/>
              <w:divBdr>
                <w:top w:val="none" w:sz="0" w:space="0" w:color="auto"/>
                <w:left w:val="none" w:sz="0" w:space="0" w:color="auto"/>
                <w:bottom w:val="none" w:sz="0" w:space="0" w:color="auto"/>
                <w:right w:val="none" w:sz="0" w:space="0" w:color="auto"/>
              </w:divBdr>
            </w:div>
            <w:div w:id="1354305364">
              <w:marLeft w:val="0"/>
              <w:marRight w:val="0"/>
              <w:marTop w:val="0"/>
              <w:marBottom w:val="0"/>
              <w:divBdr>
                <w:top w:val="none" w:sz="0" w:space="0" w:color="auto"/>
                <w:left w:val="none" w:sz="0" w:space="0" w:color="auto"/>
                <w:bottom w:val="none" w:sz="0" w:space="0" w:color="auto"/>
                <w:right w:val="none" w:sz="0" w:space="0" w:color="auto"/>
              </w:divBdr>
            </w:div>
            <w:div w:id="1388996785">
              <w:marLeft w:val="0"/>
              <w:marRight w:val="0"/>
              <w:marTop w:val="0"/>
              <w:marBottom w:val="0"/>
              <w:divBdr>
                <w:top w:val="none" w:sz="0" w:space="0" w:color="auto"/>
                <w:left w:val="none" w:sz="0" w:space="0" w:color="auto"/>
                <w:bottom w:val="none" w:sz="0" w:space="0" w:color="auto"/>
                <w:right w:val="none" w:sz="0" w:space="0" w:color="auto"/>
              </w:divBdr>
            </w:div>
            <w:div w:id="1439370271">
              <w:marLeft w:val="0"/>
              <w:marRight w:val="0"/>
              <w:marTop w:val="0"/>
              <w:marBottom w:val="0"/>
              <w:divBdr>
                <w:top w:val="none" w:sz="0" w:space="0" w:color="auto"/>
                <w:left w:val="none" w:sz="0" w:space="0" w:color="auto"/>
                <w:bottom w:val="none" w:sz="0" w:space="0" w:color="auto"/>
                <w:right w:val="none" w:sz="0" w:space="0" w:color="auto"/>
              </w:divBdr>
            </w:div>
            <w:div w:id="1454249116">
              <w:marLeft w:val="0"/>
              <w:marRight w:val="0"/>
              <w:marTop w:val="0"/>
              <w:marBottom w:val="0"/>
              <w:divBdr>
                <w:top w:val="none" w:sz="0" w:space="0" w:color="auto"/>
                <w:left w:val="none" w:sz="0" w:space="0" w:color="auto"/>
                <w:bottom w:val="none" w:sz="0" w:space="0" w:color="auto"/>
                <w:right w:val="none" w:sz="0" w:space="0" w:color="auto"/>
              </w:divBdr>
            </w:div>
            <w:div w:id="1467308399">
              <w:marLeft w:val="0"/>
              <w:marRight w:val="0"/>
              <w:marTop w:val="0"/>
              <w:marBottom w:val="0"/>
              <w:divBdr>
                <w:top w:val="none" w:sz="0" w:space="0" w:color="auto"/>
                <w:left w:val="none" w:sz="0" w:space="0" w:color="auto"/>
                <w:bottom w:val="none" w:sz="0" w:space="0" w:color="auto"/>
                <w:right w:val="none" w:sz="0" w:space="0" w:color="auto"/>
              </w:divBdr>
            </w:div>
            <w:div w:id="1477918185">
              <w:marLeft w:val="0"/>
              <w:marRight w:val="0"/>
              <w:marTop w:val="0"/>
              <w:marBottom w:val="0"/>
              <w:divBdr>
                <w:top w:val="none" w:sz="0" w:space="0" w:color="auto"/>
                <w:left w:val="none" w:sz="0" w:space="0" w:color="auto"/>
                <w:bottom w:val="none" w:sz="0" w:space="0" w:color="auto"/>
                <w:right w:val="none" w:sz="0" w:space="0" w:color="auto"/>
              </w:divBdr>
            </w:div>
            <w:div w:id="1507986173">
              <w:marLeft w:val="0"/>
              <w:marRight w:val="0"/>
              <w:marTop w:val="0"/>
              <w:marBottom w:val="0"/>
              <w:divBdr>
                <w:top w:val="none" w:sz="0" w:space="0" w:color="auto"/>
                <w:left w:val="none" w:sz="0" w:space="0" w:color="auto"/>
                <w:bottom w:val="none" w:sz="0" w:space="0" w:color="auto"/>
                <w:right w:val="none" w:sz="0" w:space="0" w:color="auto"/>
              </w:divBdr>
            </w:div>
            <w:div w:id="1526602572">
              <w:marLeft w:val="0"/>
              <w:marRight w:val="0"/>
              <w:marTop w:val="0"/>
              <w:marBottom w:val="0"/>
              <w:divBdr>
                <w:top w:val="none" w:sz="0" w:space="0" w:color="auto"/>
                <w:left w:val="none" w:sz="0" w:space="0" w:color="auto"/>
                <w:bottom w:val="none" w:sz="0" w:space="0" w:color="auto"/>
                <w:right w:val="none" w:sz="0" w:space="0" w:color="auto"/>
              </w:divBdr>
            </w:div>
            <w:div w:id="1537737828">
              <w:marLeft w:val="0"/>
              <w:marRight w:val="0"/>
              <w:marTop w:val="0"/>
              <w:marBottom w:val="0"/>
              <w:divBdr>
                <w:top w:val="none" w:sz="0" w:space="0" w:color="auto"/>
                <w:left w:val="none" w:sz="0" w:space="0" w:color="auto"/>
                <w:bottom w:val="none" w:sz="0" w:space="0" w:color="auto"/>
                <w:right w:val="none" w:sz="0" w:space="0" w:color="auto"/>
              </w:divBdr>
            </w:div>
            <w:div w:id="1537739103">
              <w:marLeft w:val="0"/>
              <w:marRight w:val="0"/>
              <w:marTop w:val="0"/>
              <w:marBottom w:val="0"/>
              <w:divBdr>
                <w:top w:val="none" w:sz="0" w:space="0" w:color="auto"/>
                <w:left w:val="none" w:sz="0" w:space="0" w:color="auto"/>
                <w:bottom w:val="none" w:sz="0" w:space="0" w:color="auto"/>
                <w:right w:val="none" w:sz="0" w:space="0" w:color="auto"/>
              </w:divBdr>
            </w:div>
            <w:div w:id="1571693326">
              <w:marLeft w:val="0"/>
              <w:marRight w:val="0"/>
              <w:marTop w:val="0"/>
              <w:marBottom w:val="0"/>
              <w:divBdr>
                <w:top w:val="none" w:sz="0" w:space="0" w:color="auto"/>
                <w:left w:val="none" w:sz="0" w:space="0" w:color="auto"/>
                <w:bottom w:val="none" w:sz="0" w:space="0" w:color="auto"/>
                <w:right w:val="none" w:sz="0" w:space="0" w:color="auto"/>
              </w:divBdr>
            </w:div>
            <w:div w:id="1580598234">
              <w:marLeft w:val="0"/>
              <w:marRight w:val="0"/>
              <w:marTop w:val="0"/>
              <w:marBottom w:val="0"/>
              <w:divBdr>
                <w:top w:val="none" w:sz="0" w:space="0" w:color="auto"/>
                <w:left w:val="none" w:sz="0" w:space="0" w:color="auto"/>
                <w:bottom w:val="none" w:sz="0" w:space="0" w:color="auto"/>
                <w:right w:val="none" w:sz="0" w:space="0" w:color="auto"/>
              </w:divBdr>
            </w:div>
            <w:div w:id="1605311141">
              <w:marLeft w:val="0"/>
              <w:marRight w:val="0"/>
              <w:marTop w:val="0"/>
              <w:marBottom w:val="0"/>
              <w:divBdr>
                <w:top w:val="none" w:sz="0" w:space="0" w:color="auto"/>
                <w:left w:val="none" w:sz="0" w:space="0" w:color="auto"/>
                <w:bottom w:val="none" w:sz="0" w:space="0" w:color="auto"/>
                <w:right w:val="none" w:sz="0" w:space="0" w:color="auto"/>
              </w:divBdr>
            </w:div>
            <w:div w:id="1635063013">
              <w:marLeft w:val="0"/>
              <w:marRight w:val="0"/>
              <w:marTop w:val="0"/>
              <w:marBottom w:val="0"/>
              <w:divBdr>
                <w:top w:val="none" w:sz="0" w:space="0" w:color="auto"/>
                <w:left w:val="none" w:sz="0" w:space="0" w:color="auto"/>
                <w:bottom w:val="none" w:sz="0" w:space="0" w:color="auto"/>
                <w:right w:val="none" w:sz="0" w:space="0" w:color="auto"/>
              </w:divBdr>
            </w:div>
            <w:div w:id="1704020183">
              <w:marLeft w:val="0"/>
              <w:marRight w:val="0"/>
              <w:marTop w:val="0"/>
              <w:marBottom w:val="0"/>
              <w:divBdr>
                <w:top w:val="none" w:sz="0" w:space="0" w:color="auto"/>
                <w:left w:val="none" w:sz="0" w:space="0" w:color="auto"/>
                <w:bottom w:val="none" w:sz="0" w:space="0" w:color="auto"/>
                <w:right w:val="none" w:sz="0" w:space="0" w:color="auto"/>
              </w:divBdr>
            </w:div>
            <w:div w:id="1725786261">
              <w:marLeft w:val="0"/>
              <w:marRight w:val="0"/>
              <w:marTop w:val="0"/>
              <w:marBottom w:val="0"/>
              <w:divBdr>
                <w:top w:val="none" w:sz="0" w:space="0" w:color="auto"/>
                <w:left w:val="none" w:sz="0" w:space="0" w:color="auto"/>
                <w:bottom w:val="none" w:sz="0" w:space="0" w:color="auto"/>
                <w:right w:val="none" w:sz="0" w:space="0" w:color="auto"/>
              </w:divBdr>
            </w:div>
            <w:div w:id="1729189278">
              <w:marLeft w:val="0"/>
              <w:marRight w:val="0"/>
              <w:marTop w:val="0"/>
              <w:marBottom w:val="0"/>
              <w:divBdr>
                <w:top w:val="none" w:sz="0" w:space="0" w:color="auto"/>
                <w:left w:val="none" w:sz="0" w:space="0" w:color="auto"/>
                <w:bottom w:val="none" w:sz="0" w:space="0" w:color="auto"/>
                <w:right w:val="none" w:sz="0" w:space="0" w:color="auto"/>
              </w:divBdr>
            </w:div>
            <w:div w:id="1770199751">
              <w:marLeft w:val="0"/>
              <w:marRight w:val="0"/>
              <w:marTop w:val="0"/>
              <w:marBottom w:val="0"/>
              <w:divBdr>
                <w:top w:val="none" w:sz="0" w:space="0" w:color="auto"/>
                <w:left w:val="none" w:sz="0" w:space="0" w:color="auto"/>
                <w:bottom w:val="none" w:sz="0" w:space="0" w:color="auto"/>
                <w:right w:val="none" w:sz="0" w:space="0" w:color="auto"/>
              </w:divBdr>
            </w:div>
            <w:div w:id="1815174337">
              <w:marLeft w:val="0"/>
              <w:marRight w:val="0"/>
              <w:marTop w:val="0"/>
              <w:marBottom w:val="0"/>
              <w:divBdr>
                <w:top w:val="none" w:sz="0" w:space="0" w:color="auto"/>
                <w:left w:val="none" w:sz="0" w:space="0" w:color="auto"/>
                <w:bottom w:val="none" w:sz="0" w:space="0" w:color="auto"/>
                <w:right w:val="none" w:sz="0" w:space="0" w:color="auto"/>
              </w:divBdr>
            </w:div>
            <w:div w:id="1848247608">
              <w:marLeft w:val="0"/>
              <w:marRight w:val="0"/>
              <w:marTop w:val="0"/>
              <w:marBottom w:val="0"/>
              <w:divBdr>
                <w:top w:val="none" w:sz="0" w:space="0" w:color="auto"/>
                <w:left w:val="none" w:sz="0" w:space="0" w:color="auto"/>
                <w:bottom w:val="none" w:sz="0" w:space="0" w:color="auto"/>
                <w:right w:val="none" w:sz="0" w:space="0" w:color="auto"/>
              </w:divBdr>
            </w:div>
            <w:div w:id="1866363858">
              <w:marLeft w:val="0"/>
              <w:marRight w:val="0"/>
              <w:marTop w:val="0"/>
              <w:marBottom w:val="0"/>
              <w:divBdr>
                <w:top w:val="none" w:sz="0" w:space="0" w:color="auto"/>
                <w:left w:val="none" w:sz="0" w:space="0" w:color="auto"/>
                <w:bottom w:val="none" w:sz="0" w:space="0" w:color="auto"/>
                <w:right w:val="none" w:sz="0" w:space="0" w:color="auto"/>
              </w:divBdr>
            </w:div>
            <w:div w:id="1876651545">
              <w:marLeft w:val="0"/>
              <w:marRight w:val="0"/>
              <w:marTop w:val="0"/>
              <w:marBottom w:val="0"/>
              <w:divBdr>
                <w:top w:val="none" w:sz="0" w:space="0" w:color="auto"/>
                <w:left w:val="none" w:sz="0" w:space="0" w:color="auto"/>
                <w:bottom w:val="none" w:sz="0" w:space="0" w:color="auto"/>
                <w:right w:val="none" w:sz="0" w:space="0" w:color="auto"/>
              </w:divBdr>
            </w:div>
            <w:div w:id="1892111189">
              <w:marLeft w:val="0"/>
              <w:marRight w:val="0"/>
              <w:marTop w:val="0"/>
              <w:marBottom w:val="0"/>
              <w:divBdr>
                <w:top w:val="none" w:sz="0" w:space="0" w:color="auto"/>
                <w:left w:val="none" w:sz="0" w:space="0" w:color="auto"/>
                <w:bottom w:val="none" w:sz="0" w:space="0" w:color="auto"/>
                <w:right w:val="none" w:sz="0" w:space="0" w:color="auto"/>
              </w:divBdr>
            </w:div>
            <w:div w:id="1893033973">
              <w:marLeft w:val="0"/>
              <w:marRight w:val="0"/>
              <w:marTop w:val="0"/>
              <w:marBottom w:val="0"/>
              <w:divBdr>
                <w:top w:val="none" w:sz="0" w:space="0" w:color="auto"/>
                <w:left w:val="none" w:sz="0" w:space="0" w:color="auto"/>
                <w:bottom w:val="none" w:sz="0" w:space="0" w:color="auto"/>
                <w:right w:val="none" w:sz="0" w:space="0" w:color="auto"/>
              </w:divBdr>
            </w:div>
            <w:div w:id="1933010591">
              <w:marLeft w:val="0"/>
              <w:marRight w:val="0"/>
              <w:marTop w:val="0"/>
              <w:marBottom w:val="0"/>
              <w:divBdr>
                <w:top w:val="none" w:sz="0" w:space="0" w:color="auto"/>
                <w:left w:val="none" w:sz="0" w:space="0" w:color="auto"/>
                <w:bottom w:val="none" w:sz="0" w:space="0" w:color="auto"/>
                <w:right w:val="none" w:sz="0" w:space="0" w:color="auto"/>
              </w:divBdr>
            </w:div>
            <w:div w:id="1963534393">
              <w:marLeft w:val="0"/>
              <w:marRight w:val="0"/>
              <w:marTop w:val="0"/>
              <w:marBottom w:val="0"/>
              <w:divBdr>
                <w:top w:val="none" w:sz="0" w:space="0" w:color="auto"/>
                <w:left w:val="none" w:sz="0" w:space="0" w:color="auto"/>
                <w:bottom w:val="none" w:sz="0" w:space="0" w:color="auto"/>
                <w:right w:val="none" w:sz="0" w:space="0" w:color="auto"/>
              </w:divBdr>
            </w:div>
            <w:div w:id="1995328455">
              <w:marLeft w:val="0"/>
              <w:marRight w:val="0"/>
              <w:marTop w:val="0"/>
              <w:marBottom w:val="0"/>
              <w:divBdr>
                <w:top w:val="none" w:sz="0" w:space="0" w:color="auto"/>
                <w:left w:val="none" w:sz="0" w:space="0" w:color="auto"/>
                <w:bottom w:val="none" w:sz="0" w:space="0" w:color="auto"/>
                <w:right w:val="none" w:sz="0" w:space="0" w:color="auto"/>
              </w:divBdr>
            </w:div>
            <w:div w:id="2005087857">
              <w:marLeft w:val="0"/>
              <w:marRight w:val="0"/>
              <w:marTop w:val="0"/>
              <w:marBottom w:val="0"/>
              <w:divBdr>
                <w:top w:val="none" w:sz="0" w:space="0" w:color="auto"/>
                <w:left w:val="none" w:sz="0" w:space="0" w:color="auto"/>
                <w:bottom w:val="none" w:sz="0" w:space="0" w:color="auto"/>
                <w:right w:val="none" w:sz="0" w:space="0" w:color="auto"/>
              </w:divBdr>
            </w:div>
            <w:div w:id="2030716354">
              <w:marLeft w:val="0"/>
              <w:marRight w:val="0"/>
              <w:marTop w:val="0"/>
              <w:marBottom w:val="0"/>
              <w:divBdr>
                <w:top w:val="none" w:sz="0" w:space="0" w:color="auto"/>
                <w:left w:val="none" w:sz="0" w:space="0" w:color="auto"/>
                <w:bottom w:val="none" w:sz="0" w:space="0" w:color="auto"/>
                <w:right w:val="none" w:sz="0" w:space="0" w:color="auto"/>
              </w:divBdr>
            </w:div>
            <w:div w:id="2031250236">
              <w:marLeft w:val="0"/>
              <w:marRight w:val="0"/>
              <w:marTop w:val="0"/>
              <w:marBottom w:val="0"/>
              <w:divBdr>
                <w:top w:val="none" w:sz="0" w:space="0" w:color="auto"/>
                <w:left w:val="none" w:sz="0" w:space="0" w:color="auto"/>
                <w:bottom w:val="none" w:sz="0" w:space="0" w:color="auto"/>
                <w:right w:val="none" w:sz="0" w:space="0" w:color="auto"/>
              </w:divBdr>
            </w:div>
            <w:div w:id="2051612234">
              <w:marLeft w:val="0"/>
              <w:marRight w:val="0"/>
              <w:marTop w:val="0"/>
              <w:marBottom w:val="0"/>
              <w:divBdr>
                <w:top w:val="none" w:sz="0" w:space="0" w:color="auto"/>
                <w:left w:val="none" w:sz="0" w:space="0" w:color="auto"/>
                <w:bottom w:val="none" w:sz="0" w:space="0" w:color="auto"/>
                <w:right w:val="none" w:sz="0" w:space="0" w:color="auto"/>
              </w:divBdr>
            </w:div>
            <w:div w:id="2058581572">
              <w:marLeft w:val="0"/>
              <w:marRight w:val="0"/>
              <w:marTop w:val="0"/>
              <w:marBottom w:val="0"/>
              <w:divBdr>
                <w:top w:val="none" w:sz="0" w:space="0" w:color="auto"/>
                <w:left w:val="none" w:sz="0" w:space="0" w:color="auto"/>
                <w:bottom w:val="none" w:sz="0" w:space="0" w:color="auto"/>
                <w:right w:val="none" w:sz="0" w:space="0" w:color="auto"/>
              </w:divBdr>
            </w:div>
            <w:div w:id="2078892512">
              <w:marLeft w:val="0"/>
              <w:marRight w:val="0"/>
              <w:marTop w:val="0"/>
              <w:marBottom w:val="0"/>
              <w:divBdr>
                <w:top w:val="none" w:sz="0" w:space="0" w:color="auto"/>
                <w:left w:val="none" w:sz="0" w:space="0" w:color="auto"/>
                <w:bottom w:val="none" w:sz="0" w:space="0" w:color="auto"/>
                <w:right w:val="none" w:sz="0" w:space="0" w:color="auto"/>
              </w:divBdr>
            </w:div>
            <w:div w:id="21451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562">
      <w:bodyDiv w:val="1"/>
      <w:marLeft w:val="0"/>
      <w:marRight w:val="0"/>
      <w:marTop w:val="0"/>
      <w:marBottom w:val="0"/>
      <w:divBdr>
        <w:top w:val="none" w:sz="0" w:space="0" w:color="auto"/>
        <w:left w:val="none" w:sz="0" w:space="0" w:color="auto"/>
        <w:bottom w:val="none" w:sz="0" w:space="0" w:color="auto"/>
        <w:right w:val="none" w:sz="0" w:space="0" w:color="auto"/>
      </w:divBdr>
    </w:div>
    <w:div w:id="1342471245">
      <w:bodyDiv w:val="1"/>
      <w:marLeft w:val="0"/>
      <w:marRight w:val="0"/>
      <w:marTop w:val="0"/>
      <w:marBottom w:val="0"/>
      <w:divBdr>
        <w:top w:val="none" w:sz="0" w:space="0" w:color="auto"/>
        <w:left w:val="none" w:sz="0" w:space="0" w:color="auto"/>
        <w:bottom w:val="none" w:sz="0" w:space="0" w:color="auto"/>
        <w:right w:val="none" w:sz="0" w:space="0" w:color="auto"/>
      </w:divBdr>
    </w:div>
    <w:div w:id="1461075108">
      <w:bodyDiv w:val="1"/>
      <w:marLeft w:val="0"/>
      <w:marRight w:val="0"/>
      <w:marTop w:val="0"/>
      <w:marBottom w:val="0"/>
      <w:divBdr>
        <w:top w:val="none" w:sz="0" w:space="0" w:color="auto"/>
        <w:left w:val="none" w:sz="0" w:space="0" w:color="auto"/>
        <w:bottom w:val="none" w:sz="0" w:space="0" w:color="auto"/>
        <w:right w:val="none" w:sz="0" w:space="0" w:color="auto"/>
      </w:divBdr>
    </w:div>
    <w:div w:id="1514877906">
      <w:bodyDiv w:val="1"/>
      <w:marLeft w:val="0"/>
      <w:marRight w:val="0"/>
      <w:marTop w:val="0"/>
      <w:marBottom w:val="0"/>
      <w:divBdr>
        <w:top w:val="none" w:sz="0" w:space="0" w:color="auto"/>
        <w:left w:val="none" w:sz="0" w:space="0" w:color="auto"/>
        <w:bottom w:val="none" w:sz="0" w:space="0" w:color="auto"/>
        <w:right w:val="none" w:sz="0" w:space="0" w:color="auto"/>
      </w:divBdr>
    </w:div>
    <w:div w:id="1549999517">
      <w:bodyDiv w:val="1"/>
      <w:marLeft w:val="0"/>
      <w:marRight w:val="0"/>
      <w:marTop w:val="0"/>
      <w:marBottom w:val="0"/>
      <w:divBdr>
        <w:top w:val="none" w:sz="0" w:space="0" w:color="auto"/>
        <w:left w:val="none" w:sz="0" w:space="0" w:color="auto"/>
        <w:bottom w:val="none" w:sz="0" w:space="0" w:color="auto"/>
        <w:right w:val="none" w:sz="0" w:space="0" w:color="auto"/>
      </w:divBdr>
      <w:divsChild>
        <w:div w:id="1653950118">
          <w:marLeft w:val="547"/>
          <w:marRight w:val="0"/>
          <w:marTop w:val="0"/>
          <w:marBottom w:val="0"/>
          <w:divBdr>
            <w:top w:val="none" w:sz="0" w:space="0" w:color="auto"/>
            <w:left w:val="none" w:sz="0" w:space="0" w:color="auto"/>
            <w:bottom w:val="none" w:sz="0" w:space="0" w:color="auto"/>
            <w:right w:val="none" w:sz="0" w:space="0" w:color="auto"/>
          </w:divBdr>
        </w:div>
      </w:divsChild>
    </w:div>
    <w:div w:id="1595555749">
      <w:bodyDiv w:val="1"/>
      <w:marLeft w:val="0"/>
      <w:marRight w:val="0"/>
      <w:marTop w:val="0"/>
      <w:marBottom w:val="0"/>
      <w:divBdr>
        <w:top w:val="none" w:sz="0" w:space="0" w:color="auto"/>
        <w:left w:val="none" w:sz="0" w:space="0" w:color="auto"/>
        <w:bottom w:val="none" w:sz="0" w:space="0" w:color="auto"/>
        <w:right w:val="none" w:sz="0" w:space="0" w:color="auto"/>
      </w:divBdr>
    </w:div>
    <w:div w:id="1797870211">
      <w:bodyDiv w:val="1"/>
      <w:marLeft w:val="0"/>
      <w:marRight w:val="0"/>
      <w:marTop w:val="0"/>
      <w:marBottom w:val="0"/>
      <w:divBdr>
        <w:top w:val="none" w:sz="0" w:space="0" w:color="auto"/>
        <w:left w:val="none" w:sz="0" w:space="0" w:color="auto"/>
        <w:bottom w:val="none" w:sz="0" w:space="0" w:color="auto"/>
        <w:right w:val="none" w:sz="0" w:space="0" w:color="auto"/>
      </w:divBdr>
      <w:divsChild>
        <w:div w:id="1690525378">
          <w:marLeft w:val="547"/>
          <w:marRight w:val="0"/>
          <w:marTop w:val="0"/>
          <w:marBottom w:val="0"/>
          <w:divBdr>
            <w:top w:val="none" w:sz="0" w:space="0" w:color="auto"/>
            <w:left w:val="none" w:sz="0" w:space="0" w:color="auto"/>
            <w:bottom w:val="none" w:sz="0" w:space="0" w:color="auto"/>
            <w:right w:val="none" w:sz="0" w:space="0" w:color="auto"/>
          </w:divBdr>
        </w:div>
      </w:divsChild>
    </w:div>
    <w:div w:id="1807308193">
      <w:bodyDiv w:val="1"/>
      <w:marLeft w:val="0"/>
      <w:marRight w:val="0"/>
      <w:marTop w:val="0"/>
      <w:marBottom w:val="0"/>
      <w:divBdr>
        <w:top w:val="none" w:sz="0" w:space="0" w:color="auto"/>
        <w:left w:val="none" w:sz="0" w:space="0" w:color="auto"/>
        <w:bottom w:val="none" w:sz="0" w:space="0" w:color="auto"/>
        <w:right w:val="none" w:sz="0" w:space="0" w:color="auto"/>
      </w:divBdr>
    </w:div>
    <w:div w:id="1927029339">
      <w:bodyDiv w:val="1"/>
      <w:marLeft w:val="0"/>
      <w:marRight w:val="0"/>
      <w:marTop w:val="0"/>
      <w:marBottom w:val="0"/>
      <w:divBdr>
        <w:top w:val="none" w:sz="0" w:space="0" w:color="auto"/>
        <w:left w:val="none" w:sz="0" w:space="0" w:color="auto"/>
        <w:bottom w:val="none" w:sz="0" w:space="0" w:color="auto"/>
        <w:right w:val="none" w:sz="0" w:space="0" w:color="auto"/>
      </w:divBdr>
    </w:div>
    <w:div w:id="1955474521">
      <w:bodyDiv w:val="1"/>
      <w:marLeft w:val="0"/>
      <w:marRight w:val="0"/>
      <w:marTop w:val="0"/>
      <w:marBottom w:val="0"/>
      <w:divBdr>
        <w:top w:val="none" w:sz="0" w:space="0" w:color="auto"/>
        <w:left w:val="none" w:sz="0" w:space="0" w:color="auto"/>
        <w:bottom w:val="none" w:sz="0" w:space="0" w:color="auto"/>
        <w:right w:val="none" w:sz="0" w:space="0" w:color="auto"/>
      </w:divBdr>
    </w:div>
    <w:div w:id="1960336082">
      <w:bodyDiv w:val="1"/>
      <w:marLeft w:val="0"/>
      <w:marRight w:val="0"/>
      <w:marTop w:val="0"/>
      <w:marBottom w:val="0"/>
      <w:divBdr>
        <w:top w:val="none" w:sz="0" w:space="0" w:color="auto"/>
        <w:left w:val="none" w:sz="0" w:space="0" w:color="auto"/>
        <w:bottom w:val="none" w:sz="0" w:space="0" w:color="auto"/>
        <w:right w:val="none" w:sz="0" w:space="0" w:color="auto"/>
      </w:divBdr>
    </w:div>
    <w:div w:id="1967587577">
      <w:bodyDiv w:val="1"/>
      <w:marLeft w:val="0"/>
      <w:marRight w:val="0"/>
      <w:marTop w:val="0"/>
      <w:marBottom w:val="0"/>
      <w:divBdr>
        <w:top w:val="none" w:sz="0" w:space="0" w:color="auto"/>
        <w:left w:val="none" w:sz="0" w:space="0" w:color="auto"/>
        <w:bottom w:val="none" w:sz="0" w:space="0" w:color="auto"/>
        <w:right w:val="none" w:sz="0" w:space="0" w:color="auto"/>
      </w:divBdr>
      <w:divsChild>
        <w:div w:id="1670671340">
          <w:marLeft w:val="0"/>
          <w:marRight w:val="0"/>
          <w:marTop w:val="0"/>
          <w:marBottom w:val="0"/>
          <w:divBdr>
            <w:top w:val="none" w:sz="0" w:space="0" w:color="auto"/>
            <w:left w:val="none" w:sz="0" w:space="0" w:color="auto"/>
            <w:bottom w:val="none" w:sz="0" w:space="0" w:color="auto"/>
            <w:right w:val="none" w:sz="0" w:space="0" w:color="auto"/>
          </w:divBdr>
          <w:divsChild>
            <w:div w:id="11609890">
              <w:marLeft w:val="0"/>
              <w:marRight w:val="0"/>
              <w:marTop w:val="0"/>
              <w:marBottom w:val="0"/>
              <w:divBdr>
                <w:top w:val="none" w:sz="0" w:space="0" w:color="auto"/>
                <w:left w:val="none" w:sz="0" w:space="0" w:color="auto"/>
                <w:bottom w:val="none" w:sz="0" w:space="0" w:color="auto"/>
                <w:right w:val="none" w:sz="0" w:space="0" w:color="auto"/>
              </w:divBdr>
            </w:div>
            <w:div w:id="148450900">
              <w:marLeft w:val="0"/>
              <w:marRight w:val="0"/>
              <w:marTop w:val="0"/>
              <w:marBottom w:val="0"/>
              <w:divBdr>
                <w:top w:val="none" w:sz="0" w:space="0" w:color="auto"/>
                <w:left w:val="none" w:sz="0" w:space="0" w:color="auto"/>
                <w:bottom w:val="none" w:sz="0" w:space="0" w:color="auto"/>
                <w:right w:val="none" w:sz="0" w:space="0" w:color="auto"/>
              </w:divBdr>
            </w:div>
            <w:div w:id="243688803">
              <w:marLeft w:val="0"/>
              <w:marRight w:val="0"/>
              <w:marTop w:val="0"/>
              <w:marBottom w:val="0"/>
              <w:divBdr>
                <w:top w:val="none" w:sz="0" w:space="0" w:color="auto"/>
                <w:left w:val="none" w:sz="0" w:space="0" w:color="auto"/>
                <w:bottom w:val="none" w:sz="0" w:space="0" w:color="auto"/>
                <w:right w:val="none" w:sz="0" w:space="0" w:color="auto"/>
              </w:divBdr>
            </w:div>
            <w:div w:id="285544956">
              <w:marLeft w:val="0"/>
              <w:marRight w:val="0"/>
              <w:marTop w:val="0"/>
              <w:marBottom w:val="0"/>
              <w:divBdr>
                <w:top w:val="none" w:sz="0" w:space="0" w:color="auto"/>
                <w:left w:val="none" w:sz="0" w:space="0" w:color="auto"/>
                <w:bottom w:val="none" w:sz="0" w:space="0" w:color="auto"/>
                <w:right w:val="none" w:sz="0" w:space="0" w:color="auto"/>
              </w:divBdr>
            </w:div>
            <w:div w:id="321199179">
              <w:marLeft w:val="0"/>
              <w:marRight w:val="0"/>
              <w:marTop w:val="0"/>
              <w:marBottom w:val="0"/>
              <w:divBdr>
                <w:top w:val="none" w:sz="0" w:space="0" w:color="auto"/>
                <w:left w:val="none" w:sz="0" w:space="0" w:color="auto"/>
                <w:bottom w:val="none" w:sz="0" w:space="0" w:color="auto"/>
                <w:right w:val="none" w:sz="0" w:space="0" w:color="auto"/>
              </w:divBdr>
            </w:div>
            <w:div w:id="683942552">
              <w:marLeft w:val="0"/>
              <w:marRight w:val="0"/>
              <w:marTop w:val="0"/>
              <w:marBottom w:val="0"/>
              <w:divBdr>
                <w:top w:val="none" w:sz="0" w:space="0" w:color="auto"/>
                <w:left w:val="none" w:sz="0" w:space="0" w:color="auto"/>
                <w:bottom w:val="none" w:sz="0" w:space="0" w:color="auto"/>
                <w:right w:val="none" w:sz="0" w:space="0" w:color="auto"/>
              </w:divBdr>
            </w:div>
            <w:div w:id="1065491541">
              <w:marLeft w:val="0"/>
              <w:marRight w:val="0"/>
              <w:marTop w:val="0"/>
              <w:marBottom w:val="0"/>
              <w:divBdr>
                <w:top w:val="none" w:sz="0" w:space="0" w:color="auto"/>
                <w:left w:val="none" w:sz="0" w:space="0" w:color="auto"/>
                <w:bottom w:val="none" w:sz="0" w:space="0" w:color="auto"/>
                <w:right w:val="none" w:sz="0" w:space="0" w:color="auto"/>
              </w:divBdr>
            </w:div>
            <w:div w:id="1135417428">
              <w:marLeft w:val="0"/>
              <w:marRight w:val="0"/>
              <w:marTop w:val="0"/>
              <w:marBottom w:val="0"/>
              <w:divBdr>
                <w:top w:val="none" w:sz="0" w:space="0" w:color="auto"/>
                <w:left w:val="none" w:sz="0" w:space="0" w:color="auto"/>
                <w:bottom w:val="none" w:sz="0" w:space="0" w:color="auto"/>
                <w:right w:val="none" w:sz="0" w:space="0" w:color="auto"/>
              </w:divBdr>
            </w:div>
            <w:div w:id="1180318520">
              <w:marLeft w:val="0"/>
              <w:marRight w:val="0"/>
              <w:marTop w:val="0"/>
              <w:marBottom w:val="0"/>
              <w:divBdr>
                <w:top w:val="none" w:sz="0" w:space="0" w:color="auto"/>
                <w:left w:val="none" w:sz="0" w:space="0" w:color="auto"/>
                <w:bottom w:val="none" w:sz="0" w:space="0" w:color="auto"/>
                <w:right w:val="none" w:sz="0" w:space="0" w:color="auto"/>
              </w:divBdr>
            </w:div>
            <w:div w:id="1281961325">
              <w:marLeft w:val="0"/>
              <w:marRight w:val="0"/>
              <w:marTop w:val="0"/>
              <w:marBottom w:val="0"/>
              <w:divBdr>
                <w:top w:val="none" w:sz="0" w:space="0" w:color="auto"/>
                <w:left w:val="none" w:sz="0" w:space="0" w:color="auto"/>
                <w:bottom w:val="none" w:sz="0" w:space="0" w:color="auto"/>
                <w:right w:val="none" w:sz="0" w:space="0" w:color="auto"/>
              </w:divBdr>
            </w:div>
            <w:div w:id="1393498758">
              <w:marLeft w:val="0"/>
              <w:marRight w:val="0"/>
              <w:marTop w:val="0"/>
              <w:marBottom w:val="0"/>
              <w:divBdr>
                <w:top w:val="none" w:sz="0" w:space="0" w:color="auto"/>
                <w:left w:val="none" w:sz="0" w:space="0" w:color="auto"/>
                <w:bottom w:val="none" w:sz="0" w:space="0" w:color="auto"/>
                <w:right w:val="none" w:sz="0" w:space="0" w:color="auto"/>
              </w:divBdr>
            </w:div>
            <w:div w:id="1475415876">
              <w:marLeft w:val="0"/>
              <w:marRight w:val="0"/>
              <w:marTop w:val="0"/>
              <w:marBottom w:val="0"/>
              <w:divBdr>
                <w:top w:val="none" w:sz="0" w:space="0" w:color="auto"/>
                <w:left w:val="none" w:sz="0" w:space="0" w:color="auto"/>
                <w:bottom w:val="none" w:sz="0" w:space="0" w:color="auto"/>
                <w:right w:val="none" w:sz="0" w:space="0" w:color="auto"/>
              </w:divBdr>
            </w:div>
            <w:div w:id="1544322831">
              <w:marLeft w:val="0"/>
              <w:marRight w:val="0"/>
              <w:marTop w:val="0"/>
              <w:marBottom w:val="0"/>
              <w:divBdr>
                <w:top w:val="none" w:sz="0" w:space="0" w:color="auto"/>
                <w:left w:val="none" w:sz="0" w:space="0" w:color="auto"/>
                <w:bottom w:val="none" w:sz="0" w:space="0" w:color="auto"/>
                <w:right w:val="none" w:sz="0" w:space="0" w:color="auto"/>
              </w:divBdr>
            </w:div>
            <w:div w:id="1587348414">
              <w:marLeft w:val="0"/>
              <w:marRight w:val="0"/>
              <w:marTop w:val="0"/>
              <w:marBottom w:val="0"/>
              <w:divBdr>
                <w:top w:val="none" w:sz="0" w:space="0" w:color="auto"/>
                <w:left w:val="none" w:sz="0" w:space="0" w:color="auto"/>
                <w:bottom w:val="none" w:sz="0" w:space="0" w:color="auto"/>
                <w:right w:val="none" w:sz="0" w:space="0" w:color="auto"/>
              </w:divBdr>
            </w:div>
            <w:div w:id="1691879079">
              <w:marLeft w:val="0"/>
              <w:marRight w:val="0"/>
              <w:marTop w:val="0"/>
              <w:marBottom w:val="0"/>
              <w:divBdr>
                <w:top w:val="none" w:sz="0" w:space="0" w:color="auto"/>
                <w:left w:val="none" w:sz="0" w:space="0" w:color="auto"/>
                <w:bottom w:val="none" w:sz="0" w:space="0" w:color="auto"/>
                <w:right w:val="none" w:sz="0" w:space="0" w:color="auto"/>
              </w:divBdr>
            </w:div>
            <w:div w:id="1715735737">
              <w:marLeft w:val="0"/>
              <w:marRight w:val="0"/>
              <w:marTop w:val="0"/>
              <w:marBottom w:val="0"/>
              <w:divBdr>
                <w:top w:val="none" w:sz="0" w:space="0" w:color="auto"/>
                <w:left w:val="none" w:sz="0" w:space="0" w:color="auto"/>
                <w:bottom w:val="none" w:sz="0" w:space="0" w:color="auto"/>
                <w:right w:val="none" w:sz="0" w:space="0" w:color="auto"/>
              </w:divBdr>
            </w:div>
            <w:div w:id="1919704390">
              <w:marLeft w:val="0"/>
              <w:marRight w:val="0"/>
              <w:marTop w:val="0"/>
              <w:marBottom w:val="0"/>
              <w:divBdr>
                <w:top w:val="none" w:sz="0" w:space="0" w:color="auto"/>
                <w:left w:val="none" w:sz="0" w:space="0" w:color="auto"/>
                <w:bottom w:val="none" w:sz="0" w:space="0" w:color="auto"/>
                <w:right w:val="none" w:sz="0" w:space="0" w:color="auto"/>
              </w:divBdr>
            </w:div>
            <w:div w:id="200396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844">
      <w:bodyDiv w:val="1"/>
      <w:marLeft w:val="0"/>
      <w:marRight w:val="0"/>
      <w:marTop w:val="0"/>
      <w:marBottom w:val="0"/>
      <w:divBdr>
        <w:top w:val="none" w:sz="0" w:space="0" w:color="auto"/>
        <w:left w:val="none" w:sz="0" w:space="0" w:color="auto"/>
        <w:bottom w:val="none" w:sz="0" w:space="0" w:color="auto"/>
        <w:right w:val="none" w:sz="0" w:space="0" w:color="auto"/>
      </w:divBdr>
      <w:divsChild>
        <w:div w:id="204491491">
          <w:marLeft w:val="0"/>
          <w:marRight w:val="0"/>
          <w:marTop w:val="0"/>
          <w:marBottom w:val="0"/>
          <w:divBdr>
            <w:top w:val="none" w:sz="0" w:space="0" w:color="auto"/>
            <w:left w:val="none" w:sz="0" w:space="0" w:color="auto"/>
            <w:bottom w:val="none" w:sz="0" w:space="0" w:color="auto"/>
            <w:right w:val="none" w:sz="0" w:space="0" w:color="auto"/>
          </w:divBdr>
          <w:divsChild>
            <w:div w:id="117529372">
              <w:marLeft w:val="0"/>
              <w:marRight w:val="0"/>
              <w:marTop w:val="0"/>
              <w:marBottom w:val="0"/>
              <w:divBdr>
                <w:top w:val="none" w:sz="0" w:space="0" w:color="auto"/>
                <w:left w:val="none" w:sz="0" w:space="0" w:color="auto"/>
                <w:bottom w:val="none" w:sz="0" w:space="0" w:color="auto"/>
                <w:right w:val="none" w:sz="0" w:space="0" w:color="auto"/>
              </w:divBdr>
            </w:div>
            <w:div w:id="488061761">
              <w:marLeft w:val="0"/>
              <w:marRight w:val="0"/>
              <w:marTop w:val="0"/>
              <w:marBottom w:val="0"/>
              <w:divBdr>
                <w:top w:val="none" w:sz="0" w:space="0" w:color="auto"/>
                <w:left w:val="none" w:sz="0" w:space="0" w:color="auto"/>
                <w:bottom w:val="none" w:sz="0" w:space="0" w:color="auto"/>
                <w:right w:val="none" w:sz="0" w:space="0" w:color="auto"/>
              </w:divBdr>
            </w:div>
            <w:div w:id="731122971">
              <w:marLeft w:val="0"/>
              <w:marRight w:val="0"/>
              <w:marTop w:val="0"/>
              <w:marBottom w:val="0"/>
              <w:divBdr>
                <w:top w:val="none" w:sz="0" w:space="0" w:color="auto"/>
                <w:left w:val="none" w:sz="0" w:space="0" w:color="auto"/>
                <w:bottom w:val="none" w:sz="0" w:space="0" w:color="auto"/>
                <w:right w:val="none" w:sz="0" w:space="0" w:color="auto"/>
              </w:divBdr>
            </w:div>
            <w:div w:id="777725074">
              <w:marLeft w:val="0"/>
              <w:marRight w:val="0"/>
              <w:marTop w:val="0"/>
              <w:marBottom w:val="0"/>
              <w:divBdr>
                <w:top w:val="none" w:sz="0" w:space="0" w:color="auto"/>
                <w:left w:val="none" w:sz="0" w:space="0" w:color="auto"/>
                <w:bottom w:val="none" w:sz="0" w:space="0" w:color="auto"/>
                <w:right w:val="none" w:sz="0" w:space="0" w:color="auto"/>
              </w:divBdr>
            </w:div>
            <w:div w:id="868295856">
              <w:marLeft w:val="0"/>
              <w:marRight w:val="0"/>
              <w:marTop w:val="0"/>
              <w:marBottom w:val="0"/>
              <w:divBdr>
                <w:top w:val="none" w:sz="0" w:space="0" w:color="auto"/>
                <w:left w:val="none" w:sz="0" w:space="0" w:color="auto"/>
                <w:bottom w:val="none" w:sz="0" w:space="0" w:color="auto"/>
                <w:right w:val="none" w:sz="0" w:space="0" w:color="auto"/>
              </w:divBdr>
            </w:div>
            <w:div w:id="1068264494">
              <w:marLeft w:val="0"/>
              <w:marRight w:val="0"/>
              <w:marTop w:val="0"/>
              <w:marBottom w:val="0"/>
              <w:divBdr>
                <w:top w:val="none" w:sz="0" w:space="0" w:color="auto"/>
                <w:left w:val="none" w:sz="0" w:space="0" w:color="auto"/>
                <w:bottom w:val="none" w:sz="0" w:space="0" w:color="auto"/>
                <w:right w:val="none" w:sz="0" w:space="0" w:color="auto"/>
              </w:divBdr>
            </w:div>
            <w:div w:id="1101028661">
              <w:marLeft w:val="0"/>
              <w:marRight w:val="0"/>
              <w:marTop w:val="0"/>
              <w:marBottom w:val="0"/>
              <w:divBdr>
                <w:top w:val="none" w:sz="0" w:space="0" w:color="auto"/>
                <w:left w:val="none" w:sz="0" w:space="0" w:color="auto"/>
                <w:bottom w:val="none" w:sz="0" w:space="0" w:color="auto"/>
                <w:right w:val="none" w:sz="0" w:space="0" w:color="auto"/>
              </w:divBdr>
            </w:div>
            <w:div w:id="1434744178">
              <w:marLeft w:val="0"/>
              <w:marRight w:val="0"/>
              <w:marTop w:val="0"/>
              <w:marBottom w:val="0"/>
              <w:divBdr>
                <w:top w:val="none" w:sz="0" w:space="0" w:color="auto"/>
                <w:left w:val="none" w:sz="0" w:space="0" w:color="auto"/>
                <w:bottom w:val="none" w:sz="0" w:space="0" w:color="auto"/>
                <w:right w:val="none" w:sz="0" w:space="0" w:color="auto"/>
              </w:divBdr>
            </w:div>
            <w:div w:id="1463114779">
              <w:marLeft w:val="0"/>
              <w:marRight w:val="0"/>
              <w:marTop w:val="0"/>
              <w:marBottom w:val="0"/>
              <w:divBdr>
                <w:top w:val="none" w:sz="0" w:space="0" w:color="auto"/>
                <w:left w:val="none" w:sz="0" w:space="0" w:color="auto"/>
                <w:bottom w:val="none" w:sz="0" w:space="0" w:color="auto"/>
                <w:right w:val="none" w:sz="0" w:space="0" w:color="auto"/>
              </w:divBdr>
            </w:div>
            <w:div w:id="15543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6907">
      <w:bodyDiv w:val="1"/>
      <w:marLeft w:val="0"/>
      <w:marRight w:val="0"/>
      <w:marTop w:val="0"/>
      <w:marBottom w:val="0"/>
      <w:divBdr>
        <w:top w:val="none" w:sz="0" w:space="0" w:color="auto"/>
        <w:left w:val="none" w:sz="0" w:space="0" w:color="auto"/>
        <w:bottom w:val="none" w:sz="0" w:space="0" w:color="auto"/>
        <w:right w:val="none" w:sz="0" w:space="0" w:color="auto"/>
      </w:divBdr>
    </w:div>
    <w:div w:id="2053771470">
      <w:bodyDiv w:val="1"/>
      <w:marLeft w:val="0"/>
      <w:marRight w:val="0"/>
      <w:marTop w:val="0"/>
      <w:marBottom w:val="0"/>
      <w:divBdr>
        <w:top w:val="none" w:sz="0" w:space="0" w:color="auto"/>
        <w:left w:val="none" w:sz="0" w:space="0" w:color="auto"/>
        <w:bottom w:val="none" w:sz="0" w:space="0" w:color="auto"/>
        <w:right w:val="none" w:sz="0" w:space="0" w:color="auto"/>
      </w:divBdr>
    </w:div>
    <w:div w:id="2056806277">
      <w:bodyDiv w:val="1"/>
      <w:marLeft w:val="0"/>
      <w:marRight w:val="0"/>
      <w:marTop w:val="0"/>
      <w:marBottom w:val="0"/>
      <w:divBdr>
        <w:top w:val="none" w:sz="0" w:space="0" w:color="auto"/>
        <w:left w:val="none" w:sz="0" w:space="0" w:color="auto"/>
        <w:bottom w:val="none" w:sz="0" w:space="0" w:color="auto"/>
        <w:right w:val="none" w:sz="0" w:space="0" w:color="auto"/>
      </w:divBdr>
    </w:div>
    <w:div w:id="2123456758">
      <w:bodyDiv w:val="1"/>
      <w:marLeft w:val="0"/>
      <w:marRight w:val="0"/>
      <w:marTop w:val="0"/>
      <w:marBottom w:val="0"/>
      <w:divBdr>
        <w:top w:val="none" w:sz="0" w:space="0" w:color="auto"/>
        <w:left w:val="none" w:sz="0" w:space="0" w:color="auto"/>
        <w:bottom w:val="none" w:sz="0" w:space="0" w:color="auto"/>
        <w:right w:val="none" w:sz="0" w:space="0" w:color="auto"/>
      </w:divBdr>
      <w:divsChild>
        <w:div w:id="1789886216">
          <w:marLeft w:val="0"/>
          <w:marRight w:val="0"/>
          <w:marTop w:val="0"/>
          <w:marBottom w:val="0"/>
          <w:divBdr>
            <w:top w:val="none" w:sz="0" w:space="0" w:color="auto"/>
            <w:left w:val="none" w:sz="0" w:space="0" w:color="auto"/>
            <w:bottom w:val="none" w:sz="0" w:space="0" w:color="auto"/>
            <w:right w:val="none" w:sz="0" w:space="0" w:color="auto"/>
          </w:divBdr>
          <w:divsChild>
            <w:div w:id="151802910">
              <w:marLeft w:val="0"/>
              <w:marRight w:val="0"/>
              <w:marTop w:val="0"/>
              <w:marBottom w:val="0"/>
              <w:divBdr>
                <w:top w:val="none" w:sz="0" w:space="0" w:color="auto"/>
                <w:left w:val="none" w:sz="0" w:space="0" w:color="auto"/>
                <w:bottom w:val="none" w:sz="0" w:space="0" w:color="auto"/>
                <w:right w:val="none" w:sz="0" w:space="0" w:color="auto"/>
              </w:divBdr>
            </w:div>
            <w:div w:id="196242793">
              <w:marLeft w:val="0"/>
              <w:marRight w:val="0"/>
              <w:marTop w:val="0"/>
              <w:marBottom w:val="0"/>
              <w:divBdr>
                <w:top w:val="none" w:sz="0" w:space="0" w:color="auto"/>
                <w:left w:val="none" w:sz="0" w:space="0" w:color="auto"/>
                <w:bottom w:val="none" w:sz="0" w:space="0" w:color="auto"/>
                <w:right w:val="none" w:sz="0" w:space="0" w:color="auto"/>
              </w:divBdr>
            </w:div>
            <w:div w:id="336269923">
              <w:marLeft w:val="0"/>
              <w:marRight w:val="0"/>
              <w:marTop w:val="0"/>
              <w:marBottom w:val="0"/>
              <w:divBdr>
                <w:top w:val="none" w:sz="0" w:space="0" w:color="auto"/>
                <w:left w:val="none" w:sz="0" w:space="0" w:color="auto"/>
                <w:bottom w:val="none" w:sz="0" w:space="0" w:color="auto"/>
                <w:right w:val="none" w:sz="0" w:space="0" w:color="auto"/>
              </w:divBdr>
            </w:div>
            <w:div w:id="450443424">
              <w:marLeft w:val="0"/>
              <w:marRight w:val="0"/>
              <w:marTop w:val="0"/>
              <w:marBottom w:val="0"/>
              <w:divBdr>
                <w:top w:val="none" w:sz="0" w:space="0" w:color="auto"/>
                <w:left w:val="none" w:sz="0" w:space="0" w:color="auto"/>
                <w:bottom w:val="none" w:sz="0" w:space="0" w:color="auto"/>
                <w:right w:val="none" w:sz="0" w:space="0" w:color="auto"/>
              </w:divBdr>
            </w:div>
            <w:div w:id="493911899">
              <w:marLeft w:val="0"/>
              <w:marRight w:val="0"/>
              <w:marTop w:val="0"/>
              <w:marBottom w:val="0"/>
              <w:divBdr>
                <w:top w:val="none" w:sz="0" w:space="0" w:color="auto"/>
                <w:left w:val="none" w:sz="0" w:space="0" w:color="auto"/>
                <w:bottom w:val="none" w:sz="0" w:space="0" w:color="auto"/>
                <w:right w:val="none" w:sz="0" w:space="0" w:color="auto"/>
              </w:divBdr>
            </w:div>
            <w:div w:id="657534885">
              <w:marLeft w:val="0"/>
              <w:marRight w:val="0"/>
              <w:marTop w:val="0"/>
              <w:marBottom w:val="0"/>
              <w:divBdr>
                <w:top w:val="none" w:sz="0" w:space="0" w:color="auto"/>
                <w:left w:val="none" w:sz="0" w:space="0" w:color="auto"/>
                <w:bottom w:val="none" w:sz="0" w:space="0" w:color="auto"/>
                <w:right w:val="none" w:sz="0" w:space="0" w:color="auto"/>
              </w:divBdr>
            </w:div>
            <w:div w:id="696467293">
              <w:marLeft w:val="0"/>
              <w:marRight w:val="0"/>
              <w:marTop w:val="0"/>
              <w:marBottom w:val="0"/>
              <w:divBdr>
                <w:top w:val="none" w:sz="0" w:space="0" w:color="auto"/>
                <w:left w:val="none" w:sz="0" w:space="0" w:color="auto"/>
                <w:bottom w:val="none" w:sz="0" w:space="0" w:color="auto"/>
                <w:right w:val="none" w:sz="0" w:space="0" w:color="auto"/>
              </w:divBdr>
            </w:div>
            <w:div w:id="1499496190">
              <w:marLeft w:val="0"/>
              <w:marRight w:val="0"/>
              <w:marTop w:val="0"/>
              <w:marBottom w:val="0"/>
              <w:divBdr>
                <w:top w:val="none" w:sz="0" w:space="0" w:color="auto"/>
                <w:left w:val="none" w:sz="0" w:space="0" w:color="auto"/>
                <w:bottom w:val="none" w:sz="0" w:space="0" w:color="auto"/>
                <w:right w:val="none" w:sz="0" w:space="0" w:color="auto"/>
              </w:divBdr>
            </w:div>
            <w:div w:id="1575554540">
              <w:marLeft w:val="0"/>
              <w:marRight w:val="0"/>
              <w:marTop w:val="0"/>
              <w:marBottom w:val="0"/>
              <w:divBdr>
                <w:top w:val="none" w:sz="0" w:space="0" w:color="auto"/>
                <w:left w:val="none" w:sz="0" w:space="0" w:color="auto"/>
                <w:bottom w:val="none" w:sz="0" w:space="0" w:color="auto"/>
                <w:right w:val="none" w:sz="0" w:space="0" w:color="auto"/>
              </w:divBdr>
            </w:div>
            <w:div w:id="1586457494">
              <w:marLeft w:val="0"/>
              <w:marRight w:val="0"/>
              <w:marTop w:val="0"/>
              <w:marBottom w:val="0"/>
              <w:divBdr>
                <w:top w:val="none" w:sz="0" w:space="0" w:color="auto"/>
                <w:left w:val="none" w:sz="0" w:space="0" w:color="auto"/>
                <w:bottom w:val="none" w:sz="0" w:space="0" w:color="auto"/>
                <w:right w:val="none" w:sz="0" w:space="0" w:color="auto"/>
              </w:divBdr>
            </w:div>
            <w:div w:id="1767456112">
              <w:marLeft w:val="0"/>
              <w:marRight w:val="0"/>
              <w:marTop w:val="0"/>
              <w:marBottom w:val="0"/>
              <w:divBdr>
                <w:top w:val="none" w:sz="0" w:space="0" w:color="auto"/>
                <w:left w:val="none" w:sz="0" w:space="0" w:color="auto"/>
                <w:bottom w:val="none" w:sz="0" w:space="0" w:color="auto"/>
                <w:right w:val="none" w:sz="0" w:space="0" w:color="auto"/>
              </w:divBdr>
            </w:div>
            <w:div w:id="1883520367">
              <w:marLeft w:val="0"/>
              <w:marRight w:val="0"/>
              <w:marTop w:val="0"/>
              <w:marBottom w:val="0"/>
              <w:divBdr>
                <w:top w:val="none" w:sz="0" w:space="0" w:color="auto"/>
                <w:left w:val="none" w:sz="0" w:space="0" w:color="auto"/>
                <w:bottom w:val="none" w:sz="0" w:space="0" w:color="auto"/>
                <w:right w:val="none" w:sz="0" w:space="0" w:color="auto"/>
              </w:divBdr>
            </w:div>
            <w:div w:id="20413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i.org/10.1016/j.compchemeng.2008.12.012" TargetMode="External"/><Relationship Id="rId68" Type="http://schemas.openxmlformats.org/officeDocument/2006/relationships/hyperlink" Target="https://doi.org/10.1016/j.promfg.2018.02.034" TargetMode="External"/><Relationship Id="rId84" Type="http://schemas.openxmlformats.org/officeDocument/2006/relationships/fontTable" Target="fontTable.xml"/><Relationship Id="rId16" Type="http://schemas.openxmlformats.org/officeDocument/2006/relationships/image" Target="media/image4.jp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3.png"/><Relationship Id="rId53" Type="http://schemas.openxmlformats.org/officeDocument/2006/relationships/hyperlink" Target="https://doi.org/10.1016/j.promfg.2018.02.034" TargetMode="External"/><Relationship Id="rId58" Type="http://schemas.openxmlformats.org/officeDocument/2006/relationships/hyperlink" Target="https://doi.org/10.1016/j.promfg.2018.02.034" TargetMode="External"/><Relationship Id="rId74" Type="http://schemas.openxmlformats.org/officeDocument/2006/relationships/hyperlink" Target="https://www.ionos.de/digitalguide/server/knowhow/tcpip-vorgestellt/" TargetMode="External"/><Relationship Id="rId79" Type="http://schemas.openxmlformats.org/officeDocument/2006/relationships/hyperlink" Target="https://scholar.google.de/citations?user=EoCruyIAAAAJ&amp;hl=de&amp;oi=sra"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i.org/10.1016/j.rcim.2019.101837" TargetMode="External"/><Relationship Id="rId64" Type="http://schemas.openxmlformats.org/officeDocument/2006/relationships/hyperlink" Target="https://doi.org/10.1016/j.procs.2020.04.152" TargetMode="External"/><Relationship Id="rId69" Type="http://schemas.openxmlformats.org/officeDocument/2006/relationships/hyperlink" Target="https://doi.org/10.1007/s43393-021-00024-0" TargetMode="External"/><Relationship Id="rId77" Type="http://schemas.openxmlformats.org/officeDocument/2006/relationships/hyperlink" Target="https://www.imec-int.com/en/imec-magazine/imec-magazine-september2019/how-can-chips-enable-realtime-inline-monitoring-of-bioprocesses." TargetMode="External"/><Relationship Id="rId8" Type="http://schemas.openxmlformats.org/officeDocument/2006/relationships/header" Target="header1.xml"/><Relationship Id="rId51" Type="http://schemas.openxmlformats.org/officeDocument/2006/relationships/hyperlink" Target="https://doi.org/10.1016/j.jii.2020.100192" TargetMode="External"/><Relationship Id="rId72" Type="http://schemas.openxmlformats.org/officeDocument/2006/relationships/hyperlink" Target="https://opcfoundation.org/" TargetMode="External"/><Relationship Id="rId80" Type="http://schemas.openxmlformats.org/officeDocument/2006/relationships/header" Target="header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unis\Dropbox\PC\Downloads\Master_Thesis_Munish.docx"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s://scholar.google.de/citations?user=glcyilMAAAAJ&amp;hl=de&amp;oi=sra"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i.org/10.3390/s21144656" TargetMode="External"/><Relationship Id="rId67" Type="http://schemas.openxmlformats.org/officeDocument/2006/relationships/hyperlink" Target="https://doi.org/10.1016/j.eng.2019.01.014"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blog.isa.org/how-to-implement-process-analytical-technology-in-pharmaceutical-manufacturing" TargetMode="External"/><Relationship Id="rId62" Type="http://schemas.openxmlformats.org/officeDocument/2006/relationships/hyperlink" Target="https://doi.org/10.1016/j.procir.2022.05.241" TargetMode="External"/><Relationship Id="rId70" Type="http://schemas.openxmlformats.org/officeDocument/2006/relationships/hyperlink" Target="https://doi.org/10.1016/j.promfg.2018.02.034" TargetMode="External"/><Relationship Id="rId75" Type="http://schemas.openxmlformats.org/officeDocument/2006/relationships/hyperlink" Target="https://www.docker.com/author/tyler-charboneaudocker-com/" TargetMode="Externa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hyperlink" Target="https://doi.org/10.3390/pharmaceutics13060919"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doi.org/10.3389/fceng.2022.865635" TargetMode="External"/><Relationship Id="rId60" Type="http://schemas.openxmlformats.org/officeDocument/2006/relationships/hyperlink" Target="https://doi.org/10.1016/j.promfg.2018.02.034" TargetMode="External"/><Relationship Id="rId65" Type="http://schemas.openxmlformats.org/officeDocument/2006/relationships/hyperlink" Target="https://doi.org/10.1016/j.procir.2016.09.013" TargetMode="External"/><Relationship Id="rId73" Type="http://schemas.openxmlformats.org/officeDocument/2006/relationships/hyperlink" Target="https://doi.org/10.1016/j.procs.2018.04.107" TargetMode="External"/><Relationship Id="rId78" Type="http://schemas.openxmlformats.org/officeDocument/2006/relationships/hyperlink" Target="https://scholar.google.de/citations?user=glcyilMAAAAJ&amp;hl=de&amp;oi=sra" TargetMode="Externa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6.jpg"/><Relationship Id="rId39" Type="http://schemas.openxmlformats.org/officeDocument/2006/relationships/image" Target="media/image25.png"/><Relationship Id="rId34" Type="http://schemas.openxmlformats.org/officeDocument/2006/relationships/hyperlink" Target="https://scholar.google.de/citations?user=EoCruyIAAAAJ&amp;hl=de&amp;oi=sra" TargetMode="External"/><Relationship Id="rId50" Type="http://schemas.openxmlformats.org/officeDocument/2006/relationships/hyperlink" Target="https://www.andritz.com/resource/blob/269472/db33e03298223693667155ba878bbd1d/rotor-stator-high-gradient-magnetic-separator-mes-rs-data.pdf" TargetMode="External"/><Relationship Id="rId55" Type="http://schemas.openxmlformats.org/officeDocument/2006/relationships/hyperlink" Target="https://doi.org/10.1016/j.promfg.2018.02.034" TargetMode="External"/><Relationship Id="rId76" Type="http://schemas.openxmlformats.org/officeDocument/2006/relationships/hyperlink" Target="https://www.docker.com/blog/how-to-rapidly-build-multi-architecture-images-with-buildx/" TargetMode="External"/><Relationship Id="rId7" Type="http://schemas.openxmlformats.org/officeDocument/2006/relationships/endnotes" Target="endnotes.xml"/><Relationship Id="rId71" Type="http://schemas.openxmlformats.org/officeDocument/2006/relationships/hyperlink" Target="https://docs.docker.com/get-started/"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i.org/10.1016/j.procir.2016.01.129" TargetMode="External"/><Relationship Id="rId61" Type="http://schemas.openxmlformats.org/officeDocument/2006/relationships/hyperlink" Target="https://doi.org/10.1002/biot.201900172" TargetMode="External"/><Relationship Id="rId8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Chr15</b:Tag>
    <b:SourceType>JournalArticle</b:SourceType>
    <b:Guid>{A092F5D3-24CF-4805-8824-04A2DEBDD4DA}</b:Guid>
    <b:Title>[1] Chromatographytoday. Bio Analytical an introduction to bio separations</b:Title>
    <b:Year>2015</b:Year>
    <b:URL>https://www.chromatographytoday.com/news/bioanalytical/40/breakingnews/an-introduction-to-bioseparations/34425. Published: 2015-04-30 , Accessed: 2022-05-03.</b:URL>
    <b:RefOrder>1</b:RefOrder>
  </b:Source>
  <b:Source>
    <b:Tag>Mat23</b:Tag>
    <b:SourceType>JournalArticle</b:SourceType>
    <b:Guid>{BD16F161-73D7-4798-8565-9CA39635BB9F}</b:Guid>
    <b:Author>
      <b:Author>
        <b:NameList>
          <b:Person>
            <b:Last>[2] Matteo Perno</b:Last>
            <b:First>Lars</b:First>
            <b:Middle>Hvam, Anders Haug</b:Middle>
          </b:Person>
        </b:NameList>
      </b:Author>
    </b:Author>
    <b:Title>A machine learning digital twin approach for critical process parameter prediction in a catalyst manufacturing line</b:Title>
    <b:Year>2023</b:Year>
    <b:DOI>https://doi.org/10.1016/j.compind.2023.103987</b:DOI>
    <b:RefOrder>2</b:RefOrder>
  </b:Source>
</b:Sources>
</file>

<file path=customXml/itemProps1.xml><?xml version="1.0" encoding="utf-8"?>
<ds:datastoreItem xmlns:ds="http://schemas.openxmlformats.org/officeDocument/2006/customXml" ds:itemID="{7F820E99-BCBD-4D6F-A523-87B1321E1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25832</Words>
  <Characters>178502</Characters>
  <Application>Microsoft Office Word</Application>
  <DocSecurity>0</DocSecurity>
  <Lines>3966</Lines>
  <Paragraphs>1596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Tatjana Turrina</dc:creator>
  <cp:keywords/>
  <dc:description/>
  <cp:lastModifiedBy>munish reddy</cp:lastModifiedBy>
  <cp:revision>34</cp:revision>
  <cp:lastPrinted>2023-09-01T13:25:00Z</cp:lastPrinted>
  <dcterms:created xsi:type="dcterms:W3CDTF">2023-05-10T12:52:00Z</dcterms:created>
  <dcterms:modified xsi:type="dcterms:W3CDTF">2024-01-27T18:10:00Z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Normen</vt:lpwstr>
  </property>
  <property fmtid="{D5CDD505-2E9C-101B-9397-08002B2CF9AE}" pid="3" name="CitaviDocumentProperty_8">
    <vt:lpwstr>CloudProjectKey=hhcxmkw16uzfgsyabmd4lizqxsc2ixu3uajnhffv; ProjectName=Normen</vt:lpwstr>
  </property>
  <property fmtid="{D5CDD505-2E9C-101B-9397-08002B2CF9AE}" pid="4" name="CitaviDocumentProperty_0">
    <vt:lpwstr>532e2f3a-d328-4b9e-984b-8d97c4c46d54</vt:lpwstr>
  </property>
  <property fmtid="{D5CDD505-2E9C-101B-9397-08002B2CF9AE}" pid="5" name="CitaviDocumentProperty_1">
    <vt:lpwstr>6.4.0.35</vt:lpwstr>
  </property>
  <property fmtid="{D5CDD505-2E9C-101B-9397-08002B2CF9AE}" pid="6" name="CitaviDocumentProperty_6">
    <vt:lpwstr>False</vt:lpwstr>
  </property>
  <property fmtid="{D5CDD505-2E9C-101B-9397-08002B2CF9AE}" pid="7" name="GrammarlyDocumentId">
    <vt:lpwstr>c49ba4432b68d7878b885c35e6a2b9f0def9a9029dc946966dd49ab506e83c09</vt:lpwstr>
  </property>
</Properties>
</file>