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Calibri" w:ascii="Times new roman" w:hAnsi="Times new roman" w:cstheme="minorHAnsi"/>
          <w:b/>
          <w:color w:val="000000"/>
          <w:sz w:val="24"/>
          <w:szCs w:val="24"/>
        </w:rPr>
        <w:t xml:space="preserve">Data Structures and its Application </w:t>
      </w:r>
      <w:r>
        <w:rPr>
          <w:rFonts w:cs="Calibri" w:ascii="Times new roman" w:hAnsi="Times new roman" w:cstheme="minorHAnsi"/>
          <w:b/>
          <w:sz w:val="24"/>
          <w:szCs w:val="24"/>
        </w:rPr>
        <w:t>– UE2</w:t>
      </w:r>
      <w:r>
        <w:rPr>
          <w:rFonts w:cs="Calibri" w:ascii="Times new roman" w:hAnsi="Times new roman" w:cstheme="minorHAnsi"/>
          <w:b/>
          <w:sz w:val="24"/>
          <w:szCs w:val="24"/>
        </w:rPr>
        <w:t>2</w:t>
      </w:r>
      <w:r>
        <w:rPr>
          <w:rFonts w:cs="Calibri" w:ascii="Times new roman" w:hAnsi="Times new roman" w:cstheme="minorHAnsi"/>
          <w:b/>
          <w:sz w:val="24"/>
          <w:szCs w:val="24"/>
        </w:rPr>
        <w:t>CS252A (5-0-2-5-5)</w:t>
      </w:r>
    </w:p>
    <w:p>
      <w:pPr>
        <w:pStyle w:val="Normal"/>
        <w:ind w:left="5760" w:firstLine="720"/>
        <w:jc w:val="center"/>
        <w:rPr/>
      </w:pPr>
      <w:r>
        <w:rPr>
          <w:rFonts w:cs="Calibri" w:ascii="Times new roman" w:hAnsi="Times new roman" w:cstheme="minorHAnsi"/>
          <w:b/>
          <w:color w:val="000000" w:themeColor="text1"/>
          <w:sz w:val="24"/>
          <w:szCs w:val="24"/>
        </w:rPr>
        <w:t># of Sessions: 1</w:t>
      </w:r>
      <w:r>
        <w:rPr>
          <w:rFonts w:cs="Calibri" w:ascii="Times new roman" w:hAnsi="Times new roman" w:cstheme="minorHAnsi"/>
          <w:b/>
          <w:color w:val="000000" w:themeColor="text1"/>
          <w:sz w:val="24"/>
          <w:szCs w:val="24"/>
        </w:rPr>
        <w:t>12</w:t>
      </w:r>
    </w:p>
    <w:p>
      <w:pPr>
        <w:pStyle w:val="Normal"/>
        <w:jc w:val="right"/>
        <w:rPr>
          <w:rFonts w:ascii="Times new roman" w:hAnsi="Times new roman"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 w:ascii="Times new roman" w:hAnsi="Times new roman"/>
          <w:b/>
          <w:color w:val="000000" w:themeColor="text1"/>
          <w:sz w:val="24"/>
          <w:szCs w:val="24"/>
        </w:rPr>
      </w:r>
    </w:p>
    <w:tbl>
      <w:tblPr>
        <w:tblW w:w="10695" w:type="dxa"/>
        <w:jc w:val="left"/>
        <w:tblInd w:w="-59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000"/>
      </w:tblPr>
      <w:tblGrid>
        <w:gridCol w:w="1470"/>
        <w:gridCol w:w="1485"/>
        <w:gridCol w:w="1"/>
        <w:gridCol w:w="5616"/>
        <w:gridCol w:w="1"/>
        <w:gridCol w:w="1132"/>
        <w:gridCol w:w="1"/>
        <w:gridCol w:w="989"/>
      </w:tblGrid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Times new roman" w:hAnsi="Times new roman" w:cstheme="minorHAnsi"/>
                <w:b/>
                <w:sz w:val="24"/>
                <w:szCs w:val="24"/>
              </w:rPr>
              <w:t>Class #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</w:rPr>
            </w:pPr>
            <w:r>
              <w:rPr>
                <w:rFonts w:cs="Calibri" w:ascii="Times new roman" w:hAnsi="Times new roman" w:cstheme="minorHAnsi"/>
                <w:b/>
                <w:color w:val="000000" w:themeColor="text1"/>
                <w:sz w:val="24"/>
                <w:szCs w:val="24"/>
              </w:rPr>
              <w:t>Unit #</w:t>
            </w:r>
          </w:p>
          <w:p>
            <w:pPr>
              <w:pStyle w:val="Normal"/>
              <w:spacing w:before="20" w:after="20"/>
              <w:jc w:val="center"/>
              <w:rPr>
                <w:rFonts w:ascii="Times new roman" w:hAnsi="Times new roman" w:cs="Calibri" w:cstheme="minorHAns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spacing w:before="20" w:after="20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Times new roman" w:hAnsi="Times new roman" w:cstheme="minorHAnsi"/>
                <w:b/>
                <w:color w:val="000000" w:themeColor="text1"/>
                <w:sz w:val="24"/>
                <w:szCs w:val="24"/>
              </w:rPr>
              <w:t>Chapter</w:t>
            </w:r>
            <w:r>
              <w:rPr>
                <w:rFonts w:cs="Calibri" w:ascii="Times new roman" w:hAnsi="Times new roman" w:cstheme="minorHAnsi"/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>
              <w:rPr>
                <w:rFonts w:cs="Calibri" w:ascii="Times new roman" w:hAnsi="Times new roman" w:cstheme="minorHAnsi"/>
                <w:b/>
                <w:color w:val="000000" w:themeColor="text1"/>
                <w:spacing w:val="-1"/>
                <w:sz w:val="24"/>
                <w:szCs w:val="24"/>
              </w:rPr>
              <w:t>Title/Reference</w:t>
            </w:r>
            <w:r>
              <w:rPr>
                <w:rFonts w:cs="Calibri" w:ascii="Times new roman" w:hAnsi="Times new roman" w:cstheme="minorHAnsi"/>
                <w:b/>
                <w:color w:val="000000" w:themeColor="text1"/>
                <w:spacing w:val="-57"/>
                <w:sz w:val="24"/>
                <w:szCs w:val="24"/>
              </w:rPr>
              <w:t xml:space="preserve"> </w:t>
            </w:r>
            <w:r>
              <w:rPr>
                <w:rFonts w:cs="Calibri" w:ascii="Times new roman" w:hAnsi="Times new roman" w:cstheme="minorHAnsi"/>
                <w:b/>
                <w:color w:val="000000" w:themeColor="text1"/>
                <w:sz w:val="24"/>
                <w:szCs w:val="24"/>
              </w:rPr>
              <w:t>Literature</w:t>
            </w:r>
          </w:p>
        </w:tc>
        <w:tc>
          <w:tcPr>
            <w:tcW w:w="56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20" w:after="2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Times new roman" w:hAnsi="Times new roman" w:cstheme="minorHAnsi"/>
                <w:b/>
                <w:sz w:val="24"/>
                <w:szCs w:val="24"/>
              </w:rPr>
              <w:t>Topics to be Covered</w:t>
            </w:r>
          </w:p>
        </w:tc>
        <w:tc>
          <w:tcPr>
            <w:tcW w:w="21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Times new roman" w:hAnsi="Times new roman" w:cstheme="minorHAnsi"/>
                <w:b/>
                <w:sz w:val="24"/>
                <w:szCs w:val="24"/>
              </w:rPr>
              <w:t>% of Portion covered</w:t>
            </w:r>
          </w:p>
        </w:tc>
      </w:tr>
      <w:tr>
        <w:trPr>
          <w:trHeight w:val="1" w:hRule="atLeast"/>
        </w:trPr>
        <w:tc>
          <w:tcPr>
            <w:tcW w:w="857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11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Times new roman" w:hAnsi="Times new roman" w:cstheme="minorHAnsi"/>
                <w:b/>
                <w:sz w:val="24"/>
                <w:szCs w:val="24"/>
              </w:rPr>
              <w:t>% of Syllabus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Times new roman" w:hAnsi="Times new roman" w:cstheme="minorHAnsi"/>
                <w:b/>
                <w:sz w:val="24"/>
                <w:szCs w:val="24"/>
              </w:rPr>
              <w:t>Cumulative %</w:t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Times new roman" w:hAnsi="Times new roman" w:cstheme="minorHAnsi"/>
                <w:sz w:val="24"/>
                <w:szCs w:val="24"/>
              </w:rPr>
              <w:t>1</w:t>
            </w:r>
          </w:p>
        </w:tc>
        <w:tc>
          <w:tcPr>
            <w:tcW w:w="1486" w:type="dxa"/>
            <w:gridSpan w:val="2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sz w:val="24"/>
                <w:szCs w:val="24"/>
              </w:rPr>
              <w:t>Unit 1: Linked List and Stack</w:t>
            </w:r>
          </w:p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sz w:val="24"/>
                <w:szCs w:val="24"/>
              </w:rPr>
              <w:t>T1/R1</w:t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Overview of the C, Introduction to Data Structures.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/>
                <w:sz w:val="24"/>
                <w:szCs w:val="24"/>
              </w:rPr>
              <w:t>25</w:t>
            </w:r>
          </w:p>
        </w:tc>
        <w:tc>
          <w:tcPr>
            <w:tcW w:w="9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/>
                <w:sz w:val="24"/>
                <w:szCs w:val="24"/>
              </w:rPr>
              <w:t>25</w:t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Times new roman" w:hAnsi="Times new roman" w:cstheme="minorHAnsi"/>
                <w:sz w:val="24"/>
                <w:szCs w:val="24"/>
              </w:rPr>
              <w:t>2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cs="Calibri" w:ascii="Times new roman" w:hAnsi="Times new roman" w:cstheme="minorHAnsi"/>
                <w:sz w:val="24"/>
                <w:szCs w:val="24"/>
              </w:rPr>
              <w:t xml:space="preserve">Pointers, </w:t>
            </w:r>
            <w:r>
              <w:rPr>
                <w:rFonts w:cs="Calibri" w:ascii="Times new roman" w:hAnsi="Times new roman" w:cstheme="minorHAnsi"/>
                <w:sz w:val="24"/>
                <w:szCs w:val="24"/>
              </w:rPr>
              <w:t>Structures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sz w:val="24"/>
                <w:szCs w:val="24"/>
              </w:rPr>
              <w:t>3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cs="Calibri" w:ascii="Times new roman" w:hAnsi="Times new roman" w:cstheme="minorHAnsi"/>
                <w:sz w:val="24"/>
                <w:szCs w:val="24"/>
              </w:rPr>
              <w:t>Functions &amp; Recursion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sz w:val="24"/>
                <w:szCs w:val="24"/>
              </w:rPr>
              <w:t>4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Static and Dynamic Memory Allocation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Abstract Data Type (ADT), List as an ADT, List as a data structure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List Implementation using Array.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7,8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/>
                <w:bCs/>
                <w:sz w:val="24"/>
                <w:szCs w:val="24"/>
              </w:rPr>
              <w:t>LAB-1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Singly Linked List (SLL) insert operations: beginning, end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SLL : insert &amp; delete at a specified position, destroy list operation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SLL delete operations: beginning, end, at a specified position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SLL Operations : other operations like search operation, concatenate etc..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Doubly Linked List (DLL) insert operations: beginning, end, at a specified position, destroy list operation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DLL delete operations: beginning, end, at a specified position, search operation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15,16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LAB 2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Ordered Double Linked List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Circular Singly Linked List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Circular Doubly Linked List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Sparse matrix and its representation using Multi list, Case Study – Skip List 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Basic structure of a stack, stack using arrays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Stack using linked list.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23,24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/>
                <w:bCs/>
                <w:sz w:val="24"/>
                <w:szCs w:val="24"/>
              </w:rPr>
              <w:t>LAB 3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Applications of stack: Function execution, Nested functions.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Applications of stack: Conversion of an expression from Infix to postfix / prefix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Applications of stack: Evaluation of a postfix expression using stack 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Applications of stack:Parenthesis matching using stack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8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486" w:type="dxa"/>
            <w:gridSpan w:val="2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Unit 2 – Queue &amp; Binary Trees</w:t>
            </w:r>
          </w:p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sz w:val="24"/>
                <w:szCs w:val="24"/>
              </w:rPr>
              <w:t>T1/R1</w:t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Basics of Queue Data Structure, Linear Queue using Array.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/>
                <w:sz w:val="24"/>
                <w:szCs w:val="24"/>
              </w:rPr>
              <w:t>25</w:t>
            </w:r>
          </w:p>
        </w:tc>
        <w:tc>
          <w:tcPr>
            <w:tcW w:w="9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/>
                <w:sz w:val="24"/>
                <w:szCs w:val="24"/>
              </w:rPr>
              <w:t>50</w:t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Queue using Linked List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31,32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LAB-4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Circular queue using array and linked list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Priority queue using array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Priority queue using linked list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Double ended queue (Deque) using array and linked list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Other Queue Operations : Stacks usig Queue, Queue using Stacks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Applications of Queue:  Case Study – Josephus problem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39,40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/>
                <w:bCs/>
                <w:sz w:val="24"/>
                <w:szCs w:val="24"/>
              </w:rPr>
              <w:t>LAB 5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Binary Tree and Binary Search Tree (BST) : definition, properties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42,43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Binary Trees using Dynamic Memory Allocation.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n-ary tree, Forest, conversion of an n-ary tree and Forest to Binary Tree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BST using  arrays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BST using  Linked List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47,48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/>
                <w:bCs/>
                <w:sz w:val="24"/>
                <w:szCs w:val="24"/>
              </w:rPr>
              <w:t>LAB 6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BST Traversal: Inorder, preorder, postorder.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Other tree operations-finding the height, depth, count no of nodes, leaf nodes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51,52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Node deletion operation on a Binary Search Tree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53,54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Binary Search Tree Traversals using iteration.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56,57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LAB-7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58,59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cs="Calibri" w:ascii="Times new roman" w:hAnsi="Times new roman" w:cstheme="minorHAnsi"/>
                <w:sz w:val="24"/>
                <w:szCs w:val="24"/>
              </w:rPr>
              <w:t>Revision / HALP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60,61</w:t>
            </w:r>
          </w:p>
        </w:tc>
        <w:tc>
          <w:tcPr>
            <w:tcW w:w="1486" w:type="dxa"/>
            <w:gridSpan w:val="2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cs="Calibri" w:ascii="Arial" w:hAnsi="Arial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4"/>
                <w:u w:val="none"/>
                <w:em w:val="none"/>
              </w:rPr>
              <w:t xml:space="preserve">Unit 3 – Application of </w:t>
            </w:r>
            <w:r>
              <w:rPr>
                <w:rFonts w:cs="Calibri" w:ascii="FreeSans" w:hAnsi="FreeSans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4"/>
                <w:u w:val="none"/>
                <w:em w:val="none"/>
              </w:rPr>
              <w:t>Trees , Basics of Graphs</w:t>
            </w:r>
          </w:p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sz w:val="24"/>
                <w:szCs w:val="24"/>
              </w:rPr>
              <w:t>T1/R1</w:t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cs="Calibri" w:ascii="Times new roman" w:hAnsi="Times new roman" w:cstheme="minorHAnsi"/>
                <w:sz w:val="24"/>
                <w:szCs w:val="24"/>
              </w:rPr>
              <w:t>Expression Tree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/>
                <w:sz w:val="24"/>
                <w:szCs w:val="24"/>
              </w:rPr>
              <w:t>25</w:t>
            </w:r>
          </w:p>
        </w:tc>
        <w:tc>
          <w:tcPr>
            <w:tcW w:w="9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/>
                <w:sz w:val="24"/>
                <w:szCs w:val="24"/>
              </w:rPr>
              <w:t>75</w:t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62,63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sz w:val="24"/>
                <w:szCs w:val="24"/>
              </w:rPr>
              <w:t>Threaded Binary Tree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64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cs="Calibri" w:ascii="Times new roman" w:hAnsi="Times new roman" w:cstheme="minorHAns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Heap Tree and its properties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65,66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b/>
                <w:b/>
                <w:bCs/>
              </w:rPr>
            </w:pPr>
            <w:r>
              <w:rPr>
                <w:rFonts w:cs="Calibri" w:ascii="Times new roman" w:hAnsi="Times new roman" w:cstheme="minorHAnsi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LAB-8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Heap using Array - Bottom up Heap construction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68,69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Heap using Array – Top dowm Heap Construction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Priority Queue using min and max heap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Balanced Tree : Definiation, AVL Tree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72,73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/>
                <w:bCs/>
                <w:sz w:val="24"/>
                <w:szCs w:val="24"/>
              </w:rPr>
              <w:t>LAB 9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74,75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sz w:val="24"/>
                <w:szCs w:val="24"/>
              </w:rPr>
              <w:t xml:space="preserve">Rotation in AVL Tree 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cs="Calibri" w:ascii="Times new roman" w:hAnsi="Times new roman" w:cstheme="minorHAnsi"/>
                <w:sz w:val="24"/>
                <w:szCs w:val="24"/>
              </w:rPr>
              <w:t>Splay Tre</w:t>
            </w:r>
            <w:r>
              <w:rPr>
                <w:rFonts w:cs="Calibri" w:ascii="Times new roman" w:hAnsi="Times new roman" w:cstheme="minorHAnsi"/>
                <w:sz w:val="24"/>
                <w:szCs w:val="24"/>
              </w:rPr>
              <w:t>e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Graphs: Introduction, properties.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Graphs : Types og Graphs, Applications and Representation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Graphs using adjacency matrix and Adjacency List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80,81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cs="Calibri" w:ascii="Times new roman" w:hAnsi="Times new roman" w:cstheme="minorHAnsi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ASSIGNMENT  / Mini Project 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82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Graph Traversal Techniques – DFS &amp; BFS with examples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83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Depth First Search (DFS) traversal of a graph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Breadth first search (BFS) traversal of a graph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HALP/Revision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87</w:t>
            </w:r>
          </w:p>
        </w:tc>
        <w:tc>
          <w:tcPr>
            <w:tcW w:w="1486" w:type="dxa"/>
            <w:gridSpan w:val="2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Unit 4: Applications of Graph, Hashing, Trie ,Suffix Trees</w:t>
            </w:r>
          </w:p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T1/R1</w:t>
            </w:r>
          </w:p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Application of BFS and DFS: Connectivity of graph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/>
                <w:sz w:val="24"/>
                <w:szCs w:val="24"/>
              </w:rPr>
              <w:t>25</w:t>
            </w:r>
          </w:p>
        </w:tc>
        <w:tc>
          <w:tcPr>
            <w:tcW w:w="9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/>
                <w:sz w:val="24"/>
                <w:szCs w:val="24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Application of BFS and DFS:  finding path in a network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89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Application of BFS and DFS: To check if there exists a cycle in a given graph.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90,91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cs="Calibri" w:ascii="Times new roman" w:hAnsi="Times new roman" w:cstheme="minorHAnsi"/>
                <w:b/>
                <w:bCs/>
                <w:sz w:val="24"/>
                <w:szCs w:val="24"/>
              </w:rPr>
              <w:t>LAB 10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92,93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Case Study: Indexing in databases (B Tree: K-way tree), Introduction, Properties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94,95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Hashing: Simple mapping, hash function, hash table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96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Collision handling using  seperate Chaining.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97,98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cs="Calibri" w:ascii="Times new roman" w:hAnsi="Times new roman" w:cstheme="minorHAnsi"/>
                <w:b/>
                <w:bCs/>
                <w:sz w:val="24"/>
                <w:szCs w:val="24"/>
              </w:rPr>
              <w:t>LAB 11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99,100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Collision handling using  linear and quadratic probing.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101,102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Collision handling using double hashing and rehashing.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103,104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Introduction to Trie trees, properties, Application.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105,106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cs="Calibri" w:ascii="Times new roman" w:hAnsi="Times new roman" w:cstheme="minorHAnsi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LAB-12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107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Trie trees: Insert &amp; Search, Delete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108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Application of Trie : Display the words in a trie in lexicographic order, Prefix based search, multi pattern search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109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Application of Trie : Word Prediction, Auto Complete Feature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Suffix Tree : Introduction, Properties, Construction.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111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cs="Calibri" w:ascii="Times new roman" w:hAnsi="Times new roman" w:cstheme="minorHAnsi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Mini Project/ Assignment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112</w:t>
            </w:r>
          </w:p>
        </w:tc>
        <w:tc>
          <w:tcPr>
            <w:tcW w:w="1486" w:type="dxa"/>
            <w:gridSpan w:val="2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561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cs="Calibri" w:ascii="Times new roman" w:hAnsi="Times new roman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Revision/ HALP</w:t>
            </w:r>
          </w:p>
        </w:tc>
        <w:tc>
          <w:tcPr>
            <w:tcW w:w="113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Times new roman" w:hAnsi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Calibri" w:cstheme="minorHAnsi"/>
          <w:b/>
          <w:b/>
          <w:sz w:val="24"/>
          <w:szCs w:val="24"/>
        </w:rPr>
      </w:pPr>
      <w:r>
        <w:rPr>
          <w:rFonts w:cs="Calibri" w:cstheme="minorHAnsi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sz w:val="24"/>
          <w:szCs w:val="24"/>
        </w:rPr>
        <w:t>Tool/ Languages:</w:t>
      </w:r>
      <w:r>
        <w:rPr>
          <w:rFonts w:cs="Calibri" w:ascii="Times new roman" w:hAnsi="Times new roman" w:cstheme="minorHAnsi"/>
          <w:sz w:val="24"/>
          <w:szCs w:val="24"/>
        </w:rPr>
        <w:t xml:space="preserve"> C Programming Language</w:t>
      </w:r>
    </w:p>
    <w:p>
      <w:pPr>
        <w:pStyle w:val="Normal"/>
        <w:jc w:val="both"/>
        <w:rPr>
          <w:rFonts w:ascii="Times new roman" w:hAnsi="Times new roman" w:cs="Calibri" w:cstheme="minorHAnsi"/>
          <w:sz w:val="24"/>
          <w:szCs w:val="24"/>
        </w:rPr>
      </w:pPr>
      <w:r>
        <w:rPr>
          <w:rFonts w:cs="Calibri" w:cstheme="minorHAnsi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sz w:val="24"/>
          <w:szCs w:val="24"/>
        </w:rPr>
        <w:t>Text Book:</w:t>
      </w:r>
    </w:p>
    <w:p>
      <w:pPr>
        <w:pStyle w:val="Normal"/>
        <w:widowControl/>
        <w:bidi w:val="0"/>
        <w:spacing w:lineRule="auto" w:line="240" w:before="0" w:after="0"/>
        <w:ind w:left="0" w:right="-624" w:hanging="0"/>
        <w:jc w:val="both"/>
        <w:rPr/>
      </w:pPr>
      <w:r>
        <w:rPr>
          <w:rFonts w:cs="Calibri" w:ascii="Times new roman" w:hAnsi="Times new roman" w:cstheme="minorHAnsi"/>
          <w:sz w:val="24"/>
          <w:szCs w:val="24"/>
        </w:rPr>
        <w:t xml:space="preserve">1. “Data Structures using C / C++” , Langsum Yedidyah, Moshe J Augenstein, Aaron M Tenenbaum  Pearson Education Inc, 2nd edition, 2015. </w:t>
      </w:r>
    </w:p>
    <w:p>
      <w:pPr>
        <w:pStyle w:val="Normal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both"/>
        <w:rPr/>
      </w:pPr>
      <w:r>
        <w:rPr>
          <w:rFonts w:cs="Calibri" w:ascii="Times new roman" w:hAnsi="Times new roman" w:cstheme="minorHAnsi"/>
          <w:b/>
          <w:sz w:val="24"/>
          <w:szCs w:val="24"/>
        </w:rPr>
        <w:t>Reference Book: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eastAsia="Calibiri" w:cs="Calibri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>“Data Structures and Program Design in C”, Robert Kruse, Bruce Leung, C.L Tondo, Shashi Mogalla, Pearson, 2nd Edition, 2019.</w:t>
      </w:r>
    </w:p>
    <w:p>
      <w:pPr>
        <w:pStyle w:val="Normal"/>
        <w:rPr>
          <w:rFonts w:eastAsia="Calibiri" w:cs="Calibri"/>
          <w:b w:val="false"/>
          <w:b w:val="false"/>
          <w:bCs w:val="false"/>
          <w:color w:val="000000"/>
          <w:highlight w:val="white"/>
        </w:rPr>
      </w:pPr>
      <w:r>
        <w:rPr>
          <w:rFonts w:eastAsia="Calibiri" w:cs="Calibri"/>
          <w:b w:val="false"/>
          <w:bCs w:val="false"/>
          <w:color w:val="000000"/>
          <w:highlight w:val="white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Evaluation Policy </w:t>
      </w:r>
    </w:p>
    <w:p>
      <w:pPr>
        <w:pStyle w:val="Normal"/>
        <w:jc w:val="center"/>
        <w:rPr/>
      </w:pPr>
      <w:r>
        <w:rPr/>
      </w:r>
    </w:p>
    <w:tbl>
      <w:tblPr>
        <w:tblW w:w="100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346"/>
        <w:gridCol w:w="3346"/>
        <w:gridCol w:w="3346"/>
      </w:tblGrid>
      <w:tr>
        <w:trPr/>
        <w:tc>
          <w:tcPr>
            <w:tcW w:w="3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Conducted</w:t>
            </w:r>
          </w:p>
        </w:tc>
        <w:tc>
          <w:tcPr>
            <w:tcW w:w="3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Scaled to</w:t>
            </w:r>
          </w:p>
        </w:tc>
      </w:tr>
      <w:tr>
        <w:trPr/>
        <w:tc>
          <w:tcPr>
            <w:tcW w:w="3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ISA -1 (Unit 1 &amp; Unit 2)</w:t>
            </w:r>
          </w:p>
        </w:tc>
        <w:tc>
          <w:tcPr>
            <w:tcW w:w="3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3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</w:tr>
      <w:tr>
        <w:trPr/>
        <w:tc>
          <w:tcPr>
            <w:tcW w:w="3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ISA -2 (Unit 3 &amp; Unit 4)</w:t>
            </w:r>
          </w:p>
        </w:tc>
        <w:tc>
          <w:tcPr>
            <w:tcW w:w="3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3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</w:tr>
      <w:tr>
        <w:trPr/>
        <w:tc>
          <w:tcPr>
            <w:tcW w:w="3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Experiential Learning / HALP </w:t>
            </w:r>
            <w:r>
              <w:rPr/>
              <w:t>(Assignment +Mini Project)</w:t>
            </w:r>
          </w:p>
        </w:tc>
        <w:tc>
          <w:tcPr>
            <w:tcW w:w="3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3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  <w:tr>
        <w:trPr/>
        <w:tc>
          <w:tcPr>
            <w:tcW w:w="3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Lab (Total </w:t>
            </w:r>
            <w:r>
              <w:rPr/>
              <w:t>10</w:t>
            </w:r>
            <w:r>
              <w:rPr/>
              <w:t xml:space="preserve"> Labs) </w:t>
            </w:r>
          </w:p>
        </w:tc>
        <w:tc>
          <w:tcPr>
            <w:tcW w:w="3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3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</w:tr>
      <w:tr>
        <w:trPr/>
        <w:tc>
          <w:tcPr>
            <w:tcW w:w="3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ESA</w:t>
            </w:r>
          </w:p>
        </w:tc>
        <w:tc>
          <w:tcPr>
            <w:tcW w:w="3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3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  <w:tr>
        <w:trPr/>
        <w:tc>
          <w:tcPr>
            <w:tcW w:w="3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3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120(scaled to 100)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440" w:right="762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38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61bb"/>
    <w:pPr>
      <w:widowControl/>
      <w:bidi w:val="0"/>
      <w:spacing w:lineRule="auto" w:line="240" w:before="0" w:after="0"/>
      <w:jc w:val="left"/>
    </w:pPr>
    <w:rPr>
      <w:rFonts w:ascii="Verdana" w:hAnsi="Verdana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0261bb"/>
    <w:rPr>
      <w:rFonts w:ascii="Arial" w:hAnsi="Arial" w:eastAsia="Times New Roman" w:cs="Times New Roman"/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qFormat/>
    <w:rsid w:val="000261bb"/>
    <w:pPr>
      <w:jc w:val="center"/>
    </w:pPr>
    <w:rPr>
      <w:rFonts w:ascii="Arial" w:hAnsi="Arial"/>
      <w:b/>
      <w:sz w:val="20"/>
      <w:szCs w:val="20"/>
    </w:rPr>
  </w:style>
  <w:style w:type="paragraph" w:styleId="Default" w:customStyle="1">
    <w:name w:val="Default"/>
    <w:qFormat/>
    <w:rsid w:val="000261bb"/>
    <w:pPr>
      <w:widowControl/>
      <w:bidi w:val="0"/>
      <w:spacing w:lineRule="auto" w:line="240" w:before="0" w:after="0"/>
      <w:jc w:val="left"/>
    </w:pPr>
    <w:rPr>
      <w:rFonts w:ascii="Verdana" w:hAnsi="Verdana" w:eastAsia="Times New Roman" w:cs="Verdana"/>
      <w:color w:val="000000"/>
      <w:sz w:val="24"/>
      <w:szCs w:val="24"/>
      <w:lang w:val="en-US" w:eastAsia="en-US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 _ 5 Credit Course.docx</Template>
  <TotalTime>97</TotalTime>
  <Application>LibreOffice/5.1.6.2$Linux_X86_64 LibreOffice_project/10m0$Build-2</Application>
  <Pages>5</Pages>
  <Words>782</Words>
  <Characters>4019</Characters>
  <CharactersWithSpaces>4605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2023-07-14T05:18:00Z</dcterms:created>
  <dc:creator>CSE-OFFICE</dc:creator>
  <dc:description/>
  <dc:language>en-IN</dc:language>
  <cp:lastModifiedBy/>
  <dcterms:modified xsi:type="dcterms:W3CDTF">2023-07-31T14:39:21Z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