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353" w:rsidRDefault="005A1353" w:rsidP="005A1353">
      <w:pPr>
        <w:pStyle w:val="ListParagraph"/>
        <w:numPr>
          <w:ilvl w:val="0"/>
          <w:numId w:val="1"/>
        </w:numPr>
        <w:rPr>
          <w:rFonts w:ascii="Calibri" w:hAnsi="Calibri"/>
        </w:rPr>
      </w:pPr>
      <w:r>
        <w:t>What are HTTP/Asp Handlers?</w:t>
      </w:r>
    </w:p>
    <w:p w:rsidR="005A1353" w:rsidRDefault="005A1353" w:rsidP="005A1353">
      <w:pPr>
        <w:pStyle w:val="Heading3"/>
        <w:rPr>
          <w:rFonts w:ascii="MuseoSans, Georgia, quot" w:hAnsi="MuseoSans, Georgia, quot"/>
          <w:color w:val="333333"/>
        </w:rPr>
      </w:pPr>
      <w:r>
        <w:rPr>
          <w:rFonts w:ascii="MuseoSans, Georgia, quot" w:hAnsi="MuseoSans, Georgia, quot"/>
          <w:color w:val="333333"/>
        </w:rPr>
        <w:t xml:space="preserve">Custom </w:t>
      </w:r>
      <w:proofErr w:type="spellStart"/>
      <w:r>
        <w:rPr>
          <w:rFonts w:ascii="MuseoSans, Georgia, quot" w:hAnsi="MuseoSans, Georgia, quot"/>
          <w:color w:val="333333"/>
        </w:rPr>
        <w:t>HttpHandlers</w:t>
      </w:r>
      <w:proofErr w:type="spellEnd"/>
    </w:p>
    <w:p w:rsidR="005A1353" w:rsidRDefault="005A1353" w:rsidP="005A1353">
      <w:pPr>
        <w:pStyle w:val="Textbody"/>
      </w:pPr>
      <w:r>
        <w:rPr>
          <w:rFonts w:ascii="quot" w:hAnsi="quot"/>
          <w:color w:val="333333"/>
        </w:rPr>
        <w:t xml:space="preserve">You can also create your own </w:t>
      </w:r>
      <w:r>
        <w:rPr>
          <w:rStyle w:val="StrongEmphasis"/>
          <w:rFonts w:ascii="quot" w:hAnsi="quot"/>
          <w:color w:val="333333"/>
        </w:rPr>
        <w:t xml:space="preserve">custom HTTP Handlers </w:t>
      </w:r>
      <w:r>
        <w:rPr>
          <w:rFonts w:ascii="quot" w:hAnsi="quot"/>
          <w:color w:val="333333"/>
        </w:rPr>
        <w:t xml:space="preserve">and register it for request handling. You can register the HTTP Handlers in a </w:t>
      </w:r>
      <w:proofErr w:type="spellStart"/>
      <w:r>
        <w:rPr>
          <w:rFonts w:ascii="quot" w:hAnsi="quot"/>
          <w:color w:val="333333"/>
        </w:rPr>
        <w:t>Web.Config</w:t>
      </w:r>
      <w:proofErr w:type="spellEnd"/>
      <w:r>
        <w:rPr>
          <w:rFonts w:ascii="quot" w:hAnsi="quot"/>
          <w:color w:val="333333"/>
        </w:rPr>
        <w:t xml:space="preserve"> file using &lt;</w:t>
      </w:r>
      <w:proofErr w:type="spellStart"/>
      <w:r>
        <w:rPr>
          <w:rFonts w:ascii="quot" w:hAnsi="quot"/>
          <w:color w:val="333333"/>
        </w:rPr>
        <w:t>HttpHandlers</w:t>
      </w:r>
      <w:proofErr w:type="spellEnd"/>
      <w:r>
        <w:rPr>
          <w:rFonts w:ascii="quot" w:hAnsi="quot"/>
          <w:color w:val="333333"/>
        </w:rPr>
        <w:t xml:space="preserve"> /&gt; element. However, the registration will always be based on the version of IIS [Old Versions/IIS 7 Classic Mode/Integrated Mode.</w:t>
      </w:r>
    </w:p>
    <w:p w:rsidR="005A1353" w:rsidRDefault="005A1353" w:rsidP="005A1353">
      <w:pPr>
        <w:pStyle w:val="Textbody"/>
        <w:rPr>
          <w:rFonts w:ascii="quot" w:hAnsi="quot" w:hint="eastAsia"/>
          <w:color w:val="333333"/>
        </w:rPr>
      </w:pPr>
      <w:r>
        <w:rPr>
          <w:rFonts w:ascii="quot" w:hAnsi="quot"/>
          <w:color w:val="333333"/>
        </w:rPr>
        <w:t xml:space="preserve">Let's create a small example of custom HTTP Handlers. You can implement a custom HTTP Handler using a simple class which implements an interface </w:t>
      </w:r>
      <w:proofErr w:type="spellStart"/>
      <w:r>
        <w:rPr>
          <w:rFonts w:ascii="quot" w:hAnsi="quot"/>
          <w:color w:val="333333"/>
        </w:rPr>
        <w:t>IHttpHandler</w:t>
      </w:r>
      <w:proofErr w:type="spellEnd"/>
      <w:r>
        <w:rPr>
          <w:rFonts w:ascii="quot" w:hAnsi="quot"/>
          <w:color w:val="333333"/>
        </w:rPr>
        <w:t xml:space="preserve">. This interface provides one method </w:t>
      </w:r>
      <w:proofErr w:type="spellStart"/>
      <w:proofErr w:type="gramStart"/>
      <w:r>
        <w:rPr>
          <w:rFonts w:ascii="quot" w:hAnsi="quot"/>
          <w:color w:val="333333"/>
        </w:rPr>
        <w:t>ProcessRequest</w:t>
      </w:r>
      <w:proofErr w:type="spellEnd"/>
      <w:r>
        <w:rPr>
          <w:rFonts w:ascii="quot" w:hAnsi="quot"/>
          <w:color w:val="333333"/>
        </w:rPr>
        <w:t>(</w:t>
      </w:r>
      <w:proofErr w:type="gramEnd"/>
      <w:r>
        <w:rPr>
          <w:rFonts w:ascii="quot" w:hAnsi="quot"/>
          <w:color w:val="333333"/>
        </w:rPr>
        <w:t xml:space="preserve">) and a property </w:t>
      </w:r>
      <w:proofErr w:type="spellStart"/>
      <w:r>
        <w:rPr>
          <w:rFonts w:ascii="quot" w:hAnsi="quot"/>
          <w:color w:val="333333"/>
        </w:rPr>
        <w:t>IsReusable</w:t>
      </w:r>
      <w:proofErr w:type="spellEnd"/>
      <w:r>
        <w:rPr>
          <w:rFonts w:ascii="quot" w:hAnsi="quot"/>
          <w:color w:val="333333"/>
        </w:rPr>
        <w:t>.</w:t>
      </w:r>
    </w:p>
    <w:p w:rsidR="005A1353" w:rsidRDefault="005A1353" w:rsidP="005A1353">
      <w:pPr>
        <w:pStyle w:val="Textbody"/>
        <w:numPr>
          <w:ilvl w:val="0"/>
          <w:numId w:val="2"/>
        </w:numPr>
        <w:spacing w:after="0"/>
        <w:ind w:left="0" w:firstLine="0"/>
      </w:pPr>
      <w:proofErr w:type="spellStart"/>
      <w:proofErr w:type="gramStart"/>
      <w:r>
        <w:rPr>
          <w:rStyle w:val="StrongEmphasis"/>
          <w:rFonts w:ascii="quot" w:hAnsi="quot"/>
          <w:color w:val="333333"/>
        </w:rPr>
        <w:t>ProcessRequest</w:t>
      </w:r>
      <w:proofErr w:type="spellEnd"/>
      <w:r>
        <w:rPr>
          <w:rStyle w:val="StrongEmphasis"/>
          <w:rFonts w:ascii="quot" w:hAnsi="quot"/>
          <w:color w:val="333333"/>
        </w:rPr>
        <w:t>(</w:t>
      </w:r>
      <w:proofErr w:type="gramEnd"/>
      <w:r>
        <w:rPr>
          <w:rStyle w:val="StrongEmphasis"/>
          <w:rFonts w:ascii="quot" w:hAnsi="quot"/>
          <w:color w:val="333333"/>
        </w:rPr>
        <w:t>)</w:t>
      </w:r>
      <w:r>
        <w:rPr>
          <w:rFonts w:ascii="quot" w:hAnsi="quot"/>
          <w:color w:val="333333"/>
        </w:rPr>
        <w:t xml:space="preserve"> - This is a method which gets called when the request is received. Inside this method, you can call the </w:t>
      </w:r>
      <w:proofErr w:type="spellStart"/>
      <w:r>
        <w:rPr>
          <w:rFonts w:ascii="quot" w:hAnsi="quot"/>
          <w:color w:val="333333"/>
        </w:rPr>
        <w:t>HttpContext</w:t>
      </w:r>
      <w:proofErr w:type="spellEnd"/>
      <w:r>
        <w:rPr>
          <w:rFonts w:ascii="quot" w:hAnsi="quot"/>
          <w:color w:val="333333"/>
        </w:rPr>
        <w:t xml:space="preserve"> object which is passed as a parameter to the method. Using this object you can access the Request, Response and Server objects for implementing the processing logic.</w:t>
      </w:r>
    </w:p>
    <w:p w:rsidR="005A1353" w:rsidRDefault="005A1353" w:rsidP="005A1353">
      <w:pPr>
        <w:pStyle w:val="Textbody"/>
        <w:numPr>
          <w:ilvl w:val="0"/>
          <w:numId w:val="2"/>
        </w:numPr>
      </w:pPr>
      <w:proofErr w:type="spellStart"/>
      <w:r>
        <w:rPr>
          <w:rStyle w:val="StrongEmphasis"/>
          <w:rFonts w:ascii="quot" w:hAnsi="quot"/>
          <w:color w:val="333333"/>
        </w:rPr>
        <w:t>IsReusable</w:t>
      </w:r>
      <w:proofErr w:type="spellEnd"/>
      <w:r>
        <w:rPr>
          <w:rStyle w:val="StrongEmphasis"/>
          <w:rFonts w:ascii="quot" w:hAnsi="quot"/>
          <w:color w:val="333333"/>
        </w:rPr>
        <w:t xml:space="preserve"> Property</w:t>
      </w:r>
      <w:r>
        <w:rPr>
          <w:rFonts w:ascii="quot" w:hAnsi="quot"/>
          <w:color w:val="333333"/>
        </w:rPr>
        <w:t xml:space="preserve"> - When this handler is called, the </w:t>
      </w:r>
      <w:proofErr w:type="spellStart"/>
      <w:r>
        <w:rPr>
          <w:rFonts w:ascii="quot" w:hAnsi="quot"/>
          <w:color w:val="333333"/>
        </w:rPr>
        <w:t>ProcessRequest</w:t>
      </w:r>
      <w:proofErr w:type="spellEnd"/>
      <w:r>
        <w:rPr>
          <w:rFonts w:ascii="quot" w:hAnsi="quot"/>
          <w:color w:val="333333"/>
        </w:rPr>
        <w:t xml:space="preserve"> method will process the request. If the </w:t>
      </w:r>
      <w:proofErr w:type="spellStart"/>
      <w:r>
        <w:rPr>
          <w:rFonts w:ascii="quot" w:hAnsi="quot"/>
          <w:color w:val="333333"/>
        </w:rPr>
        <w:t>IsReusable</w:t>
      </w:r>
      <w:proofErr w:type="spellEnd"/>
      <w:r>
        <w:rPr>
          <w:rFonts w:ascii="quot" w:hAnsi="quot"/>
          <w:color w:val="333333"/>
        </w:rPr>
        <w:t xml:space="preserve"> property is set to true, the same handler will be used for processing other requests of the same type. If it is false, then after the request is processed, the handler object gets destroyed.</w:t>
      </w:r>
    </w:p>
    <w:p w:rsidR="005A1353" w:rsidRDefault="005A1353" w:rsidP="005A1353">
      <w:pPr>
        <w:pStyle w:val="Textbody"/>
        <w:rPr>
          <w:rFonts w:ascii="quot" w:hAnsi="quot" w:hint="eastAsia"/>
          <w:color w:val="333333"/>
        </w:rPr>
      </w:pPr>
      <w:r>
        <w:rPr>
          <w:rFonts w:ascii="quot" w:hAnsi="quot"/>
          <w:color w:val="333333"/>
        </w:rPr>
        <w:t xml:space="preserve">Now let's explore the </w:t>
      </w:r>
      <w:proofErr w:type="spellStart"/>
      <w:r>
        <w:rPr>
          <w:rFonts w:ascii="quot" w:hAnsi="quot"/>
          <w:color w:val="333333"/>
        </w:rPr>
        <w:t>HttpModule</w:t>
      </w:r>
      <w:proofErr w:type="spellEnd"/>
      <w:r>
        <w:rPr>
          <w:rFonts w:ascii="quot" w:hAnsi="quot"/>
          <w:color w:val="333333"/>
        </w:rPr>
        <w:t xml:space="preserve">. </w:t>
      </w:r>
      <w:proofErr w:type="spellStart"/>
      <w:r>
        <w:rPr>
          <w:rFonts w:ascii="quot" w:hAnsi="quot"/>
          <w:color w:val="333333"/>
        </w:rPr>
        <w:t>HttpModule</w:t>
      </w:r>
      <w:proofErr w:type="spellEnd"/>
      <w:r>
        <w:rPr>
          <w:rFonts w:ascii="quot" w:hAnsi="quot"/>
          <w:color w:val="333333"/>
        </w:rPr>
        <w:t xml:space="preserve"> is another part of request processing of ASP.NET. In a single request processing, there can be more than one modules which gets executed. </w:t>
      </w:r>
      <w:proofErr w:type="spellStart"/>
      <w:r>
        <w:rPr>
          <w:rFonts w:ascii="quot" w:hAnsi="quot"/>
          <w:color w:val="333333"/>
        </w:rPr>
        <w:t>HttpModules</w:t>
      </w:r>
      <w:proofErr w:type="spellEnd"/>
      <w:r>
        <w:rPr>
          <w:rFonts w:ascii="quot" w:hAnsi="quot"/>
          <w:color w:val="333333"/>
        </w:rPr>
        <w:t xml:space="preserve"> take part in processing of the request by handling the Application events. There are number of events which you can handle during the </w:t>
      </w:r>
      <w:proofErr w:type="spellStart"/>
      <w:r>
        <w:rPr>
          <w:rFonts w:ascii="quot" w:hAnsi="quot"/>
          <w:color w:val="333333"/>
        </w:rPr>
        <w:t>HttpModule</w:t>
      </w:r>
      <w:proofErr w:type="spellEnd"/>
      <w:r>
        <w:rPr>
          <w:rFonts w:ascii="quot" w:hAnsi="quot"/>
          <w:color w:val="333333"/>
        </w:rPr>
        <w:t xml:space="preserve"> processing. For example - </w:t>
      </w:r>
      <w:proofErr w:type="spellStart"/>
      <w:proofErr w:type="gramStart"/>
      <w:r>
        <w:rPr>
          <w:rFonts w:ascii="quot" w:hAnsi="quot"/>
          <w:color w:val="333333"/>
        </w:rPr>
        <w:t>BeginRequest</w:t>
      </w:r>
      <w:proofErr w:type="spellEnd"/>
      <w:r>
        <w:rPr>
          <w:rFonts w:ascii="quot" w:hAnsi="quot"/>
          <w:color w:val="333333"/>
        </w:rPr>
        <w:t>(</w:t>
      </w:r>
      <w:proofErr w:type="gramEnd"/>
      <w:r>
        <w:rPr>
          <w:rFonts w:ascii="quot" w:hAnsi="quot"/>
          <w:color w:val="333333"/>
        </w:rPr>
        <w:t xml:space="preserve">), </w:t>
      </w:r>
      <w:proofErr w:type="spellStart"/>
      <w:r>
        <w:rPr>
          <w:rFonts w:ascii="quot" w:hAnsi="quot"/>
          <w:color w:val="333333"/>
        </w:rPr>
        <w:t>EndRequest</w:t>
      </w:r>
      <w:proofErr w:type="spellEnd"/>
      <w:r>
        <w:rPr>
          <w:rFonts w:ascii="quot" w:hAnsi="quot"/>
          <w:color w:val="333333"/>
        </w:rPr>
        <w:t xml:space="preserve">(), </w:t>
      </w:r>
      <w:proofErr w:type="spellStart"/>
      <w:r>
        <w:rPr>
          <w:rFonts w:ascii="quot" w:hAnsi="quot"/>
          <w:color w:val="333333"/>
        </w:rPr>
        <w:t>AuthenticateRequest</w:t>
      </w:r>
      <w:proofErr w:type="spellEnd"/>
      <w:r>
        <w:rPr>
          <w:rFonts w:ascii="quot" w:hAnsi="quot"/>
          <w:color w:val="333333"/>
        </w:rPr>
        <w:t>() etc.</w:t>
      </w:r>
    </w:p>
    <w:p w:rsidR="005A1353" w:rsidRDefault="005A1353" w:rsidP="005A1353">
      <w:pPr>
        <w:pStyle w:val="Textbody"/>
      </w:pPr>
      <w:r>
        <w:rPr>
          <w:rFonts w:ascii="quot" w:hAnsi="quot"/>
          <w:color w:val="333333"/>
        </w:rPr>
        <w:t xml:space="preserve">You can also create </w:t>
      </w:r>
      <w:r>
        <w:rPr>
          <w:rStyle w:val="StrongEmphasis"/>
          <w:rFonts w:ascii="quot" w:hAnsi="quot"/>
          <w:color w:val="333333"/>
        </w:rPr>
        <w:t xml:space="preserve">custom </w:t>
      </w:r>
      <w:proofErr w:type="spellStart"/>
      <w:r>
        <w:rPr>
          <w:rStyle w:val="StrongEmphasis"/>
          <w:rFonts w:ascii="quot" w:hAnsi="quot"/>
          <w:color w:val="333333"/>
        </w:rPr>
        <w:t>HttpModules</w:t>
      </w:r>
      <w:proofErr w:type="spellEnd"/>
      <w:r>
        <w:rPr>
          <w:rFonts w:ascii="quot" w:hAnsi="quot"/>
          <w:color w:val="333333"/>
        </w:rPr>
        <w:t xml:space="preserve">. You can create a custom </w:t>
      </w:r>
      <w:proofErr w:type="spellStart"/>
      <w:r>
        <w:rPr>
          <w:rFonts w:ascii="quot" w:hAnsi="quot"/>
          <w:color w:val="333333"/>
        </w:rPr>
        <w:t>HttpModule</w:t>
      </w:r>
      <w:proofErr w:type="spellEnd"/>
      <w:r>
        <w:rPr>
          <w:rFonts w:ascii="quot" w:hAnsi="quot"/>
          <w:color w:val="333333"/>
        </w:rPr>
        <w:t xml:space="preserve"> using a simple class which implements </w:t>
      </w:r>
      <w:proofErr w:type="spellStart"/>
      <w:r>
        <w:rPr>
          <w:rFonts w:ascii="quot" w:hAnsi="quot"/>
          <w:color w:val="333333"/>
        </w:rPr>
        <w:t>IHttpModule</w:t>
      </w:r>
      <w:proofErr w:type="spellEnd"/>
      <w:r>
        <w:rPr>
          <w:rFonts w:ascii="quot" w:hAnsi="quot"/>
          <w:color w:val="333333"/>
        </w:rPr>
        <w:t xml:space="preserve"> interface. This interface provides two method -</w:t>
      </w:r>
    </w:p>
    <w:p w:rsidR="005A1353" w:rsidRDefault="005A1353" w:rsidP="005A1353">
      <w:pPr>
        <w:pStyle w:val="Textbody"/>
        <w:numPr>
          <w:ilvl w:val="0"/>
          <w:numId w:val="3"/>
        </w:numPr>
        <w:spacing w:after="0"/>
        <w:ind w:left="0" w:firstLine="0"/>
        <w:rPr>
          <w:rFonts w:ascii="quot" w:hAnsi="quot" w:hint="eastAsia"/>
          <w:color w:val="333333"/>
        </w:rPr>
      </w:pPr>
      <w:proofErr w:type="spellStart"/>
      <w:proofErr w:type="gramStart"/>
      <w:r>
        <w:rPr>
          <w:rFonts w:ascii="quot" w:hAnsi="quot"/>
          <w:color w:val="333333"/>
        </w:rPr>
        <w:t>Init</w:t>
      </w:r>
      <w:proofErr w:type="spellEnd"/>
      <w:r>
        <w:rPr>
          <w:rFonts w:ascii="quot" w:hAnsi="quot"/>
          <w:color w:val="333333"/>
        </w:rPr>
        <w:t>(</w:t>
      </w:r>
      <w:proofErr w:type="gramEnd"/>
      <w:r>
        <w:rPr>
          <w:rFonts w:ascii="quot" w:hAnsi="quot"/>
          <w:color w:val="333333"/>
        </w:rPr>
        <w:t xml:space="preserve">) - This method takes a </w:t>
      </w:r>
      <w:proofErr w:type="spellStart"/>
      <w:r>
        <w:rPr>
          <w:rFonts w:ascii="quot" w:hAnsi="quot"/>
          <w:color w:val="333333"/>
        </w:rPr>
        <w:t>HttpApplication</w:t>
      </w:r>
      <w:proofErr w:type="spellEnd"/>
      <w:r>
        <w:rPr>
          <w:rFonts w:ascii="quot" w:hAnsi="quot"/>
          <w:color w:val="333333"/>
        </w:rPr>
        <w:t xml:space="preserve"> object as parameter which allows the </w:t>
      </w:r>
      <w:proofErr w:type="spellStart"/>
      <w:r>
        <w:rPr>
          <w:rFonts w:ascii="quot" w:hAnsi="quot"/>
          <w:color w:val="333333"/>
        </w:rPr>
        <w:t>HttpModule</w:t>
      </w:r>
      <w:proofErr w:type="spellEnd"/>
      <w:r>
        <w:rPr>
          <w:rFonts w:ascii="quot" w:hAnsi="quot"/>
          <w:color w:val="333333"/>
        </w:rPr>
        <w:t xml:space="preserve"> to register the events.</w:t>
      </w:r>
    </w:p>
    <w:p w:rsidR="005A1353" w:rsidRDefault="005A1353" w:rsidP="005A1353">
      <w:pPr>
        <w:pStyle w:val="Textbody"/>
        <w:numPr>
          <w:ilvl w:val="0"/>
          <w:numId w:val="3"/>
        </w:numPr>
        <w:rPr>
          <w:rFonts w:ascii="quot" w:hAnsi="quot" w:hint="eastAsia"/>
          <w:color w:val="333333"/>
        </w:rPr>
      </w:pPr>
      <w:proofErr w:type="gramStart"/>
      <w:r>
        <w:rPr>
          <w:rFonts w:ascii="quot" w:hAnsi="quot"/>
          <w:color w:val="333333"/>
        </w:rPr>
        <w:t>Dispose(</w:t>
      </w:r>
      <w:proofErr w:type="gramEnd"/>
      <w:r>
        <w:rPr>
          <w:rFonts w:ascii="quot" w:hAnsi="quot"/>
          <w:color w:val="333333"/>
        </w:rPr>
        <w:t>) - The logic of cleanup can be written in this method which will get executed before garbage collection.</w:t>
      </w:r>
    </w:p>
    <w:p w:rsidR="005A1353" w:rsidRDefault="005A1353" w:rsidP="005A1353">
      <w:pPr>
        <w:pStyle w:val="Textbody"/>
        <w:rPr>
          <w:rFonts w:ascii="quot" w:hAnsi="quot" w:hint="eastAsia"/>
          <w:color w:val="333333"/>
        </w:rPr>
      </w:pPr>
      <w:proofErr w:type="spellStart"/>
      <w:r>
        <w:rPr>
          <w:rFonts w:ascii="quot" w:hAnsi="quot"/>
          <w:color w:val="333333"/>
        </w:rPr>
        <w:t>HttpModules</w:t>
      </w:r>
      <w:proofErr w:type="spellEnd"/>
      <w:r>
        <w:rPr>
          <w:rFonts w:ascii="quot" w:hAnsi="quot"/>
          <w:color w:val="333333"/>
        </w:rPr>
        <w:t xml:space="preserve"> can be registered in </w:t>
      </w:r>
      <w:proofErr w:type="spellStart"/>
      <w:r>
        <w:rPr>
          <w:rFonts w:ascii="quot" w:hAnsi="quot"/>
          <w:color w:val="333333"/>
        </w:rPr>
        <w:t>Web.Config</w:t>
      </w:r>
      <w:proofErr w:type="spellEnd"/>
      <w:r>
        <w:rPr>
          <w:rFonts w:ascii="quot" w:hAnsi="quot"/>
          <w:color w:val="333333"/>
        </w:rPr>
        <w:t xml:space="preserve"> using &lt;</w:t>
      </w:r>
      <w:proofErr w:type="spellStart"/>
      <w:r>
        <w:rPr>
          <w:rFonts w:ascii="quot" w:hAnsi="quot"/>
          <w:color w:val="333333"/>
        </w:rPr>
        <w:t>httpModules</w:t>
      </w:r>
      <w:proofErr w:type="spellEnd"/>
      <w:r>
        <w:rPr>
          <w:rFonts w:ascii="quot" w:hAnsi="quot"/>
          <w:color w:val="333333"/>
        </w:rPr>
        <w:t>/&gt;</w:t>
      </w:r>
    </w:p>
    <w:p w:rsidR="005A1353" w:rsidRDefault="005A1353" w:rsidP="005A1353">
      <w:pPr>
        <w:rPr>
          <w:rFonts w:ascii="Helvetica" w:hAnsi="Helvetica" w:cs="Helvetica"/>
          <w:color w:val="5A5A5A"/>
          <w:sz w:val="23"/>
          <w:szCs w:val="23"/>
          <w:shd w:val="clear" w:color="auto" w:fill="FFFFFF"/>
        </w:rPr>
      </w:pPr>
    </w:p>
    <w:p w:rsidR="005A1353" w:rsidRDefault="005A1353" w:rsidP="005A1353">
      <w:pPr>
        <w:pStyle w:val="Textbody"/>
      </w:pPr>
    </w:p>
    <w:p w:rsidR="005A1353" w:rsidRDefault="005A1353" w:rsidP="005A1353">
      <w:pPr>
        <w:pStyle w:val="ListParagraph"/>
        <w:numPr>
          <w:ilvl w:val="0"/>
          <w:numId w:val="5"/>
        </w:numPr>
        <w:suppressAutoHyphens/>
        <w:autoSpaceDN w:val="0"/>
        <w:spacing w:after="200" w:line="276" w:lineRule="auto"/>
        <w:ind w:left="720"/>
        <w:contextualSpacing w:val="0"/>
      </w:pPr>
      <w:r>
        <w:t>What are the MVC page events?</w:t>
      </w:r>
    </w:p>
    <w:p w:rsidR="005A1353" w:rsidRDefault="005A1353" w:rsidP="005A1353">
      <w:pPr>
        <w:pStyle w:val="Textbody"/>
      </w:pPr>
      <w:r>
        <w:rPr>
          <w:rFonts w:ascii="Arial, 'Helvetica Neue', Helvet" w:hAnsi="Arial, 'Helvetica Neue', Helvet"/>
          <w:color w:val="242729"/>
        </w:rPr>
        <w:t>You should start the page with the load message visible and hide it on load </w:t>
      </w:r>
      <w:r>
        <w:rPr>
          <w:rStyle w:val="SourceText"/>
          <w:rFonts w:ascii="Consolas, 'Courier New', Courie" w:hAnsi="Consolas, 'Courier New', Courie"/>
          <w:color w:val="242729"/>
          <w:sz w:val="19"/>
          <w:shd w:val="clear" w:color="auto" w:fill="EFF0F1"/>
        </w:rPr>
        <w:t>event</w:t>
      </w:r>
      <w:r>
        <w:rPr>
          <w:rFonts w:ascii="Arial, 'Helvetica Neue', Helvet" w:hAnsi="Arial, 'Helvetica Neue', Helvet"/>
          <w:color w:val="242729"/>
        </w:rPr>
        <w:t>. Something like this:</w:t>
      </w:r>
    </w:p>
    <w:p w:rsidR="005A1353" w:rsidRDefault="005A1353" w:rsidP="005A1353">
      <w:pPr>
        <w:pStyle w:val="Textbody"/>
        <w:spacing w:after="0"/>
      </w:pPr>
      <w:r>
        <w:rPr>
          <w:rStyle w:val="StrongEmphasis"/>
          <w:rFonts w:ascii="inherit" w:hAnsi="inherit"/>
          <w:color w:val="242729"/>
        </w:rPr>
        <w:t>HTML</w:t>
      </w:r>
    </w:p>
    <w:p w:rsidR="005A1353" w:rsidRDefault="005A1353" w:rsidP="005A1353">
      <w:pPr>
        <w:pStyle w:val="PreformattedText"/>
        <w:shd w:val="clear" w:color="auto" w:fill="EFF0F1"/>
      </w:pPr>
      <w:r>
        <w:rPr>
          <w:rStyle w:val="SourceText"/>
          <w:rFonts w:ascii="inherit" w:hAnsi="inherit"/>
          <w:color w:val="7D2727"/>
          <w:sz w:val="19"/>
          <w:shd w:val="clear" w:color="auto" w:fill="EFF0F1"/>
        </w:rPr>
        <w:t>&lt;div</w:t>
      </w:r>
      <w:r>
        <w:rPr>
          <w:rStyle w:val="SourceText"/>
          <w:rFonts w:ascii="Consolas, 'Courier New', Courie" w:hAnsi="Consolas, 'Courier New', Courie"/>
          <w:color w:val="303336"/>
          <w:sz w:val="19"/>
          <w:shd w:val="clear" w:color="auto" w:fill="EFF0F1"/>
        </w:rPr>
        <w:t xml:space="preserve"> </w:t>
      </w:r>
      <w:r>
        <w:rPr>
          <w:rStyle w:val="SourceText"/>
          <w:rFonts w:ascii="inherit" w:hAnsi="inherit"/>
          <w:color w:val="E64320"/>
          <w:sz w:val="19"/>
          <w:shd w:val="clear" w:color="auto" w:fill="EFF0F1"/>
        </w:rPr>
        <w:t>class</w:t>
      </w:r>
      <w:r>
        <w:rPr>
          <w:rStyle w:val="SourceText"/>
          <w:rFonts w:ascii="inherit" w:hAnsi="inherit"/>
          <w:color w:val="303336"/>
          <w:sz w:val="19"/>
          <w:shd w:val="clear" w:color="auto" w:fill="EFF0F1"/>
        </w:rPr>
        <w:t>=</w:t>
      </w:r>
      <w:r>
        <w:rPr>
          <w:rStyle w:val="SourceText"/>
          <w:rFonts w:ascii="inherit" w:hAnsi="inherit"/>
          <w:color w:val="0F74BD"/>
          <w:sz w:val="19"/>
          <w:shd w:val="clear" w:color="auto" w:fill="EFF0F1"/>
        </w:rPr>
        <w:t>"loading"</w:t>
      </w:r>
      <w:r>
        <w:rPr>
          <w:rStyle w:val="SourceText"/>
          <w:rFonts w:ascii="inherit" w:hAnsi="inherit"/>
          <w:color w:val="7D2727"/>
          <w:sz w:val="19"/>
          <w:shd w:val="clear" w:color="auto" w:fill="EFF0F1"/>
        </w:rPr>
        <w:t>&gt;</w:t>
      </w:r>
      <w:r>
        <w:rPr>
          <w:rStyle w:val="SourceText"/>
          <w:rFonts w:ascii="inherit" w:hAnsi="inherit"/>
          <w:color w:val="303336"/>
          <w:sz w:val="19"/>
          <w:shd w:val="clear" w:color="auto" w:fill="EFF0F1"/>
        </w:rPr>
        <w:t>loading....</w:t>
      </w:r>
      <w:r>
        <w:rPr>
          <w:rStyle w:val="SourceText"/>
          <w:rFonts w:ascii="inherit" w:hAnsi="inherit"/>
          <w:color w:val="7D2727"/>
          <w:sz w:val="19"/>
          <w:shd w:val="clear" w:color="auto" w:fill="EFF0F1"/>
        </w:rPr>
        <w:t>&lt;/div&gt;</w:t>
      </w:r>
    </w:p>
    <w:p w:rsidR="005A1353" w:rsidRDefault="005A1353" w:rsidP="005A1353">
      <w:pPr>
        <w:pStyle w:val="Textbody"/>
        <w:spacing w:after="0"/>
      </w:pPr>
      <w:r>
        <w:rPr>
          <w:rStyle w:val="StrongEmphasis"/>
          <w:rFonts w:ascii="inherit" w:hAnsi="inherit"/>
          <w:color w:val="242729"/>
        </w:rPr>
        <w:t>JS</w:t>
      </w:r>
    </w:p>
    <w:p w:rsidR="005A1353" w:rsidRDefault="005A1353" w:rsidP="005A1353">
      <w:pPr>
        <w:pStyle w:val="PreformattedText"/>
        <w:shd w:val="clear" w:color="auto" w:fill="EFF0F1"/>
      </w:pPr>
      <w:r>
        <w:rPr>
          <w:rStyle w:val="SourceText"/>
          <w:rFonts w:ascii="inherit" w:hAnsi="inherit"/>
          <w:color w:val="303336"/>
          <w:sz w:val="19"/>
          <w:shd w:val="clear" w:color="auto" w:fill="EFF0F1"/>
        </w:rPr>
        <w:t>$(window).</w:t>
      </w:r>
      <w:proofErr w:type="gramStart"/>
      <w:r>
        <w:rPr>
          <w:rStyle w:val="SourceText"/>
          <w:rFonts w:ascii="inherit" w:hAnsi="inherit"/>
          <w:color w:val="303336"/>
          <w:sz w:val="19"/>
          <w:shd w:val="clear" w:color="auto" w:fill="EFF0F1"/>
        </w:rPr>
        <w:t>load(</w:t>
      </w:r>
      <w:proofErr w:type="gramEnd"/>
      <w:r>
        <w:rPr>
          <w:rStyle w:val="SourceText"/>
          <w:rFonts w:ascii="inherit" w:hAnsi="inherit"/>
          <w:color w:val="101094"/>
          <w:sz w:val="19"/>
          <w:shd w:val="clear" w:color="auto" w:fill="EFF0F1"/>
        </w:rPr>
        <w:t>function</w:t>
      </w:r>
      <w:r>
        <w:rPr>
          <w:rStyle w:val="SourceText"/>
          <w:rFonts w:ascii="inherit" w:hAnsi="inherit"/>
          <w:color w:val="303336"/>
          <w:sz w:val="19"/>
          <w:shd w:val="clear" w:color="auto" w:fill="EFF0F1"/>
        </w:rPr>
        <w:t>()</w:t>
      </w:r>
      <w:r>
        <w:rPr>
          <w:rStyle w:val="SourceText"/>
          <w:rFonts w:ascii="Consolas, 'Courier New', Courie" w:hAnsi="Consolas, 'Courier New', Courie"/>
          <w:color w:val="303336"/>
          <w:sz w:val="19"/>
          <w:shd w:val="clear" w:color="auto" w:fill="EFF0F1"/>
        </w:rPr>
        <w:t xml:space="preserve"> </w:t>
      </w:r>
      <w:r>
        <w:rPr>
          <w:rStyle w:val="SourceText"/>
          <w:rFonts w:ascii="inherit" w:hAnsi="inherit"/>
          <w:color w:val="303336"/>
          <w:sz w:val="19"/>
          <w:shd w:val="clear" w:color="auto" w:fill="EFF0F1"/>
        </w:rPr>
        <w:t>{</w:t>
      </w:r>
    </w:p>
    <w:p w:rsidR="005A1353" w:rsidRDefault="005A1353" w:rsidP="005A1353">
      <w:pPr>
        <w:pStyle w:val="PreformattedText"/>
        <w:shd w:val="clear" w:color="auto" w:fill="EFF0F1"/>
      </w:pPr>
      <w:r>
        <w:rPr>
          <w:rStyle w:val="SourceText"/>
          <w:color w:val="303336"/>
          <w:shd w:val="clear" w:color="auto" w:fill="EFF0F1"/>
        </w:rPr>
        <w:t xml:space="preserve">    </w:t>
      </w:r>
      <w:r>
        <w:rPr>
          <w:rStyle w:val="SourceText"/>
          <w:rFonts w:ascii="inherit" w:hAnsi="inherit"/>
          <w:color w:val="303336"/>
          <w:sz w:val="19"/>
          <w:shd w:val="clear" w:color="auto" w:fill="EFF0F1"/>
        </w:rPr>
        <w:t>$(</w:t>
      </w:r>
      <w:r>
        <w:rPr>
          <w:rStyle w:val="SourceText"/>
          <w:rFonts w:ascii="inherit" w:hAnsi="inherit"/>
          <w:color w:val="7D2727"/>
          <w:sz w:val="19"/>
          <w:shd w:val="clear" w:color="auto" w:fill="EFF0F1"/>
        </w:rPr>
        <w:t>'.loading'</w:t>
      </w:r>
      <w:r>
        <w:rPr>
          <w:rStyle w:val="SourceText"/>
          <w:rFonts w:ascii="inherit" w:hAnsi="inherit"/>
          <w:color w:val="303336"/>
          <w:sz w:val="19"/>
          <w:shd w:val="clear" w:color="auto" w:fill="EFF0F1"/>
        </w:rPr>
        <w:t>).</w:t>
      </w:r>
      <w:proofErr w:type="gramStart"/>
      <w:r>
        <w:rPr>
          <w:rStyle w:val="SourceText"/>
          <w:rFonts w:ascii="inherit" w:hAnsi="inherit"/>
          <w:color w:val="303336"/>
          <w:sz w:val="19"/>
          <w:shd w:val="clear" w:color="auto" w:fill="EFF0F1"/>
        </w:rPr>
        <w:t>hide(</w:t>
      </w:r>
      <w:proofErr w:type="gramEnd"/>
      <w:r>
        <w:rPr>
          <w:rStyle w:val="SourceText"/>
          <w:rFonts w:ascii="inherit" w:hAnsi="inherit"/>
          <w:color w:val="303336"/>
          <w:sz w:val="19"/>
          <w:shd w:val="clear" w:color="auto" w:fill="EFF0F1"/>
        </w:rPr>
        <w:t>);</w:t>
      </w:r>
      <w:r>
        <w:rPr>
          <w:rStyle w:val="SourceText"/>
          <w:rFonts w:ascii="Consolas, 'Courier New', Courie" w:hAnsi="Consolas, 'Courier New', Courie"/>
          <w:color w:val="303336"/>
          <w:sz w:val="19"/>
          <w:shd w:val="clear" w:color="auto" w:fill="EFF0F1"/>
        </w:rPr>
        <w:t xml:space="preserve"> </w:t>
      </w:r>
      <w:r>
        <w:rPr>
          <w:rStyle w:val="SourceText"/>
          <w:rFonts w:ascii="inherit" w:hAnsi="inherit"/>
          <w:color w:val="858C93"/>
          <w:sz w:val="19"/>
          <w:shd w:val="clear" w:color="auto" w:fill="EFF0F1"/>
        </w:rPr>
        <w:t>// hide message when finished with load</w:t>
      </w:r>
    </w:p>
    <w:p w:rsidR="005A1353" w:rsidRDefault="005A1353" w:rsidP="005A1353">
      <w:pPr>
        <w:pStyle w:val="PreformattedText"/>
        <w:shd w:val="clear" w:color="auto" w:fill="EFF0F1"/>
      </w:pPr>
      <w:r>
        <w:rPr>
          <w:rStyle w:val="SourceText"/>
          <w:rFonts w:ascii="inherit" w:hAnsi="inherit"/>
          <w:color w:val="303336"/>
          <w:sz w:val="19"/>
          <w:shd w:val="clear" w:color="auto" w:fill="EFF0F1"/>
        </w:rPr>
        <w:t>});</w:t>
      </w:r>
    </w:p>
    <w:p w:rsidR="005A1353" w:rsidRDefault="005A1353" w:rsidP="005A1353">
      <w:pPr>
        <w:pStyle w:val="Textbody"/>
        <w:spacing w:after="0"/>
      </w:pPr>
      <w:r>
        <w:rPr>
          <w:rStyle w:val="StrongEmphasis"/>
          <w:rFonts w:ascii="inherit" w:hAnsi="inherit"/>
          <w:color w:val="242729"/>
        </w:rPr>
        <w:t>EDIT</w:t>
      </w:r>
    </w:p>
    <w:p w:rsidR="005A1353" w:rsidRDefault="005A1353" w:rsidP="005A1353">
      <w:pPr>
        <w:pStyle w:val="Textbody"/>
        <w:spacing w:after="0"/>
      </w:pPr>
      <w:r>
        <w:rPr>
          <w:rFonts w:ascii="Arial, 'Helvetica Neue', Helvet" w:hAnsi="Arial, 'Helvetica Neue', Helvet"/>
          <w:color w:val="242729"/>
        </w:rPr>
        <w:t>I've replaced </w:t>
      </w:r>
      <w:proofErr w:type="spellStart"/>
      <w:r>
        <w:rPr>
          <w:rStyle w:val="SourceText"/>
          <w:rFonts w:ascii="Consolas, 'Courier New', Courie" w:hAnsi="Consolas, 'Courier New', Courie"/>
          <w:color w:val="242729"/>
          <w:sz w:val="19"/>
          <w:shd w:val="clear" w:color="auto" w:fill="EFF0F1"/>
        </w:rPr>
        <w:t>document.ready</w:t>
      </w:r>
      <w:proofErr w:type="spellEnd"/>
      <w:r>
        <w:rPr>
          <w:rFonts w:ascii="Arial, 'Helvetica Neue', Helvet" w:hAnsi="Arial, 'Helvetica Neue', Helvet"/>
          <w:color w:val="242729"/>
        </w:rPr>
        <w:t> by </w:t>
      </w:r>
      <w:proofErr w:type="spellStart"/>
      <w:r>
        <w:rPr>
          <w:rStyle w:val="SourceText"/>
          <w:rFonts w:ascii="Consolas, 'Courier New', Courie" w:hAnsi="Consolas, 'Courier New', Courie"/>
          <w:color w:val="242729"/>
          <w:sz w:val="19"/>
          <w:shd w:val="clear" w:color="auto" w:fill="EFF0F1"/>
        </w:rPr>
        <w:t>windows.load</w:t>
      </w:r>
      <w:proofErr w:type="spellEnd"/>
      <w:r>
        <w:rPr>
          <w:rFonts w:ascii="Arial, 'Helvetica Neue', Helvet" w:hAnsi="Arial, 'Helvetica Neue', Helvet"/>
          <w:color w:val="242729"/>
        </w:rPr>
        <w:t> as document ready doesn't wait images to load.</w:t>
      </w:r>
    </w:p>
    <w:p w:rsidR="005A1353" w:rsidRDefault="005A1353" w:rsidP="005A1353">
      <w:pPr>
        <w:pStyle w:val="ListParagraph"/>
      </w:pPr>
    </w:p>
    <w:p w:rsidR="005A1353" w:rsidRDefault="005A1353" w:rsidP="005A1353">
      <w:pPr>
        <w:pStyle w:val="ListParagraph"/>
        <w:numPr>
          <w:ilvl w:val="0"/>
          <w:numId w:val="6"/>
        </w:numPr>
        <w:suppressAutoHyphens/>
        <w:autoSpaceDN w:val="0"/>
        <w:spacing w:after="200" w:line="276" w:lineRule="auto"/>
        <w:ind w:left="720"/>
        <w:contextualSpacing w:val="0"/>
      </w:pPr>
      <w:r>
        <w:lastRenderedPageBreak/>
        <w:t>How to provide security to a website?</w:t>
      </w:r>
    </w:p>
    <w:p w:rsidR="005A1353" w:rsidRDefault="005A1353" w:rsidP="005A1353">
      <w:pPr>
        <w:pStyle w:val="ListParagraph"/>
      </w:pPr>
      <w:r>
        <w:rPr>
          <w:rFonts w:ascii="Open Sans" w:hAnsi="Open Sans"/>
          <w:color w:val="333333"/>
          <w:sz w:val="24"/>
        </w:rPr>
        <w:t>HTTPS or Hyper Text Transfer Protocol Secure, is a secure communications protocol that is used to transfer sensitive information between a website and a web server. </w:t>
      </w:r>
      <w:hyperlink r:id="rId5" w:history="1">
        <w:r>
          <w:rPr>
            <w:rStyle w:val="Hyperlink"/>
            <w:rFonts w:ascii="Open Sans" w:hAnsi="Open Sans"/>
            <w:color w:val="0035D9"/>
            <w:sz w:val="24"/>
          </w:rPr>
          <w:t>Moving your website</w:t>
        </w:r>
      </w:hyperlink>
      <w:r>
        <w:rPr>
          <w:color w:val="333333"/>
        </w:rPr>
        <w:t> </w:t>
      </w:r>
      <w:r>
        <w:rPr>
          <w:rFonts w:ascii="Open Sans" w:hAnsi="Open Sans"/>
          <w:color w:val="333333"/>
          <w:sz w:val="24"/>
        </w:rPr>
        <w:t>to the HTTPS protocol essentially means adding an encryption layer of TLS (Transport Layer Security) or SSL (Secure Sockets Layer) to your HTTP making your users’ and your own data extra secure from hacking attempts.</w:t>
      </w:r>
    </w:p>
    <w:p w:rsidR="005A1353" w:rsidRDefault="005A1353" w:rsidP="005A1353">
      <w:pPr>
        <w:pStyle w:val="ListParagraph"/>
        <w:numPr>
          <w:ilvl w:val="0"/>
          <w:numId w:val="6"/>
        </w:numPr>
        <w:suppressAutoHyphens/>
        <w:autoSpaceDN w:val="0"/>
        <w:spacing w:after="200" w:line="276" w:lineRule="auto"/>
        <w:ind w:left="720"/>
        <w:contextualSpacing w:val="0"/>
      </w:pPr>
      <w:r>
        <w:t>Where we initialize routing?</w:t>
      </w:r>
    </w:p>
    <w:p w:rsidR="005A1353" w:rsidRDefault="005A1353" w:rsidP="005A1353">
      <w:pPr>
        <w:pStyle w:val="Textbody"/>
        <w:rPr>
          <w:rFonts w:ascii="segoe-ui normal" w:hAnsi="segoe-ui normal" w:hint="eastAsia"/>
          <w:color w:val="222222"/>
          <w:sz w:val="24"/>
        </w:rPr>
      </w:pPr>
      <w:r>
        <w:rPr>
          <w:rFonts w:ascii="segoe-ui normal" w:hAnsi="segoe-ui normal"/>
          <w:color w:val="222222"/>
          <w:sz w:val="24"/>
        </w:rPr>
        <w:t xml:space="preserve">When an MVC application first starts, the </w:t>
      </w:r>
      <w:proofErr w:type="spellStart"/>
      <w:r>
        <w:rPr>
          <w:rFonts w:ascii="segoe-ui normal" w:hAnsi="segoe-ui normal"/>
          <w:color w:val="222222"/>
          <w:sz w:val="24"/>
        </w:rPr>
        <w:t>Application_</w:t>
      </w:r>
      <w:proofErr w:type="gramStart"/>
      <w:r>
        <w:rPr>
          <w:rFonts w:ascii="segoe-ui normal" w:hAnsi="segoe-ui normal"/>
          <w:color w:val="222222"/>
          <w:sz w:val="24"/>
        </w:rPr>
        <w:t>Start</w:t>
      </w:r>
      <w:proofErr w:type="spellEnd"/>
      <w:r>
        <w:rPr>
          <w:rFonts w:ascii="segoe-ui normal" w:hAnsi="segoe-ui normal"/>
          <w:color w:val="222222"/>
          <w:sz w:val="24"/>
        </w:rPr>
        <w:t>(</w:t>
      </w:r>
      <w:proofErr w:type="gramEnd"/>
      <w:r>
        <w:rPr>
          <w:rFonts w:ascii="segoe-ui normal" w:hAnsi="segoe-ui normal"/>
          <w:color w:val="222222"/>
          <w:sz w:val="24"/>
        </w:rPr>
        <w:t xml:space="preserve">) method is called. This method, in turn, calls the </w:t>
      </w:r>
      <w:proofErr w:type="spellStart"/>
      <w:proofErr w:type="gramStart"/>
      <w:r>
        <w:rPr>
          <w:rFonts w:ascii="segoe-ui normal" w:hAnsi="segoe-ui normal"/>
          <w:color w:val="222222"/>
          <w:sz w:val="24"/>
        </w:rPr>
        <w:t>RegisterRoutes</w:t>
      </w:r>
      <w:proofErr w:type="spellEnd"/>
      <w:r>
        <w:rPr>
          <w:rFonts w:ascii="segoe-ui normal" w:hAnsi="segoe-ui normal"/>
          <w:color w:val="222222"/>
          <w:sz w:val="24"/>
        </w:rPr>
        <w:t>(</w:t>
      </w:r>
      <w:proofErr w:type="gramEnd"/>
      <w:r>
        <w:rPr>
          <w:rFonts w:ascii="segoe-ui normal" w:hAnsi="segoe-ui normal"/>
          <w:color w:val="222222"/>
          <w:sz w:val="24"/>
        </w:rPr>
        <w:t xml:space="preserve">) method. The </w:t>
      </w:r>
      <w:proofErr w:type="spellStart"/>
      <w:proofErr w:type="gramStart"/>
      <w:r>
        <w:rPr>
          <w:rFonts w:ascii="segoe-ui normal" w:hAnsi="segoe-ui normal"/>
          <w:color w:val="222222"/>
          <w:sz w:val="24"/>
        </w:rPr>
        <w:t>RegisterRoutes</w:t>
      </w:r>
      <w:proofErr w:type="spellEnd"/>
      <w:r>
        <w:rPr>
          <w:rFonts w:ascii="segoe-ui normal" w:hAnsi="segoe-ui normal"/>
          <w:color w:val="222222"/>
          <w:sz w:val="24"/>
        </w:rPr>
        <w:t>(</w:t>
      </w:r>
      <w:proofErr w:type="gramEnd"/>
      <w:r>
        <w:rPr>
          <w:rFonts w:ascii="segoe-ui normal" w:hAnsi="segoe-ui normal"/>
          <w:color w:val="222222"/>
          <w:sz w:val="24"/>
        </w:rPr>
        <w:t>) method creates the route table.</w:t>
      </w:r>
    </w:p>
    <w:p w:rsidR="005A1353" w:rsidRDefault="005A1353" w:rsidP="005A1353">
      <w:pPr>
        <w:pStyle w:val="Textbody"/>
        <w:spacing w:after="0"/>
      </w:pPr>
      <w:r>
        <w:rPr>
          <w:rFonts w:ascii="segoe-ui normal" w:hAnsi="segoe-ui normal"/>
          <w:color w:val="222222"/>
          <w:sz w:val="24"/>
        </w:rPr>
        <w:t>The default route table contains a single route (named Default). The Default route maps the first segment of a URL to a controller name, the second segment of a URL to a controller action, and the third segment to a parameter named </w:t>
      </w:r>
      <w:r>
        <w:rPr>
          <w:rStyle w:val="StrongEmphasis"/>
          <w:rFonts w:ascii="segoe-ui bold" w:hAnsi="segoe-ui bold"/>
          <w:color w:val="222222"/>
          <w:sz w:val="24"/>
        </w:rPr>
        <w:t>id</w:t>
      </w:r>
      <w:r>
        <w:rPr>
          <w:rFonts w:ascii="segoe-ui normal" w:hAnsi="segoe-ui normal"/>
          <w:color w:val="222222"/>
          <w:sz w:val="24"/>
        </w:rPr>
        <w:t>.</w:t>
      </w:r>
    </w:p>
    <w:p w:rsidR="005A1353" w:rsidRDefault="005A1353" w:rsidP="005A1353">
      <w:pPr>
        <w:pStyle w:val="ListParagraph"/>
      </w:pPr>
    </w:p>
    <w:p w:rsidR="005A1353" w:rsidRDefault="005A1353" w:rsidP="005A1353">
      <w:pPr>
        <w:pStyle w:val="ListParagraph"/>
        <w:numPr>
          <w:ilvl w:val="0"/>
          <w:numId w:val="6"/>
        </w:numPr>
        <w:suppressAutoHyphens/>
        <w:autoSpaceDN w:val="0"/>
        <w:spacing w:after="200" w:line="276" w:lineRule="auto"/>
        <w:ind w:left="720"/>
        <w:contextualSpacing w:val="0"/>
      </w:pPr>
      <w:r>
        <w:t>Which authentication is used to your application? Why?</w:t>
      </w:r>
    </w:p>
    <w:p w:rsidR="005A1353" w:rsidRDefault="005A1353" w:rsidP="005A1353">
      <w:pPr>
        <w:pStyle w:val="ListParagraph"/>
      </w:pPr>
      <w:r>
        <w:t>Windows authentication.</w:t>
      </w:r>
    </w:p>
    <w:p w:rsidR="005A1353" w:rsidRDefault="005A1353" w:rsidP="005A1353">
      <w:pPr>
        <w:pStyle w:val="ListParagraph"/>
        <w:numPr>
          <w:ilvl w:val="0"/>
          <w:numId w:val="6"/>
        </w:numPr>
        <w:suppressAutoHyphens/>
        <w:autoSpaceDN w:val="0"/>
        <w:spacing w:after="200" w:line="276" w:lineRule="auto"/>
        <w:ind w:left="720"/>
        <w:contextualSpacing w:val="0"/>
      </w:pPr>
      <w:r>
        <w:t>If you use Forms authentication, tell me why?</w:t>
      </w:r>
    </w:p>
    <w:p w:rsidR="005A1353" w:rsidRDefault="005A1353" w:rsidP="005A1353">
      <w:pPr>
        <w:pStyle w:val="PreformattedText"/>
        <w:rPr>
          <w:rFonts w:ascii="Consolas, Courier, monospace" w:hAnsi="Consolas, Courier, monospace"/>
          <w:color w:val="000000"/>
          <w:sz w:val="19"/>
        </w:rPr>
      </w:pPr>
      <w:r>
        <w:rPr>
          <w:rFonts w:ascii="Consolas, Courier, monospace" w:hAnsi="Consolas, Courier, monospace"/>
          <w:color w:val="000000"/>
          <w:sz w:val="19"/>
        </w:rPr>
        <w:t>&lt;</w:t>
      </w:r>
      <w:proofErr w:type="spellStart"/>
      <w:r>
        <w:rPr>
          <w:rFonts w:ascii="Consolas, Courier, monospace" w:hAnsi="Consolas, Courier, monospace"/>
          <w:color w:val="000000"/>
          <w:sz w:val="19"/>
        </w:rPr>
        <w:t>system.web</w:t>
      </w:r>
      <w:proofErr w:type="spellEnd"/>
      <w:r>
        <w:rPr>
          <w:rFonts w:ascii="Consolas, Courier, monospace" w:hAnsi="Consolas, Courier, monospace"/>
          <w:color w:val="000000"/>
          <w:sz w:val="19"/>
        </w:rPr>
        <w:t>&gt;</w:t>
      </w:r>
    </w:p>
    <w:p w:rsidR="005A1353" w:rsidRDefault="005A1353" w:rsidP="005A1353">
      <w:pPr>
        <w:pStyle w:val="PreformattedText"/>
        <w:rPr>
          <w:color w:val="000000"/>
        </w:rPr>
      </w:pPr>
      <w:r>
        <w:rPr>
          <w:color w:val="000000"/>
        </w:rPr>
        <w:t xml:space="preserve">  </w:t>
      </w:r>
      <w:r>
        <w:rPr>
          <w:rFonts w:ascii="Consolas, Courier, monospace" w:hAnsi="Consolas, Courier, monospace"/>
          <w:color w:val="000000"/>
          <w:sz w:val="19"/>
        </w:rPr>
        <w:t>&lt;authentication mode="Forms"&gt;</w:t>
      </w:r>
    </w:p>
    <w:p w:rsidR="005A1353" w:rsidRDefault="005A1353" w:rsidP="005A1353">
      <w:pPr>
        <w:pStyle w:val="PreformattedText"/>
        <w:rPr>
          <w:color w:val="000000"/>
        </w:rPr>
      </w:pPr>
      <w:r>
        <w:rPr>
          <w:color w:val="000000"/>
        </w:rPr>
        <w:t xml:space="preserve">    </w:t>
      </w:r>
      <w:r>
        <w:rPr>
          <w:rFonts w:ascii="Consolas, Courier, monospace" w:hAnsi="Consolas, Courier, monospace"/>
          <w:color w:val="000000"/>
          <w:sz w:val="19"/>
        </w:rPr>
        <w:t xml:space="preserve">&lt;forms </w:t>
      </w:r>
      <w:proofErr w:type="spellStart"/>
      <w:r>
        <w:rPr>
          <w:rFonts w:ascii="Consolas, Courier, monospace" w:hAnsi="Consolas, Courier, monospace"/>
          <w:color w:val="000000"/>
          <w:sz w:val="19"/>
        </w:rPr>
        <w:t>loginUrl</w:t>
      </w:r>
      <w:proofErr w:type="spellEnd"/>
      <w:r>
        <w:rPr>
          <w:rFonts w:ascii="Consolas, Courier, monospace" w:hAnsi="Consolas, Courier, monospace"/>
          <w:color w:val="000000"/>
          <w:sz w:val="19"/>
        </w:rPr>
        <w:t>="logon.aspx" name=".ASPXFORMSAUTH"&gt;</w:t>
      </w:r>
    </w:p>
    <w:p w:rsidR="005A1353" w:rsidRDefault="005A1353" w:rsidP="005A1353">
      <w:pPr>
        <w:pStyle w:val="PreformattedText"/>
        <w:rPr>
          <w:color w:val="000000"/>
        </w:rPr>
      </w:pPr>
      <w:r>
        <w:rPr>
          <w:rFonts w:ascii="Consolas, Courier, monospace" w:hAnsi="Consolas, Courier, monospace"/>
          <w:color w:val="000000"/>
          <w:sz w:val="19"/>
        </w:rPr>
        <w:t>&lt;/forms&gt;</w:t>
      </w:r>
    </w:p>
    <w:p w:rsidR="005A1353" w:rsidRDefault="005A1353" w:rsidP="005A1353">
      <w:pPr>
        <w:pStyle w:val="PreformattedText"/>
        <w:rPr>
          <w:color w:val="000000"/>
        </w:rPr>
      </w:pPr>
      <w:r>
        <w:rPr>
          <w:color w:val="000000"/>
        </w:rPr>
        <w:t xml:space="preserve">  </w:t>
      </w:r>
      <w:r>
        <w:rPr>
          <w:rFonts w:ascii="Consolas, Courier, monospace" w:hAnsi="Consolas, Courier, monospace"/>
          <w:color w:val="000000"/>
          <w:sz w:val="19"/>
        </w:rPr>
        <w:t>&lt;/authentication&gt;</w:t>
      </w:r>
    </w:p>
    <w:p w:rsidR="005A1353" w:rsidRDefault="005A1353" w:rsidP="005A1353">
      <w:pPr>
        <w:pStyle w:val="PreformattedText"/>
        <w:rPr>
          <w:color w:val="000000"/>
        </w:rPr>
      </w:pPr>
      <w:r>
        <w:rPr>
          <w:color w:val="000000"/>
        </w:rPr>
        <w:t xml:space="preserve">  </w:t>
      </w:r>
      <w:r>
        <w:rPr>
          <w:rFonts w:ascii="Consolas, Courier, monospace" w:hAnsi="Consolas, Courier, monospace"/>
          <w:color w:val="000000"/>
          <w:sz w:val="19"/>
        </w:rPr>
        <w:t>&lt;</w:t>
      </w:r>
      <w:proofErr w:type="gramStart"/>
      <w:r>
        <w:rPr>
          <w:rFonts w:ascii="Consolas, Courier, monospace" w:hAnsi="Consolas, Courier, monospace"/>
          <w:color w:val="000000"/>
          <w:sz w:val="19"/>
        </w:rPr>
        <w:t>authorization</w:t>
      </w:r>
      <w:proofErr w:type="gramEnd"/>
      <w:r>
        <w:rPr>
          <w:rFonts w:ascii="Consolas, Courier, monospace" w:hAnsi="Consolas, Courier, monospace"/>
          <w:color w:val="000000"/>
          <w:sz w:val="19"/>
        </w:rPr>
        <w:t>&gt;</w:t>
      </w:r>
    </w:p>
    <w:p w:rsidR="005A1353" w:rsidRDefault="005A1353" w:rsidP="005A1353">
      <w:pPr>
        <w:pStyle w:val="PreformattedText"/>
        <w:rPr>
          <w:rFonts w:ascii="Consolas, Courier, monospace" w:hAnsi="Consolas, Courier, monospace"/>
          <w:color w:val="000000"/>
          <w:sz w:val="19"/>
        </w:rPr>
      </w:pPr>
      <w:r>
        <w:rPr>
          <w:rFonts w:ascii="Consolas, Courier, monospace" w:hAnsi="Consolas, Courier, monospace"/>
          <w:color w:val="000000"/>
          <w:sz w:val="19"/>
        </w:rPr>
        <w:t>&lt;deny users="?" /&gt;</w:t>
      </w:r>
    </w:p>
    <w:p w:rsidR="005A1353" w:rsidRDefault="005A1353" w:rsidP="005A1353">
      <w:pPr>
        <w:pStyle w:val="PreformattedText"/>
        <w:rPr>
          <w:color w:val="000000"/>
        </w:rPr>
      </w:pPr>
      <w:r>
        <w:rPr>
          <w:color w:val="000000"/>
        </w:rPr>
        <w:t xml:space="preserve">  </w:t>
      </w:r>
      <w:r>
        <w:rPr>
          <w:rFonts w:ascii="Consolas, Courier, monospace" w:hAnsi="Consolas, Courier, monospace"/>
          <w:color w:val="000000"/>
          <w:sz w:val="19"/>
        </w:rPr>
        <w:t>&lt;/authorization&gt;</w:t>
      </w:r>
    </w:p>
    <w:p w:rsidR="005A1353" w:rsidRDefault="005A1353" w:rsidP="005A1353">
      <w:pPr>
        <w:pStyle w:val="PreformattedText"/>
        <w:rPr>
          <w:rFonts w:ascii="Consolas, Courier, monospace" w:hAnsi="Consolas, Courier, monospace"/>
          <w:color w:val="000000"/>
          <w:sz w:val="19"/>
        </w:rPr>
      </w:pPr>
      <w:r>
        <w:rPr>
          <w:rFonts w:ascii="Consolas, Courier, monospace" w:hAnsi="Consolas, Courier, monospace"/>
          <w:color w:val="000000"/>
          <w:sz w:val="19"/>
        </w:rPr>
        <w:t>&lt;/</w:t>
      </w:r>
      <w:proofErr w:type="spellStart"/>
      <w:r>
        <w:rPr>
          <w:rFonts w:ascii="Consolas, Courier, monospace" w:hAnsi="Consolas, Courier, monospace"/>
          <w:color w:val="000000"/>
          <w:sz w:val="19"/>
        </w:rPr>
        <w:t>system.web</w:t>
      </w:r>
      <w:proofErr w:type="spellEnd"/>
      <w:r>
        <w:rPr>
          <w:rFonts w:ascii="Consolas, Courier, monospace" w:hAnsi="Consolas, Courier, monospace"/>
          <w:color w:val="000000"/>
          <w:sz w:val="19"/>
        </w:rPr>
        <w:t>&gt;</w:t>
      </w:r>
    </w:p>
    <w:p w:rsidR="005A1353" w:rsidRDefault="005A1353" w:rsidP="005A1353">
      <w:pPr>
        <w:pStyle w:val="ListParagraph"/>
        <w:numPr>
          <w:ilvl w:val="0"/>
          <w:numId w:val="7"/>
        </w:numPr>
        <w:suppressAutoHyphens/>
        <w:autoSpaceDN w:val="0"/>
        <w:spacing w:after="200" w:line="276" w:lineRule="auto"/>
        <w:contextualSpacing w:val="0"/>
      </w:pPr>
      <w:r>
        <w:t>How can we implement validation in MVC? Server and client side.</w:t>
      </w:r>
    </w:p>
    <w:p w:rsidR="005A1353" w:rsidRDefault="005A1353" w:rsidP="005A1353">
      <w:pPr>
        <w:pStyle w:val="ListParagraph"/>
      </w:pPr>
      <w:r>
        <w:t xml:space="preserve"> </w:t>
      </w:r>
      <w:r>
        <w:rPr>
          <w:rStyle w:val="Emphasis"/>
          <w:rFonts w:ascii="Arial, sans-serif" w:hAnsi="Arial, sans-serif"/>
          <w:b/>
          <w:color w:val="6A6A6A"/>
        </w:rPr>
        <w:t>MVC server</w:t>
      </w:r>
      <w:r>
        <w:rPr>
          <w:rFonts w:ascii="Arial, sans-serif" w:hAnsi="Arial, sans-serif"/>
          <w:color w:val="545454"/>
          <w:sz w:val="24"/>
        </w:rPr>
        <w:t>-</w:t>
      </w:r>
      <w:r>
        <w:rPr>
          <w:rStyle w:val="Emphasis"/>
          <w:rFonts w:ascii="Arial, sans-serif" w:hAnsi="Arial, sans-serif"/>
          <w:b/>
          <w:color w:val="6A6A6A"/>
        </w:rPr>
        <w:t xml:space="preserve">side validation </w:t>
      </w:r>
      <w:r>
        <w:rPr>
          <w:rFonts w:ascii="Arial, sans-serif" w:hAnsi="Arial, sans-serif"/>
          <w:color w:val="545454"/>
          <w:sz w:val="24"/>
        </w:rPr>
        <w:t xml:space="preserve">using the Data Annotation API. The ASP.NET </w:t>
      </w:r>
      <w:proofErr w:type="spellStart"/>
      <w:r>
        <w:rPr>
          <w:rStyle w:val="Emphasis"/>
          <w:rFonts w:ascii="Arial, sans-serif" w:hAnsi="Arial, sans-serif"/>
          <w:b/>
          <w:color w:val="6A6A6A"/>
        </w:rPr>
        <w:t>MVC</w:t>
      </w:r>
      <w:r>
        <w:rPr>
          <w:rFonts w:ascii="Arial, sans-serif" w:hAnsi="Arial, sans-serif"/>
          <w:color w:val="545454"/>
          <w:sz w:val="24"/>
        </w:rPr>
        <w:t>Framework</w:t>
      </w:r>
      <w:proofErr w:type="spellEnd"/>
      <w:r>
        <w:rPr>
          <w:rFonts w:ascii="Arial, sans-serif" w:hAnsi="Arial, sans-serif"/>
          <w:color w:val="545454"/>
          <w:sz w:val="24"/>
        </w:rPr>
        <w:t xml:space="preserve"> validates any data passed to the controller action that is executing.</w:t>
      </w:r>
    </w:p>
    <w:p w:rsidR="005A1353" w:rsidRDefault="005A1353" w:rsidP="005A1353">
      <w:pPr>
        <w:pStyle w:val="ListParagraph"/>
        <w:numPr>
          <w:ilvl w:val="0"/>
          <w:numId w:val="8"/>
        </w:numPr>
        <w:suppressAutoHyphens/>
        <w:autoSpaceDN w:val="0"/>
        <w:spacing w:after="200" w:line="276" w:lineRule="auto"/>
        <w:ind w:left="720"/>
        <w:contextualSpacing w:val="0"/>
      </w:pPr>
      <w:r>
        <w:t>What are session modes in asp.net?</w:t>
      </w:r>
    </w:p>
    <w:p w:rsidR="005A1353" w:rsidRDefault="005A1353" w:rsidP="005A1353">
      <w:pPr>
        <w:pStyle w:val="ListParagraph"/>
        <w:numPr>
          <w:ilvl w:val="0"/>
          <w:numId w:val="8"/>
        </w:numPr>
        <w:suppressAutoHyphens/>
        <w:autoSpaceDN w:val="0"/>
        <w:spacing w:after="200" w:line="276" w:lineRule="auto"/>
        <w:ind w:left="720"/>
        <w:contextualSpacing w:val="0"/>
      </w:pPr>
      <w:r>
        <w:t>What is web farm and web garden?</w:t>
      </w:r>
    </w:p>
    <w:p w:rsidR="005A1353" w:rsidRDefault="005A1353" w:rsidP="005A1353">
      <w:pPr>
        <w:pStyle w:val="ListParagraph"/>
        <w:numPr>
          <w:ilvl w:val="0"/>
          <w:numId w:val="8"/>
        </w:numPr>
        <w:suppressAutoHyphens/>
        <w:autoSpaceDN w:val="0"/>
        <w:spacing w:after="200" w:line="276" w:lineRule="auto"/>
        <w:ind w:left="720"/>
        <w:contextualSpacing w:val="0"/>
      </w:pPr>
      <w:r>
        <w:t>Which session mode will be used in web farm and how?</w:t>
      </w:r>
    </w:p>
    <w:p w:rsidR="005A1353" w:rsidRDefault="005A1353" w:rsidP="005A1353">
      <w:pPr>
        <w:pStyle w:val="ListParagraph"/>
        <w:numPr>
          <w:ilvl w:val="0"/>
          <w:numId w:val="8"/>
        </w:numPr>
        <w:suppressAutoHyphens/>
        <w:autoSpaceDN w:val="0"/>
        <w:spacing w:after="200" w:line="276" w:lineRule="auto"/>
        <w:ind w:left="720"/>
        <w:contextualSpacing w:val="0"/>
      </w:pPr>
      <w:r>
        <w:t>Explain the processing of page on the IIS?</w:t>
      </w:r>
    </w:p>
    <w:p w:rsidR="005A1353" w:rsidRDefault="005A1353" w:rsidP="005A1353">
      <w:pPr>
        <w:pStyle w:val="ListParagraph"/>
        <w:numPr>
          <w:ilvl w:val="0"/>
          <w:numId w:val="8"/>
        </w:numPr>
        <w:suppressAutoHyphens/>
        <w:autoSpaceDN w:val="0"/>
        <w:spacing w:after="200" w:line="276" w:lineRule="auto"/>
        <w:ind w:left="720"/>
        <w:contextualSpacing w:val="0"/>
      </w:pPr>
      <w:r>
        <w:t>Difference between view state and hidden fields?</w:t>
      </w:r>
    </w:p>
    <w:p w:rsidR="005A1353" w:rsidRDefault="005A1353" w:rsidP="005A1353">
      <w:pPr>
        <w:pStyle w:val="ListParagraph"/>
        <w:numPr>
          <w:ilvl w:val="0"/>
          <w:numId w:val="8"/>
        </w:numPr>
        <w:suppressAutoHyphens/>
        <w:autoSpaceDN w:val="0"/>
        <w:spacing w:after="200" w:line="276" w:lineRule="auto"/>
        <w:ind w:left="720"/>
        <w:contextualSpacing w:val="0"/>
        <w:textAlignment w:val="baseline"/>
      </w:pPr>
      <w:r>
        <w:t>What happened if the view state is disabled at the page level and enabled for control level? Will the control value will be retained back after page post back?  (</w:t>
      </w:r>
      <w:proofErr w:type="spellStart"/>
      <w:r>
        <w:t>Ans</w:t>
      </w:r>
      <w:proofErr w:type="spellEnd"/>
      <w:r>
        <w:t xml:space="preserve"> : Yes, this is possible in .net 4.0)</w:t>
      </w:r>
      <w:bookmarkStart w:id="0" w:name="_GoBack"/>
      <w:bookmarkEnd w:id="0"/>
    </w:p>
    <w:p w:rsidR="00172572" w:rsidRPr="0035442C" w:rsidRDefault="00172572" w:rsidP="00172572">
      <w:pPr>
        <w:pStyle w:val="ListParagraph"/>
        <w:numPr>
          <w:ilvl w:val="0"/>
          <w:numId w:val="8"/>
        </w:numPr>
        <w:spacing w:before="100" w:beforeAutospacing="1" w:after="100" w:afterAutospacing="1" w:line="240" w:lineRule="auto"/>
        <w:ind w:right="810"/>
        <w:rPr>
          <w:rFonts w:ascii="Arial" w:eastAsia="Times New Roman" w:hAnsi="Arial" w:cs="Arial"/>
          <w:color w:val="202124"/>
          <w:sz w:val="24"/>
          <w:szCs w:val="24"/>
          <w:lang w:val="en-US" w:eastAsia="en-IN"/>
        </w:rPr>
      </w:pPr>
      <w:r w:rsidRPr="0035442C">
        <w:rPr>
          <w:rFonts w:ascii="Arial" w:eastAsia="Times New Roman" w:hAnsi="Arial" w:cs="Arial"/>
          <w:color w:val="202124"/>
          <w:sz w:val="24"/>
          <w:szCs w:val="24"/>
          <w:lang w:val="en-US" w:eastAsia="en-IN"/>
        </w:rPr>
        <w:t>2.</w:t>
      </w:r>
      <w:r w:rsidRPr="0035442C">
        <w:rPr>
          <w:rFonts w:ascii="Times New Roman" w:eastAsia="Times New Roman" w:hAnsi="Times New Roman" w:cs="Times New Roman"/>
          <w:color w:val="202124"/>
          <w:sz w:val="14"/>
          <w:szCs w:val="14"/>
          <w:lang w:val="en-US" w:eastAsia="en-IN"/>
        </w:rPr>
        <w:t xml:space="preserve">       </w:t>
      </w:r>
      <w:r w:rsidRPr="0035442C">
        <w:rPr>
          <w:rFonts w:ascii="Arial" w:eastAsia="Times New Roman" w:hAnsi="Arial" w:cs="Arial"/>
          <w:color w:val="202124"/>
          <w:sz w:val="24"/>
          <w:szCs w:val="24"/>
          <w:lang w:val="en-US" w:eastAsia="en-IN"/>
        </w:rPr>
        <w:t>Difference between action result and view result.</w:t>
      </w:r>
    </w:p>
    <w:p w:rsidR="00172572" w:rsidRPr="0035442C" w:rsidRDefault="00172572" w:rsidP="00172572">
      <w:pPr>
        <w:pStyle w:val="ListParagraph"/>
        <w:numPr>
          <w:ilvl w:val="0"/>
          <w:numId w:val="8"/>
        </w:numPr>
        <w:spacing w:before="100" w:beforeAutospacing="1" w:after="100" w:afterAutospacing="1" w:line="240" w:lineRule="auto"/>
        <w:ind w:right="810"/>
        <w:rPr>
          <w:rFonts w:ascii="Arial" w:eastAsia="Times New Roman" w:hAnsi="Arial" w:cs="Arial"/>
          <w:color w:val="202124"/>
          <w:sz w:val="24"/>
          <w:szCs w:val="24"/>
          <w:lang w:val="en-US" w:eastAsia="en-IN"/>
        </w:rPr>
      </w:pPr>
      <w:r w:rsidRPr="0035442C">
        <w:rPr>
          <w:rFonts w:ascii="Arial" w:eastAsia="Times New Roman" w:hAnsi="Arial" w:cs="Arial"/>
          <w:color w:val="202124"/>
          <w:sz w:val="24"/>
          <w:szCs w:val="24"/>
          <w:lang w:val="en-US" w:eastAsia="en-IN"/>
        </w:rPr>
        <w:lastRenderedPageBreak/>
        <w:t>3.</w:t>
      </w:r>
      <w:r w:rsidRPr="0035442C">
        <w:rPr>
          <w:rFonts w:ascii="Times New Roman" w:eastAsia="Times New Roman" w:hAnsi="Times New Roman" w:cs="Times New Roman"/>
          <w:color w:val="202124"/>
          <w:sz w:val="14"/>
          <w:szCs w:val="14"/>
          <w:lang w:val="en-US" w:eastAsia="en-IN"/>
        </w:rPr>
        <w:t xml:space="preserve">       </w:t>
      </w:r>
      <w:r w:rsidRPr="0035442C">
        <w:rPr>
          <w:rFonts w:ascii="Arial" w:eastAsia="Times New Roman" w:hAnsi="Arial" w:cs="Arial"/>
          <w:color w:val="202124"/>
          <w:sz w:val="24"/>
          <w:szCs w:val="24"/>
          <w:lang w:val="en-US" w:eastAsia="en-IN"/>
        </w:rPr>
        <w:t>Difference between 3 tier Architecture and MVC.</w:t>
      </w:r>
    </w:p>
    <w:p w:rsidR="00B51DA7" w:rsidRDefault="00172572"/>
    <w:sectPr w:rsidR="00B51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sans-serif">
    <w:altName w:val="Times New Roman"/>
    <w:charset w:val="00"/>
    <w:family w:val="auto"/>
    <w:pitch w:val="default"/>
  </w:font>
  <w:font w:name="MuseoSans, Georgia, quot">
    <w:altName w:val="Times New Roman"/>
    <w:charset w:val="00"/>
    <w:family w:val="auto"/>
    <w:pitch w:val="default"/>
  </w:font>
  <w:font w:name="quo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Arial, 'Helvetica Neue', Helvet">
    <w:altName w:val="Times New Roman"/>
    <w:charset w:val="00"/>
    <w:family w:val="auto"/>
    <w:pitch w:val="default"/>
  </w:font>
  <w:font w:name="Consolas, 'Courier New', Courie">
    <w:altName w:val="Times New Roman"/>
    <w:charset w:val="00"/>
    <w:family w:val="auto"/>
    <w:pitch w:val="default"/>
  </w:font>
  <w:font w:name="inherit">
    <w:altName w:val="Times New Roman"/>
    <w:charset w:val="00"/>
    <w:family w:val="auto"/>
    <w:pitch w:val="default"/>
  </w:font>
  <w:font w:name="Open Sans">
    <w:altName w:val="Times New Roman"/>
    <w:charset w:val="00"/>
    <w:family w:val="auto"/>
    <w:pitch w:val="default"/>
  </w:font>
  <w:font w:name="segoe-ui normal">
    <w:altName w:val="Times New Roman"/>
    <w:charset w:val="00"/>
    <w:family w:val="auto"/>
    <w:pitch w:val="default"/>
  </w:font>
  <w:font w:name="segoe-ui bold">
    <w:altName w:val="Times New Roman"/>
    <w:charset w:val="00"/>
    <w:family w:val="auto"/>
    <w:pitch w:val="default"/>
  </w:font>
  <w:font w:name="Consolas, Courier, monospace">
    <w:altName w:val="Times New Roman"/>
    <w:charset w:val="00"/>
    <w:family w:val="auto"/>
    <w:pitch w:val="default"/>
  </w:font>
  <w:font w:name="Arial, sans-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084"/>
    <w:multiLevelType w:val="hybridMultilevel"/>
    <w:tmpl w:val="EFD44382"/>
    <w:lvl w:ilvl="0" w:tplc="78F251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6126D"/>
    <w:multiLevelType w:val="multilevel"/>
    <w:tmpl w:val="043CA9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95203F4"/>
    <w:multiLevelType w:val="multilevel"/>
    <w:tmpl w:val="90CA0AC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3" w15:restartNumberingAfterBreak="0">
    <w:nsid w:val="2A011B97"/>
    <w:multiLevelType w:val="multilevel"/>
    <w:tmpl w:val="71A2DF4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C8E7582"/>
    <w:multiLevelType w:val="multilevel"/>
    <w:tmpl w:val="90CA0ACE"/>
    <w:styleLink w:val="WWNum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15:restartNumberingAfterBreak="0">
    <w:nsid w:val="79231530"/>
    <w:multiLevelType w:val="multilevel"/>
    <w:tmpl w:val="1EE0C7B8"/>
    <w:styleLink w:val="WWNum5"/>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0"/>
  </w:num>
  <w:num w:numId="2">
    <w:abstractNumId w:val="3"/>
  </w:num>
  <w:num w:numId="3">
    <w:abstractNumId w:val="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53"/>
    <w:rsid w:val="00172572"/>
    <w:rsid w:val="005A1353"/>
    <w:rsid w:val="008A3683"/>
    <w:rsid w:val="00D32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E6F11-7AD6-4F63-AE3A-102EBBE4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353"/>
  </w:style>
  <w:style w:type="paragraph" w:styleId="Heading3">
    <w:name w:val="heading 3"/>
    <w:basedOn w:val="Normal"/>
    <w:next w:val="Normal"/>
    <w:link w:val="Heading3Char"/>
    <w:unhideWhenUsed/>
    <w:qFormat/>
    <w:rsid w:val="005A1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A135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qFormat/>
    <w:rsid w:val="005A1353"/>
    <w:pPr>
      <w:ind w:left="720"/>
      <w:contextualSpacing/>
    </w:pPr>
  </w:style>
  <w:style w:type="character" w:styleId="Emphasis">
    <w:name w:val="Emphasis"/>
    <w:basedOn w:val="DefaultParagraphFont"/>
    <w:qFormat/>
    <w:rsid w:val="005A1353"/>
    <w:rPr>
      <w:i/>
      <w:iCs/>
    </w:rPr>
  </w:style>
  <w:style w:type="character" w:styleId="Hyperlink">
    <w:name w:val="Hyperlink"/>
    <w:basedOn w:val="DefaultParagraphFont"/>
    <w:uiPriority w:val="99"/>
    <w:semiHidden/>
    <w:unhideWhenUsed/>
    <w:rsid w:val="005A1353"/>
    <w:rPr>
      <w:color w:val="0000FF"/>
      <w:u w:val="single"/>
    </w:rPr>
  </w:style>
  <w:style w:type="paragraph" w:customStyle="1" w:styleId="Textbody">
    <w:name w:val="Text body"/>
    <w:basedOn w:val="Normal"/>
    <w:rsid w:val="005A1353"/>
    <w:pPr>
      <w:suppressAutoHyphens/>
      <w:autoSpaceDN w:val="0"/>
      <w:spacing w:after="120" w:line="276" w:lineRule="auto"/>
    </w:pPr>
    <w:rPr>
      <w:rFonts w:ascii="Calibri" w:eastAsia="SimSun" w:hAnsi="Calibri" w:cs="Calibri, sans-serif"/>
      <w:kern w:val="3"/>
      <w:lang w:val="en-US"/>
    </w:rPr>
  </w:style>
  <w:style w:type="character" w:customStyle="1" w:styleId="StrongEmphasis">
    <w:name w:val="Strong Emphasis"/>
    <w:rsid w:val="005A1353"/>
    <w:rPr>
      <w:b/>
      <w:bCs/>
    </w:rPr>
  </w:style>
  <w:style w:type="paragraph" w:customStyle="1" w:styleId="PreformattedText">
    <w:name w:val="Preformatted Text"/>
    <w:basedOn w:val="Normal"/>
    <w:rsid w:val="005A1353"/>
    <w:pPr>
      <w:suppressAutoHyphens/>
      <w:autoSpaceDN w:val="0"/>
      <w:spacing w:after="0" w:line="276" w:lineRule="auto"/>
    </w:pPr>
    <w:rPr>
      <w:rFonts w:ascii="Courier New" w:eastAsia="Courier New" w:hAnsi="Courier New" w:cs="Courier New"/>
      <w:kern w:val="3"/>
      <w:sz w:val="20"/>
      <w:szCs w:val="20"/>
      <w:lang w:val="en-US"/>
    </w:rPr>
  </w:style>
  <w:style w:type="character" w:customStyle="1" w:styleId="SourceText">
    <w:name w:val="Source Text"/>
    <w:rsid w:val="005A1353"/>
    <w:rPr>
      <w:rFonts w:ascii="Courier New" w:eastAsia="Courier New" w:hAnsi="Courier New" w:cs="Courier New" w:hint="default"/>
    </w:rPr>
  </w:style>
  <w:style w:type="numbering" w:customStyle="1" w:styleId="WWNum4">
    <w:name w:val="WWNum4"/>
    <w:rsid w:val="005A1353"/>
    <w:pPr>
      <w:numPr>
        <w:numId w:val="4"/>
      </w:numPr>
    </w:pPr>
  </w:style>
  <w:style w:type="numbering" w:customStyle="1" w:styleId="WWNum5">
    <w:name w:val="WWNum5"/>
    <w:rsid w:val="005A135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ull-byte.wonderhowto.com/how-to/difference-between-http-and-https-01470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676</Words>
  <Characters>3858</Characters>
  <Application>Microsoft Office Word</Application>
  <DocSecurity>0</DocSecurity>
  <Lines>32</Lines>
  <Paragraphs>9</Paragraphs>
  <ScaleCrop>false</ScaleCrop>
  <Company>CAMP Systems Pvt Ltd</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Swetha</dc:creator>
  <cp:keywords/>
  <dc:description/>
  <cp:lastModifiedBy>Muni Swetha</cp:lastModifiedBy>
  <cp:revision>2</cp:revision>
  <dcterms:created xsi:type="dcterms:W3CDTF">2019-03-21T17:32:00Z</dcterms:created>
  <dcterms:modified xsi:type="dcterms:W3CDTF">2019-03-21T17:44:00Z</dcterms:modified>
</cp:coreProperties>
</file>