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FD1" w:rsidRPr="004664E6" w:rsidRDefault="00957F89" w:rsidP="00945B5B">
      <w:pPr>
        <w:rPr>
          <w:rStyle w:val="StrongEmphasis"/>
          <w:rFonts w:cs="Times New Roman"/>
          <w:sz w:val="24"/>
          <w:szCs w:val="24"/>
          <w:lang w:val="en-US"/>
        </w:rPr>
      </w:pPr>
      <w:r w:rsidRPr="004664E6">
        <w:rPr>
          <w:rStyle w:val="StrongEmphasis"/>
          <w:rFonts w:cs="Times New Roman"/>
          <w:sz w:val="24"/>
          <w:szCs w:val="24"/>
          <w:lang w:val="en-US"/>
        </w:rPr>
        <w:t>1.</w:t>
      </w:r>
      <w:r w:rsidRPr="0030339F">
        <w:rPr>
          <w:rStyle w:val="StrongEmphasis"/>
          <w:rFonts w:cs="Times New Roman"/>
          <w:sz w:val="24"/>
          <w:szCs w:val="24"/>
          <w:lang w:val="en-US"/>
        </w:rPr>
        <w:t xml:space="preserve"> What</w:t>
      </w:r>
      <w:r w:rsidR="00042FD1" w:rsidRPr="0030339F">
        <w:rPr>
          <w:rStyle w:val="StrongEmphasis"/>
          <w:rFonts w:cs="Times New Roman"/>
          <w:sz w:val="24"/>
          <w:szCs w:val="24"/>
          <w:lang w:val="en-US"/>
        </w:rPr>
        <w:t xml:space="preserve"> are Temporary Tables? When it should be used?</w:t>
      </w:r>
    </w:p>
    <w:p w:rsidR="00042FD1" w:rsidRPr="00AF1D59" w:rsidRDefault="00042FD1" w:rsidP="00AF1D59">
      <w:pPr>
        <w:pStyle w:val="Textbody"/>
        <w:rPr>
          <w:rFonts w:ascii="Open Sans" w:hAnsi="Open Sans" w:hint="eastAsia"/>
          <w:color w:val="666666"/>
        </w:rPr>
      </w:pPr>
      <w:r w:rsidRPr="00AF1D59">
        <w:rPr>
          <w:rFonts w:ascii="Open Sans" w:hAnsi="Open Sans"/>
          <w:color w:val="666666"/>
        </w:rPr>
        <w:t xml:space="preserve">They are simply tables that exist temporarily within a database and are automatically dropped when the user logs out or their database connection ends. Transact-SQL creates these temporary tables in the tempdb database. This database is created when you install SQL Server.  </w:t>
      </w:r>
    </w:p>
    <w:p w:rsidR="00042FD1" w:rsidRPr="00AF1D59" w:rsidRDefault="00042FD1" w:rsidP="00AF1D59">
      <w:pPr>
        <w:pStyle w:val="Textbody"/>
        <w:rPr>
          <w:rFonts w:ascii="Open Sans" w:hAnsi="Open Sans" w:hint="eastAsia"/>
          <w:color w:val="666666"/>
        </w:rPr>
      </w:pPr>
      <w:r w:rsidRPr="00AF1D59">
        <w:rPr>
          <w:rFonts w:ascii="Open Sans" w:hAnsi="Open Sans"/>
          <w:color w:val="666666"/>
        </w:rPr>
        <w:t>A temporary table is very handy when it is impossible or expensive to query data that requires a single SELECT statement with JOIN clauses. In this case, you can use a temporary table to store the immediate result and use another query to process it.</w:t>
      </w:r>
    </w:p>
    <w:p w:rsidR="00042FD1" w:rsidRDefault="00042FD1" w:rsidP="00B026D4">
      <w:pPr>
        <w:pStyle w:val="Textbody"/>
        <w:rPr>
          <w:rFonts w:ascii="Open Sans" w:hAnsi="Open Sans"/>
          <w:color w:val="666666"/>
        </w:rPr>
      </w:pPr>
      <w:r w:rsidRPr="00AF1D59">
        <w:rPr>
          <w:rFonts w:ascii="Open Sans" w:hAnsi="Open Sans"/>
          <w:color w:val="666666"/>
        </w:rPr>
        <w:t>Temp tables are significant faster, especially if you use them to precook some complex report. Rather than getting bogged down in a monster query, just massage your data into the shape you like it by repeated adjustments and finally fleshing out of keyvalues.</w:t>
      </w:r>
    </w:p>
    <w:p w:rsidR="00B026D4" w:rsidRDefault="00B026D4" w:rsidP="00B026D4">
      <w:pPr>
        <w:pStyle w:val="Textbody"/>
        <w:rPr>
          <w:rFonts w:ascii="Georgia" w:hAnsi="Georgia"/>
          <w:color w:val="333333"/>
        </w:rPr>
      </w:pPr>
    </w:p>
    <w:p w:rsidR="00042FD1" w:rsidRPr="002E0331" w:rsidRDefault="00B026D4" w:rsidP="002E0331">
      <w:pPr>
        <w:shd w:val="clear" w:color="auto" w:fill="FFFFFF"/>
        <w:spacing w:after="0" w:line="240" w:lineRule="auto"/>
        <w:textAlignment w:val="baseline"/>
        <w:rPr>
          <w:rStyle w:val="StrongEmphasis"/>
          <w:rFonts w:cs="Times New Roman"/>
          <w:sz w:val="24"/>
          <w:szCs w:val="24"/>
          <w:lang w:val="en-US"/>
        </w:rPr>
      </w:pPr>
      <w:r>
        <w:rPr>
          <w:rStyle w:val="StrongEmphasis"/>
          <w:rFonts w:cs="Times New Roman"/>
          <w:sz w:val="24"/>
          <w:szCs w:val="24"/>
          <w:lang w:val="en-US"/>
        </w:rPr>
        <w:t>2.</w:t>
      </w:r>
      <w:r w:rsidRPr="002E0331">
        <w:rPr>
          <w:rStyle w:val="StrongEmphasis"/>
          <w:rFonts w:cs="Times New Roman"/>
          <w:sz w:val="24"/>
          <w:szCs w:val="24"/>
          <w:lang w:val="en-US"/>
        </w:rPr>
        <w:t xml:space="preserve"> What</w:t>
      </w:r>
      <w:r w:rsidR="00042FD1" w:rsidRPr="002E0331">
        <w:rPr>
          <w:rStyle w:val="StrongEmphasis"/>
          <w:rFonts w:cs="Times New Roman"/>
          <w:sz w:val="24"/>
          <w:szCs w:val="24"/>
          <w:lang w:val="en-US"/>
        </w:rPr>
        <w:t xml:space="preserve"> is the difference between After Trigger and Instead of Trigger?</w:t>
      </w:r>
    </w:p>
    <w:p w:rsidR="00042FD1" w:rsidRPr="00AF1D59" w:rsidRDefault="00B026D4" w:rsidP="00AF1D59">
      <w:pPr>
        <w:pStyle w:val="Textbody"/>
        <w:rPr>
          <w:rFonts w:ascii="Open Sans" w:hAnsi="Open Sans" w:hint="eastAsia"/>
          <w:color w:val="666666"/>
        </w:rPr>
      </w:pPr>
      <w:r w:rsidRPr="00AF1D59">
        <w:rPr>
          <w:rFonts w:ascii="Open Sans" w:hAnsi="Open Sans"/>
          <w:color w:val="666666"/>
        </w:rPr>
        <w:t>After trigger</w:t>
      </w:r>
      <w:r w:rsidR="00042FD1" w:rsidRPr="00AF1D59">
        <w:rPr>
          <w:rFonts w:ascii="Open Sans" w:hAnsi="Open Sans"/>
          <w:color w:val="666666"/>
        </w:rPr>
        <w:t xml:space="preserve"> fires after SQL Server finishes the execution of the action successfully that fired it.</w:t>
      </w:r>
    </w:p>
    <w:p w:rsidR="00042FD1" w:rsidRPr="00AF1D59" w:rsidRDefault="00042FD1" w:rsidP="00AF1D59">
      <w:pPr>
        <w:pStyle w:val="Textbody"/>
        <w:rPr>
          <w:rFonts w:ascii="Open Sans" w:hAnsi="Open Sans" w:hint="eastAsia"/>
          <w:color w:val="666666"/>
        </w:rPr>
      </w:pPr>
      <w:r w:rsidRPr="00AF1D59">
        <w:rPr>
          <w:rFonts w:ascii="Open Sans" w:hAnsi="Open Sans"/>
          <w:color w:val="666666"/>
        </w:rPr>
        <w:t>Example: If you insert record/row in a table then the trigger related/associated with the insert event on this table will fire only after the row passes all the constraints, like as primary key constraint, and some rules. If the record/row insertion fails, SQL Server will not fire the After Trigger.</w:t>
      </w:r>
    </w:p>
    <w:p w:rsidR="00042FD1" w:rsidRPr="00AF1D59" w:rsidRDefault="00042FD1" w:rsidP="00AF1D59">
      <w:pPr>
        <w:pStyle w:val="Textbody"/>
        <w:rPr>
          <w:rFonts w:ascii="Open Sans" w:hAnsi="Open Sans" w:hint="eastAsia"/>
          <w:color w:val="666666"/>
        </w:rPr>
      </w:pPr>
      <w:r w:rsidRPr="00AF1D59">
        <w:rPr>
          <w:rFonts w:ascii="Open Sans" w:hAnsi="Open Sans"/>
          <w:color w:val="666666"/>
        </w:rPr>
        <w:t>Instead of trigger fires before SQL Server starts the execution of the action that fired it. This differs from the AFTER trigger, which fires after the action that caused it to fire. We can have an INSTEAD OF insert/update/delete trigger on a table that successfully executed but does not include the actual insert/update/delete to the table.</w:t>
      </w:r>
    </w:p>
    <w:p w:rsidR="00042FD1" w:rsidRPr="00AF1D59" w:rsidRDefault="00042FD1" w:rsidP="00AF1D59">
      <w:pPr>
        <w:pStyle w:val="Textbody"/>
        <w:rPr>
          <w:rFonts w:ascii="Open Sans" w:hAnsi="Open Sans" w:hint="eastAsia"/>
          <w:color w:val="666666"/>
        </w:rPr>
      </w:pPr>
      <w:r w:rsidRPr="00AF1D59">
        <w:rPr>
          <w:rFonts w:ascii="Open Sans" w:hAnsi="Open Sans"/>
          <w:color w:val="666666"/>
        </w:rPr>
        <w:t>Example: If you insert record/row in a table then the trigger related/associated with the insert event on this table will fire before the row passes all the constraints, such as primary key constraint and some rules. If the record/row insertion fails, SQL Server will fire the Instead of Trigger.</w:t>
      </w:r>
    </w:p>
    <w:p w:rsidR="00042FD1" w:rsidRPr="0030339F" w:rsidRDefault="00042FD1" w:rsidP="0030339F">
      <w:pPr>
        <w:shd w:val="clear" w:color="auto" w:fill="FFFFFF"/>
        <w:spacing w:after="0" w:line="240" w:lineRule="auto"/>
        <w:textAlignment w:val="baseline"/>
        <w:rPr>
          <w:rStyle w:val="StrongEmphasis"/>
          <w:rFonts w:cs="Times New Roman"/>
          <w:sz w:val="24"/>
          <w:szCs w:val="24"/>
          <w:lang w:val="en-US"/>
        </w:rPr>
      </w:pPr>
    </w:p>
    <w:p w:rsidR="00042FD1" w:rsidRPr="00D3109F" w:rsidRDefault="00D3109F" w:rsidP="00D3109F">
      <w:pPr>
        <w:shd w:val="clear" w:color="auto" w:fill="FFFFFF"/>
        <w:spacing w:after="0" w:line="240" w:lineRule="auto"/>
        <w:textAlignment w:val="baseline"/>
        <w:rPr>
          <w:rStyle w:val="StrongEmphasis"/>
          <w:rFonts w:cs="Times New Roman"/>
          <w:sz w:val="24"/>
          <w:szCs w:val="24"/>
          <w:lang w:val="en-US"/>
        </w:rPr>
      </w:pPr>
      <w:r>
        <w:rPr>
          <w:rStyle w:val="StrongEmphasis"/>
          <w:rFonts w:cs="Times New Roman"/>
          <w:sz w:val="24"/>
          <w:szCs w:val="24"/>
          <w:lang w:val="en-US"/>
        </w:rPr>
        <w:t>3.</w:t>
      </w:r>
      <w:r w:rsidRPr="00D3109F">
        <w:rPr>
          <w:rStyle w:val="StrongEmphasis"/>
          <w:rFonts w:cs="Times New Roman"/>
          <w:sz w:val="24"/>
          <w:szCs w:val="24"/>
          <w:lang w:val="en-US"/>
        </w:rPr>
        <w:t xml:space="preserve"> How</w:t>
      </w:r>
      <w:r w:rsidR="00042FD1" w:rsidRPr="00D3109F">
        <w:rPr>
          <w:rStyle w:val="StrongEmphasis"/>
          <w:rFonts w:cs="Times New Roman"/>
          <w:sz w:val="24"/>
          <w:szCs w:val="24"/>
          <w:lang w:val="en-US"/>
        </w:rPr>
        <w:t xml:space="preserve"> many triggers are possible per table?</w:t>
      </w:r>
    </w:p>
    <w:p w:rsidR="00042FD1" w:rsidRPr="0047198B" w:rsidRDefault="00042FD1" w:rsidP="0047198B">
      <w:pPr>
        <w:pStyle w:val="NormalWeb"/>
        <w:spacing w:after="75" w:afterAutospacing="0"/>
        <w:rPr>
          <w:rFonts w:ascii="Open Sans" w:eastAsia="SimSun" w:hAnsi="Open Sans" w:cs="Calibri, sans-serif" w:hint="eastAsia"/>
          <w:color w:val="666666"/>
          <w:kern w:val="3"/>
          <w:sz w:val="22"/>
          <w:szCs w:val="22"/>
          <w:lang w:val="en-US" w:eastAsia="en-US"/>
        </w:rPr>
      </w:pPr>
      <w:r w:rsidRPr="0047198B">
        <w:rPr>
          <w:rFonts w:ascii="Open Sans" w:eastAsia="SimSun" w:hAnsi="Open Sans" w:cs="Calibri, sans-serif"/>
          <w:color w:val="666666"/>
          <w:kern w:val="3"/>
          <w:sz w:val="22"/>
          <w:szCs w:val="22"/>
          <w:lang w:val="en-US" w:eastAsia="en-US"/>
        </w:rPr>
        <w:t xml:space="preserve">One InsteadOfTrigger and any </w:t>
      </w:r>
      <w:r w:rsidR="00054994" w:rsidRPr="0047198B">
        <w:rPr>
          <w:rFonts w:ascii="Open Sans" w:eastAsia="SimSun" w:hAnsi="Open Sans" w:cs="Calibri, sans-serif"/>
          <w:color w:val="666666"/>
          <w:kern w:val="3"/>
          <w:sz w:val="22"/>
          <w:szCs w:val="22"/>
          <w:lang w:val="en-US" w:eastAsia="en-US"/>
        </w:rPr>
        <w:t>after</w:t>
      </w:r>
      <w:r w:rsidRPr="0047198B">
        <w:rPr>
          <w:rFonts w:ascii="Open Sans" w:eastAsia="SimSun" w:hAnsi="Open Sans" w:cs="Calibri, sans-serif"/>
          <w:color w:val="666666"/>
          <w:kern w:val="3"/>
          <w:sz w:val="22"/>
          <w:szCs w:val="22"/>
          <w:lang w:val="en-US" w:eastAsia="en-US"/>
        </w:rPr>
        <w:t xml:space="preserve"> Triggers.</w:t>
      </w:r>
    </w:p>
    <w:p w:rsidR="00042FD1" w:rsidRDefault="00042FD1" w:rsidP="00042FD1">
      <w:pPr>
        <w:pStyle w:val="NormalWeb"/>
        <w:shd w:val="clear" w:color="auto" w:fill="FCFCFC"/>
        <w:spacing w:before="0" w:beforeAutospacing="0" w:after="0" w:afterAutospacing="0"/>
        <w:jc w:val="both"/>
        <w:textAlignment w:val="top"/>
        <w:rPr>
          <w:rFonts w:ascii="Segoe UI" w:hAnsi="Segoe UI" w:cs="Segoe UI"/>
          <w:color w:val="161616"/>
        </w:rPr>
      </w:pPr>
    </w:p>
    <w:p w:rsidR="00CC4F13" w:rsidRDefault="004318FD" w:rsidP="00CC4F13">
      <w:pPr>
        <w:shd w:val="clear" w:color="auto" w:fill="FFFFFF"/>
        <w:spacing w:after="0" w:line="240" w:lineRule="auto"/>
        <w:textAlignment w:val="baseline"/>
        <w:rPr>
          <w:rStyle w:val="StrongEmphasis"/>
          <w:rFonts w:cs="Times New Roman"/>
          <w:sz w:val="24"/>
          <w:szCs w:val="24"/>
          <w:lang w:val="en-US"/>
        </w:rPr>
      </w:pPr>
      <w:r>
        <w:rPr>
          <w:rStyle w:val="StrongEmphasis"/>
          <w:rFonts w:cs="Times New Roman"/>
          <w:sz w:val="24"/>
          <w:szCs w:val="24"/>
          <w:lang w:val="en-US"/>
        </w:rPr>
        <w:t>4.</w:t>
      </w:r>
      <w:r w:rsidRPr="00D3109F">
        <w:rPr>
          <w:rStyle w:val="StrongEmphasis"/>
          <w:rFonts w:cs="Times New Roman"/>
          <w:sz w:val="24"/>
          <w:szCs w:val="24"/>
          <w:lang w:val="en-US"/>
        </w:rPr>
        <w:t xml:space="preserve"> When</w:t>
      </w:r>
      <w:r w:rsidR="00042FD1" w:rsidRPr="00D3109F">
        <w:rPr>
          <w:rStyle w:val="StrongEmphasis"/>
          <w:rFonts w:cs="Times New Roman"/>
          <w:sz w:val="24"/>
          <w:szCs w:val="24"/>
          <w:lang w:val="en-US"/>
        </w:rPr>
        <w:t xml:space="preserve"> multiple after triggers are attached to sql table, how to control the order of execution?</w:t>
      </w:r>
    </w:p>
    <w:p w:rsidR="00042FD1" w:rsidRDefault="00042FD1" w:rsidP="00CC4F13">
      <w:pPr>
        <w:shd w:val="clear" w:color="auto" w:fill="FFFFFF"/>
        <w:spacing w:after="0" w:line="240" w:lineRule="auto"/>
        <w:textAlignment w:val="baseline"/>
        <w:rPr>
          <w:rFonts w:ascii="Open Sans" w:eastAsia="SimSun" w:hAnsi="Open Sans" w:cs="Calibri, sans-serif"/>
          <w:color w:val="666666"/>
          <w:kern w:val="3"/>
          <w:lang w:val="en-US"/>
        </w:rPr>
      </w:pPr>
      <w:r w:rsidRPr="0047198B">
        <w:rPr>
          <w:rFonts w:ascii="Open Sans" w:eastAsia="SimSun" w:hAnsi="Open Sans" w:cs="Calibri, sans-serif"/>
          <w:color w:val="666666"/>
          <w:kern w:val="3"/>
          <w:lang w:val="en-US"/>
        </w:rPr>
        <w:t>Using sp_settriggerorder procedure.</w:t>
      </w:r>
    </w:p>
    <w:p w:rsidR="00CC4F13" w:rsidRDefault="00CC4F13" w:rsidP="00CC4F13">
      <w:pPr>
        <w:shd w:val="clear" w:color="auto" w:fill="FFFFFF"/>
        <w:spacing w:after="0" w:line="240" w:lineRule="auto"/>
        <w:textAlignment w:val="baseline"/>
      </w:pPr>
    </w:p>
    <w:p w:rsidR="002134A6" w:rsidRDefault="004318FD" w:rsidP="002134A6">
      <w:pPr>
        <w:shd w:val="clear" w:color="auto" w:fill="FFFFFF"/>
        <w:spacing w:after="0" w:line="240" w:lineRule="auto"/>
        <w:textAlignment w:val="baseline"/>
        <w:rPr>
          <w:rStyle w:val="StrongEmphasis"/>
          <w:rFonts w:cs="Times New Roman"/>
          <w:sz w:val="24"/>
          <w:szCs w:val="24"/>
          <w:lang w:val="en-US"/>
        </w:rPr>
      </w:pPr>
      <w:r>
        <w:rPr>
          <w:rStyle w:val="StrongEmphasis"/>
          <w:rFonts w:cs="Times New Roman"/>
          <w:sz w:val="24"/>
          <w:szCs w:val="24"/>
          <w:lang w:val="en-US"/>
        </w:rPr>
        <w:t>5.</w:t>
      </w:r>
      <w:r w:rsidRPr="00D3109F">
        <w:rPr>
          <w:rStyle w:val="StrongEmphasis"/>
          <w:rFonts w:cs="Times New Roman"/>
          <w:sz w:val="24"/>
          <w:szCs w:val="24"/>
          <w:lang w:val="en-US"/>
        </w:rPr>
        <w:t xml:space="preserve"> Is</w:t>
      </w:r>
      <w:r w:rsidR="00042FD1" w:rsidRPr="00D3109F">
        <w:rPr>
          <w:rStyle w:val="StrongEmphasis"/>
          <w:rFonts w:cs="Times New Roman"/>
          <w:sz w:val="24"/>
          <w:szCs w:val="24"/>
          <w:lang w:val="en-US"/>
        </w:rPr>
        <w:t xml:space="preserve"> It Possible To Create Trigger On Views?</w:t>
      </w:r>
    </w:p>
    <w:p w:rsidR="00042FD1" w:rsidRPr="0047198B" w:rsidRDefault="00042FD1" w:rsidP="002134A6">
      <w:pPr>
        <w:shd w:val="clear" w:color="auto" w:fill="FFFFFF"/>
        <w:spacing w:after="0" w:line="240" w:lineRule="auto"/>
        <w:textAlignment w:val="baseline"/>
        <w:rPr>
          <w:rFonts w:ascii="Open Sans" w:eastAsia="SimSun" w:hAnsi="Open Sans" w:cs="Calibri, sans-serif" w:hint="eastAsia"/>
          <w:color w:val="666666"/>
          <w:kern w:val="3"/>
          <w:lang w:val="en-US"/>
        </w:rPr>
      </w:pPr>
      <w:r w:rsidRPr="0047198B">
        <w:rPr>
          <w:rFonts w:ascii="Open Sans" w:eastAsia="SimSun" w:hAnsi="Open Sans" w:cs="Calibri, sans-serif"/>
          <w:color w:val="666666"/>
          <w:kern w:val="3"/>
          <w:lang w:val="en-US"/>
        </w:rPr>
        <w:t>Yes, only Instead Of trigger.</w:t>
      </w:r>
    </w:p>
    <w:p w:rsidR="002134A6" w:rsidRDefault="004318FD" w:rsidP="002134A6">
      <w:pPr>
        <w:shd w:val="clear" w:color="auto" w:fill="FFFFFF"/>
        <w:spacing w:after="0" w:line="240" w:lineRule="auto"/>
        <w:textAlignment w:val="baseline"/>
        <w:rPr>
          <w:rStyle w:val="StrongEmphasis"/>
          <w:rFonts w:cs="Times New Roman"/>
          <w:sz w:val="24"/>
          <w:szCs w:val="24"/>
          <w:lang w:val="en-US"/>
        </w:rPr>
      </w:pPr>
      <w:r>
        <w:rPr>
          <w:rStyle w:val="StrongEmphasis"/>
          <w:rFonts w:cs="Times New Roman"/>
          <w:sz w:val="24"/>
          <w:szCs w:val="24"/>
          <w:lang w:val="en-US"/>
        </w:rPr>
        <w:t>6.</w:t>
      </w:r>
      <w:r w:rsidRPr="00D3109F">
        <w:rPr>
          <w:rStyle w:val="StrongEmphasis"/>
          <w:rFonts w:cs="Times New Roman"/>
          <w:sz w:val="24"/>
          <w:szCs w:val="24"/>
          <w:lang w:val="en-US"/>
        </w:rPr>
        <w:t xml:space="preserve"> What</w:t>
      </w:r>
      <w:r w:rsidR="00042FD1" w:rsidRPr="00D3109F">
        <w:rPr>
          <w:rStyle w:val="StrongEmphasis"/>
          <w:rFonts w:cs="Times New Roman"/>
          <w:sz w:val="24"/>
          <w:szCs w:val="24"/>
          <w:lang w:val="en-US"/>
        </w:rPr>
        <w:t xml:space="preserve"> is an anonymous block in PL </w:t>
      </w:r>
      <w:r w:rsidRPr="00D3109F">
        <w:rPr>
          <w:rStyle w:val="StrongEmphasis"/>
          <w:rFonts w:cs="Times New Roman"/>
          <w:sz w:val="24"/>
          <w:szCs w:val="24"/>
          <w:lang w:val="en-US"/>
        </w:rPr>
        <w:t>SQL?</w:t>
      </w:r>
    </w:p>
    <w:p w:rsidR="00042FD1" w:rsidRPr="007E617F" w:rsidRDefault="00042FD1" w:rsidP="002134A6">
      <w:pPr>
        <w:shd w:val="clear" w:color="auto" w:fill="FFFFFF"/>
        <w:spacing w:after="0" w:line="240" w:lineRule="auto"/>
        <w:textAlignment w:val="baseline"/>
        <w:rPr>
          <w:rFonts w:ascii="Open Sans" w:eastAsia="SimSun" w:hAnsi="Open Sans" w:cs="Calibri, sans-serif" w:hint="eastAsia"/>
          <w:color w:val="666666"/>
          <w:kern w:val="3"/>
          <w:lang w:val="en-US"/>
        </w:rPr>
      </w:pPr>
      <w:r w:rsidRPr="007E617F">
        <w:rPr>
          <w:rFonts w:ascii="Open Sans" w:eastAsia="SimSun" w:hAnsi="Open Sans" w:cs="Calibri, sans-serif"/>
          <w:color w:val="666666"/>
          <w:kern w:val="3"/>
          <w:lang w:val="en-US"/>
        </w:rPr>
        <w:t>Anonymous blocks are nothing but the PL SQL statements which are written in between begin and end which is not stored in to Database Memory.</w:t>
      </w:r>
    </w:p>
    <w:p w:rsidR="00042FD1" w:rsidRPr="001F5163" w:rsidRDefault="008619D5" w:rsidP="001F5163">
      <w:pPr>
        <w:shd w:val="clear" w:color="auto" w:fill="FFFFFF"/>
        <w:spacing w:after="0" w:line="240" w:lineRule="auto"/>
        <w:textAlignment w:val="baseline"/>
        <w:rPr>
          <w:rStyle w:val="StrongEmphasis"/>
          <w:rFonts w:ascii="inherit" w:hAnsi="inherit" w:cs="Times New Roman"/>
          <w:sz w:val="24"/>
          <w:szCs w:val="24"/>
          <w:lang w:val="en-US"/>
        </w:rPr>
      </w:pPr>
      <w:r>
        <w:rPr>
          <w:rStyle w:val="StrongEmphasis"/>
          <w:rFonts w:cs="Times New Roman"/>
          <w:b w:val="0"/>
          <w:bCs w:val="0"/>
          <w:sz w:val="24"/>
          <w:szCs w:val="24"/>
          <w:lang w:val="en-US"/>
        </w:rPr>
        <w:t>7.</w:t>
      </w:r>
      <w:r w:rsidRPr="001F5163">
        <w:rPr>
          <w:rStyle w:val="StrongEmphasis"/>
          <w:rFonts w:cs="Times New Roman"/>
          <w:b w:val="0"/>
          <w:bCs w:val="0"/>
          <w:sz w:val="24"/>
          <w:szCs w:val="24"/>
          <w:lang w:val="en-US"/>
        </w:rPr>
        <w:t xml:space="preserve"> </w:t>
      </w:r>
      <w:r w:rsidRPr="00CC3627">
        <w:rPr>
          <w:rStyle w:val="StrongEmphasis"/>
          <w:rFonts w:cs="Times New Roman"/>
          <w:sz w:val="24"/>
          <w:szCs w:val="24"/>
          <w:lang w:val="en-US"/>
        </w:rPr>
        <w:t>What</w:t>
      </w:r>
      <w:r w:rsidR="00042FD1" w:rsidRPr="00CC3627">
        <w:rPr>
          <w:rStyle w:val="StrongEmphasis"/>
          <w:rFonts w:cs="Times New Roman"/>
          <w:sz w:val="24"/>
          <w:szCs w:val="24"/>
          <w:lang w:val="en-US"/>
        </w:rPr>
        <w:t xml:space="preserve"> is difference between Stored Procedure and Function?</w:t>
      </w:r>
    </w:p>
    <w:p w:rsidR="00042FD1" w:rsidRPr="005F60C5" w:rsidRDefault="00042FD1" w:rsidP="00042FD1">
      <w:pPr>
        <w:shd w:val="clear" w:color="auto" w:fill="FFFFFF"/>
        <w:spacing w:after="0" w:line="240" w:lineRule="auto"/>
        <w:textAlignment w:val="baseline"/>
        <w:rPr>
          <w:rFonts w:ascii="Helvetica" w:eastAsia="Times New Roman" w:hAnsi="Helvetica" w:cs="Helvetica"/>
          <w:color w:val="484848"/>
          <w:sz w:val="23"/>
          <w:szCs w:val="23"/>
          <w:lang w:eastAsia="en-IN"/>
        </w:rPr>
      </w:pPr>
      <w:r w:rsidRPr="005F60C5">
        <w:rPr>
          <w:rFonts w:ascii="inherit" w:eastAsia="Times New Roman" w:hAnsi="inherit" w:cs="Helvetica"/>
          <w:b/>
          <w:bCs/>
          <w:color w:val="484848"/>
          <w:sz w:val="23"/>
          <w:szCs w:val="23"/>
          <w:bdr w:val="none" w:sz="0" w:space="0" w:color="auto" w:frame="1"/>
          <w:lang w:eastAsia="en-IN"/>
        </w:rPr>
        <w:t>Answer:</w:t>
      </w:r>
    </w:p>
    <w:tbl>
      <w:tblPr>
        <w:tblpPr w:leftFromText="180" w:rightFromText="180" w:vertAnchor="text" w:horzAnchor="margin" w:tblpXSpec="center" w:tblpY="425"/>
        <w:tblW w:w="1048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455"/>
        <w:gridCol w:w="3929"/>
        <w:gridCol w:w="5103"/>
      </w:tblGrid>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0" w:line="240" w:lineRule="auto"/>
              <w:rPr>
                <w:rFonts w:ascii="Helvetica" w:eastAsia="Times New Roman" w:hAnsi="Helvetica" w:cs="Helvetica"/>
                <w:color w:val="484848"/>
                <w:sz w:val="23"/>
                <w:szCs w:val="23"/>
                <w:lang w:eastAsia="en-IN"/>
              </w:rPr>
            </w:pP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Stored Procedure</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Functions</w:t>
            </w:r>
          </w:p>
        </w:tc>
      </w:tr>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Compilation</w:t>
            </w: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Stored in database in compiled format.</w:t>
            </w:r>
          </w:p>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 xml:space="preserve">Note: Compiled indicates, Execution plan will be made by </w:t>
            </w:r>
            <w:proofErr w:type="spellStart"/>
            <w:r w:rsidRPr="005F60C5">
              <w:rPr>
                <w:rFonts w:ascii="inherit" w:eastAsia="Times New Roman" w:hAnsi="inherit" w:cs="Helvetica"/>
                <w:color w:val="484848"/>
                <w:sz w:val="23"/>
                <w:szCs w:val="23"/>
                <w:lang w:eastAsia="en-IN"/>
              </w:rPr>
              <w:t>sql</w:t>
            </w:r>
            <w:proofErr w:type="spellEnd"/>
            <w:r w:rsidRPr="005F60C5">
              <w:rPr>
                <w:rFonts w:ascii="inherit" w:eastAsia="Times New Roman" w:hAnsi="inherit" w:cs="Helvetica"/>
                <w:color w:val="484848"/>
                <w:sz w:val="23"/>
                <w:szCs w:val="23"/>
                <w:lang w:eastAsia="en-IN"/>
              </w:rPr>
              <w:t xml:space="preserve"> at the time it created and stored in DB.</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Will compiled at run time</w:t>
            </w:r>
          </w:p>
        </w:tc>
      </w:tr>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Return type</w:t>
            </w: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It can directly return only integers</w:t>
            </w:r>
          </w:p>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Return type is not must</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It can return any scalar or table</w:t>
            </w:r>
          </w:p>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Return type is must</w:t>
            </w:r>
          </w:p>
        </w:tc>
      </w:tr>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Multiple return values</w:t>
            </w: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It can also return more than one values (of any data type) indirectly with the help of out parameters</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It won’t support out parameters</w:t>
            </w:r>
          </w:p>
        </w:tc>
      </w:tr>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DML Statements</w:t>
            </w: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Can have DML statements.</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Cannot have DML statements.</w:t>
            </w:r>
          </w:p>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Note: In case of multi-table valued functions it can contain DML statements affecting Table Variables.</w:t>
            </w:r>
          </w:p>
        </w:tc>
      </w:tr>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Execution</w:t>
            </w: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Stored procedure can execute function.</w:t>
            </w:r>
          </w:p>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Cannot be the part of Select query as a column.</w:t>
            </w:r>
          </w:p>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Stored Procedures cannot be used in the SQL statements anywhere in the WHERE/HAVING/SELECT</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Function cannot execute stored procedure.</w:t>
            </w:r>
          </w:p>
          <w:p w:rsidR="008619D5" w:rsidRPr="005F60C5" w:rsidRDefault="008619D5" w:rsidP="008619D5">
            <w:pPr>
              <w:spacing w:after="30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Can be the part of select query as a column.</w:t>
            </w:r>
          </w:p>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Functions be used in the SQL statements anywhere in the WHERE/HAVING/SELECT</w:t>
            </w:r>
          </w:p>
        </w:tc>
      </w:tr>
      <w:tr w:rsidR="008619D5" w:rsidRPr="005F60C5" w:rsidTr="008619D5">
        <w:trPr>
          <w:tblCellSpacing w:w="15" w:type="dxa"/>
        </w:trPr>
        <w:tc>
          <w:tcPr>
            <w:tcW w:w="14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Exception handling</w:t>
            </w:r>
          </w:p>
        </w:tc>
        <w:tc>
          <w:tcPr>
            <w:tcW w:w="38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Can have Try….Catch</w:t>
            </w:r>
          </w:p>
        </w:tc>
        <w:tc>
          <w:tcPr>
            <w:tcW w:w="505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8619D5" w:rsidRPr="005F60C5" w:rsidRDefault="008619D5" w:rsidP="008619D5">
            <w:pPr>
              <w:spacing w:after="150" w:line="240" w:lineRule="auto"/>
              <w:textAlignment w:val="baseline"/>
              <w:rPr>
                <w:rFonts w:ascii="inherit" w:eastAsia="Times New Roman" w:hAnsi="inherit" w:cs="Helvetica"/>
                <w:color w:val="484848"/>
                <w:sz w:val="23"/>
                <w:szCs w:val="23"/>
                <w:lang w:eastAsia="en-IN"/>
              </w:rPr>
            </w:pPr>
            <w:r w:rsidRPr="005F60C5">
              <w:rPr>
                <w:rFonts w:ascii="inherit" w:eastAsia="Times New Roman" w:hAnsi="inherit" w:cs="Helvetica"/>
                <w:color w:val="484848"/>
                <w:sz w:val="23"/>
                <w:szCs w:val="23"/>
                <w:lang w:eastAsia="en-IN"/>
              </w:rPr>
              <w:t>Cannot have Try….Catch</w:t>
            </w:r>
          </w:p>
        </w:tc>
      </w:tr>
    </w:tbl>
    <w:p w:rsidR="00042FD1" w:rsidRPr="005F60C5" w:rsidRDefault="00042FD1" w:rsidP="00042FD1">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5F60C5">
        <w:rPr>
          <w:rFonts w:ascii="Helvetica" w:eastAsia="Times New Roman" w:hAnsi="Helvetica" w:cs="Helvetica"/>
          <w:color w:val="484848"/>
          <w:sz w:val="23"/>
          <w:szCs w:val="23"/>
          <w:lang w:eastAsia="en-IN"/>
        </w:rPr>
        <w:t>Following is difference between Stored Procedure and functions.</w:t>
      </w:r>
    </w:p>
    <w:p w:rsidR="00117DBE" w:rsidRPr="00117DBE" w:rsidRDefault="00117DBE" w:rsidP="00117DBE">
      <w:pPr>
        <w:pStyle w:val="NormalWeb"/>
        <w:shd w:val="clear" w:color="auto" w:fill="FFFFFF"/>
        <w:spacing w:before="0" w:beforeAutospacing="0" w:after="0" w:afterAutospacing="0"/>
        <w:textAlignment w:val="baseline"/>
        <w:rPr>
          <w:rStyle w:val="Strong"/>
          <w:rFonts w:ascii="Helvetica" w:hAnsi="Helvetica" w:cs="Helvetica"/>
          <w:b w:val="0"/>
          <w:bCs w:val="0"/>
          <w:color w:val="484848"/>
          <w:sz w:val="23"/>
          <w:szCs w:val="23"/>
        </w:rPr>
      </w:pPr>
    </w:p>
    <w:p w:rsidR="00042FD1" w:rsidRPr="0037640E" w:rsidRDefault="000209C8" w:rsidP="0037640E">
      <w:pPr>
        <w:pStyle w:val="NormalWeb"/>
        <w:shd w:val="clear" w:color="auto" w:fill="FFFFFF"/>
        <w:spacing w:before="0" w:beforeAutospacing="0" w:after="0" w:afterAutospacing="0"/>
        <w:rPr>
          <w:rStyle w:val="StrongEmphasis"/>
          <w:rFonts w:ascii="inherit" w:hAnsi="inherit"/>
          <w:lang w:val="en-US" w:eastAsia="en-US"/>
        </w:rPr>
      </w:pPr>
      <w:r>
        <w:rPr>
          <w:rStyle w:val="StrongEmphasis"/>
          <w:lang w:val="en-US" w:eastAsia="en-US"/>
        </w:rPr>
        <w:t>8.</w:t>
      </w:r>
      <w:r w:rsidRPr="0037640E">
        <w:rPr>
          <w:rStyle w:val="StrongEmphasis"/>
          <w:lang w:val="en-US" w:eastAsia="en-US"/>
        </w:rPr>
        <w:t xml:space="preserve"> Can</w:t>
      </w:r>
      <w:r w:rsidR="00042FD1" w:rsidRPr="0037640E">
        <w:rPr>
          <w:rStyle w:val="StrongEmphasis"/>
          <w:lang w:val="en-US" w:eastAsia="en-US"/>
        </w:rPr>
        <w:t xml:space="preserve"> Procedures called inside functions? Yes or No Why?</w:t>
      </w:r>
    </w:p>
    <w:p w:rsidR="000209C8" w:rsidRDefault="00042FD1" w:rsidP="000209C8">
      <w:pPr>
        <w:pStyle w:val="NormalWeb"/>
        <w:shd w:val="clear" w:color="auto" w:fill="FFFFFF"/>
        <w:spacing w:before="0" w:beforeAutospacing="0" w:after="0" w:afterAutospacing="0"/>
        <w:textAlignment w:val="baseline"/>
        <w:rPr>
          <w:rStyle w:val="Strong"/>
          <w:rFonts w:ascii="inherit" w:hAnsi="inherit" w:cs="Helvetica"/>
          <w:color w:val="484848"/>
          <w:sz w:val="23"/>
          <w:szCs w:val="23"/>
          <w:bdr w:val="none" w:sz="0" w:space="0" w:color="auto" w:frame="1"/>
        </w:rPr>
      </w:pPr>
      <w:r>
        <w:rPr>
          <w:rStyle w:val="Strong"/>
          <w:rFonts w:ascii="inherit" w:hAnsi="inherit" w:cs="Helvetica"/>
          <w:color w:val="484848"/>
          <w:sz w:val="23"/>
          <w:szCs w:val="23"/>
          <w:bdr w:val="none" w:sz="0" w:space="0" w:color="auto" w:frame="1"/>
        </w:rPr>
        <w:t>Answer:</w:t>
      </w:r>
    </w:p>
    <w:p w:rsidR="000209C8" w:rsidRDefault="00042FD1" w:rsidP="000209C8">
      <w:pPr>
        <w:pStyle w:val="NormalWeb"/>
        <w:shd w:val="clear" w:color="auto" w:fill="FFFFFF"/>
        <w:spacing w:before="0" w:beforeAutospacing="0" w:after="0" w:afterAutospacing="0"/>
        <w:textAlignment w:val="baseline"/>
        <w:rPr>
          <w:rFonts w:ascii="Open Sans" w:eastAsia="SimSun" w:hAnsi="Open Sans" w:cs="Calibri, sans-serif"/>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1. Stored Procedure may contain DML statements.</w:t>
      </w:r>
    </w:p>
    <w:p w:rsidR="00042FD1" w:rsidRDefault="00042FD1" w:rsidP="000209C8">
      <w:pPr>
        <w:pStyle w:val="NormalWeb"/>
        <w:shd w:val="clear" w:color="auto" w:fill="FFFFFF"/>
        <w:spacing w:before="0" w:beforeAutospacing="0" w:after="0" w:afterAutospacing="0"/>
        <w:textAlignment w:val="baseline"/>
        <w:rPr>
          <w:rFonts w:ascii="Open Sans" w:eastAsia="SimSun" w:hAnsi="Open Sans" w:cs="Calibri, sans-serif"/>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2. Function can’t contain DML statements.</w:t>
      </w:r>
      <w:r w:rsidRPr="007E617F">
        <w:rPr>
          <w:rFonts w:ascii="Open Sans" w:eastAsia="SimSun" w:hAnsi="Open Sans" w:cs="Calibri, sans-serif"/>
          <w:color w:val="666666"/>
          <w:kern w:val="3"/>
          <w:sz w:val="22"/>
          <w:szCs w:val="22"/>
          <w:lang w:val="en-US" w:eastAsia="en-US"/>
        </w:rPr>
        <w:br/>
        <w:t>So executing Function inside stored procedure will never break rule 1.</w:t>
      </w:r>
      <w:r w:rsidRPr="007E617F">
        <w:rPr>
          <w:rFonts w:ascii="Open Sans" w:eastAsia="SimSun" w:hAnsi="Open Sans" w:cs="Calibri, sans-serif"/>
          <w:color w:val="666666"/>
          <w:kern w:val="3"/>
          <w:sz w:val="22"/>
          <w:szCs w:val="22"/>
          <w:lang w:val="en-US" w:eastAsia="en-US"/>
        </w:rPr>
        <w:br/>
        <w:t>But executing stored procedure inside function may break rule no 2.</w:t>
      </w:r>
    </w:p>
    <w:p w:rsidR="000209C8" w:rsidRPr="007E617F" w:rsidRDefault="000209C8" w:rsidP="000209C8">
      <w:pPr>
        <w:pStyle w:val="NormalWeb"/>
        <w:shd w:val="clear" w:color="auto" w:fill="FFFFFF"/>
        <w:spacing w:before="0" w:beforeAutospacing="0" w:after="0" w:afterAutospacing="0"/>
        <w:textAlignment w:val="baseline"/>
        <w:rPr>
          <w:rFonts w:ascii="Open Sans" w:eastAsia="SimSun" w:hAnsi="Open Sans" w:cs="Calibri, sans-serif" w:hint="eastAsia"/>
          <w:color w:val="666666"/>
          <w:kern w:val="3"/>
          <w:sz w:val="22"/>
          <w:szCs w:val="22"/>
          <w:lang w:val="en-US" w:eastAsia="en-US"/>
        </w:rPr>
      </w:pPr>
    </w:p>
    <w:p w:rsidR="00042FD1" w:rsidRPr="00346B16" w:rsidRDefault="00042FD1" w:rsidP="00042FD1">
      <w:pPr>
        <w:pStyle w:val="NormalWeb"/>
        <w:shd w:val="clear" w:color="auto" w:fill="FFFFFF"/>
        <w:spacing w:before="0" w:beforeAutospacing="0" w:after="0" w:afterAutospacing="0"/>
        <w:rPr>
          <w:rStyle w:val="StrongEmphasis"/>
          <w:rFonts w:ascii="inherit" w:hAnsi="inherit"/>
          <w:lang w:val="en-US" w:eastAsia="en-US"/>
        </w:rPr>
      </w:pPr>
      <w:r w:rsidRPr="00346B16">
        <w:rPr>
          <w:rStyle w:val="StrongEmphasis"/>
          <w:rFonts w:ascii="inherit" w:hAnsi="inherit"/>
          <w:lang w:val="en-US" w:eastAsia="en-US"/>
        </w:rPr>
        <w:t xml:space="preserve">9. State </w:t>
      </w:r>
      <w:r w:rsidR="00C95F51" w:rsidRPr="00346B16">
        <w:rPr>
          <w:rStyle w:val="StrongEmphasis"/>
          <w:rFonts w:ascii="inherit" w:hAnsi="inherit"/>
          <w:lang w:val="en-US" w:eastAsia="en-US"/>
        </w:rPr>
        <w:t>about</w:t>
      </w:r>
      <w:r w:rsidRPr="00346B16">
        <w:rPr>
          <w:rStyle w:val="StrongEmphasis"/>
          <w:rFonts w:ascii="inherit" w:hAnsi="inherit"/>
          <w:lang w:val="en-US" w:eastAsia="en-US"/>
        </w:rPr>
        <w:t xml:space="preserve"> The Security Aspects </w:t>
      </w:r>
      <w:proofErr w:type="gramStart"/>
      <w:r w:rsidRPr="00346B16">
        <w:rPr>
          <w:rStyle w:val="StrongEmphasis"/>
          <w:rFonts w:ascii="inherit" w:hAnsi="inherit"/>
          <w:lang w:val="en-US" w:eastAsia="en-US"/>
        </w:rPr>
        <w:t>Of</w:t>
      </w:r>
      <w:proofErr w:type="gramEnd"/>
      <w:r w:rsidRPr="00346B16">
        <w:rPr>
          <w:rStyle w:val="StrongEmphasis"/>
          <w:rFonts w:ascii="inherit" w:hAnsi="inherit"/>
          <w:lang w:val="en-US" w:eastAsia="en-US"/>
        </w:rPr>
        <w:t xml:space="preserve"> Stored Procedures?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lastRenderedPageBreak/>
        <w:t xml:space="preserve">Stored procedures should be written very carefully because they store complex and logical data. Security permissions should be very finely applied and this is possible by carefully written code. Permissions for client data should be set in such a manner that it could be accessible only by the client and the method of access should be according to the procedure laid down in the </w:t>
      </w:r>
      <w:proofErr w:type="gramStart"/>
      <w:r w:rsidRPr="007E617F">
        <w:rPr>
          <w:rFonts w:ascii="Open Sans" w:eastAsia="SimSun" w:hAnsi="Open Sans" w:cs="Calibri, sans-serif"/>
          <w:color w:val="666666"/>
          <w:kern w:val="3"/>
          <w:sz w:val="22"/>
          <w:szCs w:val="22"/>
          <w:lang w:val="en-US" w:eastAsia="en-US"/>
        </w:rPr>
        <w:t>Stored</w:t>
      </w:r>
      <w:proofErr w:type="gramEnd"/>
      <w:r w:rsidRPr="007E617F">
        <w:rPr>
          <w:rFonts w:ascii="Open Sans" w:eastAsia="SimSun" w:hAnsi="Open Sans" w:cs="Calibri, sans-serif"/>
          <w:color w:val="666666"/>
          <w:kern w:val="3"/>
          <w:sz w:val="22"/>
          <w:szCs w:val="22"/>
          <w:lang w:val="en-US" w:eastAsia="en-US"/>
        </w:rPr>
        <w:t xml:space="preserve"> procedures. </w:t>
      </w:r>
    </w:p>
    <w:p w:rsidR="00042FD1" w:rsidRPr="00A9456F" w:rsidRDefault="00042FD1" w:rsidP="00A945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StrongEmphasis"/>
          <w:rFonts w:ascii="inherit" w:hAnsi="inherit"/>
          <w:color w:val="000000"/>
          <w:lang w:val="en-US" w:eastAsia="en-US"/>
        </w:rPr>
      </w:pPr>
      <w:r w:rsidRPr="00A9456F">
        <w:rPr>
          <w:rStyle w:val="StrongEmphasis"/>
          <w:rFonts w:ascii="inherit" w:hAnsi="inherit"/>
          <w:color w:val="000000"/>
          <w:lang w:val="en-US" w:eastAsia="en-US"/>
        </w:rPr>
        <w:t xml:space="preserve"> </w:t>
      </w:r>
      <w:r w:rsidR="00A9456F">
        <w:rPr>
          <w:rStyle w:val="StrongEmphasis"/>
          <w:rFonts w:ascii="inherit" w:hAnsi="inherit"/>
          <w:color w:val="000000"/>
          <w:lang w:val="en-US" w:eastAsia="en-US"/>
        </w:rPr>
        <w:t>10</w:t>
      </w:r>
      <w:proofErr w:type="gramStart"/>
      <w:r w:rsidR="00A9456F">
        <w:rPr>
          <w:rStyle w:val="StrongEmphasis"/>
          <w:rFonts w:ascii="inherit" w:hAnsi="inherit"/>
          <w:color w:val="000000"/>
          <w:lang w:val="en-US" w:eastAsia="en-US"/>
        </w:rPr>
        <w:t>.</w:t>
      </w:r>
      <w:r w:rsidRPr="00A9456F">
        <w:rPr>
          <w:rStyle w:val="StrongEmphasis"/>
          <w:rFonts w:ascii="inherit" w:hAnsi="inherit"/>
          <w:color w:val="000000"/>
          <w:lang w:val="en-US" w:eastAsia="en-US"/>
        </w:rPr>
        <w:t>What</w:t>
      </w:r>
      <w:proofErr w:type="gramEnd"/>
      <w:r w:rsidRPr="00A9456F">
        <w:rPr>
          <w:rStyle w:val="StrongEmphasis"/>
          <w:rFonts w:ascii="inherit" w:hAnsi="inherit"/>
          <w:color w:val="000000"/>
          <w:lang w:val="en-US" w:eastAsia="en-US"/>
        </w:rPr>
        <w:t xml:space="preserve"> is the difference between OLTP and OLAP workloads and how do they affect index creation decisions?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On </w:t>
      </w:r>
      <w:r w:rsidRPr="007E617F">
        <w:rPr>
          <w:rFonts w:ascii="Open Sans" w:eastAsia="SimSun" w:hAnsi="Open Sans" w:cs="Calibri, sans-serif"/>
          <w:b/>
          <w:bCs/>
          <w:color w:val="666666"/>
          <w:kern w:val="3"/>
          <w:sz w:val="22"/>
          <w:szCs w:val="22"/>
          <w:lang w:val="en-US" w:eastAsia="en-US"/>
        </w:rPr>
        <w:t>Online Transaction Processing (OLTP) </w:t>
      </w:r>
      <w:r w:rsidRPr="007E617F">
        <w:rPr>
          <w:rFonts w:ascii="Open Sans" w:eastAsia="SimSun" w:hAnsi="Open Sans" w:cs="Calibri, sans-serif"/>
          <w:color w:val="666666"/>
          <w:kern w:val="3"/>
          <w:sz w:val="22"/>
          <w:szCs w:val="22"/>
          <w:lang w:val="en-US" w:eastAsia="en-US"/>
        </w:rPr>
        <w:t>databases, workloads are used for transactional systems, in which most of the submitted queries are data modification queries.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In contrast, </w:t>
      </w:r>
      <w:r w:rsidRPr="007E617F">
        <w:rPr>
          <w:rFonts w:ascii="Open Sans" w:eastAsia="SimSun" w:hAnsi="Open Sans" w:cs="Calibri, sans-serif"/>
          <w:b/>
          <w:bCs/>
          <w:color w:val="666666"/>
          <w:kern w:val="3"/>
          <w:sz w:val="22"/>
          <w:szCs w:val="22"/>
          <w:lang w:val="en-US" w:eastAsia="en-US"/>
        </w:rPr>
        <w:t>Online Analytical Processing (OLAP)</w:t>
      </w:r>
      <w:r w:rsidRPr="007E617F">
        <w:rPr>
          <w:rFonts w:ascii="Open Sans" w:eastAsia="SimSun" w:hAnsi="Open Sans" w:cs="Calibri, sans-serif"/>
          <w:color w:val="666666"/>
          <w:kern w:val="3"/>
          <w:sz w:val="22"/>
          <w:szCs w:val="22"/>
          <w:lang w:val="en-US" w:eastAsia="en-US"/>
        </w:rPr>
        <w:t> database workloads are used for data warehousing systems, in which most of the submitted queries are data retrieval queries that filter, group, aggregate and join large data sets quickly.</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Creating a large number of indexes on a database table affects data modification (e.g. Updates) operation performance. When you add or modify a row in the underlying table, the row will also be adjusted appropriately in all related table indexes. Because of that, you need to avoid creating a large number of indexes on the heavily modified tables and create the minimum possible number of indexes, with the least possible number of columns on each index. For Online Analytical Processing (OLAP) workloads, in which tables have low modification requirements, you can create a large number of indexes that improve the performance of the data retrieval operations</w:t>
      </w:r>
    </w:p>
    <w:p w:rsidR="00042FD1" w:rsidRPr="0044386E" w:rsidRDefault="00042FD1" w:rsidP="0044386E">
      <w:pPr>
        <w:pStyle w:val="NormalWeb"/>
        <w:spacing w:after="75" w:afterAutospacing="0"/>
        <w:rPr>
          <w:rStyle w:val="StrongEmphasis"/>
          <w:rFonts w:ascii="inherit" w:hAnsi="inherit"/>
          <w:color w:val="000000"/>
          <w:lang w:val="en-US" w:eastAsia="en-US"/>
        </w:rPr>
      </w:pPr>
      <w:r w:rsidRPr="0044386E">
        <w:rPr>
          <w:rStyle w:val="StrongEmphasis"/>
          <w:rFonts w:ascii="inherit" w:hAnsi="inherit"/>
          <w:color w:val="000000"/>
          <w:lang w:val="en-US" w:eastAsia="en-US"/>
        </w:rPr>
        <w:t>11. Why it is not recommended to create indexes on small tables?</w:t>
      </w:r>
    </w:p>
    <w:p w:rsidR="00042FD1" w:rsidRPr="00D2301F" w:rsidRDefault="00042FD1" w:rsidP="007E617F">
      <w:pPr>
        <w:pStyle w:val="NormalWeb"/>
        <w:spacing w:after="75" w:afterAutospacing="0"/>
        <w:rPr>
          <w:rStyle w:val="StrongEmphasis"/>
          <w:rFonts w:ascii="inherit" w:hAnsi="inherit"/>
          <w:color w:val="000000"/>
          <w:lang w:val="en-US" w:eastAsia="en-US"/>
        </w:rPr>
      </w:pPr>
      <w:r w:rsidRPr="007E617F">
        <w:rPr>
          <w:rFonts w:ascii="Open Sans" w:eastAsia="SimSun" w:hAnsi="Open Sans" w:cs="Calibri, sans-serif"/>
          <w:color w:val="666666"/>
          <w:kern w:val="3"/>
          <w:sz w:val="22"/>
          <w:szCs w:val="22"/>
          <w:lang w:val="en-US" w:eastAsia="en-US"/>
        </w:rPr>
        <w:t>It takes the SQL Server Engine less time scanning the underlying table than traversing the index when searching for specific data. In this case, the index will not be used but it will still negatively affect the performance of data modification operations, as it will be always adjusted when modifying the underlying table’s data.</w:t>
      </w:r>
    </w:p>
    <w:p w:rsidR="00042FD1" w:rsidRPr="00D2301F" w:rsidRDefault="00042FD1" w:rsidP="00D2301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StrongEmphasis"/>
          <w:rFonts w:ascii="inherit" w:eastAsia="SimSun" w:hAnsi="inherit" w:cs="Calibri, sans-serif" w:hint="eastAsia"/>
          <w:color w:val="000000"/>
          <w:kern w:val="3"/>
          <w:sz w:val="22"/>
          <w:szCs w:val="22"/>
          <w:lang w:val="en-US" w:eastAsia="en-US"/>
        </w:rPr>
      </w:pPr>
      <w:r w:rsidRPr="00D2301F">
        <w:rPr>
          <w:rStyle w:val="StrongEmphasis"/>
          <w:rFonts w:ascii="inherit" w:eastAsia="SimSun" w:hAnsi="inherit" w:cs="Calibri, sans-serif"/>
          <w:color w:val="000000"/>
          <w:kern w:val="3"/>
          <w:sz w:val="22"/>
          <w:szCs w:val="22"/>
          <w:lang w:val="en-US" w:eastAsia="en-US"/>
        </w:rPr>
        <w:t>12. Why it is not recommended to use GUID and CHARACTER columns as Clustered index keys?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For GUID columns, that are stored in UNIQUE IDENTIFIER columns, the main challenge that affects the clustered index key sorting performance is the nature of the GUID value that is larger than the integer data types, with 16 bytes size, and that it is generated in random manner, different from the IDENTITY integer values that are increasing continuously. </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For the CHARACTER columns. The main challenges include limited sorting performance of the character data types, the large size, non-increasing values, non-static values that often tend to change in the business applications and not compared as binary values during the sorting process, as the characters comparison mechanism depends on the used collation. </w:t>
      </w:r>
    </w:p>
    <w:p w:rsidR="00042FD1" w:rsidRPr="00D2301F" w:rsidRDefault="00042FD1" w:rsidP="00042F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StrongEmphasis"/>
          <w:rFonts w:eastAsiaTheme="minorHAnsi" w:cstheme="minorBidi"/>
          <w:color w:val="000000"/>
          <w:sz w:val="22"/>
          <w:szCs w:val="22"/>
          <w:lang w:val="en-US" w:eastAsia="en-US"/>
        </w:rPr>
      </w:pPr>
      <w:r w:rsidRPr="00D2301F">
        <w:rPr>
          <w:rStyle w:val="StrongEmphasis"/>
          <w:rFonts w:eastAsiaTheme="minorHAnsi" w:cstheme="minorBidi"/>
          <w:color w:val="000000"/>
          <w:sz w:val="22"/>
          <w:szCs w:val="22"/>
          <w:lang w:val="en-US" w:eastAsia="en-US"/>
        </w:rPr>
        <w:t>13. Explain the working of SQL Privileges?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SQL GRANT and REVOKE commands are used to implement privileges in SQL multiple user environments.  The administrator of the database can grant or revoke privileges to or from users of database object like SELECT, INSERT, UPDATE, DELETE, ALL etc.</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b/>
          <w:bCs/>
          <w:color w:val="666666"/>
          <w:kern w:val="3"/>
          <w:sz w:val="22"/>
          <w:szCs w:val="22"/>
          <w:lang w:val="en-US" w:eastAsia="en-US"/>
        </w:rPr>
        <w:t>GRANT Command</w:t>
      </w:r>
      <w:r w:rsidRPr="007E617F">
        <w:rPr>
          <w:rFonts w:ascii="Open Sans" w:eastAsia="SimSun" w:hAnsi="Open Sans" w:cs="Calibri, sans-serif"/>
          <w:color w:val="666666"/>
          <w:kern w:val="3"/>
          <w:sz w:val="22"/>
          <w:szCs w:val="22"/>
          <w:lang w:val="en-US" w:eastAsia="en-US"/>
        </w:rPr>
        <w:t>: This command is used provide database access to user apart from an administrator.</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b/>
          <w:bCs/>
          <w:color w:val="666666"/>
          <w:kern w:val="3"/>
          <w:sz w:val="22"/>
          <w:szCs w:val="22"/>
          <w:lang w:val="en-US" w:eastAsia="en-US"/>
        </w:rPr>
        <w:lastRenderedPageBreak/>
        <w:t>Syntax:</w:t>
      </w:r>
      <w:r w:rsidRPr="007E617F">
        <w:rPr>
          <w:rFonts w:ascii="Open Sans" w:eastAsia="SimSun" w:hAnsi="Open Sans" w:cs="Calibri, sans-serif"/>
          <w:i/>
          <w:iCs/>
          <w:color w:val="666666"/>
          <w:kern w:val="3"/>
          <w:sz w:val="22"/>
          <w:szCs w:val="22"/>
          <w:lang w:val="en-US" w:eastAsia="en-US"/>
        </w:rPr>
        <w:t xml:space="preserve"> GRANT </w:t>
      </w:r>
      <w:proofErr w:type="spellStart"/>
      <w:r w:rsidRPr="007E617F">
        <w:rPr>
          <w:rFonts w:ascii="Open Sans" w:eastAsia="SimSun" w:hAnsi="Open Sans" w:cs="Calibri, sans-serif"/>
          <w:i/>
          <w:iCs/>
          <w:color w:val="666666"/>
          <w:kern w:val="3"/>
          <w:sz w:val="22"/>
          <w:szCs w:val="22"/>
          <w:lang w:val="en-US" w:eastAsia="en-US"/>
        </w:rPr>
        <w:t>privilege_name</w:t>
      </w:r>
      <w:proofErr w:type="spellEnd"/>
      <w:r w:rsidRPr="007E617F">
        <w:rPr>
          <w:rFonts w:ascii="Open Sans" w:eastAsia="SimSun" w:hAnsi="Open Sans" w:cs="Calibri, sans-serif"/>
          <w:color w:val="666666"/>
          <w:kern w:val="3"/>
          <w:sz w:val="22"/>
          <w:szCs w:val="22"/>
          <w:lang w:val="en-US" w:eastAsia="en-US"/>
        </w:rPr>
        <w:br/>
        <w:t xml:space="preserve"> </w:t>
      </w:r>
      <w:r w:rsidRPr="007E617F">
        <w:rPr>
          <w:rFonts w:ascii="Open Sans" w:eastAsia="SimSun" w:hAnsi="Open Sans" w:cs="Calibri, sans-serif"/>
          <w:i/>
          <w:iCs/>
          <w:color w:val="666666"/>
          <w:kern w:val="3"/>
          <w:sz w:val="22"/>
          <w:szCs w:val="22"/>
          <w:lang w:val="en-US" w:eastAsia="en-US"/>
        </w:rPr>
        <w:t xml:space="preserve"> ON </w:t>
      </w:r>
      <w:proofErr w:type="spellStart"/>
      <w:r w:rsidRPr="007E617F">
        <w:rPr>
          <w:rFonts w:ascii="Open Sans" w:eastAsia="SimSun" w:hAnsi="Open Sans" w:cs="Calibri, sans-serif"/>
          <w:i/>
          <w:iCs/>
          <w:color w:val="666666"/>
          <w:kern w:val="3"/>
          <w:sz w:val="22"/>
          <w:szCs w:val="22"/>
          <w:lang w:val="en-US" w:eastAsia="en-US"/>
        </w:rPr>
        <w:t>object_name</w:t>
      </w:r>
      <w:proofErr w:type="spellEnd"/>
      <w:r w:rsidRPr="007E617F">
        <w:rPr>
          <w:rFonts w:ascii="Open Sans" w:eastAsia="SimSun" w:hAnsi="Open Sans" w:cs="Calibri, sans-serif"/>
          <w:color w:val="666666"/>
          <w:kern w:val="3"/>
          <w:sz w:val="22"/>
          <w:szCs w:val="22"/>
          <w:lang w:val="en-US" w:eastAsia="en-US"/>
        </w:rPr>
        <w:br/>
        <w:t xml:space="preserve"> </w:t>
      </w:r>
      <w:r w:rsidRPr="007E617F">
        <w:rPr>
          <w:rFonts w:ascii="Open Sans" w:eastAsia="SimSun" w:hAnsi="Open Sans" w:cs="Calibri, sans-serif"/>
          <w:i/>
          <w:iCs/>
          <w:color w:val="666666"/>
          <w:kern w:val="3"/>
          <w:sz w:val="22"/>
          <w:szCs w:val="22"/>
          <w:lang w:val="en-US" w:eastAsia="en-US"/>
        </w:rPr>
        <w:t xml:space="preserve"> TO {</w:t>
      </w:r>
      <w:proofErr w:type="spellStart"/>
      <w:r w:rsidRPr="007E617F">
        <w:rPr>
          <w:rFonts w:ascii="Open Sans" w:eastAsia="SimSun" w:hAnsi="Open Sans" w:cs="Calibri, sans-serif"/>
          <w:i/>
          <w:iCs/>
          <w:color w:val="666666"/>
          <w:kern w:val="3"/>
          <w:sz w:val="22"/>
          <w:szCs w:val="22"/>
          <w:lang w:val="en-US" w:eastAsia="en-US"/>
        </w:rPr>
        <w:t>user_name|PUBLIC|role_name</w:t>
      </w:r>
      <w:proofErr w:type="spellEnd"/>
      <w:r w:rsidRPr="007E617F">
        <w:rPr>
          <w:rFonts w:ascii="Open Sans" w:eastAsia="SimSun" w:hAnsi="Open Sans" w:cs="Calibri, sans-serif"/>
          <w:i/>
          <w:iCs/>
          <w:color w:val="666666"/>
          <w:kern w:val="3"/>
          <w:sz w:val="22"/>
          <w:szCs w:val="22"/>
          <w:lang w:val="en-US" w:eastAsia="en-US"/>
        </w:rPr>
        <w:t>}</w:t>
      </w:r>
      <w:r w:rsidRPr="007E617F">
        <w:rPr>
          <w:rFonts w:ascii="Open Sans" w:eastAsia="SimSun" w:hAnsi="Open Sans" w:cs="Calibri, sans-serif"/>
          <w:color w:val="666666"/>
          <w:kern w:val="3"/>
          <w:sz w:val="22"/>
          <w:szCs w:val="22"/>
          <w:lang w:val="en-US" w:eastAsia="en-US"/>
        </w:rPr>
        <w:br/>
        <w:t xml:space="preserve"> </w:t>
      </w:r>
      <w:r w:rsidRPr="007E617F">
        <w:rPr>
          <w:rFonts w:ascii="Open Sans" w:eastAsia="SimSun" w:hAnsi="Open Sans" w:cs="Calibri, sans-serif"/>
          <w:i/>
          <w:iCs/>
          <w:color w:val="666666"/>
          <w:kern w:val="3"/>
          <w:sz w:val="22"/>
          <w:szCs w:val="22"/>
          <w:lang w:val="en-US" w:eastAsia="en-US"/>
        </w:rPr>
        <w:t xml:space="preserve"> [WITH GRANT OPTION];</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In above syntax WITH GRANT OPTIONS indicates that the user can grant the access to another user too.</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b/>
          <w:bCs/>
          <w:color w:val="666666"/>
          <w:kern w:val="3"/>
          <w:sz w:val="22"/>
          <w:szCs w:val="22"/>
          <w:lang w:val="en-US" w:eastAsia="en-US"/>
        </w:rPr>
        <w:t>REVOKE Command</w:t>
      </w:r>
      <w:r w:rsidRPr="007E617F">
        <w:rPr>
          <w:rFonts w:ascii="Open Sans" w:eastAsia="SimSun" w:hAnsi="Open Sans" w:cs="Calibri, sans-serif"/>
          <w:color w:val="666666"/>
          <w:kern w:val="3"/>
          <w:sz w:val="22"/>
          <w:szCs w:val="22"/>
          <w:lang w:val="en-US" w:eastAsia="en-US"/>
        </w:rPr>
        <w:t>: This command is used provide database deny or remove access to database objects.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b/>
          <w:bCs/>
          <w:color w:val="666666"/>
          <w:kern w:val="3"/>
          <w:sz w:val="22"/>
          <w:szCs w:val="22"/>
          <w:lang w:val="en-US" w:eastAsia="en-US"/>
        </w:rPr>
        <w:t>Syntax:</w:t>
      </w:r>
      <w:r w:rsidRPr="007E617F">
        <w:rPr>
          <w:rFonts w:ascii="Open Sans" w:eastAsia="SimSun" w:hAnsi="Open Sans" w:cs="Calibri, sans-serif"/>
          <w:i/>
          <w:iCs/>
          <w:color w:val="666666"/>
          <w:kern w:val="3"/>
          <w:sz w:val="22"/>
          <w:szCs w:val="22"/>
          <w:lang w:val="en-US" w:eastAsia="en-US"/>
        </w:rPr>
        <w:t xml:space="preserve"> REVOKE </w:t>
      </w:r>
      <w:proofErr w:type="spellStart"/>
      <w:r w:rsidRPr="007E617F">
        <w:rPr>
          <w:rFonts w:ascii="Open Sans" w:eastAsia="SimSun" w:hAnsi="Open Sans" w:cs="Calibri, sans-serif"/>
          <w:i/>
          <w:iCs/>
          <w:color w:val="666666"/>
          <w:kern w:val="3"/>
          <w:sz w:val="22"/>
          <w:szCs w:val="22"/>
          <w:lang w:val="en-US" w:eastAsia="en-US"/>
        </w:rPr>
        <w:t>privilege_name</w:t>
      </w:r>
      <w:proofErr w:type="spellEnd"/>
      <w:r w:rsidRPr="007E617F">
        <w:rPr>
          <w:rFonts w:ascii="Open Sans" w:eastAsia="SimSun" w:hAnsi="Open Sans" w:cs="Calibri, sans-serif"/>
          <w:color w:val="666666"/>
          <w:kern w:val="3"/>
          <w:sz w:val="22"/>
          <w:szCs w:val="22"/>
          <w:lang w:val="en-US" w:eastAsia="en-US"/>
        </w:rPr>
        <w:br/>
        <w:t xml:space="preserve"> </w:t>
      </w:r>
      <w:r w:rsidRPr="007E617F">
        <w:rPr>
          <w:rFonts w:ascii="Open Sans" w:eastAsia="SimSun" w:hAnsi="Open Sans" w:cs="Calibri, sans-serif"/>
          <w:i/>
          <w:iCs/>
          <w:color w:val="666666"/>
          <w:kern w:val="3"/>
          <w:sz w:val="22"/>
          <w:szCs w:val="22"/>
          <w:lang w:val="en-US" w:eastAsia="en-US"/>
        </w:rPr>
        <w:t xml:space="preserve"> ON </w:t>
      </w:r>
      <w:proofErr w:type="spellStart"/>
      <w:r w:rsidRPr="007E617F">
        <w:rPr>
          <w:rFonts w:ascii="Open Sans" w:eastAsia="SimSun" w:hAnsi="Open Sans" w:cs="Calibri, sans-serif"/>
          <w:i/>
          <w:iCs/>
          <w:color w:val="666666"/>
          <w:kern w:val="3"/>
          <w:sz w:val="22"/>
          <w:szCs w:val="22"/>
          <w:lang w:val="en-US" w:eastAsia="en-US"/>
        </w:rPr>
        <w:t>object_name</w:t>
      </w:r>
      <w:proofErr w:type="spellEnd"/>
      <w:r w:rsidRPr="007E617F">
        <w:rPr>
          <w:rFonts w:ascii="Open Sans" w:eastAsia="SimSun" w:hAnsi="Open Sans" w:cs="Calibri, sans-serif"/>
          <w:color w:val="666666"/>
          <w:kern w:val="3"/>
          <w:sz w:val="22"/>
          <w:szCs w:val="22"/>
          <w:lang w:val="en-US" w:eastAsia="en-US"/>
        </w:rPr>
        <w:br/>
        <w:t xml:space="preserve"> </w:t>
      </w:r>
      <w:r w:rsidRPr="007E617F">
        <w:rPr>
          <w:rFonts w:ascii="Open Sans" w:eastAsia="SimSun" w:hAnsi="Open Sans" w:cs="Calibri, sans-serif"/>
          <w:i/>
          <w:iCs/>
          <w:color w:val="666666"/>
          <w:kern w:val="3"/>
          <w:sz w:val="22"/>
          <w:szCs w:val="22"/>
          <w:lang w:val="en-US" w:eastAsia="en-US"/>
        </w:rPr>
        <w:t xml:space="preserve"> FROM {</w:t>
      </w:r>
      <w:proofErr w:type="spellStart"/>
      <w:r w:rsidRPr="007E617F">
        <w:rPr>
          <w:rFonts w:ascii="Open Sans" w:eastAsia="SimSun" w:hAnsi="Open Sans" w:cs="Calibri, sans-serif"/>
          <w:i/>
          <w:iCs/>
          <w:color w:val="666666"/>
          <w:kern w:val="3"/>
          <w:sz w:val="22"/>
          <w:szCs w:val="22"/>
          <w:lang w:val="en-US" w:eastAsia="en-US"/>
        </w:rPr>
        <w:t>user_name|PUBLIC|role_name</w:t>
      </w:r>
      <w:proofErr w:type="spellEnd"/>
      <w:r w:rsidRPr="007E617F">
        <w:rPr>
          <w:rFonts w:ascii="Open Sans" w:eastAsia="SimSun" w:hAnsi="Open Sans" w:cs="Calibri, sans-serif"/>
          <w:i/>
          <w:iCs/>
          <w:color w:val="666666"/>
          <w:kern w:val="3"/>
          <w:sz w:val="22"/>
          <w:szCs w:val="22"/>
          <w:lang w:val="en-US" w:eastAsia="en-US"/>
        </w:rPr>
        <w:t>};</w:t>
      </w:r>
    </w:p>
    <w:p w:rsidR="00042FD1" w:rsidRPr="00D2301F" w:rsidRDefault="00042FD1" w:rsidP="00042F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StrongEmphasis"/>
          <w:rFonts w:eastAsiaTheme="minorHAnsi" w:cstheme="minorBidi"/>
          <w:color w:val="000000"/>
          <w:sz w:val="22"/>
          <w:szCs w:val="22"/>
          <w:lang w:val="en-US" w:eastAsia="en-US"/>
        </w:rPr>
      </w:pPr>
      <w:r w:rsidRPr="00D2301F">
        <w:rPr>
          <w:rStyle w:val="StrongEmphasis"/>
          <w:rFonts w:eastAsiaTheme="minorHAnsi" w:cstheme="minorBidi"/>
          <w:color w:val="000000"/>
          <w:sz w:val="22"/>
          <w:szCs w:val="22"/>
          <w:lang w:val="en-US" w:eastAsia="en-US"/>
        </w:rPr>
        <w:t>14. What is SQL Injection?</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color w:val="666666"/>
          <w:kern w:val="3"/>
          <w:sz w:val="22"/>
          <w:szCs w:val="22"/>
          <w:lang w:val="en-US" w:eastAsia="en-US"/>
        </w:rPr>
        <w:t>SQL Injection is a type of database attack technique where malicious SQL statements are inserted into an entry field of database such that once it is executed the database is opened for an attacker. This technique is usually used for attacking Data-Driven Applications to have an access to sensitive data and perform administrative tasks on databases.</w:t>
      </w:r>
    </w:p>
    <w:p w:rsidR="00042FD1" w:rsidRPr="007E617F" w:rsidRDefault="00042FD1" w:rsidP="007E617F">
      <w:pPr>
        <w:pStyle w:val="NormalWeb"/>
        <w:spacing w:after="75" w:afterAutospacing="0"/>
        <w:rPr>
          <w:rFonts w:ascii="Open Sans" w:eastAsia="SimSun" w:hAnsi="Open Sans" w:cs="Calibri, sans-serif" w:hint="eastAsia"/>
          <w:color w:val="666666"/>
          <w:kern w:val="3"/>
          <w:sz w:val="22"/>
          <w:szCs w:val="22"/>
          <w:lang w:val="en-US" w:eastAsia="en-US"/>
        </w:rPr>
      </w:pPr>
      <w:r w:rsidRPr="007E617F">
        <w:rPr>
          <w:rFonts w:ascii="Open Sans" w:eastAsia="SimSun" w:hAnsi="Open Sans" w:cs="Calibri, sans-serif"/>
          <w:b/>
          <w:bCs/>
          <w:color w:val="666666"/>
          <w:kern w:val="3"/>
          <w:sz w:val="22"/>
          <w:szCs w:val="22"/>
          <w:lang w:val="en-US" w:eastAsia="en-US"/>
        </w:rPr>
        <w:t>For Example:</w:t>
      </w:r>
      <w:r w:rsidRPr="007E617F">
        <w:rPr>
          <w:rFonts w:ascii="Open Sans" w:eastAsia="SimSun" w:hAnsi="Open Sans" w:cs="Calibri, sans-serif"/>
          <w:i/>
          <w:iCs/>
          <w:color w:val="666666"/>
          <w:kern w:val="3"/>
          <w:sz w:val="22"/>
          <w:szCs w:val="22"/>
          <w:lang w:val="en-US" w:eastAsia="en-US"/>
        </w:rPr>
        <w:t xml:space="preserve"> SELECT </w:t>
      </w:r>
      <w:proofErr w:type="spellStart"/>
      <w:r w:rsidRPr="007E617F">
        <w:rPr>
          <w:rFonts w:ascii="Open Sans" w:eastAsia="SimSun" w:hAnsi="Open Sans" w:cs="Calibri, sans-serif"/>
          <w:i/>
          <w:iCs/>
          <w:color w:val="666666"/>
          <w:kern w:val="3"/>
          <w:sz w:val="22"/>
          <w:szCs w:val="22"/>
          <w:lang w:val="en-US" w:eastAsia="en-US"/>
        </w:rPr>
        <w:t>column_name</w:t>
      </w:r>
      <w:proofErr w:type="spellEnd"/>
      <w:r w:rsidRPr="007E617F">
        <w:rPr>
          <w:rFonts w:ascii="Open Sans" w:eastAsia="SimSun" w:hAnsi="Open Sans" w:cs="Calibri, sans-serif"/>
          <w:i/>
          <w:iCs/>
          <w:color w:val="666666"/>
          <w:kern w:val="3"/>
          <w:sz w:val="22"/>
          <w:szCs w:val="22"/>
          <w:lang w:val="en-US" w:eastAsia="en-US"/>
        </w:rPr>
        <w:t xml:space="preserve">(s) FROM </w:t>
      </w:r>
      <w:proofErr w:type="spellStart"/>
      <w:r w:rsidRPr="007E617F">
        <w:rPr>
          <w:rFonts w:ascii="Open Sans" w:eastAsia="SimSun" w:hAnsi="Open Sans" w:cs="Calibri, sans-serif"/>
          <w:i/>
          <w:iCs/>
          <w:color w:val="666666"/>
          <w:kern w:val="3"/>
          <w:sz w:val="22"/>
          <w:szCs w:val="22"/>
          <w:lang w:val="en-US" w:eastAsia="en-US"/>
        </w:rPr>
        <w:t>table_name</w:t>
      </w:r>
      <w:proofErr w:type="spellEnd"/>
      <w:r w:rsidRPr="007E617F">
        <w:rPr>
          <w:rFonts w:ascii="Open Sans" w:eastAsia="SimSun" w:hAnsi="Open Sans" w:cs="Calibri, sans-serif"/>
          <w:i/>
          <w:iCs/>
          <w:color w:val="666666"/>
          <w:kern w:val="3"/>
          <w:sz w:val="22"/>
          <w:szCs w:val="22"/>
          <w:lang w:val="en-US" w:eastAsia="en-US"/>
        </w:rPr>
        <w:t xml:space="preserve"> WHERE condition;</w:t>
      </w:r>
    </w:p>
    <w:p w:rsidR="00042FD1" w:rsidRPr="00D2301F" w:rsidRDefault="00042FD1" w:rsidP="00A90E1E">
      <w:pPr>
        <w:pStyle w:val="NormalWeb"/>
        <w:spacing w:after="75" w:afterAutospacing="0"/>
        <w:rPr>
          <w:rStyle w:val="StrongEmphasis"/>
          <w:rFonts w:ascii="inherit" w:hAnsi="inherit"/>
          <w:color w:val="000000"/>
          <w:lang w:val="en-US"/>
        </w:rPr>
      </w:pPr>
      <w:r w:rsidRPr="00D2301F">
        <w:rPr>
          <w:rStyle w:val="StrongEmphasis"/>
          <w:rFonts w:ascii="inherit" w:eastAsiaTheme="minorHAnsi" w:hAnsi="inherit" w:cstheme="minorBidi"/>
          <w:color w:val="000000"/>
          <w:sz w:val="22"/>
          <w:szCs w:val="22"/>
          <w:lang w:val="en-US" w:eastAsia="en-US"/>
        </w:rPr>
        <w:t xml:space="preserve">15. What is the difference between Local and Global temporary table? </w:t>
      </w:r>
      <w:r w:rsidRPr="00D2301F">
        <w:rPr>
          <w:rStyle w:val="StrongEmphasis"/>
          <w:rFonts w:ascii="inherit" w:eastAsiaTheme="minorHAnsi" w:hAnsi="inherit" w:cstheme="minorBidi"/>
          <w:color w:val="000000"/>
          <w:sz w:val="22"/>
          <w:szCs w:val="22"/>
          <w:lang w:val="en-US" w:eastAsia="en-US"/>
        </w:rPr>
        <w:br/>
      </w:r>
      <w:r>
        <w:rPr>
          <w:rFonts w:ascii="Arial" w:hAnsi="Arial" w:cs="Arial"/>
          <w:color w:val="3A3A3A"/>
          <w:sz w:val="23"/>
          <w:szCs w:val="23"/>
        </w:rPr>
        <w:t xml:space="preserve"> </w:t>
      </w:r>
      <w:r w:rsidRPr="007E617F">
        <w:rPr>
          <w:rFonts w:ascii="Open Sans" w:eastAsia="SimSun" w:hAnsi="Open Sans" w:cs="Calibri, sans-serif"/>
          <w:b/>
          <w:bCs/>
          <w:color w:val="666666"/>
          <w:kern w:val="3"/>
          <w:sz w:val="22"/>
          <w:szCs w:val="22"/>
          <w:lang w:val="en-US" w:eastAsia="en-US"/>
        </w:rPr>
        <w:t>Ans.</w:t>
      </w:r>
      <w:r w:rsidRPr="007E617F">
        <w:rPr>
          <w:rFonts w:ascii="Open Sans" w:eastAsia="SimSun" w:hAnsi="Open Sans" w:cs="Calibri, sans-serif"/>
          <w:color w:val="666666"/>
          <w:kern w:val="3"/>
          <w:sz w:val="22"/>
          <w:szCs w:val="22"/>
          <w:lang w:val="en-US" w:eastAsia="en-US"/>
        </w:rPr>
        <w:t xml:space="preserve"> If defined in inside a compound statement a local temporary table exists only for the duration of that statement but a global temporary table exists permanently in the DB but its rows disappear when the connection is closed.</w:t>
      </w:r>
    </w:p>
    <w:p w:rsidR="00042FD1" w:rsidRPr="007D2F6F" w:rsidRDefault="00C412E0" w:rsidP="007D2F6F">
      <w:pPr>
        <w:rPr>
          <w:rStyle w:val="StrongEmphasis"/>
          <w:rFonts w:ascii="inherit" w:eastAsia="SimSun" w:hAnsi="inherit" w:cs="Calibri, sans-serif" w:hint="eastAsia"/>
          <w:color w:val="000000"/>
          <w:kern w:val="3"/>
          <w:lang w:val="en-US"/>
        </w:rPr>
      </w:pPr>
      <w:hyperlink r:id="rId5" w:tgtFrame="_blank" w:history="1">
        <w:r w:rsidR="00042FD1" w:rsidRPr="00D2301F">
          <w:rPr>
            <w:rStyle w:val="StrongEmphasis"/>
            <w:rFonts w:ascii="inherit" w:eastAsia="SimSun" w:hAnsi="inherit" w:cs="Calibri, sans-serif"/>
            <w:color w:val="000000"/>
            <w:kern w:val="3"/>
            <w:lang w:val="en-US"/>
          </w:rPr>
          <w:t>16</w:t>
        </w:r>
        <w:proofErr w:type="gramStart"/>
        <w:r w:rsidR="00042FD1" w:rsidRPr="00D2301F">
          <w:rPr>
            <w:rStyle w:val="StrongEmphasis"/>
            <w:rFonts w:ascii="inherit" w:eastAsia="SimSun" w:hAnsi="inherit" w:cs="Calibri, sans-serif"/>
            <w:color w:val="000000"/>
            <w:kern w:val="3"/>
            <w:lang w:val="en-US"/>
          </w:rPr>
          <w:t>.Query</w:t>
        </w:r>
        <w:proofErr w:type="gramEnd"/>
        <w:r w:rsidR="00042FD1" w:rsidRPr="00D2301F">
          <w:rPr>
            <w:rStyle w:val="StrongEmphasis"/>
            <w:rFonts w:ascii="inherit" w:eastAsia="SimSun" w:hAnsi="inherit" w:cs="Calibri, sans-serif"/>
            <w:color w:val="000000"/>
            <w:kern w:val="3"/>
            <w:lang w:val="en-US"/>
          </w:rPr>
          <w:t xml:space="preserve"> to find Second Highest Salary of Employee?</w:t>
        </w:r>
      </w:hyperlink>
    </w:p>
    <w:p w:rsidR="00042FD1" w:rsidRPr="007D2F6F" w:rsidRDefault="00C412E0" w:rsidP="007D2F6F">
      <w:pPr>
        <w:rPr>
          <w:rStyle w:val="StrongEmphasis"/>
          <w:rFonts w:ascii="inherit" w:eastAsia="SimSun" w:hAnsi="inherit" w:cs="Calibri, sans-serif" w:hint="eastAsia"/>
          <w:color w:val="000000"/>
          <w:kern w:val="3"/>
          <w:lang w:val="en-US"/>
        </w:rPr>
      </w:pPr>
      <w:hyperlink r:id="rId6" w:tgtFrame="_blank" w:history="1">
        <w:r w:rsidR="00042FD1" w:rsidRPr="007D2F6F">
          <w:rPr>
            <w:rStyle w:val="StrongEmphasis"/>
            <w:rFonts w:ascii="inherit" w:eastAsia="SimSun" w:hAnsi="inherit" w:cs="Calibri, sans-serif"/>
            <w:color w:val="000000"/>
            <w:kern w:val="3"/>
            <w:lang w:val="en-US"/>
          </w:rPr>
          <w:t>17</w:t>
        </w:r>
        <w:r w:rsidR="006733BC" w:rsidRPr="007D2F6F">
          <w:rPr>
            <w:rStyle w:val="StrongEmphasis"/>
            <w:rFonts w:ascii="inherit" w:eastAsia="SimSun" w:hAnsi="inherit" w:cs="Calibri, sans-serif"/>
            <w:color w:val="000000"/>
            <w:kern w:val="3"/>
            <w:lang w:val="en-US"/>
          </w:rPr>
          <w:t>. Quer</w:t>
        </w:r>
        <w:r w:rsidR="006733BC" w:rsidRPr="007D2F6F">
          <w:rPr>
            <w:rStyle w:val="StrongEmphasis"/>
            <w:rFonts w:ascii="inherit" w:eastAsia="SimSun" w:hAnsi="inherit" w:cs="Calibri, sans-serif" w:hint="eastAsia"/>
            <w:color w:val="000000"/>
            <w:kern w:val="3"/>
            <w:lang w:val="en-US"/>
          </w:rPr>
          <w:t>y</w:t>
        </w:r>
        <w:r w:rsidR="00042FD1" w:rsidRPr="007D2F6F">
          <w:rPr>
            <w:rStyle w:val="StrongEmphasis"/>
            <w:rFonts w:ascii="inherit" w:eastAsia="SimSun" w:hAnsi="inherit" w:cs="Calibri, sans-serif"/>
            <w:color w:val="000000"/>
            <w:kern w:val="3"/>
            <w:lang w:val="en-US"/>
          </w:rPr>
          <w:t xml:space="preserve"> to delete duplicate rows in table?</w:t>
        </w:r>
      </w:hyperlink>
    </w:p>
    <w:p w:rsidR="00042FD1" w:rsidRPr="007D2F6F" w:rsidRDefault="00042FD1" w:rsidP="007D2F6F">
      <w:pPr>
        <w:rPr>
          <w:rStyle w:val="StrongEmphasis"/>
          <w:rFonts w:ascii="inherit" w:eastAsia="SimSun" w:hAnsi="inherit" w:cs="Calibri, sans-serif" w:hint="eastAsia"/>
          <w:color w:val="000000"/>
          <w:kern w:val="3"/>
          <w:lang w:val="en-US"/>
        </w:rPr>
      </w:pPr>
      <w:r w:rsidRPr="007D2F6F">
        <w:rPr>
          <w:rStyle w:val="StrongEmphasis"/>
          <w:rFonts w:ascii="inherit" w:eastAsia="SimSun" w:hAnsi="inherit" w:cs="Calibri, sans-serif"/>
          <w:color w:val="000000"/>
          <w:kern w:val="3"/>
          <w:lang w:val="en-US"/>
        </w:rPr>
        <w:t>18. What is a Common Table Expression (CTE)</w:t>
      </w:r>
    </w:p>
    <w:p w:rsidR="00042FD1" w:rsidRPr="007E617F" w:rsidRDefault="00042FD1" w:rsidP="007E617F">
      <w:pPr>
        <w:pStyle w:val="Textbody"/>
        <w:rPr>
          <w:rFonts w:ascii="Open Sans" w:hAnsi="Open Sans" w:hint="eastAsia"/>
          <w:color w:val="666666"/>
        </w:rPr>
      </w:pPr>
      <w:r w:rsidRPr="007E617F">
        <w:rPr>
          <w:rFonts w:ascii="Open Sans" w:hAnsi="Open Sans"/>
          <w:color w:val="666666"/>
        </w:rPr>
        <w:t>A CTE can be thought of as a temporary result set and are similar to a derived table in that it is not stored as an object and lasts only for the duration of the query. A CTE is generally considered to be more readable than a derived table and does not require the extra effort of declaring a Temp Table while providing the same benefits to the user. However; a CTE is more powerful than a derived table as it can also be self-referencing, or even referenced multiple times in the same query.</w:t>
      </w:r>
    </w:p>
    <w:p w:rsidR="00042FD1" w:rsidRPr="007D2F6F" w:rsidRDefault="00042FD1" w:rsidP="00042FD1">
      <w:pPr>
        <w:rPr>
          <w:rStyle w:val="StrongEmphasis"/>
          <w:rFonts w:ascii="inherit" w:eastAsia="SimSun" w:hAnsi="inherit" w:cs="Calibri, sans-serif" w:hint="eastAsia"/>
          <w:color w:val="000000"/>
          <w:kern w:val="3"/>
          <w:lang w:val="en-US"/>
        </w:rPr>
      </w:pPr>
      <w:r w:rsidRPr="007D2F6F">
        <w:rPr>
          <w:rStyle w:val="StrongEmphasis"/>
          <w:rFonts w:ascii="inherit" w:eastAsia="SimSun" w:hAnsi="inherit" w:cs="Calibri, sans-serif"/>
          <w:color w:val="000000"/>
          <w:kern w:val="3"/>
          <w:lang w:val="en-US"/>
        </w:rPr>
        <w:t xml:space="preserve">19. Query </w:t>
      </w:r>
      <w:proofErr w:type="gramStart"/>
      <w:r w:rsidRPr="007D2F6F">
        <w:rPr>
          <w:rStyle w:val="StrongEmphasis"/>
          <w:rFonts w:ascii="inherit" w:eastAsia="SimSun" w:hAnsi="inherit" w:cs="Calibri, sans-serif"/>
          <w:color w:val="000000"/>
          <w:kern w:val="3"/>
          <w:lang w:val="en-US"/>
        </w:rPr>
        <w:t>To</w:t>
      </w:r>
      <w:proofErr w:type="gramEnd"/>
      <w:r w:rsidRPr="007D2F6F">
        <w:rPr>
          <w:rStyle w:val="StrongEmphasis"/>
          <w:rFonts w:ascii="inherit" w:eastAsia="SimSun" w:hAnsi="inherit" w:cs="Calibri, sans-serif"/>
          <w:color w:val="000000"/>
          <w:kern w:val="3"/>
          <w:lang w:val="en-US"/>
        </w:rPr>
        <w:t xml:space="preserve"> fetch ALTERNATE records from a table. (EVEN NUMBERED)</w:t>
      </w:r>
    </w:p>
    <w:p w:rsidR="00042FD1" w:rsidRPr="007D2F6F" w:rsidRDefault="00042FD1" w:rsidP="00042FD1">
      <w:pPr>
        <w:rPr>
          <w:rStyle w:val="StrongEmphasis"/>
          <w:rFonts w:ascii="inherit" w:eastAsia="SimSun" w:hAnsi="inherit" w:cs="Calibri, sans-serif" w:hint="eastAsia"/>
          <w:color w:val="000000"/>
          <w:kern w:val="3"/>
          <w:lang w:val="en-US"/>
        </w:rPr>
      </w:pPr>
      <w:r w:rsidRPr="007D2F6F">
        <w:rPr>
          <w:rStyle w:val="StrongEmphasis"/>
          <w:rFonts w:ascii="inherit" w:eastAsia="SimSun" w:hAnsi="inherit" w:cs="Calibri, sans-serif"/>
          <w:color w:val="000000"/>
          <w:kern w:val="3"/>
          <w:lang w:val="en-US"/>
        </w:rPr>
        <w:t>20. Select LAST n records from a table</w:t>
      </w:r>
    </w:p>
    <w:p w:rsidR="00B51DA7" w:rsidRDefault="00C412E0"/>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4374E3" w:rsidRDefault="004374E3"/>
    <w:p w:rsidR="000F52FC" w:rsidRDefault="000F52FC"/>
    <w:p w:rsidR="000F52FC" w:rsidRDefault="000F52FC"/>
    <w:p w:rsidR="000F52FC" w:rsidRDefault="000F52FC"/>
    <w:p w:rsidR="000F52FC" w:rsidRDefault="000F52FC"/>
    <w:p w:rsidR="000F52FC" w:rsidRDefault="000F52FC"/>
    <w:p w:rsidR="004374E3" w:rsidRDefault="004374E3"/>
    <w:p w:rsidR="00042FD1" w:rsidRDefault="00042FD1" w:rsidP="00042FD1">
      <w:pPr>
        <w:pStyle w:val="ListParagraph"/>
        <w:numPr>
          <w:ilvl w:val="0"/>
          <w:numId w:val="3"/>
        </w:numPr>
        <w:suppressAutoHyphens/>
        <w:autoSpaceDN w:val="0"/>
        <w:spacing w:after="200" w:line="276" w:lineRule="auto"/>
        <w:contextualSpacing w:val="0"/>
      </w:pPr>
      <w:r>
        <w:lastRenderedPageBreak/>
        <w:t>How to optimize/ set an index to a table which has duplicate values/rows?</w:t>
      </w:r>
    </w:p>
    <w:p w:rsidR="00042FD1" w:rsidRDefault="00042FD1" w:rsidP="00042FD1">
      <w:pPr>
        <w:pStyle w:val="ListParagraph"/>
      </w:pPr>
      <w:r>
        <w:t>Use non clustered index.</w:t>
      </w:r>
    </w:p>
    <w:p w:rsidR="00042FD1" w:rsidRDefault="00042FD1" w:rsidP="00042FD1">
      <w:pPr>
        <w:pStyle w:val="Textbody"/>
        <w:spacing w:after="0"/>
      </w:pPr>
      <w:r>
        <w:rPr>
          <w:rStyle w:val="StrongEmphasis"/>
          <w:rFonts w:ascii="inherit" w:hAnsi="inherit"/>
          <w:color w:val="000000"/>
        </w:rPr>
        <w:t>What Is SQL Profiler?</w:t>
      </w:r>
    </w:p>
    <w:p w:rsidR="00042FD1" w:rsidRDefault="00042FD1" w:rsidP="00042FD1">
      <w:pPr>
        <w:pStyle w:val="Textbody"/>
        <w:rPr>
          <w:rFonts w:ascii="Open Sans" w:hAnsi="Open Sans" w:hint="eastAsia"/>
          <w:color w:val="666666"/>
        </w:rPr>
      </w:pPr>
      <w:r>
        <w:rPr>
          <w:rFonts w:ascii="Open Sans" w:hAnsi="Open Sans"/>
          <w:color w:val="666666"/>
        </w:rPr>
        <w:t>SQL Profiler is a tool which allows system administrator to monitor events in the SQL server.  This is mainly used to capture and save data about each event of a file or a table for analysis.</w:t>
      </w:r>
    </w:p>
    <w:p w:rsidR="00042FD1" w:rsidRDefault="00042FD1" w:rsidP="00042FD1">
      <w:pPr>
        <w:pStyle w:val="Textbody"/>
        <w:spacing w:after="0"/>
      </w:pPr>
      <w:r>
        <w:rPr>
          <w:rStyle w:val="StrongEmphasis"/>
          <w:rFonts w:ascii="inherit" w:hAnsi="inherit"/>
          <w:color w:val="000000"/>
        </w:rPr>
        <w:t>What is recursive stored procedure?</w:t>
      </w:r>
    </w:p>
    <w:p w:rsidR="00042FD1" w:rsidRDefault="00042FD1" w:rsidP="00042FD1">
      <w:pPr>
        <w:pStyle w:val="Textbody"/>
        <w:rPr>
          <w:rFonts w:ascii="Open Sans" w:hAnsi="Open Sans" w:hint="eastAsia"/>
          <w:color w:val="666666"/>
        </w:rPr>
      </w:pPr>
      <w:r>
        <w:rPr>
          <w:rFonts w:ascii="Open Sans" w:hAnsi="Open Sans"/>
          <w:color w:val="666666"/>
        </w:rPr>
        <w:t>SQL Server supports recursive stored procedure which calls by itself. Recursive stored procedure can be defined as a method of problem solving wherein the solution is arrived repetitively. It can nest up to 32 levels.</w:t>
      </w:r>
    </w:p>
    <w:p w:rsidR="00042FD1" w:rsidRDefault="00042FD1" w:rsidP="00042FD1">
      <w:pPr>
        <w:sectPr w:rsidR="00042FD1">
          <w:pgSz w:w="12240" w:h="15840"/>
          <w:pgMar w:top="1440" w:right="1440" w:bottom="1440" w:left="1440" w:header="720" w:footer="720" w:gutter="0"/>
          <w:cols w:space="720"/>
        </w:sectPr>
      </w:pPr>
    </w:p>
    <w:tbl>
      <w:tblPr>
        <w:tblW w:w="4170" w:type="dxa"/>
        <w:tblInd w:w="28" w:type="dxa"/>
        <w:tblLayout w:type="fixed"/>
        <w:tblCellMar>
          <w:left w:w="10" w:type="dxa"/>
          <w:right w:w="10" w:type="dxa"/>
        </w:tblCellMar>
        <w:tblLook w:val="0000" w:firstRow="0" w:lastRow="0" w:firstColumn="0" w:lastColumn="0" w:noHBand="0" w:noVBand="0"/>
      </w:tblPr>
      <w:tblGrid>
        <w:gridCol w:w="355"/>
        <w:gridCol w:w="3815"/>
      </w:tblGrid>
      <w:tr w:rsidR="00042FD1" w:rsidTr="00D3074D">
        <w:tc>
          <w:tcPr>
            <w:tcW w:w="355"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2</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3</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4</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5</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6</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7</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8</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9</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10</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11</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12</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13</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14</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15</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16</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17</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18</w:t>
            </w:r>
          </w:p>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19</w:t>
            </w:r>
          </w:p>
          <w:p w:rsidR="00042FD1" w:rsidRDefault="00042FD1" w:rsidP="00D3074D">
            <w:pPr>
              <w:pStyle w:val="TableContents"/>
              <w:spacing w:after="0" w:line="225" w:lineRule="atLeast"/>
              <w:jc w:val="center"/>
              <w:rPr>
                <w:rFonts w:ascii="inherit" w:hAnsi="inherit" w:hint="eastAsia"/>
                <w:color w:val="317CC5"/>
                <w:sz w:val="18"/>
                <w:shd w:val="clear" w:color="auto" w:fill="C8E1FA"/>
              </w:rPr>
            </w:pPr>
            <w:r>
              <w:rPr>
                <w:rFonts w:ascii="inherit" w:hAnsi="inherit"/>
                <w:color w:val="317CC5"/>
                <w:sz w:val="18"/>
                <w:shd w:val="clear" w:color="auto" w:fill="C8E1FA"/>
              </w:rPr>
              <w:t>20</w:t>
            </w:r>
          </w:p>
        </w:tc>
        <w:tc>
          <w:tcPr>
            <w:tcW w:w="3815"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004ED0"/>
              </w:rPr>
              <w:t xml:space="preserve">CREATE </w:t>
            </w:r>
            <w:r>
              <w:rPr>
                <w:rFonts w:ascii="inherit" w:hAnsi="inherit"/>
                <w:color w:val="000000"/>
              </w:rPr>
              <w:t>PROCEDURE</w:t>
            </w:r>
            <w:r>
              <w:rPr>
                <w:rFonts w:ascii="inherit" w:hAnsi="inherit"/>
                <w:color w:val="006FE0"/>
              </w:rPr>
              <w:t xml:space="preserve"> </w:t>
            </w:r>
            <w:r>
              <w:rPr>
                <w:rFonts w:ascii="inherit" w:hAnsi="inherit"/>
                <w:color w:val="333333"/>
              </w:rPr>
              <w:t>[</w:t>
            </w:r>
            <w:proofErr w:type="spellStart"/>
            <w:r>
              <w:rPr>
                <w:rFonts w:ascii="inherit" w:hAnsi="inherit"/>
                <w:color w:val="002D7A"/>
              </w:rPr>
              <w:t>dbo</w:t>
            </w:r>
            <w:proofErr w:type="spellEnd"/>
            <w:r>
              <w:rPr>
                <w:rFonts w:ascii="inherit" w:hAnsi="inherit"/>
                <w:color w:val="333333"/>
              </w:rPr>
              <w:t>].[</w:t>
            </w:r>
            <w:r>
              <w:rPr>
                <w:rFonts w:ascii="inherit" w:hAnsi="inherit"/>
                <w:color w:val="002D7A"/>
              </w:rPr>
              <w:t>Fact</w:t>
            </w:r>
            <w:r>
              <w:rPr>
                <w:rFonts w:ascii="inherit" w:hAnsi="inherit"/>
                <w:color w:val="333333"/>
              </w:rPr>
              <w:t>]</w:t>
            </w:r>
          </w:p>
          <w:p w:rsidR="00042FD1" w:rsidRDefault="00042FD1" w:rsidP="00D3074D">
            <w:pPr>
              <w:pStyle w:val="TableContents"/>
              <w:spacing w:after="0"/>
              <w:rPr>
                <w:rFonts w:ascii="inherit" w:hAnsi="inherit" w:hint="eastAsia"/>
                <w:color w:val="333333"/>
              </w:rPr>
            </w:pPr>
            <w:r>
              <w:rPr>
                <w:rFonts w:ascii="inherit" w:hAnsi="inherit"/>
                <w:color w:val="333333"/>
              </w:rPr>
              <w:t>(</w:t>
            </w:r>
          </w:p>
          <w:p w:rsidR="00042FD1" w:rsidRDefault="00042FD1" w:rsidP="00D3074D">
            <w:pPr>
              <w:pStyle w:val="TableContents"/>
              <w:spacing w:after="0"/>
              <w:rPr>
                <w:rFonts w:ascii="inherit" w:hAnsi="inherit" w:hint="eastAsia"/>
              </w:rPr>
            </w:pPr>
            <w:r>
              <w:rPr>
                <w:rFonts w:ascii="inherit" w:hAnsi="inherit"/>
                <w:color w:val="333333"/>
              </w:rPr>
              <w:t>@</w:t>
            </w:r>
            <w:r>
              <w:rPr>
                <w:rFonts w:ascii="inherit" w:hAnsi="inherit"/>
                <w:color w:val="004ED0"/>
              </w:rPr>
              <w:t xml:space="preserve">Number </w:t>
            </w:r>
            <w:r>
              <w:rPr>
                <w:rFonts w:ascii="inherit" w:hAnsi="inherit"/>
                <w:color w:val="800080"/>
              </w:rPr>
              <w:t>Integer</w:t>
            </w:r>
            <w:r>
              <w:rPr>
                <w:rFonts w:ascii="inherit" w:hAnsi="inherit"/>
                <w:color w:val="333333"/>
              </w:rPr>
              <w:t>,</w:t>
            </w:r>
          </w:p>
          <w:p w:rsidR="00042FD1" w:rsidRDefault="00042FD1" w:rsidP="00D3074D">
            <w:pPr>
              <w:pStyle w:val="TableContents"/>
              <w:spacing w:after="0"/>
              <w:rPr>
                <w:rFonts w:ascii="inherit" w:hAnsi="inherit" w:hint="eastAsia"/>
              </w:rPr>
            </w:pPr>
            <w:r>
              <w:rPr>
                <w:rFonts w:ascii="inherit" w:hAnsi="inherit"/>
                <w:color w:val="333333"/>
              </w:rPr>
              <w:t>@</w:t>
            </w:r>
            <w:proofErr w:type="spellStart"/>
            <w:r>
              <w:rPr>
                <w:rFonts w:ascii="inherit" w:hAnsi="inherit"/>
                <w:color w:val="004ED0"/>
              </w:rPr>
              <w:t>RetVal</w:t>
            </w:r>
            <w:proofErr w:type="spellEnd"/>
            <w:r>
              <w:rPr>
                <w:rFonts w:ascii="inherit" w:hAnsi="inherit"/>
                <w:color w:val="004ED0"/>
              </w:rPr>
              <w:t xml:space="preserve"> </w:t>
            </w:r>
            <w:r>
              <w:rPr>
                <w:rFonts w:ascii="inherit" w:hAnsi="inherit"/>
                <w:color w:val="800080"/>
              </w:rPr>
              <w:t>Integer</w:t>
            </w:r>
            <w:r>
              <w:rPr>
                <w:rFonts w:ascii="inherit" w:hAnsi="inherit"/>
                <w:color w:val="006FE0"/>
              </w:rPr>
              <w:t xml:space="preserve"> </w:t>
            </w:r>
            <w:r>
              <w:rPr>
                <w:rFonts w:ascii="inherit" w:hAnsi="inherit"/>
                <w:color w:val="000000"/>
              </w:rPr>
              <w:t>OUTPUT</w:t>
            </w:r>
          </w:p>
          <w:p w:rsidR="00042FD1" w:rsidRDefault="00042FD1" w:rsidP="00D3074D">
            <w:pPr>
              <w:pStyle w:val="TableContents"/>
              <w:spacing w:after="0"/>
              <w:rPr>
                <w:rFonts w:ascii="inherit" w:hAnsi="inherit" w:hint="eastAsia"/>
                <w:color w:val="333333"/>
              </w:rPr>
            </w:pPr>
            <w:r>
              <w:rPr>
                <w:rFonts w:ascii="inherit" w:hAnsi="inherit"/>
                <w:color w:val="333333"/>
              </w:rPr>
              <w:t>)</w:t>
            </w:r>
          </w:p>
          <w:p w:rsidR="00042FD1" w:rsidRDefault="00042FD1" w:rsidP="00D3074D">
            <w:pPr>
              <w:pStyle w:val="TableContents"/>
              <w:spacing w:after="0"/>
              <w:rPr>
                <w:rFonts w:ascii="inherit" w:hAnsi="inherit" w:hint="eastAsia"/>
                <w:color w:val="800080"/>
              </w:rPr>
            </w:pPr>
            <w:r>
              <w:rPr>
                <w:rFonts w:ascii="inherit" w:hAnsi="inherit"/>
                <w:color w:val="800080"/>
              </w:rPr>
              <w:t>AS</w:t>
            </w:r>
          </w:p>
          <w:p w:rsidR="00042FD1" w:rsidRDefault="00042FD1" w:rsidP="00D3074D">
            <w:pPr>
              <w:pStyle w:val="TableContents"/>
              <w:spacing w:after="0"/>
              <w:rPr>
                <w:rFonts w:ascii="inherit" w:hAnsi="inherit" w:hint="eastAsia"/>
              </w:rPr>
            </w:pPr>
            <w:r>
              <w:rPr>
                <w:rFonts w:ascii="inherit" w:hAnsi="inherit"/>
                <w:color w:val="800080"/>
              </w:rPr>
              <w:t>DECLARE</w:t>
            </w:r>
            <w:r>
              <w:rPr>
                <w:rFonts w:ascii="inherit" w:hAnsi="inherit"/>
                <w:color w:val="006FE0"/>
              </w:rPr>
              <w:t xml:space="preserve"> </w:t>
            </w:r>
            <w:r>
              <w:rPr>
                <w:rFonts w:ascii="inherit" w:hAnsi="inherit"/>
                <w:color w:val="333333"/>
              </w:rPr>
              <w:t>@</w:t>
            </w:r>
            <w:r>
              <w:rPr>
                <w:rFonts w:ascii="inherit" w:hAnsi="inherit"/>
                <w:color w:val="800080"/>
              </w:rPr>
              <w:t>In</w:t>
            </w:r>
            <w:r>
              <w:rPr>
                <w:rFonts w:ascii="inherit" w:hAnsi="inherit"/>
                <w:color w:val="006FE0"/>
              </w:rPr>
              <w:t xml:space="preserve"> </w:t>
            </w:r>
            <w:r>
              <w:rPr>
                <w:rFonts w:ascii="inherit" w:hAnsi="inherit"/>
                <w:color w:val="800080"/>
              </w:rPr>
              <w:t>Integer</w:t>
            </w:r>
          </w:p>
          <w:p w:rsidR="00042FD1" w:rsidRDefault="00042FD1" w:rsidP="00D3074D">
            <w:pPr>
              <w:pStyle w:val="TableContents"/>
              <w:spacing w:after="0"/>
              <w:rPr>
                <w:rFonts w:ascii="inherit" w:hAnsi="inherit" w:hint="eastAsia"/>
              </w:rPr>
            </w:pPr>
            <w:r>
              <w:rPr>
                <w:rFonts w:ascii="inherit" w:hAnsi="inherit"/>
                <w:color w:val="800080"/>
              </w:rPr>
              <w:t>DECLARE</w:t>
            </w:r>
            <w:r>
              <w:rPr>
                <w:rFonts w:ascii="inherit" w:hAnsi="inherit"/>
                <w:color w:val="006FE0"/>
              </w:rPr>
              <w:t xml:space="preserve"> </w:t>
            </w:r>
            <w:r>
              <w:rPr>
                <w:rFonts w:ascii="inherit" w:hAnsi="inherit"/>
                <w:color w:val="333333"/>
              </w:rPr>
              <w:t>@</w:t>
            </w:r>
            <w:r>
              <w:rPr>
                <w:rFonts w:ascii="inherit" w:hAnsi="inherit"/>
                <w:color w:val="004ED0"/>
              </w:rPr>
              <w:t xml:space="preserve">Out </w:t>
            </w:r>
            <w:r>
              <w:rPr>
                <w:rFonts w:ascii="inherit" w:hAnsi="inherit"/>
                <w:color w:val="800080"/>
              </w:rPr>
              <w:t>Integer</w:t>
            </w:r>
          </w:p>
          <w:p w:rsidR="00042FD1" w:rsidRDefault="00042FD1" w:rsidP="00D3074D">
            <w:pPr>
              <w:pStyle w:val="TableContents"/>
              <w:spacing w:after="0"/>
              <w:rPr>
                <w:rFonts w:ascii="inherit" w:hAnsi="inherit" w:hint="eastAsia"/>
              </w:rPr>
            </w:pPr>
            <w:r>
              <w:rPr>
                <w:rFonts w:ascii="inherit" w:hAnsi="inherit"/>
                <w:color w:val="800080"/>
              </w:rPr>
              <w:t>IF</w:t>
            </w:r>
            <w:r>
              <w:rPr>
                <w:rFonts w:ascii="inherit" w:hAnsi="inherit"/>
                <w:color w:val="006FE0"/>
              </w:rPr>
              <w:t xml:space="preserve"> </w:t>
            </w:r>
            <w:r>
              <w:rPr>
                <w:rFonts w:ascii="inherit" w:hAnsi="inherit"/>
                <w:color w:val="333333"/>
              </w:rPr>
              <w:t>@</w:t>
            </w:r>
            <w:r>
              <w:rPr>
                <w:rFonts w:ascii="inherit" w:hAnsi="inherit"/>
                <w:color w:val="002D7A"/>
              </w:rPr>
              <w:t>Number</w:t>
            </w:r>
            <w:r>
              <w:rPr>
                <w:rFonts w:ascii="inherit" w:hAnsi="inherit"/>
                <w:color w:val="006FE0"/>
              </w:rPr>
              <w:t xml:space="preserve"> != </w:t>
            </w:r>
            <w:r>
              <w:rPr>
                <w:rFonts w:ascii="inherit" w:hAnsi="inherit"/>
                <w:color w:val="CE0000"/>
              </w:rPr>
              <w:t>1</w:t>
            </w:r>
          </w:p>
          <w:p w:rsidR="00042FD1" w:rsidRDefault="00042FD1" w:rsidP="00D3074D">
            <w:pPr>
              <w:pStyle w:val="TableContents"/>
              <w:spacing w:after="0"/>
              <w:rPr>
                <w:rFonts w:ascii="inherit" w:hAnsi="inherit" w:hint="eastAsia"/>
                <w:color w:val="004ED0"/>
              </w:rPr>
            </w:pPr>
            <w:r>
              <w:rPr>
                <w:rFonts w:ascii="inherit" w:hAnsi="inherit"/>
                <w:color w:val="004ED0"/>
              </w:rPr>
              <w:t>BEGIN</w:t>
            </w:r>
          </w:p>
          <w:p w:rsidR="00042FD1" w:rsidRDefault="00042FD1" w:rsidP="00D3074D">
            <w:pPr>
              <w:pStyle w:val="TableContents"/>
              <w:spacing w:after="0"/>
              <w:rPr>
                <w:rFonts w:ascii="inherit" w:hAnsi="inherit" w:hint="eastAsia"/>
              </w:rPr>
            </w:pPr>
            <w:r>
              <w:rPr>
                <w:rFonts w:ascii="inherit" w:hAnsi="inherit"/>
                <w:color w:val="000000"/>
              </w:rPr>
              <w:t>SELECT</w:t>
            </w:r>
            <w:r>
              <w:rPr>
                <w:rFonts w:ascii="inherit" w:hAnsi="inherit"/>
                <w:color w:val="006FE0"/>
              </w:rPr>
              <w:t xml:space="preserve"> </w:t>
            </w:r>
            <w:r>
              <w:rPr>
                <w:rFonts w:ascii="inherit" w:hAnsi="inherit"/>
                <w:color w:val="333333"/>
              </w:rPr>
              <w:t>@</w:t>
            </w:r>
            <w:r>
              <w:rPr>
                <w:rFonts w:ascii="inherit" w:hAnsi="inherit"/>
                <w:color w:val="800080"/>
              </w:rPr>
              <w:t>In</w:t>
            </w:r>
            <w:r>
              <w:rPr>
                <w:rFonts w:ascii="inherit" w:hAnsi="inherit"/>
                <w:color w:val="006FE0"/>
              </w:rPr>
              <w:t xml:space="preserve"> = </w:t>
            </w:r>
            <w:r>
              <w:rPr>
                <w:rFonts w:ascii="inherit" w:hAnsi="inherit"/>
                <w:color w:val="333333"/>
              </w:rPr>
              <w:t>@</w:t>
            </w:r>
            <w:r>
              <w:rPr>
                <w:rFonts w:ascii="inherit" w:hAnsi="inherit"/>
                <w:color w:val="000000"/>
              </w:rPr>
              <w:t>Number</w:t>
            </w:r>
            <w:r>
              <w:rPr>
                <w:rFonts w:ascii="inherit" w:hAnsi="inherit"/>
                <w:color w:val="006FE0"/>
              </w:rPr>
              <w:t xml:space="preserve"> </w:t>
            </w:r>
            <w:r>
              <w:rPr>
                <w:rFonts w:ascii="inherit" w:hAnsi="inherit"/>
              </w:rPr>
              <w:t>–</w:t>
            </w:r>
            <w:r>
              <w:rPr>
                <w:rFonts w:ascii="inherit" w:hAnsi="inherit"/>
                <w:color w:val="006FE0"/>
              </w:rPr>
              <w:t xml:space="preserve"> </w:t>
            </w:r>
            <w:r>
              <w:rPr>
                <w:rFonts w:ascii="inherit" w:hAnsi="inherit"/>
                <w:color w:val="CE0000"/>
              </w:rPr>
              <w:t>1</w:t>
            </w:r>
          </w:p>
          <w:p w:rsidR="00042FD1" w:rsidRDefault="00042FD1" w:rsidP="00D3074D">
            <w:pPr>
              <w:pStyle w:val="TableContents"/>
              <w:spacing w:after="0"/>
              <w:rPr>
                <w:rFonts w:ascii="inherit" w:hAnsi="inherit" w:hint="eastAsia"/>
              </w:rPr>
            </w:pPr>
            <w:r>
              <w:rPr>
                <w:rFonts w:ascii="inherit" w:hAnsi="inherit"/>
                <w:color w:val="004ED0"/>
              </w:rPr>
              <w:t xml:space="preserve">EXEC </w:t>
            </w:r>
            <w:r>
              <w:rPr>
                <w:rFonts w:ascii="inherit" w:hAnsi="inherit"/>
                <w:color w:val="000000"/>
              </w:rPr>
              <w:t>Fact</w:t>
            </w:r>
            <w:r>
              <w:rPr>
                <w:rFonts w:ascii="inherit" w:hAnsi="inherit"/>
                <w:color w:val="006FE0"/>
              </w:rPr>
              <w:t xml:space="preserve"> </w:t>
            </w:r>
            <w:r>
              <w:rPr>
                <w:rFonts w:ascii="inherit" w:hAnsi="inherit"/>
                <w:color w:val="333333"/>
              </w:rPr>
              <w:t>@</w:t>
            </w:r>
            <w:r>
              <w:rPr>
                <w:rFonts w:ascii="inherit" w:hAnsi="inherit"/>
                <w:color w:val="800080"/>
              </w:rPr>
              <w:t>In</w:t>
            </w:r>
            <w:r>
              <w:rPr>
                <w:rFonts w:ascii="inherit" w:hAnsi="inherit"/>
                <w:color w:val="333333"/>
              </w:rPr>
              <w:t>,</w:t>
            </w:r>
            <w:r>
              <w:rPr>
                <w:rFonts w:ascii="inherit" w:hAnsi="inherit"/>
                <w:color w:val="006FE0"/>
              </w:rPr>
              <w:t xml:space="preserve"> </w:t>
            </w:r>
            <w:r>
              <w:rPr>
                <w:rFonts w:ascii="inherit" w:hAnsi="inherit"/>
                <w:color w:val="333333"/>
              </w:rPr>
              <w:t>@</w:t>
            </w:r>
            <w:r>
              <w:rPr>
                <w:rFonts w:ascii="inherit" w:hAnsi="inherit"/>
                <w:color w:val="004ED0"/>
              </w:rPr>
              <w:t xml:space="preserve">Out </w:t>
            </w:r>
            <w:r>
              <w:rPr>
                <w:rFonts w:ascii="inherit" w:hAnsi="inherit"/>
                <w:color w:val="002D7A"/>
              </w:rPr>
              <w:t>OUTPUT</w:t>
            </w:r>
            <w:r>
              <w:rPr>
                <w:rFonts w:ascii="inherit" w:hAnsi="inherit"/>
                <w:color w:val="006FE0"/>
              </w:rPr>
              <w:t xml:space="preserve"> - </w:t>
            </w:r>
            <w:r>
              <w:rPr>
                <w:rFonts w:ascii="inherit" w:hAnsi="inherit"/>
                <w:color w:val="004ED0"/>
              </w:rPr>
              <w:t>Same stored procedure has been called again</w:t>
            </w:r>
            <w:r>
              <w:rPr>
                <w:rFonts w:ascii="inherit" w:hAnsi="inherit"/>
                <w:color w:val="333333"/>
              </w:rPr>
              <w:t>(</w:t>
            </w:r>
            <w:r>
              <w:rPr>
                <w:rFonts w:ascii="inherit" w:hAnsi="inherit"/>
                <w:color w:val="002D7A"/>
              </w:rPr>
              <w:t>Recursively</w:t>
            </w:r>
            <w:r>
              <w:rPr>
                <w:rFonts w:ascii="inherit" w:hAnsi="inherit"/>
                <w:color w:val="333333"/>
              </w:rPr>
              <w:t>)</w:t>
            </w:r>
          </w:p>
          <w:p w:rsidR="00042FD1" w:rsidRDefault="00042FD1" w:rsidP="00D3074D">
            <w:pPr>
              <w:pStyle w:val="TableContents"/>
              <w:spacing w:after="0"/>
              <w:rPr>
                <w:rFonts w:ascii="inherit" w:hAnsi="inherit" w:hint="eastAsia"/>
              </w:rPr>
            </w:pPr>
            <w:r>
              <w:rPr>
                <w:rFonts w:ascii="inherit" w:hAnsi="inherit"/>
                <w:color w:val="000000"/>
              </w:rPr>
              <w:t>SELECT</w:t>
            </w:r>
            <w:r>
              <w:rPr>
                <w:rFonts w:ascii="inherit" w:hAnsi="inherit"/>
                <w:color w:val="006FE0"/>
              </w:rPr>
              <w:t xml:space="preserve"> </w:t>
            </w:r>
            <w:r>
              <w:rPr>
                <w:rFonts w:ascii="inherit" w:hAnsi="inherit"/>
                <w:color w:val="333333"/>
              </w:rPr>
              <w:t>@</w:t>
            </w:r>
            <w:proofErr w:type="spellStart"/>
            <w:r>
              <w:rPr>
                <w:rFonts w:ascii="inherit" w:hAnsi="inherit"/>
                <w:color w:val="002D7A"/>
              </w:rPr>
              <w:t>RetVal</w:t>
            </w:r>
            <w:proofErr w:type="spellEnd"/>
            <w:r>
              <w:rPr>
                <w:rFonts w:ascii="inherit" w:hAnsi="inherit"/>
                <w:color w:val="006FE0"/>
              </w:rPr>
              <w:t xml:space="preserve"> = </w:t>
            </w:r>
            <w:r>
              <w:rPr>
                <w:rFonts w:ascii="inherit" w:hAnsi="inherit"/>
                <w:color w:val="333333"/>
              </w:rPr>
              <w:t>@</w:t>
            </w:r>
            <w:r>
              <w:rPr>
                <w:rFonts w:ascii="inherit" w:hAnsi="inherit"/>
                <w:color w:val="004ED0"/>
              </w:rPr>
              <w:t>Number *</w:t>
            </w:r>
            <w:r>
              <w:rPr>
                <w:rFonts w:ascii="inherit" w:hAnsi="inherit"/>
                <w:color w:val="006FE0"/>
              </w:rPr>
              <w:t xml:space="preserve"> </w:t>
            </w:r>
            <w:r>
              <w:rPr>
                <w:rFonts w:ascii="inherit" w:hAnsi="inherit"/>
                <w:color w:val="333333"/>
              </w:rPr>
              <w:t>@</w:t>
            </w:r>
            <w:r>
              <w:rPr>
                <w:rFonts w:ascii="inherit" w:hAnsi="inherit"/>
                <w:color w:val="004ED0"/>
              </w:rPr>
              <w:t>Out</w:t>
            </w:r>
          </w:p>
          <w:p w:rsidR="00042FD1" w:rsidRDefault="00042FD1" w:rsidP="00D3074D">
            <w:pPr>
              <w:pStyle w:val="TableContents"/>
              <w:spacing w:after="0"/>
              <w:rPr>
                <w:rFonts w:ascii="inherit" w:hAnsi="inherit" w:hint="eastAsia"/>
                <w:color w:val="800080"/>
              </w:rPr>
            </w:pPr>
            <w:r>
              <w:rPr>
                <w:rFonts w:ascii="inherit" w:hAnsi="inherit"/>
                <w:color w:val="800080"/>
              </w:rPr>
              <w:t>END</w:t>
            </w:r>
          </w:p>
          <w:p w:rsidR="00042FD1" w:rsidRDefault="00042FD1" w:rsidP="00D3074D">
            <w:pPr>
              <w:pStyle w:val="TableContents"/>
              <w:spacing w:after="0"/>
              <w:rPr>
                <w:rFonts w:ascii="inherit" w:hAnsi="inherit" w:hint="eastAsia"/>
                <w:color w:val="800080"/>
              </w:rPr>
            </w:pPr>
            <w:r>
              <w:rPr>
                <w:rFonts w:ascii="inherit" w:hAnsi="inherit"/>
                <w:color w:val="800080"/>
              </w:rPr>
              <w:t>ELSE</w:t>
            </w:r>
          </w:p>
          <w:p w:rsidR="00042FD1" w:rsidRDefault="00042FD1" w:rsidP="00D3074D">
            <w:pPr>
              <w:pStyle w:val="TableContents"/>
              <w:spacing w:after="0"/>
              <w:rPr>
                <w:rFonts w:ascii="inherit" w:hAnsi="inherit" w:hint="eastAsia"/>
                <w:color w:val="004ED0"/>
              </w:rPr>
            </w:pPr>
            <w:r>
              <w:rPr>
                <w:rFonts w:ascii="inherit" w:hAnsi="inherit"/>
                <w:color w:val="004ED0"/>
              </w:rPr>
              <w:t>BEGIN</w:t>
            </w:r>
          </w:p>
          <w:p w:rsidR="00042FD1" w:rsidRDefault="00042FD1" w:rsidP="00D3074D">
            <w:pPr>
              <w:pStyle w:val="TableContents"/>
              <w:spacing w:after="0"/>
              <w:rPr>
                <w:rFonts w:ascii="inherit" w:hAnsi="inherit" w:hint="eastAsia"/>
              </w:rPr>
            </w:pPr>
            <w:r>
              <w:rPr>
                <w:rFonts w:ascii="inherit" w:hAnsi="inherit"/>
                <w:color w:val="000000"/>
              </w:rPr>
              <w:t>SELECT</w:t>
            </w:r>
            <w:r>
              <w:rPr>
                <w:rFonts w:ascii="inherit" w:hAnsi="inherit"/>
                <w:color w:val="006FE0"/>
              </w:rPr>
              <w:t xml:space="preserve"> </w:t>
            </w:r>
            <w:r>
              <w:rPr>
                <w:rFonts w:ascii="inherit" w:hAnsi="inherit"/>
                <w:color w:val="333333"/>
              </w:rPr>
              <w:t>@</w:t>
            </w:r>
            <w:proofErr w:type="spellStart"/>
            <w:r>
              <w:rPr>
                <w:rFonts w:ascii="inherit" w:hAnsi="inherit"/>
                <w:color w:val="002D7A"/>
              </w:rPr>
              <w:t>RetVal</w:t>
            </w:r>
            <w:proofErr w:type="spellEnd"/>
            <w:r>
              <w:rPr>
                <w:rFonts w:ascii="inherit" w:hAnsi="inherit"/>
                <w:color w:val="006FE0"/>
              </w:rPr>
              <w:t xml:space="preserve"> = </w:t>
            </w:r>
            <w:r>
              <w:rPr>
                <w:rFonts w:ascii="inherit" w:hAnsi="inherit"/>
                <w:color w:val="CE0000"/>
              </w:rPr>
              <w:t>1</w:t>
            </w:r>
          </w:p>
          <w:p w:rsidR="00042FD1" w:rsidRDefault="00042FD1" w:rsidP="00D3074D">
            <w:pPr>
              <w:pStyle w:val="TableContents"/>
              <w:spacing w:after="0"/>
              <w:rPr>
                <w:rFonts w:ascii="inherit" w:hAnsi="inherit" w:hint="eastAsia"/>
                <w:color w:val="800080"/>
              </w:rPr>
            </w:pPr>
            <w:r>
              <w:rPr>
                <w:rFonts w:ascii="inherit" w:hAnsi="inherit"/>
                <w:color w:val="800080"/>
              </w:rPr>
              <w:t>END</w:t>
            </w:r>
          </w:p>
          <w:p w:rsidR="00042FD1" w:rsidRDefault="00042FD1" w:rsidP="00D3074D">
            <w:pPr>
              <w:pStyle w:val="TableContents"/>
              <w:spacing w:after="0"/>
              <w:rPr>
                <w:rFonts w:ascii="inherit" w:hAnsi="inherit" w:hint="eastAsia"/>
                <w:color w:val="800080"/>
              </w:rPr>
            </w:pPr>
            <w:r>
              <w:rPr>
                <w:rFonts w:ascii="inherit" w:hAnsi="inherit"/>
                <w:color w:val="800080"/>
              </w:rPr>
              <w:t>RETURN</w:t>
            </w:r>
          </w:p>
          <w:p w:rsidR="00042FD1" w:rsidRDefault="00042FD1" w:rsidP="00D3074D">
            <w:pPr>
              <w:pStyle w:val="TableContents"/>
              <w:spacing w:after="0"/>
              <w:rPr>
                <w:rFonts w:ascii="inherit" w:hAnsi="inherit" w:hint="eastAsia"/>
                <w:color w:val="002D7A"/>
              </w:rPr>
            </w:pPr>
            <w:r>
              <w:rPr>
                <w:rFonts w:ascii="inherit" w:hAnsi="inherit"/>
                <w:color w:val="002D7A"/>
              </w:rPr>
              <w:t>GO</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rPr>
          <w:color w:val="666666"/>
        </w:rPr>
      </w:pPr>
      <w:r>
        <w:rPr>
          <w:color w:val="666666"/>
        </w:rPr>
        <w:t> </w:t>
      </w:r>
    </w:p>
    <w:p w:rsidR="00042FD1" w:rsidRDefault="00042FD1" w:rsidP="00042FD1">
      <w:pPr>
        <w:pStyle w:val="Textbody"/>
        <w:spacing w:after="0"/>
      </w:pPr>
      <w:r>
        <w:rPr>
          <w:rStyle w:val="StrongEmphasis"/>
          <w:rFonts w:ascii="inherit" w:hAnsi="inherit"/>
          <w:color w:val="000000"/>
        </w:rPr>
        <w:t>4. What are the differences between local and global temporary tables?</w:t>
      </w:r>
    </w:p>
    <w:p w:rsidR="00042FD1" w:rsidRDefault="00042FD1" w:rsidP="00042FD1">
      <w:pPr>
        <w:pStyle w:val="Textbody"/>
        <w:numPr>
          <w:ilvl w:val="0"/>
          <w:numId w:val="4"/>
        </w:numPr>
        <w:spacing w:after="0"/>
        <w:ind w:left="0"/>
        <w:textAlignment w:val="baseline"/>
        <w:rPr>
          <w:rFonts w:ascii="inherit" w:hAnsi="inherit" w:hint="eastAsia"/>
          <w:color w:val="666666"/>
        </w:rPr>
      </w:pPr>
      <w:r>
        <w:rPr>
          <w:rFonts w:ascii="inherit" w:hAnsi="inherit"/>
          <w:color w:val="666666"/>
        </w:rPr>
        <w:t>Local temporary tables</w:t>
      </w:r>
      <w:proofErr w:type="gramStart"/>
      <w:r>
        <w:rPr>
          <w:rFonts w:ascii="inherit" w:hAnsi="inherit"/>
          <w:color w:val="666666"/>
        </w:rPr>
        <w:t>  are</w:t>
      </w:r>
      <w:proofErr w:type="gramEnd"/>
      <w:r>
        <w:rPr>
          <w:rFonts w:ascii="inherit" w:hAnsi="inherit"/>
          <w:color w:val="666666"/>
        </w:rPr>
        <w:t xml:space="preserve"> visible when there is a connection, and are deleted when the connection is closed.</w:t>
      </w:r>
    </w:p>
    <w:p w:rsidR="00042FD1" w:rsidRDefault="00042FD1" w:rsidP="00042FD1">
      <w:pPr>
        <w:sectPr w:rsidR="00042FD1">
          <w:type w:val="continuous"/>
          <w:pgSz w:w="12240" w:h="15840"/>
          <w:pgMar w:top="1440" w:right="1440" w:bottom="1440" w:left="1440" w:header="720" w:footer="720" w:gutter="0"/>
          <w:cols w:space="720"/>
        </w:sectPr>
      </w:pPr>
    </w:p>
    <w:tbl>
      <w:tblPr>
        <w:tblW w:w="3816" w:type="dxa"/>
        <w:tblInd w:w="28" w:type="dxa"/>
        <w:tblLayout w:type="fixed"/>
        <w:tblCellMar>
          <w:left w:w="10" w:type="dxa"/>
          <w:right w:w="10" w:type="dxa"/>
        </w:tblCellMar>
        <w:tblLook w:val="0000" w:firstRow="0" w:lastRow="0" w:firstColumn="0" w:lastColumn="0" w:noHBand="0" w:noVBand="0"/>
      </w:tblPr>
      <w:tblGrid>
        <w:gridCol w:w="241"/>
        <w:gridCol w:w="3575"/>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3575"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800080"/>
              </w:rPr>
              <w:t>CREATE</w:t>
            </w:r>
            <w:r>
              <w:rPr>
                <w:rFonts w:ascii="inherit" w:hAnsi="inherit"/>
                <w:color w:val="006FE0"/>
              </w:rPr>
              <w:t xml:space="preserve"> </w:t>
            </w:r>
            <w:r>
              <w:rPr>
                <w:rFonts w:ascii="inherit" w:hAnsi="inherit"/>
                <w:color w:val="800080"/>
              </w:rPr>
              <w:t>TABLE</w:t>
            </w:r>
            <w:r>
              <w:rPr>
                <w:rFonts w:ascii="inherit" w:hAnsi="inherit"/>
                <w:color w:val="006FE0"/>
              </w:rPr>
              <w:t xml:space="preserve"> </w:t>
            </w:r>
            <w:r>
              <w:rPr>
                <w:rFonts w:ascii="inherit" w:hAnsi="inherit"/>
                <w:color w:val="FF8000"/>
              </w:rPr>
              <w:t>#&lt;</w:t>
            </w:r>
            <w:proofErr w:type="spellStart"/>
            <w:r>
              <w:rPr>
                <w:rFonts w:ascii="inherit" w:hAnsi="inherit"/>
                <w:color w:val="FF8000"/>
              </w:rPr>
              <w:t>tablename</w:t>
            </w:r>
            <w:proofErr w:type="spellEnd"/>
            <w:r>
              <w:rPr>
                <w:rFonts w:ascii="inherit" w:hAnsi="inherit"/>
                <w:color w:val="FF8000"/>
              </w:rPr>
              <w:t>&gt;</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numPr>
          <w:ilvl w:val="0"/>
          <w:numId w:val="5"/>
        </w:numPr>
        <w:spacing w:after="0"/>
        <w:ind w:left="0"/>
        <w:textAlignment w:val="baseline"/>
        <w:rPr>
          <w:rFonts w:ascii="inherit" w:hAnsi="inherit" w:hint="eastAsia"/>
          <w:color w:val="666666"/>
        </w:rPr>
      </w:pPr>
      <w:r>
        <w:rPr>
          <w:rFonts w:ascii="inherit" w:hAnsi="inherit"/>
          <w:color w:val="666666"/>
        </w:rPr>
        <w:t>Global temporary tables</w:t>
      </w:r>
      <w:proofErr w:type="gramStart"/>
      <w:r>
        <w:rPr>
          <w:rFonts w:ascii="inherit" w:hAnsi="inherit"/>
          <w:color w:val="666666"/>
        </w:rPr>
        <w:t>  are</w:t>
      </w:r>
      <w:proofErr w:type="gramEnd"/>
      <w:r>
        <w:rPr>
          <w:rFonts w:ascii="inherit" w:hAnsi="inherit"/>
          <w:color w:val="666666"/>
        </w:rPr>
        <w:t xml:space="preserve"> visible to all users, and are deleted when the connection that created it is closed.</w:t>
      </w:r>
    </w:p>
    <w:p w:rsidR="00042FD1" w:rsidRDefault="00042FD1" w:rsidP="00042FD1">
      <w:pPr>
        <w:sectPr w:rsidR="00042FD1">
          <w:type w:val="continuous"/>
          <w:pgSz w:w="12240" w:h="15840"/>
          <w:pgMar w:top="1440" w:right="1440" w:bottom="1440" w:left="1440" w:header="720" w:footer="720" w:gutter="0"/>
          <w:cols w:space="720"/>
        </w:sectPr>
      </w:pPr>
    </w:p>
    <w:tbl>
      <w:tblPr>
        <w:tblW w:w="4000" w:type="dxa"/>
        <w:tblInd w:w="28" w:type="dxa"/>
        <w:tblLayout w:type="fixed"/>
        <w:tblCellMar>
          <w:left w:w="10" w:type="dxa"/>
          <w:right w:w="10" w:type="dxa"/>
        </w:tblCellMar>
        <w:tblLook w:val="0000" w:firstRow="0" w:lastRow="0" w:firstColumn="0" w:lastColumn="0" w:noHBand="0" w:noVBand="0"/>
      </w:tblPr>
      <w:tblGrid>
        <w:gridCol w:w="241"/>
        <w:gridCol w:w="3759"/>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lastRenderedPageBreak/>
              <w:t>1</w:t>
            </w:r>
          </w:p>
        </w:tc>
        <w:tc>
          <w:tcPr>
            <w:tcW w:w="3759"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800080"/>
              </w:rPr>
              <w:t>CREATE</w:t>
            </w:r>
            <w:r>
              <w:rPr>
                <w:rFonts w:ascii="inherit" w:hAnsi="inherit"/>
                <w:color w:val="006FE0"/>
              </w:rPr>
              <w:t xml:space="preserve"> </w:t>
            </w:r>
            <w:r>
              <w:rPr>
                <w:rFonts w:ascii="inherit" w:hAnsi="inherit"/>
                <w:color w:val="800080"/>
              </w:rPr>
              <w:t>TABLE</w:t>
            </w:r>
            <w:r>
              <w:rPr>
                <w:rFonts w:ascii="inherit" w:hAnsi="inherit"/>
                <w:color w:val="006FE0"/>
              </w:rPr>
              <w:t xml:space="preserve"> </w:t>
            </w:r>
            <w:r>
              <w:rPr>
                <w:rFonts w:ascii="inherit" w:hAnsi="inherit"/>
                <w:color w:val="FF8000"/>
              </w:rPr>
              <w:t>##&lt;</w:t>
            </w:r>
            <w:proofErr w:type="spellStart"/>
            <w:r>
              <w:rPr>
                <w:rFonts w:ascii="inherit" w:hAnsi="inherit"/>
                <w:color w:val="FF8000"/>
              </w:rPr>
              <w:t>tablename</w:t>
            </w:r>
            <w:proofErr w:type="spellEnd"/>
            <w:r>
              <w:rPr>
                <w:rFonts w:ascii="inherit" w:hAnsi="inherit"/>
                <w:color w:val="FF8000"/>
              </w:rPr>
              <w:t>&gt;</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spacing w:after="0"/>
      </w:pPr>
      <w:r>
        <w:rPr>
          <w:rStyle w:val="StrongEmphasis"/>
          <w:rFonts w:ascii="inherit" w:hAnsi="inherit"/>
          <w:color w:val="000000"/>
        </w:rPr>
        <w:t>5. What is CHECK constraint?</w:t>
      </w:r>
    </w:p>
    <w:p w:rsidR="00042FD1" w:rsidRDefault="00042FD1" w:rsidP="00042FD1">
      <w:pPr>
        <w:pStyle w:val="Textbody"/>
        <w:rPr>
          <w:rFonts w:ascii="Open Sans" w:hAnsi="Open Sans" w:hint="eastAsia"/>
          <w:color w:val="666666"/>
        </w:rPr>
      </w:pPr>
      <w:r>
        <w:rPr>
          <w:rFonts w:ascii="Open Sans" w:hAnsi="Open Sans"/>
          <w:color w:val="666666"/>
        </w:rPr>
        <w:t>A CHECK constraint can be applied to a column in a table to limit the values that can be placed in a column. Check constraint is to enforce integrity.</w:t>
      </w:r>
    </w:p>
    <w:p w:rsidR="00042FD1" w:rsidRDefault="00042FD1" w:rsidP="00042FD1">
      <w:pPr>
        <w:pStyle w:val="Textbody"/>
        <w:spacing w:after="0"/>
        <w:jc w:val="center"/>
        <w:rPr>
          <w:color w:val="F05A1A"/>
          <w:u w:val="single"/>
        </w:rPr>
      </w:pPr>
      <w:r>
        <w:rPr>
          <w:noProof/>
          <w:color w:val="F05A1A"/>
          <w:u w:val="single"/>
          <w:lang w:val="en-IN" w:eastAsia="en-IN"/>
        </w:rPr>
        <w:drawing>
          <wp:inline distT="0" distB="0" distL="0" distR="0" wp14:anchorId="64A52401" wp14:editId="2E631F4B">
            <wp:extent cx="744120" cy="384840"/>
            <wp:effectExtent l="0" t="0" r="0" b="0"/>
            <wp:docPr id="2" name="graphics1" title="ms-sql-serv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a:lum/>
                      <a:alphaModFix/>
                    </a:blip>
                    <a:srcRect/>
                    <a:stretch>
                      <a:fillRect/>
                    </a:stretch>
                  </pic:blipFill>
                  <pic:spPr>
                    <a:xfrm>
                      <a:off x="0" y="0"/>
                      <a:ext cx="744120" cy="384840"/>
                    </a:xfrm>
                    <a:prstGeom prst="rect">
                      <a:avLst/>
                    </a:prstGeom>
                    <a:ln>
                      <a:noFill/>
                      <a:prstDash/>
                    </a:ln>
                  </pic:spPr>
                </pic:pic>
              </a:graphicData>
            </a:graphic>
          </wp:inline>
        </w:drawing>
      </w:r>
    </w:p>
    <w:p w:rsidR="00042FD1" w:rsidRDefault="00042FD1" w:rsidP="00042FD1">
      <w:pPr>
        <w:pStyle w:val="Textbody"/>
        <w:spacing w:after="0"/>
      </w:pPr>
      <w:r>
        <w:rPr>
          <w:rStyle w:val="StrongEmphasis"/>
          <w:rFonts w:ascii="inherit" w:hAnsi="inherit"/>
          <w:color w:val="000000"/>
        </w:rPr>
        <w:t>6. Can SQL servers linked to other servers?</w:t>
      </w:r>
    </w:p>
    <w:p w:rsidR="00042FD1" w:rsidRDefault="00042FD1" w:rsidP="00042FD1">
      <w:pPr>
        <w:pStyle w:val="Textbody"/>
        <w:rPr>
          <w:rFonts w:ascii="Open Sans" w:hAnsi="Open Sans" w:hint="eastAsia"/>
          <w:color w:val="666666"/>
        </w:rPr>
      </w:pPr>
      <w:r>
        <w:rPr>
          <w:rFonts w:ascii="Open Sans" w:hAnsi="Open Sans"/>
          <w:color w:val="666666"/>
        </w:rPr>
        <w:t>SQL server can be connected to any database which has OLE-DB provider to give a link. Example: Oracle has OLE-DB provider which has link to connect with the SQL server group.</w:t>
      </w:r>
    </w:p>
    <w:p w:rsidR="00042FD1" w:rsidRDefault="00042FD1" w:rsidP="00042FD1">
      <w:pPr>
        <w:pStyle w:val="Textbody"/>
      </w:pPr>
      <w:bookmarkStart w:id="0" w:name="aswift_1_anchor"/>
      <w:bookmarkStart w:id="1" w:name="aswift_1_expand"/>
      <w:bookmarkEnd w:id="0"/>
      <w:bookmarkEnd w:id="1"/>
    </w:p>
    <w:p w:rsidR="00042FD1" w:rsidRDefault="00042FD1" w:rsidP="00042FD1">
      <w:pPr>
        <w:pStyle w:val="Textbody"/>
        <w:spacing w:after="0"/>
      </w:pPr>
      <w:r>
        <w:rPr>
          <w:rStyle w:val="StrongEmphasis"/>
          <w:rFonts w:ascii="inherit" w:hAnsi="inherit"/>
          <w:color w:val="000000"/>
        </w:rPr>
        <w:t>7.  What is sub query and its properties?</w:t>
      </w:r>
    </w:p>
    <w:p w:rsidR="00042FD1" w:rsidRDefault="00042FD1" w:rsidP="00042FD1">
      <w:pPr>
        <w:pStyle w:val="Textbody"/>
        <w:rPr>
          <w:rFonts w:ascii="Open Sans" w:hAnsi="Open Sans" w:hint="eastAsia"/>
          <w:color w:val="666666"/>
        </w:rPr>
      </w:pPr>
      <w:r>
        <w:rPr>
          <w:rFonts w:ascii="Open Sans" w:hAnsi="Open Sans"/>
          <w:color w:val="666666"/>
        </w:rPr>
        <w:t>A sub-query is a query which can be nested inside a main query like Select, Update, Insert or Delete statements. This can be used when expression is allowed. Properties of sub query can be defined as</w:t>
      </w:r>
    </w:p>
    <w:p w:rsidR="00042FD1" w:rsidRDefault="00042FD1" w:rsidP="00042FD1">
      <w:pPr>
        <w:pStyle w:val="Textbody"/>
        <w:numPr>
          <w:ilvl w:val="0"/>
          <w:numId w:val="6"/>
        </w:numPr>
        <w:spacing w:after="0"/>
        <w:ind w:left="0"/>
        <w:textAlignment w:val="baseline"/>
        <w:rPr>
          <w:rFonts w:ascii="inherit" w:hAnsi="inherit" w:hint="eastAsia"/>
          <w:color w:val="666666"/>
        </w:rPr>
      </w:pPr>
      <w:r>
        <w:rPr>
          <w:rFonts w:ascii="inherit" w:hAnsi="inherit"/>
          <w:color w:val="666666"/>
        </w:rPr>
        <w:t>A sub query should not have order by clause</w:t>
      </w:r>
    </w:p>
    <w:p w:rsidR="00042FD1" w:rsidRDefault="00042FD1" w:rsidP="00042FD1">
      <w:pPr>
        <w:pStyle w:val="Textbody"/>
        <w:numPr>
          <w:ilvl w:val="0"/>
          <w:numId w:val="6"/>
        </w:numPr>
        <w:spacing w:after="0"/>
        <w:ind w:left="0"/>
        <w:textAlignment w:val="baseline"/>
        <w:rPr>
          <w:rFonts w:ascii="inherit" w:hAnsi="inherit" w:hint="eastAsia"/>
          <w:color w:val="666666"/>
        </w:rPr>
      </w:pPr>
      <w:r>
        <w:rPr>
          <w:rFonts w:ascii="inherit" w:hAnsi="inherit"/>
          <w:color w:val="666666"/>
        </w:rPr>
        <w:t>A sub query should be placed in the right hand side of the comparison operator of the main query</w:t>
      </w:r>
    </w:p>
    <w:p w:rsidR="00042FD1" w:rsidRDefault="00042FD1" w:rsidP="00042FD1">
      <w:pPr>
        <w:pStyle w:val="Textbody"/>
        <w:numPr>
          <w:ilvl w:val="0"/>
          <w:numId w:val="6"/>
        </w:numPr>
        <w:spacing w:after="0"/>
        <w:ind w:left="0"/>
        <w:textAlignment w:val="baseline"/>
        <w:rPr>
          <w:rFonts w:ascii="inherit" w:hAnsi="inherit" w:hint="eastAsia"/>
          <w:color w:val="666666"/>
        </w:rPr>
      </w:pPr>
      <w:r>
        <w:rPr>
          <w:rFonts w:ascii="inherit" w:hAnsi="inherit"/>
          <w:color w:val="666666"/>
        </w:rPr>
        <w:t>A sub query should be enclosed in parenthesis because it needs to be executed first before the main query</w:t>
      </w:r>
    </w:p>
    <w:p w:rsidR="00042FD1" w:rsidRDefault="00042FD1" w:rsidP="00042FD1">
      <w:pPr>
        <w:pStyle w:val="Textbody"/>
        <w:numPr>
          <w:ilvl w:val="0"/>
          <w:numId w:val="6"/>
        </w:numPr>
        <w:spacing w:after="0"/>
        <w:ind w:left="0"/>
        <w:textAlignment w:val="baseline"/>
        <w:rPr>
          <w:rFonts w:ascii="inherit" w:hAnsi="inherit" w:hint="eastAsia"/>
          <w:color w:val="666666"/>
        </w:rPr>
      </w:pPr>
      <w:r>
        <w:rPr>
          <w:rFonts w:ascii="inherit" w:hAnsi="inherit"/>
          <w:color w:val="666666"/>
        </w:rPr>
        <w:t>More than one sub query can be included</w:t>
      </w:r>
    </w:p>
    <w:p w:rsidR="00042FD1" w:rsidRDefault="00042FD1" w:rsidP="00042FD1">
      <w:pPr>
        <w:pStyle w:val="Textbody"/>
        <w:spacing w:after="0"/>
      </w:pPr>
      <w:r>
        <w:rPr>
          <w:rStyle w:val="StrongEmphasis"/>
          <w:rFonts w:ascii="inherit" w:hAnsi="inherit"/>
          <w:color w:val="000000"/>
        </w:rPr>
        <w:t>8. What are the types of sub query?</w:t>
      </w:r>
    </w:p>
    <w:p w:rsidR="00042FD1" w:rsidRDefault="00042FD1" w:rsidP="00042FD1">
      <w:pPr>
        <w:pStyle w:val="Textbody"/>
        <w:rPr>
          <w:rFonts w:ascii="Open Sans" w:hAnsi="Open Sans" w:hint="eastAsia"/>
          <w:color w:val="666666"/>
        </w:rPr>
      </w:pPr>
      <w:r>
        <w:rPr>
          <w:rFonts w:ascii="Open Sans" w:hAnsi="Open Sans"/>
          <w:color w:val="666666"/>
        </w:rPr>
        <w:t>There are three types of sub query –</w:t>
      </w:r>
    </w:p>
    <w:p w:rsidR="00042FD1" w:rsidRDefault="00042FD1" w:rsidP="00042FD1">
      <w:pPr>
        <w:pStyle w:val="Textbody"/>
        <w:numPr>
          <w:ilvl w:val="0"/>
          <w:numId w:val="7"/>
        </w:numPr>
        <w:spacing w:after="0"/>
        <w:ind w:left="0"/>
        <w:textAlignment w:val="baseline"/>
        <w:rPr>
          <w:rFonts w:ascii="inherit" w:hAnsi="inherit" w:hint="eastAsia"/>
          <w:color w:val="666666"/>
        </w:rPr>
      </w:pPr>
      <w:r>
        <w:rPr>
          <w:rFonts w:ascii="inherit" w:hAnsi="inherit"/>
          <w:color w:val="666666"/>
        </w:rPr>
        <w:t>Single row sub query which returns only one row</w:t>
      </w:r>
    </w:p>
    <w:p w:rsidR="00042FD1" w:rsidRDefault="00042FD1" w:rsidP="00042FD1">
      <w:pPr>
        <w:pStyle w:val="Textbody"/>
        <w:numPr>
          <w:ilvl w:val="0"/>
          <w:numId w:val="7"/>
        </w:numPr>
        <w:spacing w:after="0"/>
        <w:ind w:left="0"/>
        <w:textAlignment w:val="baseline"/>
        <w:rPr>
          <w:rFonts w:ascii="inherit" w:hAnsi="inherit" w:hint="eastAsia"/>
          <w:color w:val="666666"/>
        </w:rPr>
      </w:pPr>
      <w:r>
        <w:rPr>
          <w:rFonts w:ascii="inherit" w:hAnsi="inherit"/>
          <w:color w:val="666666"/>
        </w:rPr>
        <w:t>Multiple row sub query which returns multiple rows</w:t>
      </w:r>
    </w:p>
    <w:p w:rsidR="00042FD1" w:rsidRDefault="00042FD1" w:rsidP="00042FD1">
      <w:pPr>
        <w:pStyle w:val="Textbody"/>
        <w:numPr>
          <w:ilvl w:val="0"/>
          <w:numId w:val="7"/>
        </w:numPr>
        <w:spacing w:after="0"/>
        <w:ind w:left="0"/>
        <w:textAlignment w:val="baseline"/>
        <w:rPr>
          <w:rFonts w:ascii="inherit" w:hAnsi="inherit" w:hint="eastAsia"/>
          <w:color w:val="666666"/>
        </w:rPr>
      </w:pPr>
      <w:r>
        <w:rPr>
          <w:rFonts w:ascii="inherit" w:hAnsi="inherit"/>
          <w:color w:val="666666"/>
        </w:rPr>
        <w:t>Multiple column sub query which returns multiple columns to the main query. With that sub query result, Main query will be executed.</w:t>
      </w:r>
    </w:p>
    <w:p w:rsidR="00042FD1" w:rsidRDefault="00042FD1" w:rsidP="00042FD1">
      <w:pPr>
        <w:pStyle w:val="Textbody"/>
        <w:spacing w:after="0"/>
      </w:pPr>
      <w:r>
        <w:rPr>
          <w:rStyle w:val="StrongEmphasis"/>
          <w:rFonts w:ascii="inherit" w:hAnsi="inherit"/>
          <w:color w:val="000000"/>
        </w:rPr>
        <w:t>9. What is SQL server agent?</w:t>
      </w:r>
    </w:p>
    <w:p w:rsidR="00042FD1" w:rsidRDefault="00042FD1" w:rsidP="00042FD1">
      <w:pPr>
        <w:pStyle w:val="Textbody"/>
        <w:rPr>
          <w:rFonts w:ascii="Open Sans" w:hAnsi="Open Sans" w:hint="eastAsia"/>
          <w:color w:val="666666"/>
        </w:rPr>
      </w:pPr>
      <w:r>
        <w:rPr>
          <w:rFonts w:ascii="Open Sans" w:hAnsi="Open Sans"/>
          <w:color w:val="666666"/>
        </w:rPr>
        <w:t>The SQL Server agent plays</w:t>
      </w:r>
      <w:proofErr w:type="gramStart"/>
      <w:r>
        <w:rPr>
          <w:rFonts w:ascii="Open Sans" w:hAnsi="Open Sans"/>
          <w:color w:val="666666"/>
        </w:rPr>
        <w:t>  a</w:t>
      </w:r>
      <w:proofErr w:type="gramEnd"/>
      <w:r>
        <w:rPr>
          <w:rFonts w:ascii="Open Sans" w:hAnsi="Open Sans"/>
          <w:color w:val="666666"/>
        </w:rPr>
        <w:t xml:space="preserve"> vital role in day to day tasks of SQL server administrator(DBA). Server agent’s purpose is to implement the tasks easily with the scheduler engine which allows our jobs to run at scheduled date and time.</w:t>
      </w:r>
    </w:p>
    <w:p w:rsidR="00042FD1" w:rsidRDefault="00042FD1" w:rsidP="00042FD1">
      <w:pPr>
        <w:pStyle w:val="Textbody"/>
        <w:spacing w:after="0"/>
      </w:pPr>
      <w:r>
        <w:rPr>
          <w:rStyle w:val="StrongEmphasis"/>
          <w:rFonts w:ascii="inherit" w:hAnsi="inherit"/>
          <w:color w:val="000000"/>
        </w:rPr>
        <w:t>10. What are scheduled tasks in SQL Server?</w:t>
      </w:r>
    </w:p>
    <w:p w:rsidR="00042FD1" w:rsidRDefault="00042FD1" w:rsidP="00042FD1">
      <w:pPr>
        <w:pStyle w:val="Textbody"/>
      </w:pPr>
      <w:bookmarkStart w:id="2" w:name="aswift_2_anchor"/>
      <w:bookmarkStart w:id="3" w:name="aswift_2_expand"/>
      <w:bookmarkEnd w:id="2"/>
      <w:bookmarkEnd w:id="3"/>
    </w:p>
    <w:p w:rsidR="00042FD1" w:rsidRDefault="00042FD1" w:rsidP="00042FD1">
      <w:pPr>
        <w:pStyle w:val="Textbody"/>
        <w:rPr>
          <w:rFonts w:ascii="Open Sans" w:hAnsi="Open Sans" w:hint="eastAsia"/>
          <w:color w:val="666666"/>
        </w:rPr>
      </w:pPr>
      <w:r>
        <w:rPr>
          <w:rFonts w:ascii="Open Sans" w:hAnsi="Open Sans"/>
          <w:color w:val="666666"/>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042FD1" w:rsidRDefault="00042FD1" w:rsidP="00042FD1">
      <w:pPr>
        <w:pStyle w:val="Textbody"/>
        <w:spacing w:after="0"/>
      </w:pPr>
      <w:r>
        <w:rPr>
          <w:rStyle w:val="StrongEmphasis"/>
          <w:rFonts w:ascii="inherit" w:hAnsi="inherit"/>
          <w:color w:val="000000"/>
        </w:rPr>
        <w:t>11. What is COALESCE in SQL Server?</w:t>
      </w:r>
    </w:p>
    <w:p w:rsidR="00042FD1" w:rsidRDefault="00042FD1" w:rsidP="00042FD1">
      <w:pPr>
        <w:pStyle w:val="Textbody"/>
        <w:rPr>
          <w:rFonts w:ascii="Open Sans" w:hAnsi="Open Sans" w:hint="eastAsia"/>
          <w:color w:val="666666"/>
        </w:rPr>
      </w:pPr>
      <w:r>
        <w:rPr>
          <w:rFonts w:ascii="Open Sans" w:hAnsi="Open Sans"/>
          <w:color w:val="666666"/>
        </w:rPr>
        <w:t>COALESCE is used to return first non-null expression within the arguments. This function is used to return a non-null from more than one column in the arguments.</w:t>
      </w:r>
    </w:p>
    <w:p w:rsidR="00042FD1" w:rsidRDefault="00042FD1" w:rsidP="00042FD1">
      <w:pPr>
        <w:pStyle w:val="Textbody"/>
        <w:rPr>
          <w:rFonts w:ascii="Open Sans" w:hAnsi="Open Sans" w:hint="eastAsia"/>
          <w:color w:val="666666"/>
        </w:rPr>
      </w:pPr>
      <w:r>
        <w:rPr>
          <w:rFonts w:ascii="Open Sans" w:hAnsi="Open Sans"/>
          <w:color w:val="666666"/>
        </w:rPr>
        <w:t>Example –</w:t>
      </w:r>
    </w:p>
    <w:p w:rsidR="00042FD1" w:rsidRDefault="00042FD1" w:rsidP="00042FD1">
      <w:pPr>
        <w:sectPr w:rsidR="00042FD1">
          <w:type w:val="continuous"/>
          <w:pgSz w:w="12240" w:h="15840"/>
          <w:pgMar w:top="1440" w:right="1440" w:bottom="1440" w:left="1440" w:header="720" w:footer="720" w:gutter="0"/>
          <w:cols w:space="720"/>
        </w:sectPr>
      </w:pPr>
    </w:p>
    <w:tbl>
      <w:tblPr>
        <w:tblW w:w="7154" w:type="dxa"/>
        <w:tblInd w:w="28" w:type="dxa"/>
        <w:tblLayout w:type="fixed"/>
        <w:tblCellMar>
          <w:left w:w="10" w:type="dxa"/>
          <w:right w:w="10" w:type="dxa"/>
        </w:tblCellMar>
        <w:tblLook w:val="0000" w:firstRow="0" w:lastRow="0" w:firstColumn="0" w:lastColumn="0" w:noHBand="0" w:noVBand="0"/>
      </w:tblPr>
      <w:tblGrid>
        <w:gridCol w:w="241"/>
        <w:gridCol w:w="6913"/>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lastRenderedPageBreak/>
              <w:t>1</w:t>
            </w:r>
          </w:p>
        </w:tc>
        <w:tc>
          <w:tcPr>
            <w:tcW w:w="6913"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800080"/>
              </w:rPr>
              <w:t>Select</w:t>
            </w:r>
            <w:r>
              <w:rPr>
                <w:rFonts w:ascii="inherit" w:hAnsi="inherit"/>
                <w:color w:val="006FE0"/>
              </w:rPr>
              <w:t xml:space="preserve"> </w:t>
            </w:r>
            <w:r>
              <w:rPr>
                <w:rFonts w:ascii="inherit" w:hAnsi="inherit"/>
                <w:color w:val="004ED0"/>
              </w:rPr>
              <w:t>COALESCE</w:t>
            </w:r>
            <w:r>
              <w:rPr>
                <w:rFonts w:ascii="inherit" w:hAnsi="inherit"/>
              </w:rPr>
              <w:t>(</w:t>
            </w:r>
            <w:proofErr w:type="spellStart"/>
            <w:r>
              <w:rPr>
                <w:rFonts w:ascii="inherit" w:hAnsi="inherit"/>
              </w:rPr>
              <w:t>empno</w:t>
            </w:r>
            <w:proofErr w:type="spellEnd"/>
            <w:r>
              <w:rPr>
                <w:rFonts w:ascii="inherit" w:hAnsi="inherit"/>
              </w:rPr>
              <w:t>,</w:t>
            </w:r>
            <w:r>
              <w:rPr>
                <w:rFonts w:ascii="inherit" w:hAnsi="inherit"/>
                <w:color w:val="006FE0"/>
              </w:rPr>
              <w:t xml:space="preserve"> </w:t>
            </w:r>
            <w:proofErr w:type="spellStart"/>
            <w:r>
              <w:rPr>
                <w:rFonts w:ascii="inherit" w:hAnsi="inherit"/>
              </w:rPr>
              <w:t>empname</w:t>
            </w:r>
            <w:proofErr w:type="spellEnd"/>
            <w:r>
              <w:rPr>
                <w:rFonts w:ascii="inherit" w:hAnsi="inherit"/>
              </w:rPr>
              <w:t>,</w:t>
            </w:r>
            <w:r>
              <w:rPr>
                <w:rFonts w:ascii="inherit" w:hAnsi="inherit"/>
                <w:color w:val="006FE0"/>
              </w:rPr>
              <w:t xml:space="preserve"> </w:t>
            </w:r>
            <w:r>
              <w:rPr>
                <w:rFonts w:ascii="inherit" w:hAnsi="inherit"/>
              </w:rPr>
              <w:t>salary)</w:t>
            </w:r>
            <w:r>
              <w:rPr>
                <w:rFonts w:ascii="inherit" w:hAnsi="inherit"/>
                <w:color w:val="006FE0"/>
              </w:rPr>
              <w:t xml:space="preserve"> </w:t>
            </w:r>
            <w:r>
              <w:rPr>
                <w:rFonts w:ascii="inherit" w:hAnsi="inherit"/>
                <w:color w:val="800080"/>
              </w:rPr>
              <w:t>from</w:t>
            </w:r>
            <w:r>
              <w:rPr>
                <w:rFonts w:ascii="inherit" w:hAnsi="inherit"/>
                <w:color w:val="006FE0"/>
              </w:rPr>
              <w:t xml:space="preserve"> </w:t>
            </w:r>
            <w:r>
              <w:rPr>
                <w:rFonts w:ascii="inherit" w:hAnsi="inherit"/>
              </w:rPr>
              <w:t>employee;</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rPr>
          <w:color w:val="666666"/>
        </w:rPr>
      </w:pPr>
      <w:r>
        <w:rPr>
          <w:color w:val="666666"/>
        </w:rPr>
        <w:t> </w:t>
      </w:r>
    </w:p>
    <w:p w:rsidR="00042FD1" w:rsidRDefault="00042FD1" w:rsidP="00042FD1">
      <w:pPr>
        <w:pStyle w:val="Textbody"/>
        <w:spacing w:after="0"/>
      </w:pPr>
      <w:r>
        <w:rPr>
          <w:rStyle w:val="StrongEmphasis"/>
          <w:rFonts w:ascii="inherit" w:hAnsi="inherit"/>
          <w:color w:val="000000"/>
        </w:rPr>
        <w:t>12.   How exceptions can be handled in SQL Server Programming?</w:t>
      </w:r>
    </w:p>
    <w:p w:rsidR="00042FD1" w:rsidRDefault="00042FD1" w:rsidP="00042FD1">
      <w:pPr>
        <w:pStyle w:val="Textbody"/>
        <w:rPr>
          <w:rFonts w:ascii="Open Sans" w:hAnsi="Open Sans" w:hint="eastAsia"/>
          <w:color w:val="666666"/>
        </w:rPr>
      </w:pPr>
      <w:r>
        <w:rPr>
          <w:rFonts w:ascii="Open Sans" w:hAnsi="Open Sans"/>
          <w:color w:val="666666"/>
        </w:rPr>
        <w:t>Exceptions are handled using TRY—-CATCH constructs and it is handles by writing scripts inside the TRY block and error handling in the CATCH block.</w:t>
      </w:r>
    </w:p>
    <w:p w:rsidR="00042FD1" w:rsidRDefault="00042FD1" w:rsidP="00042FD1">
      <w:pPr>
        <w:pStyle w:val="Textbody"/>
        <w:spacing w:after="0"/>
      </w:pPr>
      <w:r>
        <w:rPr>
          <w:rStyle w:val="StrongEmphasis"/>
          <w:rFonts w:ascii="inherit" w:hAnsi="inherit"/>
          <w:color w:val="000000"/>
        </w:rPr>
        <w:t>13. What is the purpose of FLOOR function?</w:t>
      </w:r>
    </w:p>
    <w:p w:rsidR="00042FD1" w:rsidRDefault="00042FD1" w:rsidP="00042FD1">
      <w:pPr>
        <w:pStyle w:val="Textbody"/>
        <w:rPr>
          <w:rFonts w:ascii="Open Sans" w:hAnsi="Open Sans" w:hint="eastAsia"/>
          <w:color w:val="666666"/>
        </w:rPr>
      </w:pPr>
      <w:r>
        <w:rPr>
          <w:rFonts w:ascii="Open Sans" w:hAnsi="Open Sans"/>
          <w:color w:val="666666"/>
        </w:rPr>
        <w:t>FLOOR function is used to round up a non-integer value to the previous least integer. Example is given</w:t>
      </w:r>
    </w:p>
    <w:p w:rsidR="00042FD1" w:rsidRDefault="00042FD1" w:rsidP="00042FD1">
      <w:pPr>
        <w:sectPr w:rsidR="00042FD1">
          <w:type w:val="continuous"/>
          <w:pgSz w:w="12240" w:h="15840"/>
          <w:pgMar w:top="1440" w:right="1440" w:bottom="1440" w:left="1440" w:header="720" w:footer="720" w:gutter="0"/>
          <w:cols w:space="720"/>
        </w:sectPr>
      </w:pPr>
    </w:p>
    <w:tbl>
      <w:tblPr>
        <w:tblW w:w="1671" w:type="dxa"/>
        <w:tblInd w:w="28" w:type="dxa"/>
        <w:tblLayout w:type="fixed"/>
        <w:tblCellMar>
          <w:left w:w="10" w:type="dxa"/>
          <w:right w:w="10" w:type="dxa"/>
        </w:tblCellMar>
        <w:tblLook w:val="0000" w:firstRow="0" w:lastRow="0" w:firstColumn="0" w:lastColumn="0" w:noHBand="0" w:noVBand="0"/>
      </w:tblPr>
      <w:tblGrid>
        <w:gridCol w:w="241"/>
        <w:gridCol w:w="1430"/>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1430"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004ED0"/>
              </w:rPr>
              <w:t>FLOOR</w:t>
            </w:r>
            <w:r>
              <w:rPr>
                <w:rFonts w:ascii="inherit" w:hAnsi="inherit"/>
              </w:rPr>
              <w:t>(6.7)</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rPr>
          <w:rFonts w:ascii="Open Sans" w:hAnsi="Open Sans" w:hint="eastAsia"/>
          <w:color w:val="666666"/>
        </w:rPr>
      </w:pPr>
      <w:r>
        <w:rPr>
          <w:rFonts w:ascii="Open Sans" w:hAnsi="Open Sans"/>
          <w:color w:val="666666"/>
        </w:rPr>
        <w:t>Returns 6.</w:t>
      </w:r>
    </w:p>
    <w:p w:rsidR="00042FD1" w:rsidRDefault="00042FD1" w:rsidP="00042FD1">
      <w:pPr>
        <w:pStyle w:val="Textbody"/>
        <w:spacing w:after="0"/>
      </w:pPr>
      <w:r>
        <w:rPr>
          <w:rStyle w:val="StrongEmphasis"/>
          <w:rFonts w:ascii="inherit" w:hAnsi="inherit"/>
          <w:color w:val="000000"/>
        </w:rPr>
        <w:t>14. Can we check locks in database? If so, how can we do this lock check?</w:t>
      </w:r>
    </w:p>
    <w:p w:rsidR="00042FD1" w:rsidRDefault="00042FD1" w:rsidP="00042FD1">
      <w:pPr>
        <w:pStyle w:val="Textbody"/>
        <w:rPr>
          <w:rFonts w:ascii="Open Sans" w:hAnsi="Open Sans" w:hint="eastAsia"/>
          <w:color w:val="666666"/>
        </w:rPr>
      </w:pPr>
      <w:r>
        <w:rPr>
          <w:rFonts w:ascii="Open Sans" w:hAnsi="Open Sans"/>
          <w:color w:val="666666"/>
        </w:rPr>
        <w:t xml:space="preserve">Yes, we can check locks in the database. It can be achieved by using in-built stored procedure called </w:t>
      </w:r>
      <w:proofErr w:type="spellStart"/>
      <w:r>
        <w:rPr>
          <w:rFonts w:ascii="Open Sans" w:hAnsi="Open Sans"/>
          <w:color w:val="666666"/>
        </w:rPr>
        <w:t>sp_lock</w:t>
      </w:r>
      <w:proofErr w:type="spellEnd"/>
      <w:r>
        <w:rPr>
          <w:rFonts w:ascii="Open Sans" w:hAnsi="Open Sans"/>
          <w:color w:val="666666"/>
        </w:rPr>
        <w:t>.</w:t>
      </w:r>
    </w:p>
    <w:p w:rsidR="00042FD1" w:rsidRDefault="00042FD1" w:rsidP="00042FD1">
      <w:pPr>
        <w:pStyle w:val="Textbody"/>
        <w:spacing w:after="0"/>
      </w:pPr>
      <w:r>
        <w:rPr>
          <w:rStyle w:val="StrongEmphasis"/>
          <w:rFonts w:ascii="inherit" w:hAnsi="inherit"/>
          <w:color w:val="000000"/>
        </w:rPr>
        <w:t>15. What is the use of SIGN function?</w:t>
      </w:r>
    </w:p>
    <w:p w:rsidR="00042FD1" w:rsidRDefault="00042FD1" w:rsidP="00042FD1">
      <w:pPr>
        <w:pStyle w:val="Textbody"/>
        <w:rPr>
          <w:rFonts w:ascii="Open Sans" w:hAnsi="Open Sans" w:hint="eastAsia"/>
          <w:color w:val="666666"/>
        </w:rPr>
      </w:pPr>
      <w:r>
        <w:rPr>
          <w:rFonts w:ascii="Open Sans" w:hAnsi="Open Sans"/>
          <w:color w:val="666666"/>
        </w:rPr>
        <w:t>SIGN function is used to determine whether the number specified is Positive, Negative and Zero. This will return +1,-1 or 0.</w:t>
      </w:r>
    </w:p>
    <w:p w:rsidR="00042FD1" w:rsidRDefault="00042FD1" w:rsidP="00042FD1">
      <w:pPr>
        <w:pStyle w:val="Textbody"/>
        <w:rPr>
          <w:rFonts w:ascii="Open Sans" w:hAnsi="Open Sans" w:hint="eastAsia"/>
          <w:color w:val="666666"/>
        </w:rPr>
      </w:pPr>
      <w:r>
        <w:rPr>
          <w:rFonts w:ascii="Open Sans" w:hAnsi="Open Sans"/>
          <w:color w:val="666666"/>
        </w:rPr>
        <w:t>Example –</w:t>
      </w:r>
    </w:p>
    <w:p w:rsidR="00042FD1" w:rsidRDefault="00042FD1" w:rsidP="00042FD1">
      <w:pPr>
        <w:sectPr w:rsidR="00042FD1">
          <w:type w:val="continuous"/>
          <w:pgSz w:w="12240" w:h="15840"/>
          <w:pgMar w:top="1440" w:right="1440" w:bottom="1440" w:left="1440" w:header="720" w:footer="720" w:gutter="0"/>
          <w:cols w:space="720"/>
        </w:sectPr>
      </w:pPr>
    </w:p>
    <w:tbl>
      <w:tblPr>
        <w:tblW w:w="2650" w:type="dxa"/>
        <w:tblInd w:w="28" w:type="dxa"/>
        <w:tblLayout w:type="fixed"/>
        <w:tblCellMar>
          <w:left w:w="10" w:type="dxa"/>
          <w:right w:w="10" w:type="dxa"/>
        </w:tblCellMar>
        <w:tblLook w:val="0000" w:firstRow="0" w:lastRow="0" w:firstColumn="0" w:lastColumn="0" w:noHBand="0" w:noVBand="0"/>
      </w:tblPr>
      <w:tblGrid>
        <w:gridCol w:w="241"/>
        <w:gridCol w:w="2409"/>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2409"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004ED0"/>
              </w:rPr>
              <w:t>SIGN</w:t>
            </w:r>
            <w:r>
              <w:rPr>
                <w:rFonts w:ascii="inherit" w:hAnsi="inherit"/>
              </w:rPr>
              <w:t>(-35)</w:t>
            </w:r>
            <w:r>
              <w:rPr>
                <w:rFonts w:ascii="inherit" w:hAnsi="inherit"/>
                <w:color w:val="006FE0"/>
              </w:rPr>
              <w:t xml:space="preserve"> </w:t>
            </w:r>
            <w:r>
              <w:rPr>
                <w:rFonts w:ascii="inherit" w:hAnsi="inherit"/>
                <w:color w:val="800080"/>
              </w:rPr>
              <w:t>returns</w:t>
            </w:r>
            <w:r>
              <w:rPr>
                <w:rFonts w:ascii="inherit" w:hAnsi="inherit"/>
                <w:color w:val="006FE0"/>
              </w:rPr>
              <w:t xml:space="preserve"> </w:t>
            </w:r>
            <w:r>
              <w:rPr>
                <w:rFonts w:ascii="inherit" w:hAnsi="inherit"/>
              </w:rPr>
              <w:t>-1</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rPr>
          <w:color w:val="666666"/>
        </w:rPr>
      </w:pPr>
      <w:r>
        <w:rPr>
          <w:color w:val="666666"/>
        </w:rPr>
        <w:t> </w:t>
      </w:r>
    </w:p>
    <w:p w:rsidR="00042FD1" w:rsidRDefault="00042FD1" w:rsidP="00042FD1">
      <w:pPr>
        <w:pStyle w:val="Textbody"/>
        <w:spacing w:after="0"/>
      </w:pPr>
      <w:r>
        <w:rPr>
          <w:rStyle w:val="StrongEmphasis"/>
          <w:rFonts w:ascii="inherit" w:hAnsi="inherit"/>
          <w:color w:val="000000"/>
        </w:rPr>
        <w:t>16. What is a Trigger?</w:t>
      </w:r>
    </w:p>
    <w:p w:rsidR="00042FD1" w:rsidRDefault="00042FD1" w:rsidP="00042FD1">
      <w:pPr>
        <w:pStyle w:val="Textbody"/>
        <w:rPr>
          <w:rFonts w:ascii="Open Sans" w:hAnsi="Open Sans" w:hint="eastAsia"/>
          <w:color w:val="666666"/>
        </w:rPr>
      </w:pPr>
      <w:r>
        <w:rPr>
          <w:rFonts w:ascii="Open Sans" w:hAnsi="Open Sans"/>
          <w:color w:val="666666"/>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042FD1" w:rsidRDefault="00042FD1" w:rsidP="00042FD1">
      <w:pPr>
        <w:pStyle w:val="Textbody"/>
        <w:spacing w:after="0"/>
      </w:pPr>
      <w:r>
        <w:rPr>
          <w:rStyle w:val="StrongEmphasis"/>
          <w:rFonts w:ascii="inherit" w:hAnsi="inherit"/>
          <w:color w:val="000000"/>
        </w:rPr>
        <w:t>17. What are the types of Triggers?</w:t>
      </w:r>
    </w:p>
    <w:p w:rsidR="00042FD1" w:rsidRDefault="00042FD1" w:rsidP="00042FD1">
      <w:pPr>
        <w:pStyle w:val="Textbody"/>
        <w:rPr>
          <w:rFonts w:ascii="Open Sans" w:hAnsi="Open Sans" w:hint="eastAsia"/>
          <w:color w:val="666666"/>
        </w:rPr>
      </w:pPr>
      <w:r>
        <w:rPr>
          <w:rFonts w:ascii="Open Sans" w:hAnsi="Open Sans"/>
          <w:color w:val="666666"/>
        </w:rPr>
        <w:t>There are four types of triggers and they are:</w:t>
      </w:r>
    </w:p>
    <w:p w:rsidR="00042FD1" w:rsidRDefault="00042FD1" w:rsidP="00042FD1">
      <w:pPr>
        <w:pStyle w:val="Textbody"/>
        <w:numPr>
          <w:ilvl w:val="0"/>
          <w:numId w:val="8"/>
        </w:numPr>
        <w:spacing w:after="0"/>
        <w:ind w:left="0"/>
        <w:textAlignment w:val="baseline"/>
        <w:rPr>
          <w:rFonts w:ascii="inherit" w:hAnsi="inherit" w:hint="eastAsia"/>
          <w:color w:val="666666"/>
        </w:rPr>
      </w:pPr>
      <w:r>
        <w:rPr>
          <w:rFonts w:ascii="inherit" w:hAnsi="inherit"/>
          <w:color w:val="666666"/>
        </w:rPr>
        <w:t>Insert</w:t>
      </w:r>
    </w:p>
    <w:p w:rsidR="00042FD1" w:rsidRDefault="00042FD1" w:rsidP="00042FD1">
      <w:pPr>
        <w:pStyle w:val="Textbody"/>
        <w:numPr>
          <w:ilvl w:val="0"/>
          <w:numId w:val="8"/>
        </w:numPr>
        <w:spacing w:after="0"/>
        <w:ind w:left="0"/>
        <w:textAlignment w:val="baseline"/>
        <w:rPr>
          <w:rFonts w:ascii="inherit" w:hAnsi="inherit" w:hint="eastAsia"/>
          <w:color w:val="666666"/>
        </w:rPr>
      </w:pPr>
      <w:r>
        <w:rPr>
          <w:rFonts w:ascii="inherit" w:hAnsi="inherit"/>
          <w:color w:val="666666"/>
        </w:rPr>
        <w:t>Delete</w:t>
      </w:r>
    </w:p>
    <w:p w:rsidR="00042FD1" w:rsidRDefault="00042FD1" w:rsidP="00042FD1">
      <w:pPr>
        <w:pStyle w:val="Textbody"/>
        <w:numPr>
          <w:ilvl w:val="0"/>
          <w:numId w:val="8"/>
        </w:numPr>
        <w:spacing w:after="0"/>
        <w:ind w:left="0"/>
        <w:textAlignment w:val="baseline"/>
        <w:rPr>
          <w:rFonts w:ascii="inherit" w:hAnsi="inherit" w:hint="eastAsia"/>
          <w:color w:val="666666"/>
        </w:rPr>
      </w:pPr>
      <w:r>
        <w:rPr>
          <w:rFonts w:ascii="inherit" w:hAnsi="inherit"/>
          <w:color w:val="666666"/>
        </w:rPr>
        <w:t>Update</w:t>
      </w:r>
    </w:p>
    <w:p w:rsidR="00042FD1" w:rsidRDefault="00042FD1" w:rsidP="00042FD1">
      <w:pPr>
        <w:pStyle w:val="Textbody"/>
        <w:numPr>
          <w:ilvl w:val="0"/>
          <w:numId w:val="8"/>
        </w:numPr>
        <w:spacing w:after="0"/>
        <w:ind w:left="0"/>
        <w:textAlignment w:val="baseline"/>
        <w:rPr>
          <w:rFonts w:ascii="inherit" w:hAnsi="inherit" w:hint="eastAsia"/>
          <w:color w:val="666666"/>
        </w:rPr>
      </w:pPr>
      <w:r>
        <w:rPr>
          <w:rFonts w:ascii="inherit" w:hAnsi="inherit"/>
          <w:color w:val="666666"/>
        </w:rPr>
        <w:t>Instead of</w:t>
      </w:r>
    </w:p>
    <w:p w:rsidR="00042FD1" w:rsidRDefault="00042FD1" w:rsidP="00042FD1">
      <w:pPr>
        <w:pStyle w:val="Textbody"/>
        <w:spacing w:after="0"/>
      </w:pPr>
      <w:r>
        <w:rPr>
          <w:rStyle w:val="StrongEmphasis"/>
          <w:rFonts w:ascii="inherit" w:hAnsi="inherit"/>
          <w:color w:val="000000"/>
        </w:rPr>
        <w:t>18. What is an IDENTITY column in insert statements?</w:t>
      </w:r>
    </w:p>
    <w:p w:rsidR="00042FD1" w:rsidRDefault="00042FD1" w:rsidP="00042FD1">
      <w:pPr>
        <w:pStyle w:val="Textbody"/>
        <w:rPr>
          <w:rFonts w:ascii="Open Sans" w:hAnsi="Open Sans" w:hint="eastAsia"/>
          <w:color w:val="666666"/>
        </w:rPr>
      </w:pPr>
      <w:r>
        <w:rPr>
          <w:rFonts w:ascii="Open Sans" w:hAnsi="Open Sans"/>
          <w:color w:val="666666"/>
        </w:rPr>
        <w:t>IDENTITY column is used in table columns to make that column as Auto incremental number or a surrogate key.</w:t>
      </w:r>
    </w:p>
    <w:p w:rsidR="00042FD1" w:rsidRDefault="00042FD1" w:rsidP="00042FD1">
      <w:pPr>
        <w:pStyle w:val="Textbody"/>
        <w:spacing w:after="0"/>
      </w:pPr>
      <w:r>
        <w:rPr>
          <w:rStyle w:val="StrongEmphasis"/>
          <w:rFonts w:ascii="inherit" w:hAnsi="inherit"/>
          <w:color w:val="000000"/>
        </w:rPr>
        <w:t xml:space="preserve">19. What is </w:t>
      </w:r>
      <w:proofErr w:type="spellStart"/>
      <w:r>
        <w:rPr>
          <w:rStyle w:val="StrongEmphasis"/>
          <w:rFonts w:ascii="inherit" w:hAnsi="inherit"/>
          <w:color w:val="000000"/>
        </w:rPr>
        <w:t>Bulkcopy</w:t>
      </w:r>
      <w:proofErr w:type="spellEnd"/>
      <w:r>
        <w:rPr>
          <w:rStyle w:val="StrongEmphasis"/>
          <w:rFonts w:ascii="inherit" w:hAnsi="inherit"/>
          <w:color w:val="000000"/>
        </w:rPr>
        <w:t xml:space="preserve"> in SQL?</w:t>
      </w:r>
    </w:p>
    <w:p w:rsidR="00042FD1" w:rsidRDefault="00042FD1" w:rsidP="00042FD1">
      <w:pPr>
        <w:pStyle w:val="Textbody"/>
        <w:rPr>
          <w:rFonts w:ascii="Open Sans" w:hAnsi="Open Sans" w:hint="eastAsia"/>
          <w:color w:val="666666"/>
        </w:rPr>
      </w:pPr>
      <w:proofErr w:type="spellStart"/>
      <w:r>
        <w:rPr>
          <w:rFonts w:ascii="Open Sans" w:hAnsi="Open Sans"/>
          <w:color w:val="666666"/>
        </w:rPr>
        <w:t>Bulkcopy</w:t>
      </w:r>
      <w:proofErr w:type="spellEnd"/>
      <w:r>
        <w:rPr>
          <w:rFonts w:ascii="Open Sans" w:hAnsi="Open Sans"/>
          <w:color w:val="666666"/>
        </w:rPr>
        <w:t xml:space="preserve"> is a tool used to copy large amount of data from Tables. This tool is used to load large amount of data in SQL Server.</w:t>
      </w:r>
    </w:p>
    <w:p w:rsidR="00042FD1" w:rsidRDefault="00042FD1" w:rsidP="00042FD1">
      <w:pPr>
        <w:pStyle w:val="Textbody"/>
        <w:spacing w:after="0"/>
      </w:pPr>
      <w:r>
        <w:rPr>
          <w:rStyle w:val="StrongEmphasis"/>
          <w:rFonts w:ascii="inherit" w:hAnsi="inherit"/>
          <w:color w:val="000000"/>
        </w:rPr>
        <w:lastRenderedPageBreak/>
        <w:t>20. What will be query used to get the list of triggers in a database?</w:t>
      </w:r>
    </w:p>
    <w:p w:rsidR="00042FD1" w:rsidRDefault="00042FD1" w:rsidP="00042FD1">
      <w:pPr>
        <w:pStyle w:val="Textbody"/>
        <w:rPr>
          <w:rFonts w:ascii="Open Sans" w:hAnsi="Open Sans" w:hint="eastAsia"/>
          <w:color w:val="666666"/>
        </w:rPr>
      </w:pPr>
      <w:r>
        <w:rPr>
          <w:rFonts w:ascii="Open Sans" w:hAnsi="Open Sans"/>
          <w:color w:val="666666"/>
        </w:rPr>
        <w:t>Query to get the list of triggers in database-</w:t>
      </w:r>
    </w:p>
    <w:p w:rsidR="00042FD1" w:rsidRDefault="00042FD1" w:rsidP="00042FD1">
      <w:pPr>
        <w:sectPr w:rsidR="00042FD1">
          <w:type w:val="continuous"/>
          <w:pgSz w:w="12240" w:h="15840"/>
          <w:pgMar w:top="1440" w:right="1440" w:bottom="1440" w:left="1440" w:header="720" w:footer="720" w:gutter="0"/>
          <w:cols w:space="720"/>
        </w:sectPr>
      </w:pPr>
    </w:p>
    <w:tbl>
      <w:tblPr>
        <w:tblW w:w="4992" w:type="dxa"/>
        <w:tblInd w:w="28" w:type="dxa"/>
        <w:tblLayout w:type="fixed"/>
        <w:tblCellMar>
          <w:left w:w="10" w:type="dxa"/>
          <w:right w:w="10" w:type="dxa"/>
        </w:tblCellMar>
        <w:tblLook w:val="0000" w:firstRow="0" w:lastRow="0" w:firstColumn="0" w:lastColumn="0" w:noHBand="0" w:noVBand="0"/>
      </w:tblPr>
      <w:tblGrid>
        <w:gridCol w:w="241"/>
        <w:gridCol w:w="4751"/>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4751"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800080"/>
              </w:rPr>
              <w:t>Select</w:t>
            </w:r>
            <w:r>
              <w:rPr>
                <w:rFonts w:ascii="inherit" w:hAnsi="inherit"/>
                <w:color w:val="006FE0"/>
              </w:rPr>
              <w:t xml:space="preserve"> </w:t>
            </w:r>
            <w:r>
              <w:rPr>
                <w:rFonts w:ascii="inherit" w:hAnsi="inherit"/>
              </w:rPr>
              <w:t>*</w:t>
            </w:r>
            <w:r>
              <w:rPr>
                <w:rFonts w:ascii="inherit" w:hAnsi="inherit"/>
                <w:color w:val="006FE0"/>
              </w:rPr>
              <w:t xml:space="preserve"> </w:t>
            </w:r>
            <w:r>
              <w:rPr>
                <w:rFonts w:ascii="inherit" w:hAnsi="inherit"/>
                <w:color w:val="800080"/>
              </w:rPr>
              <w:t>from</w:t>
            </w:r>
            <w:r>
              <w:rPr>
                <w:rFonts w:ascii="inherit" w:hAnsi="inherit"/>
                <w:color w:val="006FE0"/>
              </w:rPr>
              <w:t xml:space="preserve"> </w:t>
            </w:r>
            <w:proofErr w:type="spellStart"/>
            <w:r>
              <w:rPr>
                <w:rFonts w:ascii="inherit" w:hAnsi="inherit"/>
              </w:rPr>
              <w:t>sys.objects</w:t>
            </w:r>
            <w:proofErr w:type="spellEnd"/>
            <w:r>
              <w:rPr>
                <w:rFonts w:ascii="inherit" w:hAnsi="inherit"/>
                <w:color w:val="006FE0"/>
              </w:rPr>
              <w:t xml:space="preserve"> </w:t>
            </w:r>
            <w:r>
              <w:rPr>
                <w:rFonts w:ascii="inherit" w:hAnsi="inherit"/>
                <w:color w:val="800080"/>
              </w:rPr>
              <w:t>where</w:t>
            </w:r>
            <w:r>
              <w:rPr>
                <w:rFonts w:ascii="inherit" w:hAnsi="inherit"/>
                <w:color w:val="006FE0"/>
              </w:rPr>
              <w:t xml:space="preserve"> </w:t>
            </w:r>
            <w:r>
              <w:rPr>
                <w:rFonts w:ascii="inherit" w:hAnsi="inherit"/>
                <w:color w:val="800080"/>
              </w:rPr>
              <w:t>type</w:t>
            </w:r>
            <w:r>
              <w:rPr>
                <w:rFonts w:ascii="inherit" w:hAnsi="inherit"/>
              </w:rPr>
              <w:t>=’</w:t>
            </w:r>
            <w:proofErr w:type="spellStart"/>
            <w:r>
              <w:rPr>
                <w:rFonts w:ascii="inherit" w:hAnsi="inherit"/>
              </w:rPr>
              <w:t>tr</w:t>
            </w:r>
            <w:proofErr w:type="spellEnd"/>
            <w:r>
              <w:rPr>
                <w:rFonts w:ascii="inherit" w:hAnsi="inherit"/>
              </w:rPr>
              <w:t>’</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rPr>
          <w:color w:val="666666"/>
        </w:rPr>
      </w:pPr>
      <w:r>
        <w:rPr>
          <w:color w:val="666666"/>
        </w:rPr>
        <w:t> </w:t>
      </w:r>
    </w:p>
    <w:p w:rsidR="00042FD1" w:rsidRDefault="00042FD1" w:rsidP="00042FD1">
      <w:pPr>
        <w:pStyle w:val="Textbody"/>
        <w:spacing w:after="0"/>
      </w:pPr>
      <w:r>
        <w:rPr>
          <w:rStyle w:val="StrongEmphasis"/>
          <w:rFonts w:ascii="inherit" w:hAnsi="inherit"/>
          <w:color w:val="000000"/>
        </w:rPr>
        <w:t>21.   What is the difference between UNION and UNION ALL?</w:t>
      </w:r>
    </w:p>
    <w:p w:rsidR="00042FD1" w:rsidRDefault="00042FD1" w:rsidP="00042FD1">
      <w:pPr>
        <w:pStyle w:val="Textbody"/>
        <w:rPr>
          <w:color w:val="666666"/>
        </w:rPr>
      </w:pPr>
      <w:r>
        <w:rPr>
          <w:color w:val="666666"/>
        </w:rPr>
        <w:t xml:space="preserve">• </w:t>
      </w:r>
      <w:r>
        <w:rPr>
          <w:rFonts w:ascii="Open Sans" w:hAnsi="Open Sans"/>
          <w:color w:val="666666"/>
        </w:rPr>
        <w:t xml:space="preserve">UNION: To select related information from two </w:t>
      </w:r>
      <w:proofErr w:type="gramStart"/>
      <w:r>
        <w:rPr>
          <w:rFonts w:ascii="Open Sans" w:hAnsi="Open Sans"/>
          <w:color w:val="666666"/>
        </w:rPr>
        <w:t>tables</w:t>
      </w:r>
      <w:proofErr w:type="gramEnd"/>
      <w:r>
        <w:rPr>
          <w:rFonts w:ascii="Open Sans" w:hAnsi="Open Sans"/>
          <w:color w:val="666666"/>
        </w:rPr>
        <w:t xml:space="preserve"> UNION command is used. It is similar to JOIN command.</w:t>
      </w:r>
      <w:r>
        <w:rPr>
          <w:rFonts w:ascii="Open Sans" w:hAnsi="Open Sans"/>
          <w:color w:val="666666"/>
        </w:rPr>
        <w:br/>
        <w:t>• UNION All: The UNION ALL command is equal to the UNION command, except that UNION ALL selects all values. It will not remove duplicate rows, instead it will retrieve all rows from all tables.</w:t>
      </w:r>
    </w:p>
    <w:p w:rsidR="00042FD1" w:rsidRDefault="00042FD1" w:rsidP="00042FD1">
      <w:pPr>
        <w:pStyle w:val="Textbody"/>
        <w:spacing w:after="0"/>
      </w:pPr>
      <w:r>
        <w:rPr>
          <w:rStyle w:val="StrongEmphasis"/>
          <w:rFonts w:ascii="inherit" w:hAnsi="inherit"/>
          <w:color w:val="000000"/>
        </w:rPr>
        <w:t>22.   How Global temporary tables are represented and its scope?</w:t>
      </w:r>
    </w:p>
    <w:p w:rsidR="00042FD1" w:rsidRDefault="00042FD1" w:rsidP="00042FD1">
      <w:pPr>
        <w:pStyle w:val="Textbody"/>
        <w:rPr>
          <w:rFonts w:ascii="Open Sans" w:hAnsi="Open Sans" w:hint="eastAsia"/>
          <w:color w:val="666666"/>
        </w:rPr>
      </w:pPr>
      <w:r>
        <w:rPr>
          <w:rFonts w:ascii="Open Sans" w:hAnsi="Open Sans"/>
          <w:color w:val="666666"/>
        </w:rPr>
        <w:t>Global temporary tables are represented with ## before the table name. Scope will be the outside the session whereas local temporary tables are inside the session. Session ID can be found using @@SPID.</w:t>
      </w:r>
    </w:p>
    <w:p w:rsidR="00042FD1" w:rsidRDefault="00042FD1" w:rsidP="00042FD1">
      <w:pPr>
        <w:pStyle w:val="Textbody"/>
        <w:spacing w:after="0"/>
      </w:pPr>
      <w:r>
        <w:rPr>
          <w:rStyle w:val="StrongEmphasis"/>
          <w:rFonts w:ascii="inherit" w:hAnsi="inherit"/>
          <w:color w:val="000000"/>
        </w:rPr>
        <w:t>23.  What are the differences between Stored Procedure and the dynamic SQL?</w:t>
      </w:r>
    </w:p>
    <w:p w:rsidR="00042FD1" w:rsidRDefault="00042FD1" w:rsidP="00042FD1">
      <w:pPr>
        <w:pStyle w:val="Textbody"/>
        <w:rPr>
          <w:rFonts w:ascii="Open Sans" w:hAnsi="Open Sans" w:hint="eastAsia"/>
          <w:color w:val="666666"/>
        </w:rPr>
      </w:pPr>
      <w:r>
        <w:rPr>
          <w:rFonts w:ascii="Open Sans" w:hAnsi="Open Sans"/>
          <w:color w:val="666666"/>
        </w:rPr>
        <w:t>Stored Procedure is a set of statements which is stored in a compiled form. Dynamic SQL is a set of statements that dynamically constructed at runtime and it will not be stored in a Database and it simply execute during run time.</w:t>
      </w:r>
    </w:p>
    <w:p w:rsidR="00042FD1" w:rsidRDefault="00042FD1" w:rsidP="00042FD1">
      <w:pPr>
        <w:pStyle w:val="Textbody"/>
        <w:spacing w:after="0"/>
      </w:pPr>
      <w:r>
        <w:rPr>
          <w:rStyle w:val="StrongEmphasis"/>
          <w:rFonts w:ascii="inherit" w:hAnsi="inherit"/>
          <w:color w:val="000000"/>
        </w:rPr>
        <w:t>24.</w:t>
      </w:r>
      <w:r>
        <w:rPr>
          <w:rFonts w:ascii="Open Sans" w:hAnsi="Open Sans"/>
          <w:color w:val="666666"/>
        </w:rPr>
        <w:t> </w:t>
      </w:r>
      <w:r>
        <w:rPr>
          <w:rStyle w:val="StrongEmphasis"/>
          <w:rFonts w:ascii="inherit" w:hAnsi="inherit"/>
          <w:color w:val="000000"/>
        </w:rPr>
        <w:t>What is Collation?</w:t>
      </w:r>
    </w:p>
    <w:p w:rsidR="00042FD1" w:rsidRDefault="00042FD1" w:rsidP="00042FD1">
      <w:pPr>
        <w:pStyle w:val="Textbody"/>
        <w:rPr>
          <w:rFonts w:ascii="Open Sans" w:hAnsi="Open Sans" w:hint="eastAsia"/>
          <w:color w:val="666666"/>
        </w:rPr>
      </w:pPr>
      <w:r>
        <w:rPr>
          <w:rFonts w:ascii="Open Sans" w:hAnsi="Open Sans"/>
          <w:color w:val="666666"/>
        </w:rPr>
        <w:t>Collation is defined to specify the sort order in a table. There are three types of sort order –</w:t>
      </w:r>
    </w:p>
    <w:p w:rsidR="00042FD1" w:rsidRDefault="00042FD1" w:rsidP="00042FD1">
      <w:pPr>
        <w:pStyle w:val="Textbody"/>
        <w:numPr>
          <w:ilvl w:val="0"/>
          <w:numId w:val="9"/>
        </w:numPr>
        <w:spacing w:after="0"/>
        <w:ind w:left="0"/>
        <w:textAlignment w:val="baseline"/>
        <w:rPr>
          <w:rFonts w:ascii="inherit" w:hAnsi="inherit" w:hint="eastAsia"/>
          <w:color w:val="666666"/>
        </w:rPr>
      </w:pPr>
      <w:r>
        <w:rPr>
          <w:rFonts w:ascii="inherit" w:hAnsi="inherit"/>
          <w:color w:val="666666"/>
        </w:rPr>
        <w:t>Case sensitive</w:t>
      </w:r>
    </w:p>
    <w:p w:rsidR="00042FD1" w:rsidRDefault="00042FD1" w:rsidP="00042FD1">
      <w:pPr>
        <w:pStyle w:val="Textbody"/>
        <w:numPr>
          <w:ilvl w:val="0"/>
          <w:numId w:val="9"/>
        </w:numPr>
        <w:spacing w:after="0"/>
        <w:ind w:left="0"/>
        <w:textAlignment w:val="baseline"/>
        <w:rPr>
          <w:rFonts w:ascii="inherit" w:hAnsi="inherit" w:hint="eastAsia"/>
          <w:color w:val="666666"/>
        </w:rPr>
      </w:pPr>
      <w:r>
        <w:rPr>
          <w:rFonts w:ascii="inherit" w:hAnsi="inherit"/>
          <w:color w:val="666666"/>
        </w:rPr>
        <w:t>Case Insensitive</w:t>
      </w:r>
    </w:p>
    <w:p w:rsidR="00042FD1" w:rsidRDefault="00042FD1" w:rsidP="00042FD1">
      <w:pPr>
        <w:pStyle w:val="Textbody"/>
        <w:numPr>
          <w:ilvl w:val="0"/>
          <w:numId w:val="9"/>
        </w:numPr>
        <w:spacing w:after="0"/>
        <w:ind w:left="0"/>
        <w:textAlignment w:val="baseline"/>
        <w:rPr>
          <w:rFonts w:ascii="inherit" w:hAnsi="inherit" w:hint="eastAsia"/>
          <w:color w:val="666666"/>
        </w:rPr>
      </w:pPr>
      <w:r>
        <w:rPr>
          <w:rFonts w:ascii="inherit" w:hAnsi="inherit"/>
          <w:color w:val="666666"/>
        </w:rPr>
        <w:t>Binary</w:t>
      </w:r>
    </w:p>
    <w:p w:rsidR="00042FD1" w:rsidRDefault="00042FD1" w:rsidP="00042FD1">
      <w:pPr>
        <w:pStyle w:val="Textbody"/>
        <w:spacing w:after="0"/>
      </w:pPr>
      <w:r>
        <w:rPr>
          <w:rStyle w:val="StrongEmphasis"/>
          <w:rFonts w:ascii="inherit" w:hAnsi="inherit"/>
          <w:color w:val="000000"/>
        </w:rPr>
        <w:t>25</w:t>
      </w:r>
      <w:proofErr w:type="gramStart"/>
      <w:r>
        <w:rPr>
          <w:rStyle w:val="StrongEmphasis"/>
          <w:rFonts w:ascii="inherit" w:hAnsi="inherit"/>
          <w:color w:val="000000"/>
        </w:rPr>
        <w:t>.How</w:t>
      </w:r>
      <w:proofErr w:type="gramEnd"/>
      <w:r>
        <w:rPr>
          <w:rStyle w:val="StrongEmphasis"/>
          <w:rFonts w:ascii="inherit" w:hAnsi="inherit"/>
          <w:color w:val="000000"/>
        </w:rPr>
        <w:t xml:space="preserve"> can we get count of the number of records in a table?</w:t>
      </w:r>
    </w:p>
    <w:p w:rsidR="00042FD1" w:rsidRDefault="00042FD1" w:rsidP="00042FD1">
      <w:pPr>
        <w:pStyle w:val="Textbody"/>
        <w:rPr>
          <w:rFonts w:ascii="Open Sans" w:hAnsi="Open Sans" w:hint="eastAsia"/>
          <w:color w:val="666666"/>
        </w:rPr>
      </w:pPr>
      <w:r>
        <w:rPr>
          <w:rFonts w:ascii="Open Sans" w:hAnsi="Open Sans"/>
          <w:color w:val="666666"/>
        </w:rPr>
        <w:t>Following are the queries can be used to get the count of records in a table –</w:t>
      </w:r>
    </w:p>
    <w:p w:rsidR="00042FD1" w:rsidRDefault="00042FD1" w:rsidP="00042FD1">
      <w:pPr>
        <w:sectPr w:rsidR="00042FD1">
          <w:type w:val="continuous"/>
          <w:pgSz w:w="12240" w:h="15840"/>
          <w:pgMar w:top="1440" w:right="1440" w:bottom="1440" w:left="1440" w:header="720" w:footer="720" w:gutter="0"/>
          <w:cols w:space="720"/>
        </w:sectPr>
      </w:pPr>
    </w:p>
    <w:tbl>
      <w:tblPr>
        <w:tblW w:w="9360" w:type="dxa"/>
        <w:tblInd w:w="28" w:type="dxa"/>
        <w:tblLayout w:type="fixed"/>
        <w:tblCellMar>
          <w:left w:w="10" w:type="dxa"/>
          <w:right w:w="10" w:type="dxa"/>
        </w:tblCellMar>
        <w:tblLook w:val="0000" w:firstRow="0" w:lastRow="0" w:firstColumn="0" w:lastColumn="0" w:noHBand="0" w:noVBand="0"/>
      </w:tblPr>
      <w:tblGrid>
        <w:gridCol w:w="241"/>
        <w:gridCol w:w="9119"/>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9119"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800080"/>
              </w:rPr>
              <w:t>Select</w:t>
            </w:r>
            <w:r>
              <w:rPr>
                <w:rFonts w:ascii="inherit" w:hAnsi="inherit"/>
                <w:color w:val="006FE0"/>
              </w:rPr>
              <w:t xml:space="preserve"> </w:t>
            </w:r>
            <w:r>
              <w:rPr>
                <w:rFonts w:ascii="inherit" w:hAnsi="inherit"/>
              </w:rPr>
              <w:t>*</w:t>
            </w:r>
            <w:r>
              <w:rPr>
                <w:rFonts w:ascii="inherit" w:hAnsi="inherit"/>
                <w:color w:val="006FE0"/>
              </w:rPr>
              <w:t xml:space="preserve"> </w:t>
            </w:r>
            <w:r>
              <w:rPr>
                <w:rFonts w:ascii="inherit" w:hAnsi="inherit"/>
                <w:color w:val="800080"/>
              </w:rPr>
              <w:t>from</w:t>
            </w:r>
            <w:r>
              <w:rPr>
                <w:rFonts w:ascii="inherit" w:hAnsi="inherit"/>
                <w:color w:val="006FE0"/>
              </w:rPr>
              <w:t xml:space="preserve"> &lt;</w:t>
            </w:r>
            <w:proofErr w:type="spellStart"/>
            <w:r>
              <w:rPr>
                <w:rFonts w:ascii="inherit" w:hAnsi="inherit"/>
              </w:rPr>
              <w:t>tablename</w:t>
            </w:r>
            <w:proofErr w:type="spellEnd"/>
            <w:r>
              <w:rPr>
                <w:rFonts w:ascii="inherit" w:hAnsi="inherit"/>
                <w:color w:val="006FE0"/>
              </w:rPr>
              <w:t xml:space="preserve">&gt; </w:t>
            </w:r>
            <w:r>
              <w:rPr>
                <w:rFonts w:ascii="inherit" w:hAnsi="inherit"/>
                <w:color w:val="800080"/>
              </w:rPr>
              <w:t>Select count</w:t>
            </w:r>
            <w:r>
              <w:rPr>
                <w:rFonts w:ascii="inherit" w:hAnsi="inherit"/>
              </w:rPr>
              <w:t>(*)</w:t>
            </w:r>
            <w:r>
              <w:rPr>
                <w:rFonts w:ascii="inherit" w:hAnsi="inherit"/>
                <w:color w:val="006FE0"/>
              </w:rPr>
              <w:t xml:space="preserve"> </w:t>
            </w:r>
            <w:r>
              <w:rPr>
                <w:rFonts w:ascii="inherit" w:hAnsi="inherit"/>
                <w:color w:val="800080"/>
              </w:rPr>
              <w:t>from</w:t>
            </w:r>
            <w:r>
              <w:rPr>
                <w:rFonts w:ascii="inherit" w:hAnsi="inherit"/>
                <w:color w:val="006FE0"/>
              </w:rPr>
              <w:t xml:space="preserve"> &lt;</w:t>
            </w:r>
            <w:proofErr w:type="spellStart"/>
            <w:r>
              <w:rPr>
                <w:rFonts w:ascii="inherit" w:hAnsi="inherit"/>
              </w:rPr>
              <w:t>tablename</w:t>
            </w:r>
            <w:proofErr w:type="spellEnd"/>
            <w:r>
              <w:rPr>
                <w:rFonts w:ascii="inherit" w:hAnsi="inherit"/>
                <w:color w:val="006FE0"/>
              </w:rPr>
              <w:t xml:space="preserve">&gt; </w:t>
            </w:r>
            <w:r>
              <w:rPr>
                <w:rFonts w:ascii="inherit" w:hAnsi="inherit"/>
                <w:color w:val="800080"/>
              </w:rPr>
              <w:t>Select</w:t>
            </w:r>
            <w:r>
              <w:rPr>
                <w:rFonts w:ascii="inherit" w:hAnsi="inherit"/>
                <w:color w:val="006FE0"/>
              </w:rPr>
              <w:t xml:space="preserve"> </w:t>
            </w:r>
            <w:r>
              <w:rPr>
                <w:rFonts w:ascii="inherit" w:hAnsi="inherit"/>
                <w:color w:val="800080"/>
              </w:rPr>
              <w:t>rows</w:t>
            </w:r>
            <w:r>
              <w:rPr>
                <w:rFonts w:ascii="inherit" w:hAnsi="inherit"/>
                <w:color w:val="006FE0"/>
              </w:rPr>
              <w:t xml:space="preserve"> </w:t>
            </w:r>
            <w:r>
              <w:rPr>
                <w:rFonts w:ascii="inherit" w:hAnsi="inherit"/>
                <w:color w:val="800080"/>
              </w:rPr>
              <w:t>from</w:t>
            </w:r>
            <w:r>
              <w:rPr>
                <w:rFonts w:ascii="inherit" w:hAnsi="inherit"/>
                <w:color w:val="006FE0"/>
              </w:rPr>
              <w:t xml:space="preserve"> </w:t>
            </w:r>
            <w:proofErr w:type="spellStart"/>
            <w:r>
              <w:rPr>
                <w:rFonts w:ascii="inherit" w:hAnsi="inherit"/>
              </w:rPr>
              <w:t>sysindexes</w:t>
            </w:r>
            <w:proofErr w:type="spellEnd"/>
            <w:r>
              <w:rPr>
                <w:rFonts w:ascii="inherit" w:hAnsi="inherit"/>
                <w:color w:val="006FE0"/>
              </w:rPr>
              <w:t xml:space="preserve"> </w:t>
            </w:r>
            <w:r>
              <w:rPr>
                <w:rFonts w:ascii="inherit" w:hAnsi="inherit"/>
                <w:color w:val="800080"/>
              </w:rPr>
              <w:t>where</w:t>
            </w:r>
            <w:r>
              <w:rPr>
                <w:rFonts w:ascii="inherit" w:hAnsi="inherit"/>
                <w:color w:val="006FE0"/>
              </w:rPr>
              <w:t xml:space="preserve"> </w:t>
            </w:r>
            <w:r>
              <w:rPr>
                <w:rFonts w:ascii="inherit" w:hAnsi="inherit"/>
              </w:rPr>
              <w:t>id</w:t>
            </w:r>
            <w:r>
              <w:rPr>
                <w:rFonts w:ascii="inherit" w:hAnsi="inherit"/>
                <w:color w:val="006FE0"/>
              </w:rPr>
              <w:t>=</w:t>
            </w:r>
            <w:r>
              <w:rPr>
                <w:rFonts w:ascii="inherit" w:hAnsi="inherit"/>
              </w:rPr>
              <w:t>OBJECT_ID(</w:t>
            </w:r>
            <w:proofErr w:type="spellStart"/>
            <w:r>
              <w:rPr>
                <w:rFonts w:ascii="inherit" w:hAnsi="inherit"/>
              </w:rPr>
              <w:t>tablename</w:t>
            </w:r>
            <w:proofErr w:type="spellEnd"/>
            <w:r>
              <w:rPr>
                <w:rFonts w:ascii="inherit" w:hAnsi="inherit"/>
              </w:rPr>
              <w:t>)</w:t>
            </w:r>
            <w:r>
              <w:rPr>
                <w:rFonts w:ascii="inherit" w:hAnsi="inherit"/>
                <w:color w:val="006FE0"/>
              </w:rPr>
              <w:t xml:space="preserve"> </w:t>
            </w:r>
            <w:r>
              <w:rPr>
                <w:rFonts w:ascii="inherit" w:hAnsi="inherit"/>
                <w:color w:val="800080"/>
              </w:rPr>
              <w:t>and</w:t>
            </w:r>
            <w:r>
              <w:rPr>
                <w:rFonts w:ascii="inherit" w:hAnsi="inherit"/>
                <w:color w:val="006FE0"/>
              </w:rPr>
              <w:t xml:space="preserve"> </w:t>
            </w:r>
            <w:proofErr w:type="spellStart"/>
            <w:r>
              <w:rPr>
                <w:rFonts w:ascii="inherit" w:hAnsi="inherit"/>
              </w:rPr>
              <w:t>indid</w:t>
            </w:r>
            <w:proofErr w:type="spellEnd"/>
            <w:r>
              <w:rPr>
                <w:rFonts w:ascii="inherit" w:hAnsi="inherit"/>
                <w:color w:val="006FE0"/>
              </w:rPr>
              <w:t>&lt;</w:t>
            </w:r>
            <w:r>
              <w:rPr>
                <w:rFonts w:ascii="inherit" w:hAnsi="inherit"/>
              </w:rPr>
              <w:t>2</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spacing w:after="0"/>
      </w:pPr>
      <w:r>
        <w:rPr>
          <w:rStyle w:val="StrongEmphasis"/>
          <w:rFonts w:ascii="inherit" w:hAnsi="inherit"/>
          <w:color w:val="000000"/>
        </w:rPr>
        <w:t>26. What is the command used to get the version of SQL Server?</w:t>
      </w:r>
    </w:p>
    <w:p w:rsidR="00042FD1" w:rsidRDefault="00042FD1" w:rsidP="00042FD1">
      <w:pPr>
        <w:sectPr w:rsidR="00042FD1">
          <w:type w:val="continuous"/>
          <w:pgSz w:w="12240" w:h="15840"/>
          <w:pgMar w:top="1440" w:right="1440" w:bottom="1440" w:left="1440" w:header="720" w:footer="720" w:gutter="0"/>
          <w:cols w:space="720"/>
        </w:sectPr>
      </w:pPr>
    </w:p>
    <w:tbl>
      <w:tblPr>
        <w:tblW w:w="5111" w:type="dxa"/>
        <w:tblInd w:w="28" w:type="dxa"/>
        <w:tblLayout w:type="fixed"/>
        <w:tblCellMar>
          <w:left w:w="10" w:type="dxa"/>
          <w:right w:w="10" w:type="dxa"/>
        </w:tblCellMar>
        <w:tblLook w:val="0000" w:firstRow="0" w:lastRow="0" w:firstColumn="0" w:lastColumn="0" w:noHBand="0" w:noVBand="0"/>
      </w:tblPr>
      <w:tblGrid>
        <w:gridCol w:w="241"/>
        <w:gridCol w:w="4870"/>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4870"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color w:val="800080"/>
              </w:rPr>
              <w:t>Select</w:t>
            </w:r>
            <w:r>
              <w:rPr>
                <w:rFonts w:ascii="inherit" w:hAnsi="inherit"/>
                <w:color w:val="006FE0"/>
              </w:rPr>
              <w:t xml:space="preserve"> </w:t>
            </w:r>
            <w:r>
              <w:rPr>
                <w:rFonts w:ascii="inherit" w:hAnsi="inherit"/>
              </w:rPr>
              <w:t>SERVERPROPERTY(‘</w:t>
            </w:r>
            <w:proofErr w:type="spellStart"/>
            <w:r>
              <w:rPr>
                <w:rFonts w:ascii="inherit" w:hAnsi="inherit"/>
              </w:rPr>
              <w:t>productversion</w:t>
            </w:r>
            <w:proofErr w:type="spellEnd"/>
            <w:r>
              <w:rPr>
                <w:rFonts w:ascii="inherit" w:hAnsi="inherit"/>
              </w:rPr>
              <w:t>’)</w:t>
            </w:r>
          </w:p>
        </w:tc>
      </w:tr>
    </w:tbl>
    <w:p w:rsidR="00042FD1" w:rsidRDefault="00042FD1" w:rsidP="00042FD1">
      <w:pPr>
        <w:sectPr w:rsidR="00042FD1">
          <w:type w:val="continuous"/>
          <w:pgSz w:w="12240" w:h="15840"/>
          <w:pgMar w:top="1440" w:right="1440" w:bottom="1440" w:left="1440" w:header="720" w:footer="720" w:gutter="0"/>
          <w:cols w:space="0"/>
        </w:sectPr>
      </w:pPr>
    </w:p>
    <w:p w:rsidR="00042FD1" w:rsidRDefault="00042FD1" w:rsidP="00042FD1">
      <w:pPr>
        <w:pStyle w:val="Textbody"/>
        <w:rPr>
          <w:color w:val="666666"/>
        </w:rPr>
      </w:pPr>
      <w:r>
        <w:rPr>
          <w:color w:val="666666"/>
        </w:rPr>
        <w:t> </w:t>
      </w:r>
    </w:p>
    <w:p w:rsidR="00042FD1" w:rsidRDefault="00042FD1" w:rsidP="00042FD1">
      <w:pPr>
        <w:pStyle w:val="Textbody"/>
        <w:rPr>
          <w:rFonts w:ascii="Open Sans" w:hAnsi="Open Sans" w:hint="eastAsia"/>
          <w:color w:val="666666"/>
        </w:rPr>
      </w:pPr>
      <w:proofErr w:type="gramStart"/>
      <w:r>
        <w:rPr>
          <w:rFonts w:ascii="Open Sans" w:hAnsi="Open Sans"/>
          <w:color w:val="666666"/>
        </w:rPr>
        <w:t>is</w:t>
      </w:r>
      <w:proofErr w:type="gramEnd"/>
      <w:r>
        <w:rPr>
          <w:rFonts w:ascii="Open Sans" w:hAnsi="Open Sans"/>
          <w:color w:val="666666"/>
        </w:rPr>
        <w:t xml:space="preserve"> used to get the version of SQL Server.</w:t>
      </w:r>
    </w:p>
    <w:p w:rsidR="00042FD1" w:rsidRDefault="00042FD1" w:rsidP="00042FD1">
      <w:pPr>
        <w:pStyle w:val="Textbody"/>
        <w:spacing w:after="0"/>
      </w:pPr>
      <w:r>
        <w:rPr>
          <w:rStyle w:val="StrongEmphasis"/>
          <w:rFonts w:ascii="inherit" w:hAnsi="inherit"/>
          <w:color w:val="000000"/>
        </w:rPr>
        <w:t>27. What is UPDATE_STATISTICS command?</w:t>
      </w:r>
    </w:p>
    <w:p w:rsidR="00042FD1" w:rsidRDefault="00042FD1" w:rsidP="00042FD1">
      <w:pPr>
        <w:pStyle w:val="Textbody"/>
        <w:rPr>
          <w:rFonts w:ascii="Open Sans" w:hAnsi="Open Sans" w:hint="eastAsia"/>
          <w:color w:val="666666"/>
        </w:rPr>
      </w:pPr>
      <w:r>
        <w:rPr>
          <w:rFonts w:ascii="Open Sans" w:hAnsi="Open Sans"/>
          <w:color w:val="666666"/>
        </w:rPr>
        <w:t>UPDATE_STATISTICS command is used to update the indexes on the tables when there is a large amount of deletions or modifications or bulk copy occurred in indexes.</w:t>
      </w:r>
    </w:p>
    <w:p w:rsidR="00042FD1" w:rsidRDefault="00042FD1" w:rsidP="00042FD1">
      <w:pPr>
        <w:pStyle w:val="Textbody"/>
        <w:spacing w:after="0"/>
      </w:pPr>
      <w:r>
        <w:rPr>
          <w:rStyle w:val="StrongEmphasis"/>
          <w:rFonts w:ascii="inherit" w:hAnsi="inherit"/>
          <w:color w:val="000000"/>
        </w:rPr>
        <w:t>28. What is the use of SET NOCOUNT ON/OFF statement?</w:t>
      </w:r>
    </w:p>
    <w:p w:rsidR="00042FD1" w:rsidRDefault="00042FD1" w:rsidP="00042FD1">
      <w:pPr>
        <w:pStyle w:val="Textbody"/>
        <w:rPr>
          <w:rFonts w:ascii="Open Sans" w:hAnsi="Open Sans" w:hint="eastAsia"/>
          <w:color w:val="666666"/>
        </w:rPr>
      </w:pPr>
      <w:r>
        <w:rPr>
          <w:rFonts w:ascii="Open Sans" w:hAnsi="Open Sans"/>
          <w:color w:val="666666"/>
        </w:rPr>
        <w:lastRenderedPageBreak/>
        <w:t>By default, NOCOUNT is set to OFF and it returns number of records got affected whenever the command is getting executed. If the user doesn’t want to display the number of records affected, it can be explicitly set to ON- (SET NOCOUNT ON).</w:t>
      </w:r>
    </w:p>
    <w:p w:rsidR="00042FD1" w:rsidRDefault="00042FD1" w:rsidP="00042FD1">
      <w:pPr>
        <w:pStyle w:val="Textbody"/>
        <w:spacing w:after="0"/>
      </w:pPr>
      <w:r>
        <w:rPr>
          <w:rStyle w:val="StrongEmphasis"/>
          <w:rFonts w:ascii="inherit" w:hAnsi="inherit"/>
          <w:color w:val="000000"/>
        </w:rPr>
        <w:t>29. Which SQL server table is used to hold the stored procedure scripts?</w:t>
      </w:r>
    </w:p>
    <w:p w:rsidR="00042FD1" w:rsidRDefault="00042FD1" w:rsidP="00042FD1">
      <w:pPr>
        <w:pStyle w:val="Textbody"/>
        <w:rPr>
          <w:rFonts w:ascii="Open Sans" w:hAnsi="Open Sans" w:hint="eastAsia"/>
          <w:color w:val="666666"/>
        </w:rPr>
      </w:pPr>
      <w:proofErr w:type="spellStart"/>
      <w:r>
        <w:rPr>
          <w:rFonts w:ascii="Open Sans" w:hAnsi="Open Sans"/>
          <w:color w:val="666666"/>
        </w:rPr>
        <w:t>Sys.SQL_Modules</w:t>
      </w:r>
      <w:proofErr w:type="spellEnd"/>
      <w:r>
        <w:rPr>
          <w:rFonts w:ascii="Open Sans" w:hAnsi="Open Sans"/>
          <w:color w:val="666666"/>
        </w:rPr>
        <w:t xml:space="preserve"> is a SQL Server table used to store the script of stored procedure. Name of the stored procedure is saved in the table called </w:t>
      </w:r>
      <w:proofErr w:type="spellStart"/>
      <w:r>
        <w:rPr>
          <w:rFonts w:ascii="Open Sans" w:hAnsi="Open Sans"/>
          <w:color w:val="666666"/>
        </w:rPr>
        <w:t>Sys.Procedure</w:t>
      </w:r>
      <w:proofErr w:type="spellEnd"/>
      <w:r>
        <w:rPr>
          <w:rFonts w:ascii="Open Sans" w:hAnsi="Open Sans"/>
          <w:color w:val="666666"/>
        </w:rPr>
        <w:t>.</w:t>
      </w:r>
    </w:p>
    <w:p w:rsidR="00042FD1" w:rsidRDefault="00042FD1" w:rsidP="00042FD1">
      <w:pPr>
        <w:pStyle w:val="Textbody"/>
        <w:spacing w:after="0"/>
      </w:pPr>
      <w:r>
        <w:rPr>
          <w:rStyle w:val="StrongEmphasis"/>
          <w:rFonts w:ascii="inherit" w:hAnsi="inherit"/>
          <w:color w:val="000000"/>
        </w:rPr>
        <w:t>30. What are Magic Tables in SQL Server?</w:t>
      </w:r>
    </w:p>
    <w:p w:rsidR="00042FD1" w:rsidRDefault="00042FD1" w:rsidP="00042FD1">
      <w:pPr>
        <w:pStyle w:val="Textbody"/>
        <w:rPr>
          <w:rFonts w:ascii="Open Sans" w:hAnsi="Open Sans" w:hint="eastAsia"/>
          <w:color w:val="666666"/>
        </w:rPr>
      </w:pPr>
      <w:r>
        <w:rPr>
          <w:rFonts w:ascii="Open Sans" w:hAnsi="Open Sans"/>
          <w:color w:val="666666"/>
        </w:rPr>
        <w:t>Insert and Delete tables are created when the trigger is fired for any DML command. Those tables are called Magic Tables in SQL Server. These magic tables are used inside the triggers for data transaction.</w:t>
      </w:r>
    </w:p>
    <w:p w:rsidR="00042FD1" w:rsidRDefault="00042FD1" w:rsidP="00042FD1">
      <w:pPr>
        <w:pStyle w:val="Textbody"/>
        <w:spacing w:after="0"/>
      </w:pPr>
      <w:r>
        <w:rPr>
          <w:rStyle w:val="StrongEmphasis"/>
          <w:rFonts w:ascii="inherit" w:hAnsi="inherit"/>
          <w:color w:val="000000"/>
        </w:rPr>
        <w:t>31. What is the difference between SUBSTR and CHARINDEX in the SQL Server?</w:t>
      </w:r>
    </w:p>
    <w:p w:rsidR="00042FD1" w:rsidRDefault="00042FD1" w:rsidP="00042FD1">
      <w:pPr>
        <w:pStyle w:val="Textbody"/>
        <w:rPr>
          <w:rFonts w:ascii="Open Sans" w:hAnsi="Open Sans" w:hint="eastAsia"/>
          <w:color w:val="666666"/>
        </w:rPr>
      </w:pPr>
      <w:r>
        <w:rPr>
          <w:rFonts w:ascii="Open Sans" w:hAnsi="Open Sans"/>
          <w:color w:val="666666"/>
        </w:rPr>
        <w:t>The SUBSTR function is used to return specific portion of string in a given string. But, INSTR function gives character position in a giv</w:t>
      </w:r>
      <w:bookmarkStart w:id="4" w:name="_GoBack"/>
      <w:bookmarkEnd w:id="4"/>
      <w:r>
        <w:rPr>
          <w:rFonts w:ascii="Open Sans" w:hAnsi="Open Sans"/>
          <w:color w:val="666666"/>
        </w:rPr>
        <w:t>en specified string.</w:t>
      </w:r>
    </w:p>
    <w:p w:rsidR="00042FD1" w:rsidRDefault="00042FD1" w:rsidP="00042FD1">
      <w:pPr>
        <w:sectPr w:rsidR="00042FD1">
          <w:type w:val="continuous"/>
          <w:pgSz w:w="12240" w:h="15840"/>
          <w:pgMar w:top="1440" w:right="1440" w:bottom="1440" w:left="1440" w:header="720" w:footer="720" w:gutter="0"/>
          <w:cols w:space="720"/>
        </w:sectPr>
      </w:pPr>
    </w:p>
    <w:p w:rsidR="00042FD1" w:rsidRDefault="00042FD1" w:rsidP="00042FD1">
      <w:pPr>
        <w:pStyle w:val="Textbody"/>
        <w:rPr>
          <w:rFonts w:ascii="Open Sans" w:hAnsi="Open Sans" w:hint="eastAsia"/>
          <w:color w:val="666666"/>
        </w:rPr>
      </w:pPr>
      <w:r>
        <w:rPr>
          <w:rFonts w:ascii="Open Sans" w:hAnsi="Open Sans"/>
          <w:color w:val="666666"/>
        </w:rPr>
        <w:lastRenderedPageBreak/>
        <w:t xml:space="preserve">Gives result as </w:t>
      </w:r>
      <w:proofErr w:type="spellStart"/>
      <w:r>
        <w:rPr>
          <w:rFonts w:ascii="Open Sans" w:hAnsi="Open Sans"/>
          <w:color w:val="666666"/>
        </w:rPr>
        <w:t>Smi</w:t>
      </w:r>
      <w:proofErr w:type="spellEnd"/>
    </w:p>
    <w:tbl>
      <w:tblPr>
        <w:tblW w:w="3327" w:type="dxa"/>
        <w:tblInd w:w="28" w:type="dxa"/>
        <w:tblLayout w:type="fixed"/>
        <w:tblCellMar>
          <w:left w:w="10" w:type="dxa"/>
          <w:right w:w="10" w:type="dxa"/>
        </w:tblCellMar>
        <w:tblLook w:val="0000" w:firstRow="0" w:lastRow="0" w:firstColumn="0" w:lastColumn="0" w:noHBand="0" w:noVBand="0"/>
      </w:tblPr>
      <w:tblGrid>
        <w:gridCol w:w="241"/>
        <w:gridCol w:w="3086"/>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3086"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rPr>
              <w:t>CHARINDEX(“Smiley”,’i’,1)</w:t>
            </w:r>
          </w:p>
        </w:tc>
      </w:tr>
      <w:tr w:rsidR="00C412E0" w:rsidTr="00D3074D">
        <w:tc>
          <w:tcPr>
            <w:tcW w:w="241" w:type="dxa"/>
            <w:shd w:val="clear" w:color="auto" w:fill="DFEFFF"/>
            <w:tcMar>
              <w:top w:w="28" w:type="dxa"/>
              <w:left w:w="28" w:type="dxa"/>
              <w:bottom w:w="28" w:type="dxa"/>
              <w:right w:w="28" w:type="dxa"/>
            </w:tcMar>
            <w:vAlign w:val="center"/>
          </w:tcPr>
          <w:p w:rsidR="00C412E0" w:rsidRDefault="00C412E0" w:rsidP="00D3074D">
            <w:pPr>
              <w:pStyle w:val="TableContents"/>
              <w:spacing w:after="0" w:line="225" w:lineRule="atLeast"/>
              <w:jc w:val="center"/>
              <w:rPr>
                <w:rFonts w:ascii="inherit" w:hAnsi="inherit"/>
                <w:color w:val="5499DE"/>
                <w:sz w:val="18"/>
              </w:rPr>
            </w:pPr>
          </w:p>
        </w:tc>
        <w:tc>
          <w:tcPr>
            <w:tcW w:w="3086" w:type="dxa"/>
            <w:shd w:val="clear" w:color="auto" w:fill="F8F8F8"/>
            <w:tcMar>
              <w:top w:w="28" w:type="dxa"/>
              <w:left w:w="28" w:type="dxa"/>
              <w:bottom w:w="28" w:type="dxa"/>
              <w:right w:w="28" w:type="dxa"/>
            </w:tcMar>
            <w:vAlign w:val="center"/>
          </w:tcPr>
          <w:p w:rsidR="00C412E0" w:rsidRDefault="00C412E0" w:rsidP="00D3074D">
            <w:pPr>
              <w:pStyle w:val="TableContents"/>
              <w:spacing w:after="0"/>
              <w:rPr>
                <w:rFonts w:ascii="inherit" w:hAnsi="inherit"/>
              </w:rPr>
            </w:pPr>
          </w:p>
        </w:tc>
      </w:tr>
    </w:tbl>
    <w:p w:rsidR="00C412E0" w:rsidRDefault="00C412E0" w:rsidP="00042FD1"/>
    <w:p w:rsidR="00042FD1" w:rsidRDefault="00042FD1" w:rsidP="00042FD1">
      <w:pPr>
        <w:pStyle w:val="Textbody"/>
        <w:rPr>
          <w:color w:val="666666"/>
        </w:rPr>
      </w:pPr>
    </w:p>
    <w:p w:rsidR="00042FD1" w:rsidRDefault="00042FD1" w:rsidP="00042FD1">
      <w:pPr>
        <w:pStyle w:val="Textbody"/>
        <w:spacing w:after="0"/>
        <w:rPr>
          <w:rFonts w:ascii="Open Sans" w:hAnsi="Open Sans" w:hint="eastAsia"/>
          <w:color w:val="666666"/>
        </w:rPr>
      </w:pPr>
      <w:r>
        <w:rPr>
          <w:rFonts w:ascii="Open Sans" w:hAnsi="Open Sans"/>
          <w:color w:val="666666"/>
        </w:rPr>
        <w:t>Gives 3 as result as I appears in 3</w:t>
      </w:r>
      <w:r>
        <w:rPr>
          <w:rFonts w:ascii="inherit" w:hAnsi="inherit"/>
          <w:color w:val="666666"/>
        </w:rPr>
        <w:t>rd</w:t>
      </w:r>
      <w:r>
        <w:rPr>
          <w:rFonts w:ascii="Open Sans" w:hAnsi="Open Sans"/>
          <w:color w:val="666666"/>
        </w:rPr>
        <w:t> position of the string</w:t>
      </w:r>
    </w:p>
    <w:p w:rsidR="00042FD1" w:rsidRDefault="00042FD1" w:rsidP="00042FD1">
      <w:pPr>
        <w:pStyle w:val="Textbody"/>
        <w:spacing w:after="0"/>
      </w:pPr>
      <w:r>
        <w:rPr>
          <w:rStyle w:val="StrongEmphasis"/>
          <w:rFonts w:ascii="inherit" w:hAnsi="inherit"/>
          <w:color w:val="000000"/>
        </w:rPr>
        <w:t>32.   What is the use of =</w:t>
      </w:r>
      <w:proofErr w:type="gramStart"/>
      <w:r>
        <w:rPr>
          <w:rStyle w:val="StrongEmphasis"/>
          <w:rFonts w:ascii="inherit" w:hAnsi="inherit"/>
          <w:color w:val="000000"/>
        </w:rPr>
        <w:t>,=</w:t>
      </w:r>
      <w:proofErr w:type="gramEnd"/>
      <w:r>
        <w:rPr>
          <w:rStyle w:val="StrongEmphasis"/>
          <w:rFonts w:ascii="inherit" w:hAnsi="inherit"/>
          <w:color w:val="000000"/>
        </w:rPr>
        <w:t>=,=== operators?</w:t>
      </w:r>
    </w:p>
    <w:p w:rsidR="00042FD1" w:rsidRDefault="00042FD1" w:rsidP="00042FD1">
      <w:pPr>
        <w:pStyle w:val="Textbody"/>
        <w:rPr>
          <w:rFonts w:ascii="Open Sans" w:hAnsi="Open Sans" w:hint="eastAsia"/>
          <w:color w:val="666666"/>
        </w:rPr>
      </w:pPr>
      <w:r>
        <w:rPr>
          <w:rFonts w:ascii="Open Sans" w:hAnsi="Open Sans"/>
          <w:color w:val="666666"/>
        </w:rPr>
        <w:t>= is used to assign one value or variable to another variable. == is used for comparing two strings or numbers. === is used to compare only string with the string and number with numbers.</w:t>
      </w:r>
    </w:p>
    <w:p w:rsidR="00042FD1" w:rsidRDefault="00042FD1" w:rsidP="00042FD1">
      <w:pPr>
        <w:pStyle w:val="Textbody"/>
        <w:spacing w:after="0"/>
      </w:pPr>
      <w:r>
        <w:rPr>
          <w:rStyle w:val="StrongEmphasis"/>
          <w:rFonts w:ascii="inherit" w:hAnsi="inherit"/>
          <w:color w:val="000000"/>
        </w:rPr>
        <w:t xml:space="preserve">33.   What is </w:t>
      </w:r>
      <w:proofErr w:type="gramStart"/>
      <w:r>
        <w:rPr>
          <w:rStyle w:val="StrongEmphasis"/>
          <w:rFonts w:ascii="inherit" w:hAnsi="inherit"/>
          <w:color w:val="000000"/>
        </w:rPr>
        <w:t>ISNULL(</w:t>
      </w:r>
      <w:proofErr w:type="gramEnd"/>
      <w:r>
        <w:rPr>
          <w:rStyle w:val="StrongEmphasis"/>
          <w:rFonts w:ascii="inherit" w:hAnsi="inherit"/>
          <w:color w:val="000000"/>
        </w:rPr>
        <w:t>) operator?</w:t>
      </w:r>
    </w:p>
    <w:p w:rsidR="00042FD1" w:rsidRDefault="00042FD1" w:rsidP="00042FD1">
      <w:pPr>
        <w:pStyle w:val="Textbody"/>
        <w:rPr>
          <w:rFonts w:ascii="Open Sans" w:hAnsi="Open Sans" w:hint="eastAsia"/>
          <w:color w:val="666666"/>
        </w:rPr>
      </w:pPr>
      <w:r>
        <w:rPr>
          <w:rFonts w:ascii="Open Sans" w:hAnsi="Open Sans"/>
          <w:color w:val="666666"/>
        </w:rPr>
        <w:t>ISNULL function is used to check whether value given is NULL or not NULL in sql server. This function also provides to replace a value with the NULL.</w:t>
      </w:r>
    </w:p>
    <w:p w:rsidR="00042FD1" w:rsidRDefault="00042FD1" w:rsidP="00042FD1">
      <w:pPr>
        <w:pStyle w:val="Textbody"/>
        <w:spacing w:after="0"/>
      </w:pPr>
      <w:r>
        <w:rPr>
          <w:rStyle w:val="StrongEmphasis"/>
          <w:rFonts w:ascii="inherit" w:hAnsi="inherit"/>
          <w:color w:val="000000"/>
        </w:rPr>
        <w:t>34.   What is the use of FOR Clause?</w:t>
      </w:r>
    </w:p>
    <w:p w:rsidR="00042FD1" w:rsidRDefault="00042FD1" w:rsidP="00042FD1">
      <w:pPr>
        <w:pStyle w:val="Textbody"/>
        <w:rPr>
          <w:rFonts w:ascii="Open Sans" w:hAnsi="Open Sans" w:hint="eastAsia"/>
          <w:color w:val="666666"/>
        </w:rPr>
      </w:pPr>
      <w:r>
        <w:rPr>
          <w:rFonts w:ascii="Open Sans" w:hAnsi="Open Sans"/>
          <w:color w:val="666666"/>
        </w:rPr>
        <w:t>FOR clause is mainly used for XML and browser options. This clause is mainly used to display the query results in XML format or in browser.</w:t>
      </w:r>
    </w:p>
    <w:p w:rsidR="00042FD1" w:rsidRDefault="00042FD1" w:rsidP="00042FD1">
      <w:pPr>
        <w:pStyle w:val="Textbody"/>
        <w:spacing w:after="0"/>
      </w:pPr>
      <w:r>
        <w:rPr>
          <w:rStyle w:val="StrongEmphasis"/>
          <w:rFonts w:ascii="inherit" w:hAnsi="inherit"/>
          <w:color w:val="000000"/>
        </w:rPr>
        <w:t>35.   What will be the maximum number of index per table?</w:t>
      </w:r>
    </w:p>
    <w:p w:rsidR="00042FD1" w:rsidRDefault="00042FD1" w:rsidP="00042FD1">
      <w:pPr>
        <w:pStyle w:val="Textbody"/>
        <w:rPr>
          <w:rFonts w:ascii="Open Sans" w:hAnsi="Open Sans" w:hint="eastAsia"/>
          <w:color w:val="666666"/>
        </w:rPr>
      </w:pPr>
      <w:r>
        <w:rPr>
          <w:rFonts w:ascii="Open Sans" w:hAnsi="Open Sans"/>
          <w:color w:val="666666"/>
        </w:rPr>
        <w:t>For SQL Server 2008 100 Index can be used as maximum number per table. 1 Clustered Index and 999 Non-clustered indexes per table can be used in SQL Server.</w:t>
      </w:r>
    </w:p>
    <w:p w:rsidR="00042FD1" w:rsidRDefault="00042FD1" w:rsidP="00042FD1">
      <w:pPr>
        <w:pStyle w:val="Textbody"/>
        <w:rPr>
          <w:rFonts w:ascii="Open Sans" w:hAnsi="Open Sans" w:hint="eastAsia"/>
          <w:color w:val="666666"/>
        </w:rPr>
      </w:pPr>
      <w:r>
        <w:rPr>
          <w:rFonts w:ascii="Open Sans" w:hAnsi="Open Sans"/>
          <w:color w:val="666666"/>
        </w:rPr>
        <w:t>1000 Index can be used as maximum number per table. 1 Clustered Index and 999 Non-clustered indexes per table can be used in SQL Server.</w:t>
      </w:r>
    </w:p>
    <w:p w:rsidR="00042FD1" w:rsidRDefault="00042FD1" w:rsidP="00042FD1">
      <w:pPr>
        <w:pStyle w:val="Textbody"/>
        <w:rPr>
          <w:rFonts w:ascii="Open Sans" w:hAnsi="Open Sans" w:hint="eastAsia"/>
          <w:color w:val="666666"/>
        </w:rPr>
      </w:pPr>
      <w:r>
        <w:rPr>
          <w:rFonts w:ascii="Open Sans" w:hAnsi="Open Sans"/>
          <w:color w:val="666666"/>
        </w:rPr>
        <w:t>1 Clustered Index and 999 Non-clustered indexes per table can be used in SQL Server.</w:t>
      </w:r>
    </w:p>
    <w:p w:rsidR="00042FD1" w:rsidRDefault="00042FD1" w:rsidP="00042FD1">
      <w:pPr>
        <w:pStyle w:val="Textbody"/>
        <w:spacing w:after="0"/>
      </w:pPr>
      <w:r>
        <w:rPr>
          <w:rStyle w:val="StrongEmphasis"/>
          <w:rFonts w:ascii="inherit" w:hAnsi="inherit"/>
          <w:color w:val="000000"/>
        </w:rPr>
        <w:t>36.   What is the difference between COMMIT and ROLLBACK?</w:t>
      </w:r>
    </w:p>
    <w:p w:rsidR="00042FD1" w:rsidRDefault="00042FD1" w:rsidP="00042FD1">
      <w:pPr>
        <w:pStyle w:val="Textbody"/>
        <w:rPr>
          <w:rFonts w:ascii="Open Sans" w:hAnsi="Open Sans" w:hint="eastAsia"/>
          <w:color w:val="666666"/>
        </w:rPr>
      </w:pPr>
      <w:r>
        <w:rPr>
          <w:rFonts w:ascii="Open Sans" w:hAnsi="Open Sans"/>
          <w:color w:val="666666"/>
        </w:rPr>
        <w:t>Every statement between BEGIN and COMMIT becomes persistent to database when the COMMIT is executed. Every statement between BEGIN and ROOLBACK are reverted to the state when the ROLLBACK was executed.</w:t>
      </w:r>
    </w:p>
    <w:p w:rsidR="00042FD1" w:rsidRDefault="00042FD1" w:rsidP="00042FD1">
      <w:pPr>
        <w:pStyle w:val="Textbody"/>
        <w:spacing w:after="0"/>
      </w:pPr>
      <w:r>
        <w:rPr>
          <w:rStyle w:val="StrongEmphasis"/>
          <w:rFonts w:ascii="inherit" w:hAnsi="inherit"/>
          <w:color w:val="000000"/>
        </w:rPr>
        <w:t xml:space="preserve">37.   What is the difference between varchar and </w:t>
      </w:r>
      <w:proofErr w:type="spellStart"/>
      <w:r>
        <w:rPr>
          <w:rStyle w:val="StrongEmphasis"/>
          <w:rFonts w:ascii="inherit" w:hAnsi="inherit"/>
          <w:color w:val="000000"/>
        </w:rPr>
        <w:t>nvarchar</w:t>
      </w:r>
      <w:proofErr w:type="spellEnd"/>
      <w:r>
        <w:rPr>
          <w:rStyle w:val="StrongEmphasis"/>
          <w:rFonts w:ascii="inherit" w:hAnsi="inherit"/>
          <w:color w:val="000000"/>
        </w:rPr>
        <w:t xml:space="preserve"> types?</w:t>
      </w:r>
    </w:p>
    <w:p w:rsidR="00042FD1" w:rsidRDefault="00042FD1" w:rsidP="00042FD1">
      <w:pPr>
        <w:pStyle w:val="Textbody"/>
        <w:rPr>
          <w:rFonts w:ascii="Open Sans" w:hAnsi="Open Sans" w:hint="eastAsia"/>
          <w:color w:val="666666"/>
        </w:rPr>
      </w:pPr>
      <w:r>
        <w:rPr>
          <w:rFonts w:ascii="Open Sans" w:hAnsi="Open Sans"/>
          <w:color w:val="666666"/>
        </w:rPr>
        <w:t xml:space="preserve">Varchar and </w:t>
      </w:r>
      <w:proofErr w:type="spellStart"/>
      <w:r>
        <w:rPr>
          <w:rFonts w:ascii="Open Sans" w:hAnsi="Open Sans"/>
          <w:color w:val="666666"/>
        </w:rPr>
        <w:t>nvarchar</w:t>
      </w:r>
      <w:proofErr w:type="spellEnd"/>
      <w:r>
        <w:rPr>
          <w:rFonts w:ascii="Open Sans" w:hAnsi="Open Sans"/>
          <w:color w:val="666666"/>
        </w:rPr>
        <w:t xml:space="preserve"> are same but the only difference is that </w:t>
      </w:r>
      <w:proofErr w:type="spellStart"/>
      <w:r>
        <w:rPr>
          <w:rFonts w:ascii="Open Sans" w:hAnsi="Open Sans"/>
          <w:color w:val="666666"/>
        </w:rPr>
        <w:t>nvarhcar</w:t>
      </w:r>
      <w:proofErr w:type="spellEnd"/>
      <w:r>
        <w:rPr>
          <w:rFonts w:ascii="Open Sans" w:hAnsi="Open Sans"/>
          <w:color w:val="666666"/>
        </w:rPr>
        <w:t xml:space="preserve"> can be used to store Unicode characters for multiple languages and it also takes more space when compared with varchar.</w:t>
      </w:r>
    </w:p>
    <w:p w:rsidR="00042FD1" w:rsidRDefault="00042FD1" w:rsidP="00042FD1">
      <w:pPr>
        <w:pStyle w:val="Textbody"/>
        <w:spacing w:after="0"/>
      </w:pPr>
      <w:r>
        <w:rPr>
          <w:rStyle w:val="StrongEmphasis"/>
          <w:rFonts w:ascii="inherit" w:hAnsi="inherit"/>
          <w:color w:val="000000"/>
        </w:rPr>
        <w:t>38.   What is the use of @@SPID?</w:t>
      </w:r>
    </w:p>
    <w:p w:rsidR="00042FD1" w:rsidRDefault="00042FD1" w:rsidP="00042FD1">
      <w:pPr>
        <w:pStyle w:val="Textbody"/>
        <w:rPr>
          <w:rFonts w:ascii="Open Sans" w:hAnsi="Open Sans" w:hint="eastAsia"/>
          <w:color w:val="666666"/>
        </w:rPr>
      </w:pPr>
      <w:r>
        <w:rPr>
          <w:rFonts w:ascii="Open Sans" w:hAnsi="Open Sans"/>
          <w:color w:val="666666"/>
        </w:rPr>
        <w:t>A @@SPID returns the session ID of the current user process.</w:t>
      </w:r>
    </w:p>
    <w:p w:rsidR="00042FD1" w:rsidRDefault="00042FD1" w:rsidP="00042FD1">
      <w:pPr>
        <w:pStyle w:val="Textbody"/>
        <w:spacing w:after="0"/>
      </w:pPr>
      <w:r>
        <w:rPr>
          <w:rStyle w:val="StrongEmphasis"/>
          <w:rFonts w:ascii="inherit" w:hAnsi="inherit"/>
          <w:color w:val="000000"/>
        </w:rPr>
        <w:lastRenderedPageBreak/>
        <w:t>39.   What is the command used to Recompile the stored procedure at run time?</w:t>
      </w:r>
    </w:p>
    <w:p w:rsidR="00042FD1" w:rsidRDefault="00042FD1" w:rsidP="00042FD1">
      <w:pPr>
        <w:pStyle w:val="Textbody"/>
        <w:rPr>
          <w:rFonts w:ascii="Open Sans" w:hAnsi="Open Sans" w:hint="eastAsia"/>
          <w:color w:val="666666"/>
        </w:rPr>
      </w:pPr>
      <w:r>
        <w:rPr>
          <w:rFonts w:ascii="Open Sans" w:hAnsi="Open Sans"/>
          <w:color w:val="666666"/>
        </w:rPr>
        <w:t>Stored Procedure can be executed with the help of keyword called RECOMPILE.</w:t>
      </w:r>
    </w:p>
    <w:p w:rsidR="00042FD1" w:rsidRDefault="00042FD1" w:rsidP="00042FD1">
      <w:pPr>
        <w:pStyle w:val="Textbody"/>
        <w:rPr>
          <w:rFonts w:ascii="Open Sans" w:hAnsi="Open Sans" w:hint="eastAsia"/>
          <w:color w:val="666666"/>
        </w:rPr>
      </w:pPr>
      <w:r>
        <w:rPr>
          <w:rFonts w:ascii="Open Sans" w:hAnsi="Open Sans"/>
          <w:color w:val="666666"/>
        </w:rPr>
        <w:t>Example</w:t>
      </w:r>
    </w:p>
    <w:tbl>
      <w:tblPr>
        <w:tblW w:w="4252" w:type="dxa"/>
        <w:tblInd w:w="28" w:type="dxa"/>
        <w:tblLayout w:type="fixed"/>
        <w:tblCellMar>
          <w:left w:w="10" w:type="dxa"/>
          <w:right w:w="10" w:type="dxa"/>
        </w:tblCellMar>
        <w:tblLook w:val="0000" w:firstRow="0" w:lastRow="0" w:firstColumn="0" w:lastColumn="0" w:noHBand="0" w:noVBand="0"/>
      </w:tblPr>
      <w:tblGrid>
        <w:gridCol w:w="241"/>
        <w:gridCol w:w="4011"/>
      </w:tblGrid>
      <w:tr w:rsidR="00042FD1" w:rsidTr="00D3074D">
        <w:tc>
          <w:tcPr>
            <w:tcW w:w="241" w:type="dxa"/>
            <w:shd w:val="clear" w:color="auto" w:fill="DFEFFF"/>
            <w:tcMar>
              <w:top w:w="28" w:type="dxa"/>
              <w:left w:w="28" w:type="dxa"/>
              <w:bottom w:w="28" w:type="dxa"/>
              <w:right w:w="28" w:type="dxa"/>
            </w:tcMar>
            <w:vAlign w:val="center"/>
          </w:tcPr>
          <w:p w:rsidR="00042FD1" w:rsidRDefault="00042FD1" w:rsidP="00D3074D">
            <w:pPr>
              <w:pStyle w:val="TableContents"/>
              <w:spacing w:after="0" w:line="225" w:lineRule="atLeast"/>
              <w:jc w:val="center"/>
              <w:rPr>
                <w:rFonts w:ascii="inherit" w:hAnsi="inherit" w:hint="eastAsia"/>
                <w:color w:val="5499DE"/>
                <w:sz w:val="18"/>
              </w:rPr>
            </w:pPr>
            <w:r>
              <w:rPr>
                <w:rFonts w:ascii="inherit" w:hAnsi="inherit"/>
                <w:color w:val="5499DE"/>
                <w:sz w:val="18"/>
              </w:rPr>
              <w:t>1</w:t>
            </w:r>
          </w:p>
        </w:tc>
        <w:tc>
          <w:tcPr>
            <w:tcW w:w="4011" w:type="dxa"/>
            <w:shd w:val="clear" w:color="auto" w:fill="F8F8F8"/>
            <w:tcMar>
              <w:top w:w="28" w:type="dxa"/>
              <w:left w:w="28" w:type="dxa"/>
              <w:bottom w:w="28" w:type="dxa"/>
              <w:right w:w="28" w:type="dxa"/>
            </w:tcMar>
            <w:vAlign w:val="center"/>
          </w:tcPr>
          <w:p w:rsidR="00042FD1" w:rsidRDefault="00042FD1" w:rsidP="00D3074D">
            <w:pPr>
              <w:pStyle w:val="TableContents"/>
              <w:spacing w:after="0"/>
              <w:rPr>
                <w:rFonts w:ascii="inherit" w:hAnsi="inherit" w:hint="eastAsia"/>
              </w:rPr>
            </w:pPr>
            <w:r>
              <w:rPr>
                <w:rFonts w:ascii="inherit" w:hAnsi="inherit"/>
              </w:rPr>
              <w:t>Exe</w:t>
            </w:r>
            <w:r>
              <w:rPr>
                <w:rFonts w:ascii="inherit" w:hAnsi="inherit"/>
                <w:color w:val="006FE0"/>
              </w:rPr>
              <w:t xml:space="preserve"> &lt;</w:t>
            </w:r>
            <w:proofErr w:type="spellStart"/>
            <w:r>
              <w:rPr>
                <w:rFonts w:ascii="inherit" w:hAnsi="inherit"/>
              </w:rPr>
              <w:t>SPName</w:t>
            </w:r>
            <w:proofErr w:type="spellEnd"/>
            <w:r>
              <w:rPr>
                <w:rFonts w:ascii="inherit" w:hAnsi="inherit"/>
                <w:color w:val="006FE0"/>
              </w:rPr>
              <w:t>&gt;</w:t>
            </w:r>
            <w:r>
              <w:rPr>
                <w:rFonts w:ascii="inherit" w:hAnsi="inherit"/>
              </w:rPr>
              <w:t> </w:t>
            </w:r>
            <w:r>
              <w:rPr>
                <w:rFonts w:ascii="inherit" w:hAnsi="inherit"/>
                <w:color w:val="006FE0"/>
              </w:rPr>
              <w:t xml:space="preserve"> </w:t>
            </w:r>
            <w:r>
              <w:rPr>
                <w:rFonts w:ascii="inherit" w:hAnsi="inherit"/>
                <w:color w:val="800080"/>
              </w:rPr>
              <w:t>WITH</w:t>
            </w:r>
            <w:r>
              <w:rPr>
                <w:rFonts w:ascii="inherit" w:hAnsi="inherit"/>
                <w:color w:val="006FE0"/>
              </w:rPr>
              <w:t xml:space="preserve"> </w:t>
            </w:r>
            <w:r>
              <w:rPr>
                <w:rFonts w:ascii="inherit" w:hAnsi="inherit"/>
              </w:rPr>
              <w:t>RECOMPILE</w:t>
            </w:r>
          </w:p>
        </w:tc>
      </w:tr>
    </w:tbl>
    <w:p w:rsidR="00042FD1" w:rsidRDefault="00042FD1" w:rsidP="00042FD1">
      <w:pPr>
        <w:pStyle w:val="Textbody"/>
        <w:rPr>
          <w:color w:val="666666"/>
        </w:rPr>
      </w:pPr>
      <w:r>
        <w:rPr>
          <w:color w:val="666666"/>
        </w:rPr>
        <w:t> </w:t>
      </w:r>
    </w:p>
    <w:p w:rsidR="00042FD1" w:rsidRDefault="00042FD1" w:rsidP="00042FD1">
      <w:pPr>
        <w:pStyle w:val="Textbody"/>
        <w:rPr>
          <w:rFonts w:ascii="Open Sans" w:hAnsi="Open Sans" w:hint="eastAsia"/>
          <w:color w:val="666666"/>
        </w:rPr>
      </w:pPr>
      <w:r>
        <w:rPr>
          <w:rFonts w:ascii="Open Sans" w:hAnsi="Open Sans"/>
          <w:color w:val="666666"/>
        </w:rPr>
        <w:t>Or we can include WITHRECOMPILE in the stored procedure itself.</w:t>
      </w:r>
    </w:p>
    <w:p w:rsidR="00042FD1" w:rsidRDefault="00042FD1" w:rsidP="00042FD1">
      <w:pPr>
        <w:pStyle w:val="Textbody"/>
        <w:spacing w:after="0"/>
      </w:pPr>
      <w:r>
        <w:rPr>
          <w:rStyle w:val="StrongEmphasis"/>
          <w:rFonts w:ascii="inherit" w:hAnsi="inherit"/>
          <w:color w:val="000000"/>
        </w:rPr>
        <w:t>40.   How to delete duplicate rows in SQL Server?</w:t>
      </w:r>
    </w:p>
    <w:p w:rsidR="00042FD1" w:rsidRDefault="00042FD1" w:rsidP="00042FD1">
      <w:pPr>
        <w:pStyle w:val="Textbody"/>
        <w:rPr>
          <w:rFonts w:ascii="Open Sans" w:hAnsi="Open Sans" w:hint="eastAsia"/>
          <w:color w:val="666666"/>
        </w:rPr>
      </w:pPr>
      <w:r>
        <w:rPr>
          <w:rFonts w:ascii="Open Sans" w:hAnsi="Open Sans"/>
          <w:color w:val="666666"/>
        </w:rPr>
        <w:t>Duplicate rows can be deleted using CTE and ROW NUMER feature of SQL Server.</w:t>
      </w:r>
    </w:p>
    <w:p w:rsidR="00042FD1" w:rsidRDefault="00042FD1" w:rsidP="00042FD1">
      <w:pPr>
        <w:pStyle w:val="Textbody"/>
        <w:spacing w:after="0"/>
      </w:pPr>
      <w:r>
        <w:rPr>
          <w:rStyle w:val="StrongEmphasis"/>
          <w:rFonts w:ascii="inherit" w:hAnsi="inherit"/>
          <w:color w:val="000000"/>
        </w:rPr>
        <w:t>41.   Where are SQL Server user names and passwords stored in SQL Server?</w:t>
      </w:r>
    </w:p>
    <w:p w:rsidR="00042FD1" w:rsidRDefault="00042FD1" w:rsidP="00042FD1">
      <w:pPr>
        <w:pStyle w:val="Textbody"/>
        <w:rPr>
          <w:rFonts w:ascii="Open Sans" w:hAnsi="Open Sans" w:hint="eastAsia"/>
          <w:color w:val="666666"/>
        </w:rPr>
      </w:pPr>
      <w:r>
        <w:rPr>
          <w:rFonts w:ascii="Open Sans" w:hAnsi="Open Sans"/>
          <w:color w:val="666666"/>
        </w:rPr>
        <w:t xml:space="preserve">User Names and Passwords are stored in </w:t>
      </w:r>
      <w:proofErr w:type="spellStart"/>
      <w:r>
        <w:rPr>
          <w:rFonts w:ascii="Open Sans" w:hAnsi="Open Sans"/>
          <w:color w:val="666666"/>
        </w:rPr>
        <w:t>sys.server_principals</w:t>
      </w:r>
      <w:proofErr w:type="spellEnd"/>
      <w:r>
        <w:rPr>
          <w:rFonts w:ascii="Open Sans" w:hAnsi="Open Sans"/>
          <w:color w:val="666666"/>
        </w:rPr>
        <w:t xml:space="preserve"> and </w:t>
      </w:r>
      <w:proofErr w:type="spellStart"/>
      <w:r>
        <w:rPr>
          <w:rFonts w:ascii="Open Sans" w:hAnsi="Open Sans"/>
          <w:color w:val="666666"/>
        </w:rPr>
        <w:t>sys.sql_logins</w:t>
      </w:r>
      <w:proofErr w:type="spellEnd"/>
      <w:r>
        <w:rPr>
          <w:rFonts w:ascii="Open Sans" w:hAnsi="Open Sans"/>
          <w:color w:val="666666"/>
        </w:rPr>
        <w:t>. But passwords are not stored in normal text.</w:t>
      </w:r>
    </w:p>
    <w:p w:rsidR="00042FD1" w:rsidRDefault="00042FD1" w:rsidP="00042FD1">
      <w:pPr>
        <w:pStyle w:val="Textbody"/>
        <w:spacing w:after="0"/>
      </w:pPr>
      <w:r>
        <w:rPr>
          <w:rStyle w:val="StrongEmphasis"/>
          <w:rFonts w:ascii="inherit" w:hAnsi="inherit"/>
          <w:color w:val="000000"/>
        </w:rPr>
        <w:t>42.   What is the difference between GETDATE and SYSDATETIME?</w:t>
      </w:r>
    </w:p>
    <w:p w:rsidR="00042FD1" w:rsidRDefault="00042FD1" w:rsidP="00042FD1">
      <w:pPr>
        <w:pStyle w:val="Textbody"/>
        <w:rPr>
          <w:rFonts w:ascii="Open Sans" w:hAnsi="Open Sans" w:hint="eastAsia"/>
          <w:color w:val="666666"/>
        </w:rPr>
      </w:pPr>
      <w:r>
        <w:rPr>
          <w:rFonts w:ascii="Open Sans" w:hAnsi="Open Sans"/>
          <w:color w:val="666666"/>
        </w:rPr>
        <w:t>Both are same but GETDATE can give time till milliseconds and SYSDATETIME can give precision till nanoseconds. SYSDATE TIME is more accurate than GETDATE.</w:t>
      </w:r>
    </w:p>
    <w:p w:rsidR="00042FD1" w:rsidRDefault="00042FD1" w:rsidP="00042FD1">
      <w:pPr>
        <w:pStyle w:val="Textbody"/>
        <w:spacing w:after="0"/>
      </w:pPr>
      <w:r>
        <w:rPr>
          <w:rStyle w:val="StrongEmphasis"/>
          <w:rFonts w:ascii="inherit" w:hAnsi="inherit"/>
          <w:color w:val="000000"/>
        </w:rPr>
        <w:t>43.   How data can be copied from one table to another table?</w:t>
      </w:r>
    </w:p>
    <w:p w:rsidR="00042FD1" w:rsidRDefault="00042FD1" w:rsidP="00042FD1">
      <w:pPr>
        <w:pStyle w:val="Textbody"/>
        <w:rPr>
          <w:rFonts w:ascii="Open Sans" w:hAnsi="Open Sans" w:hint="eastAsia"/>
          <w:color w:val="666666"/>
        </w:rPr>
      </w:pPr>
      <w:r>
        <w:rPr>
          <w:rFonts w:ascii="Open Sans" w:hAnsi="Open Sans"/>
          <w:color w:val="666666"/>
        </w:rPr>
        <w:t>INSERT INTO SELECT</w:t>
      </w:r>
    </w:p>
    <w:p w:rsidR="00042FD1" w:rsidRDefault="00042FD1" w:rsidP="00042FD1">
      <w:pPr>
        <w:pStyle w:val="Textbody"/>
        <w:rPr>
          <w:rFonts w:ascii="Open Sans" w:hAnsi="Open Sans" w:hint="eastAsia"/>
          <w:color w:val="666666"/>
        </w:rPr>
      </w:pPr>
      <w:r>
        <w:rPr>
          <w:rFonts w:ascii="Open Sans" w:hAnsi="Open Sans"/>
          <w:color w:val="666666"/>
        </w:rPr>
        <w:t>This command is used to insert data into a table which is already created.</w:t>
      </w:r>
    </w:p>
    <w:p w:rsidR="00042FD1" w:rsidRDefault="00042FD1" w:rsidP="00042FD1">
      <w:pPr>
        <w:pStyle w:val="Textbody"/>
        <w:rPr>
          <w:rFonts w:ascii="Open Sans" w:hAnsi="Open Sans" w:hint="eastAsia"/>
          <w:color w:val="666666"/>
        </w:rPr>
      </w:pPr>
      <w:r>
        <w:rPr>
          <w:rFonts w:ascii="Open Sans" w:hAnsi="Open Sans"/>
          <w:color w:val="666666"/>
        </w:rPr>
        <w:t>SELECT INTO</w:t>
      </w:r>
    </w:p>
    <w:p w:rsidR="00042FD1" w:rsidRDefault="00042FD1" w:rsidP="00042FD1">
      <w:pPr>
        <w:pStyle w:val="Textbody"/>
        <w:rPr>
          <w:rFonts w:ascii="Open Sans" w:hAnsi="Open Sans" w:hint="eastAsia"/>
          <w:color w:val="666666"/>
        </w:rPr>
      </w:pPr>
      <w:r>
        <w:rPr>
          <w:rFonts w:ascii="Open Sans" w:hAnsi="Open Sans"/>
          <w:color w:val="666666"/>
        </w:rPr>
        <w:t>This command is used to create a new table and its structure and data can be copied from existing table.</w:t>
      </w:r>
    </w:p>
    <w:p w:rsidR="00042FD1" w:rsidRDefault="00042FD1" w:rsidP="00042FD1">
      <w:pPr>
        <w:pStyle w:val="Textbody"/>
        <w:spacing w:after="0"/>
      </w:pPr>
      <w:r>
        <w:rPr>
          <w:rStyle w:val="StrongEmphasis"/>
          <w:rFonts w:ascii="inherit" w:hAnsi="inherit"/>
          <w:color w:val="000000"/>
        </w:rPr>
        <w:t>44.   What is TABLESAMPLE?</w:t>
      </w:r>
    </w:p>
    <w:p w:rsidR="00042FD1" w:rsidRDefault="00042FD1" w:rsidP="00042FD1">
      <w:pPr>
        <w:pStyle w:val="Textbody"/>
        <w:rPr>
          <w:rFonts w:ascii="Open Sans" w:hAnsi="Open Sans" w:hint="eastAsia"/>
          <w:color w:val="666666"/>
        </w:rPr>
      </w:pPr>
      <w:r>
        <w:rPr>
          <w:rFonts w:ascii="Open Sans" w:hAnsi="Open Sans"/>
          <w:color w:val="666666"/>
        </w:rPr>
        <w:t>TABLESAMPLE is used to extract sample of rows randomly that are all necessary for the application. The sample rows taken are based on the percentage of rows.</w:t>
      </w:r>
    </w:p>
    <w:p w:rsidR="00042FD1" w:rsidRDefault="00042FD1" w:rsidP="00042FD1">
      <w:pPr>
        <w:pStyle w:val="Textbody"/>
        <w:spacing w:after="0"/>
      </w:pPr>
      <w:r>
        <w:rPr>
          <w:rStyle w:val="StrongEmphasis"/>
          <w:rFonts w:ascii="inherit" w:hAnsi="inherit"/>
          <w:color w:val="000000"/>
        </w:rPr>
        <w:t>45.   Which command is used for user defined error messages?</w:t>
      </w:r>
    </w:p>
    <w:p w:rsidR="00042FD1" w:rsidRDefault="00042FD1" w:rsidP="00042FD1">
      <w:pPr>
        <w:pStyle w:val="Textbody"/>
        <w:rPr>
          <w:rFonts w:ascii="Open Sans" w:hAnsi="Open Sans" w:hint="eastAsia"/>
          <w:color w:val="666666"/>
        </w:rPr>
      </w:pPr>
      <w:r>
        <w:rPr>
          <w:rFonts w:ascii="Open Sans" w:hAnsi="Open Sans"/>
          <w:color w:val="666666"/>
        </w:rPr>
        <w:t xml:space="preserve">RAISEERROR is the command used to generate and initiates error processing for a given session. Those user defined messages are stored in </w:t>
      </w:r>
      <w:proofErr w:type="spellStart"/>
      <w:r>
        <w:rPr>
          <w:rFonts w:ascii="Open Sans" w:hAnsi="Open Sans"/>
          <w:color w:val="666666"/>
        </w:rPr>
        <w:t>sys.messages</w:t>
      </w:r>
      <w:proofErr w:type="spellEnd"/>
      <w:r>
        <w:rPr>
          <w:rFonts w:ascii="Open Sans" w:hAnsi="Open Sans"/>
          <w:color w:val="666666"/>
        </w:rPr>
        <w:t xml:space="preserve"> table.</w:t>
      </w:r>
    </w:p>
    <w:p w:rsidR="00042FD1" w:rsidRDefault="00042FD1" w:rsidP="00042FD1">
      <w:pPr>
        <w:pStyle w:val="Textbody"/>
        <w:spacing w:after="0"/>
      </w:pPr>
      <w:r>
        <w:rPr>
          <w:rStyle w:val="StrongEmphasis"/>
          <w:rFonts w:ascii="inherit" w:hAnsi="inherit"/>
          <w:color w:val="000000"/>
        </w:rPr>
        <w:t>46.   What do mean by XML Datatype?</w:t>
      </w:r>
    </w:p>
    <w:p w:rsidR="00042FD1" w:rsidRDefault="00042FD1" w:rsidP="00042FD1">
      <w:pPr>
        <w:pStyle w:val="Textbody"/>
        <w:rPr>
          <w:rFonts w:ascii="Open Sans" w:hAnsi="Open Sans" w:hint="eastAsia"/>
          <w:color w:val="666666"/>
        </w:rPr>
      </w:pPr>
      <w:r>
        <w:rPr>
          <w:rFonts w:ascii="Open Sans" w:hAnsi="Open Sans"/>
          <w:color w:val="666666"/>
        </w:rPr>
        <w:t>XML data type is used to store XML documents in the SQL Server database. Columns and variables are created and store XML instances in the database.</w:t>
      </w:r>
    </w:p>
    <w:p w:rsidR="00042FD1" w:rsidRDefault="00042FD1" w:rsidP="00042FD1">
      <w:pPr>
        <w:pStyle w:val="Textbody"/>
        <w:spacing w:after="0"/>
      </w:pPr>
      <w:r>
        <w:rPr>
          <w:rStyle w:val="StrongEmphasis"/>
          <w:rFonts w:ascii="inherit" w:hAnsi="inherit"/>
          <w:color w:val="000000"/>
        </w:rPr>
        <w:t>47.   What is CDC?</w:t>
      </w:r>
    </w:p>
    <w:p w:rsidR="00042FD1" w:rsidRDefault="00042FD1" w:rsidP="00042FD1">
      <w:pPr>
        <w:pStyle w:val="Textbody"/>
        <w:rPr>
          <w:rFonts w:ascii="Open Sans" w:hAnsi="Open Sans" w:hint="eastAsia"/>
          <w:color w:val="666666"/>
        </w:rPr>
      </w:pPr>
      <w:r>
        <w:rPr>
          <w:rFonts w:ascii="Open Sans" w:hAnsi="Open Sans"/>
          <w:color w:val="666666"/>
        </w:rPr>
        <w:t>CDC is abbreviated as Change Data Capture which is used to capture the data that has been changed recently. This feature is present in SQL Server 2008.</w:t>
      </w:r>
    </w:p>
    <w:p w:rsidR="00042FD1" w:rsidRDefault="00042FD1" w:rsidP="00042FD1">
      <w:pPr>
        <w:pStyle w:val="Textbody"/>
        <w:spacing w:after="0"/>
      </w:pPr>
      <w:r>
        <w:rPr>
          <w:rStyle w:val="StrongEmphasis"/>
          <w:rFonts w:ascii="inherit" w:hAnsi="inherit"/>
          <w:color w:val="000000"/>
        </w:rPr>
        <w:t>48. What is SQL injection?</w:t>
      </w:r>
    </w:p>
    <w:p w:rsidR="00042FD1" w:rsidRDefault="00042FD1" w:rsidP="00042FD1">
      <w:pPr>
        <w:pStyle w:val="Textbody"/>
        <w:rPr>
          <w:rFonts w:ascii="Open Sans" w:hAnsi="Open Sans" w:hint="eastAsia"/>
          <w:color w:val="666666"/>
        </w:rPr>
      </w:pPr>
      <w:r>
        <w:rPr>
          <w:rFonts w:ascii="Open Sans" w:hAnsi="Open Sans"/>
          <w:color w:val="666666"/>
        </w:rPr>
        <w:lastRenderedPageBreak/>
        <w:t xml:space="preserve">SQL injection is an attack by malicious users in which malicious code can be inserted into strings that can be passed to an instance of SQL server for parsing and execution. All statements have to </w:t>
      </w:r>
      <w:proofErr w:type="gramStart"/>
      <w:r>
        <w:rPr>
          <w:rFonts w:ascii="Open Sans" w:hAnsi="Open Sans"/>
          <w:color w:val="666666"/>
        </w:rPr>
        <w:t>checked</w:t>
      </w:r>
      <w:proofErr w:type="gramEnd"/>
      <w:r>
        <w:rPr>
          <w:rFonts w:ascii="Open Sans" w:hAnsi="Open Sans"/>
          <w:color w:val="666666"/>
        </w:rPr>
        <w:t xml:space="preserve"> for vulnerabilities as it executes all syntactically valid queries that it receives.</w:t>
      </w:r>
    </w:p>
    <w:p w:rsidR="00042FD1" w:rsidRDefault="00042FD1" w:rsidP="00042FD1">
      <w:pPr>
        <w:pStyle w:val="Textbody"/>
        <w:rPr>
          <w:rFonts w:ascii="Open Sans" w:hAnsi="Open Sans" w:hint="eastAsia"/>
          <w:color w:val="666666"/>
        </w:rPr>
      </w:pPr>
      <w:r>
        <w:rPr>
          <w:rFonts w:ascii="Open Sans" w:hAnsi="Open Sans"/>
          <w:color w:val="666666"/>
        </w:rPr>
        <w:t>Even parameters can be manipulated by the skilled and experienced attackers.</w:t>
      </w:r>
    </w:p>
    <w:p w:rsidR="00042FD1" w:rsidRDefault="00042FD1" w:rsidP="00042FD1">
      <w:pPr>
        <w:pStyle w:val="Textbody"/>
        <w:spacing w:after="0"/>
      </w:pPr>
      <w:r>
        <w:rPr>
          <w:rStyle w:val="StrongEmphasis"/>
          <w:rFonts w:ascii="inherit" w:hAnsi="inherit"/>
          <w:color w:val="000000"/>
        </w:rPr>
        <w:t>49. What are the methods used to protect against SQL injection attack?</w:t>
      </w:r>
    </w:p>
    <w:p w:rsidR="00042FD1" w:rsidRDefault="00042FD1" w:rsidP="00042FD1">
      <w:pPr>
        <w:pStyle w:val="Textbody"/>
        <w:rPr>
          <w:rFonts w:ascii="Open Sans" w:hAnsi="Open Sans" w:hint="eastAsia"/>
          <w:color w:val="666666"/>
        </w:rPr>
      </w:pPr>
      <w:r>
        <w:rPr>
          <w:rFonts w:ascii="Open Sans" w:hAnsi="Open Sans"/>
          <w:color w:val="666666"/>
        </w:rPr>
        <w:t>Following are the methods used to protect against SQL injection attack:</w:t>
      </w:r>
    </w:p>
    <w:p w:rsidR="00042FD1" w:rsidRDefault="00042FD1" w:rsidP="00042FD1">
      <w:pPr>
        <w:pStyle w:val="Textbody"/>
        <w:numPr>
          <w:ilvl w:val="0"/>
          <w:numId w:val="10"/>
        </w:numPr>
        <w:spacing w:after="0"/>
        <w:ind w:left="0"/>
        <w:textAlignment w:val="baseline"/>
        <w:rPr>
          <w:rFonts w:ascii="inherit" w:hAnsi="inherit" w:hint="eastAsia"/>
          <w:color w:val="666666"/>
        </w:rPr>
      </w:pPr>
      <w:r>
        <w:rPr>
          <w:rFonts w:ascii="inherit" w:hAnsi="inherit"/>
          <w:color w:val="666666"/>
        </w:rPr>
        <w:t>Use Parameters for Stored Procedures</w:t>
      </w:r>
    </w:p>
    <w:p w:rsidR="00042FD1" w:rsidRDefault="00042FD1" w:rsidP="00042FD1">
      <w:pPr>
        <w:pStyle w:val="Textbody"/>
        <w:numPr>
          <w:ilvl w:val="0"/>
          <w:numId w:val="10"/>
        </w:numPr>
        <w:spacing w:after="0"/>
        <w:ind w:left="0"/>
        <w:textAlignment w:val="baseline"/>
        <w:rPr>
          <w:rFonts w:ascii="inherit" w:hAnsi="inherit" w:hint="eastAsia"/>
          <w:color w:val="666666"/>
        </w:rPr>
      </w:pPr>
      <w:r>
        <w:rPr>
          <w:rFonts w:ascii="inherit" w:hAnsi="inherit"/>
          <w:color w:val="666666"/>
        </w:rPr>
        <w:t>Filtering input parameters</w:t>
      </w:r>
    </w:p>
    <w:p w:rsidR="00042FD1" w:rsidRDefault="00042FD1" w:rsidP="00042FD1">
      <w:pPr>
        <w:pStyle w:val="Textbody"/>
        <w:numPr>
          <w:ilvl w:val="0"/>
          <w:numId w:val="10"/>
        </w:numPr>
        <w:spacing w:after="0"/>
        <w:ind w:left="0"/>
        <w:textAlignment w:val="baseline"/>
        <w:rPr>
          <w:rFonts w:ascii="inherit" w:hAnsi="inherit" w:hint="eastAsia"/>
          <w:color w:val="666666"/>
        </w:rPr>
      </w:pPr>
      <w:r>
        <w:rPr>
          <w:rFonts w:ascii="inherit" w:hAnsi="inherit"/>
          <w:color w:val="666666"/>
        </w:rPr>
        <w:t>Use Parameter collection with Dynamic SQL</w:t>
      </w:r>
    </w:p>
    <w:p w:rsidR="00042FD1" w:rsidRDefault="00042FD1" w:rsidP="00042FD1">
      <w:pPr>
        <w:pStyle w:val="Textbody"/>
        <w:numPr>
          <w:ilvl w:val="0"/>
          <w:numId w:val="10"/>
        </w:numPr>
        <w:spacing w:after="0"/>
        <w:ind w:left="0"/>
        <w:textAlignment w:val="baseline"/>
        <w:rPr>
          <w:rFonts w:ascii="inherit" w:hAnsi="inherit" w:hint="eastAsia"/>
          <w:color w:val="666666"/>
        </w:rPr>
      </w:pPr>
      <w:r>
        <w:rPr>
          <w:rFonts w:ascii="inherit" w:hAnsi="inherit"/>
          <w:color w:val="666666"/>
        </w:rPr>
        <w:t>In like clause, user escape characters</w:t>
      </w:r>
    </w:p>
    <w:p w:rsidR="00042FD1" w:rsidRDefault="00042FD1" w:rsidP="00042FD1">
      <w:pPr>
        <w:pStyle w:val="Textbody"/>
        <w:spacing w:after="0"/>
      </w:pPr>
      <w:r>
        <w:rPr>
          <w:rStyle w:val="StrongEmphasis"/>
          <w:rFonts w:ascii="inherit" w:hAnsi="inherit"/>
          <w:color w:val="000000"/>
        </w:rPr>
        <w:t>50. What is Filtered Index?</w:t>
      </w:r>
    </w:p>
    <w:p w:rsidR="00042FD1" w:rsidRDefault="00042FD1" w:rsidP="00042FD1">
      <w:pPr>
        <w:pStyle w:val="Textbody"/>
        <w:rPr>
          <w:rFonts w:ascii="Open Sans" w:hAnsi="Open Sans" w:hint="eastAsia"/>
          <w:color w:val="666666"/>
        </w:rPr>
      </w:pPr>
      <w:r>
        <w:rPr>
          <w:rFonts w:ascii="Open Sans" w:hAnsi="Open Sans"/>
          <w:color w:val="666666"/>
        </w:rPr>
        <w:t>Filtered Index is used to filter some portion of rows in a table to improve query performance, index maintenance and reduces index storage costs. When the index is created with WHERE clause, then it is called Filtered Index</w:t>
      </w:r>
    </w:p>
    <w:p w:rsidR="00042FD1" w:rsidRDefault="00042FD1" w:rsidP="00042FD1">
      <w:pPr>
        <w:pStyle w:val="Textbody"/>
        <w:rPr>
          <w:rFonts w:ascii="Open Sans" w:hAnsi="Open Sans" w:hint="eastAsia"/>
          <w:color w:val="666666"/>
        </w:rPr>
      </w:pPr>
      <w:r>
        <w:rPr>
          <w:rFonts w:ascii="Open Sans" w:hAnsi="Open Sans"/>
          <w:color w:val="666666"/>
        </w:rPr>
        <w:t>CREATE NONCLUSTERED INDEX &lt;index name&gt;</w:t>
      </w:r>
    </w:p>
    <w:p w:rsidR="00042FD1" w:rsidRDefault="00042FD1" w:rsidP="00042FD1">
      <w:pPr>
        <w:pStyle w:val="Textbody"/>
        <w:rPr>
          <w:rFonts w:ascii="Open Sans" w:hAnsi="Open Sans" w:hint="eastAsia"/>
          <w:color w:val="666666"/>
        </w:rPr>
      </w:pPr>
      <w:r>
        <w:rPr>
          <w:rFonts w:ascii="Open Sans" w:hAnsi="Open Sans"/>
          <w:color w:val="666666"/>
        </w:rPr>
        <w:t>ON &lt;table&gt; (&lt;columns&gt;)</w:t>
      </w:r>
    </w:p>
    <w:p w:rsidR="00042FD1" w:rsidRDefault="00042FD1" w:rsidP="00042FD1">
      <w:pPr>
        <w:pStyle w:val="Textbody"/>
        <w:rPr>
          <w:rFonts w:ascii="Open Sans" w:hAnsi="Open Sans" w:hint="eastAsia"/>
          <w:color w:val="666666"/>
        </w:rPr>
      </w:pPr>
      <w:r>
        <w:rPr>
          <w:rFonts w:ascii="Open Sans" w:hAnsi="Open Sans"/>
          <w:color w:val="666666"/>
        </w:rPr>
        <w:t>WHERE &lt;criteria&gt;;</w:t>
      </w:r>
    </w:p>
    <w:p w:rsidR="00042FD1" w:rsidRDefault="00042FD1" w:rsidP="00042FD1">
      <w:pPr>
        <w:pStyle w:val="Textbody"/>
        <w:rPr>
          <w:rFonts w:ascii="Open Sans" w:hAnsi="Open Sans" w:hint="eastAsia"/>
          <w:color w:val="666666"/>
        </w:rPr>
      </w:pPr>
      <w:r>
        <w:rPr>
          <w:rFonts w:ascii="Open Sans" w:hAnsi="Open Sans"/>
          <w:color w:val="666666"/>
        </w:rPr>
        <w:t>GO</w:t>
      </w:r>
    </w:p>
    <w:sectPr w:rsidR="00042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sans-serif">
    <w:altName w:val="Times New Roman"/>
    <w:charset w:val="00"/>
    <w:family w:val="auto"/>
    <w:pitch w:val="default"/>
  </w:font>
  <w:font w:name="Ope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inheri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CE6"/>
    <w:multiLevelType w:val="multilevel"/>
    <w:tmpl w:val="B910369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9BF1BBE"/>
    <w:multiLevelType w:val="multilevel"/>
    <w:tmpl w:val="F1A035E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F9169ED"/>
    <w:multiLevelType w:val="multilevel"/>
    <w:tmpl w:val="13167CC6"/>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69513FD"/>
    <w:multiLevelType w:val="multilevel"/>
    <w:tmpl w:val="136EE69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538105F"/>
    <w:multiLevelType w:val="multilevel"/>
    <w:tmpl w:val="69A4599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F0C7AC6"/>
    <w:multiLevelType w:val="multilevel"/>
    <w:tmpl w:val="AAB215D4"/>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33A55B8"/>
    <w:multiLevelType w:val="multilevel"/>
    <w:tmpl w:val="6C0204B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51D3533F"/>
    <w:multiLevelType w:val="multilevel"/>
    <w:tmpl w:val="A628ED6E"/>
    <w:lvl w:ilvl="0">
      <w:start w:val="1"/>
      <w:numFmt w:val="decimal"/>
      <w:lvlText w:val="%1."/>
      <w:lvlJc w:val="left"/>
      <w:pPr>
        <w:ind w:left="225"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2B70E22"/>
    <w:multiLevelType w:val="multilevel"/>
    <w:tmpl w:val="AC920B58"/>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C6546E1"/>
    <w:multiLevelType w:val="multilevel"/>
    <w:tmpl w:val="46D831AC"/>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10" w15:restartNumberingAfterBreak="0">
    <w:nsid w:val="5CC713EF"/>
    <w:multiLevelType w:val="multilevel"/>
    <w:tmpl w:val="E5F211D0"/>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29C5643"/>
    <w:multiLevelType w:val="hybridMultilevel"/>
    <w:tmpl w:val="8D5A19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78770FC"/>
    <w:multiLevelType w:val="multilevel"/>
    <w:tmpl w:val="A110747E"/>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C497D37"/>
    <w:multiLevelType w:val="multilevel"/>
    <w:tmpl w:val="0FE07D8C"/>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764A34BE"/>
    <w:multiLevelType w:val="hybridMultilevel"/>
    <w:tmpl w:val="717C255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8B49B7"/>
    <w:multiLevelType w:val="hybridMultilevel"/>
    <w:tmpl w:val="F112FC9C"/>
    <w:lvl w:ilvl="0" w:tplc="7604F82A">
      <w:start w:val="10"/>
      <w:numFmt w:val="decimal"/>
      <w:lvlText w:val="%1"/>
      <w:lvlJc w:val="left"/>
      <w:pPr>
        <w:ind w:left="840" w:hanging="4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5"/>
  </w:num>
  <w:num w:numId="3">
    <w:abstractNumId w:val="9"/>
  </w:num>
  <w:num w:numId="4">
    <w:abstractNumId w:val="10"/>
  </w:num>
  <w:num w:numId="5">
    <w:abstractNumId w:val="8"/>
  </w:num>
  <w:num w:numId="6">
    <w:abstractNumId w:val="5"/>
  </w:num>
  <w:num w:numId="7">
    <w:abstractNumId w:val="13"/>
  </w:num>
  <w:num w:numId="8">
    <w:abstractNumId w:val="12"/>
  </w:num>
  <w:num w:numId="9">
    <w:abstractNumId w:val="7"/>
  </w:num>
  <w:num w:numId="10">
    <w:abstractNumId w:val="2"/>
  </w:num>
  <w:num w:numId="11">
    <w:abstractNumId w:val="1"/>
  </w:num>
  <w:num w:numId="12">
    <w:abstractNumId w:val="4"/>
  </w:num>
  <w:num w:numId="13">
    <w:abstractNumId w:val="6"/>
  </w:num>
  <w:num w:numId="14">
    <w:abstractNumId w:val="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69"/>
    <w:rsid w:val="000209C8"/>
    <w:rsid w:val="00042FD1"/>
    <w:rsid w:val="00054994"/>
    <w:rsid w:val="000B3EE9"/>
    <w:rsid w:val="000F52FC"/>
    <w:rsid w:val="001016E4"/>
    <w:rsid w:val="00117DBE"/>
    <w:rsid w:val="001F5163"/>
    <w:rsid w:val="002134A6"/>
    <w:rsid w:val="002349FF"/>
    <w:rsid w:val="002B35D5"/>
    <w:rsid w:val="002E0331"/>
    <w:rsid w:val="0030339F"/>
    <w:rsid w:val="00321B69"/>
    <w:rsid w:val="00346B16"/>
    <w:rsid w:val="0037640E"/>
    <w:rsid w:val="004318FD"/>
    <w:rsid w:val="004374E3"/>
    <w:rsid w:val="0044386E"/>
    <w:rsid w:val="004664E6"/>
    <w:rsid w:val="0047198B"/>
    <w:rsid w:val="005D57AC"/>
    <w:rsid w:val="0064217A"/>
    <w:rsid w:val="006733BC"/>
    <w:rsid w:val="007D2F6F"/>
    <w:rsid w:val="007E617F"/>
    <w:rsid w:val="008619D5"/>
    <w:rsid w:val="00885BD7"/>
    <w:rsid w:val="008A3683"/>
    <w:rsid w:val="00945B5B"/>
    <w:rsid w:val="00957F89"/>
    <w:rsid w:val="00A90E1E"/>
    <w:rsid w:val="00A9456F"/>
    <w:rsid w:val="00AF1D59"/>
    <w:rsid w:val="00B026D4"/>
    <w:rsid w:val="00BB1851"/>
    <w:rsid w:val="00C16914"/>
    <w:rsid w:val="00C412E0"/>
    <w:rsid w:val="00C95F51"/>
    <w:rsid w:val="00CB09C0"/>
    <w:rsid w:val="00CC3627"/>
    <w:rsid w:val="00CC4F13"/>
    <w:rsid w:val="00D20BD6"/>
    <w:rsid w:val="00D2301F"/>
    <w:rsid w:val="00D3109F"/>
    <w:rsid w:val="00D32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9C37"/>
  <w15:chartTrackingRefBased/>
  <w15:docId w15:val="{F8190DC1-7529-46DC-945C-F27DD400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FD1"/>
  </w:style>
  <w:style w:type="paragraph" w:styleId="Heading2">
    <w:name w:val="heading 2"/>
    <w:basedOn w:val="Normal"/>
    <w:next w:val="Normal"/>
    <w:link w:val="Heading2Char"/>
    <w:unhideWhenUsed/>
    <w:qFormat/>
    <w:rsid w:val="00042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42F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2F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042FD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42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2FD1"/>
    <w:rPr>
      <w:b/>
      <w:bCs/>
    </w:rPr>
  </w:style>
  <w:style w:type="paragraph" w:styleId="ListParagraph">
    <w:name w:val="List Paragraph"/>
    <w:basedOn w:val="Normal"/>
    <w:qFormat/>
    <w:rsid w:val="00042FD1"/>
    <w:pPr>
      <w:ind w:left="720"/>
      <w:contextualSpacing/>
    </w:pPr>
  </w:style>
  <w:style w:type="character" w:styleId="Emphasis">
    <w:name w:val="Emphasis"/>
    <w:basedOn w:val="DefaultParagraphFont"/>
    <w:qFormat/>
    <w:rsid w:val="00042FD1"/>
    <w:rPr>
      <w:i/>
      <w:iCs/>
    </w:rPr>
  </w:style>
  <w:style w:type="character" w:styleId="Hyperlink">
    <w:name w:val="Hyperlink"/>
    <w:basedOn w:val="DefaultParagraphFont"/>
    <w:uiPriority w:val="99"/>
    <w:semiHidden/>
    <w:unhideWhenUsed/>
    <w:rsid w:val="00042FD1"/>
    <w:rPr>
      <w:color w:val="0000FF"/>
      <w:u w:val="single"/>
    </w:rPr>
  </w:style>
  <w:style w:type="paragraph" w:customStyle="1" w:styleId="Textbody">
    <w:name w:val="Text body"/>
    <w:basedOn w:val="Normal"/>
    <w:rsid w:val="00042FD1"/>
    <w:pPr>
      <w:suppressAutoHyphens/>
      <w:autoSpaceDN w:val="0"/>
      <w:spacing w:after="120" w:line="276" w:lineRule="auto"/>
    </w:pPr>
    <w:rPr>
      <w:rFonts w:ascii="Calibri" w:eastAsia="SimSun" w:hAnsi="Calibri" w:cs="Calibri, sans-serif"/>
      <w:kern w:val="3"/>
      <w:lang w:val="en-US"/>
    </w:rPr>
  </w:style>
  <w:style w:type="character" w:customStyle="1" w:styleId="StrongEmphasis">
    <w:name w:val="Strong Emphasis"/>
    <w:rsid w:val="00042FD1"/>
    <w:rPr>
      <w:b/>
      <w:bCs/>
    </w:rPr>
  </w:style>
  <w:style w:type="paragraph" w:customStyle="1" w:styleId="TableContents">
    <w:name w:val="Table Contents"/>
    <w:basedOn w:val="Normal"/>
    <w:rsid w:val="00042FD1"/>
    <w:pPr>
      <w:suppressLineNumbers/>
      <w:suppressAutoHyphens/>
      <w:autoSpaceDN w:val="0"/>
      <w:spacing w:after="200" w:line="276" w:lineRule="auto"/>
    </w:pPr>
    <w:rPr>
      <w:rFonts w:ascii="Calibri" w:eastAsia="SimSun" w:hAnsi="Calibri" w:cs="Calibri, sans-seri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cdn.career.guru99.com/wp-content/uploads/2014/07/ms-sql-serve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lexsql.com/query-to-find-duplicate-records-in-table/" TargetMode="External"/><Relationship Id="rId5" Type="http://schemas.openxmlformats.org/officeDocument/2006/relationships/hyperlink" Target="http://www.complexsql.com/query-to-find-second-highest-salary-of-employ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3238</Words>
  <Characters>18458</Characters>
  <Application>Microsoft Office Word</Application>
  <DocSecurity>0</DocSecurity>
  <Lines>153</Lines>
  <Paragraphs>43</Paragraphs>
  <ScaleCrop>false</ScaleCrop>
  <Company>CAMP Systems Pvt Ltd</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Swetha</dc:creator>
  <cp:keywords/>
  <dc:description/>
  <cp:lastModifiedBy>Muni Swetha</cp:lastModifiedBy>
  <cp:revision>45</cp:revision>
  <dcterms:created xsi:type="dcterms:W3CDTF">2019-03-21T16:06:00Z</dcterms:created>
  <dcterms:modified xsi:type="dcterms:W3CDTF">2019-03-21T17:46:00Z</dcterms:modified>
</cp:coreProperties>
</file>