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44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2960"/>
        <w:gridCol w:w="7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456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eastAsia" w:ascii="楷体" w:hAnsi="楷体" w:eastAsia="楷体" w:cs="楷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  <w:t>亲爱的${title}！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0" w:hRule="atLeast"/>
        </w:trPr>
        <w:tc>
          <w:tcPr>
            <w:tcW w:w="4456" w:type="dxa"/>
            <w:gridSpan w:val="3"/>
            <w:tcBorders>
              <w:tl2br w:val="nil"/>
              <w:tr2bl w:val="nil"/>
            </w:tcBorders>
          </w:tcPr>
          <w:p>
            <w:pPr>
              <w:ind w:firstLine="560" w:firstLineChars="200"/>
              <w:jc w:val="both"/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${content}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right"/>
              <w:textAlignment w:val="auto"/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-58420</wp:posOffset>
                  </wp:positionH>
                  <wp:positionV relativeFrom="page">
                    <wp:posOffset>209550</wp:posOffset>
                  </wp:positionV>
                  <wp:extent cx="655320" cy="665480"/>
                  <wp:effectExtent l="0" t="0" r="11430" b="1270"/>
                  <wp:wrapNone/>
                  <wp:docPr id="2" name="图片 2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20" cy="66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${signer}</w:t>
            </w: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74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5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705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firstLine="181" w:firstLineChars="100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店名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:</w:t>
            </w:r>
            <w:r>
              <w:rPr>
                <w:rFonts w:hint="eastAsia" w:ascii="楷体" w:hAnsi="楷体" w:eastAsia="楷体" w:cs="楷体"/>
                <w:b w:val="0"/>
                <w:bCs w:val="0"/>
                <w:sz w:val="13"/>
                <w:szCs w:val="13"/>
                <w:vertAlign w:val="baseline"/>
                <w:lang w:val="en-US" w:eastAsia="zh-CN"/>
              </w:rPr>
              <w:t xml:space="preserve">博艺花卉 ®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firstLine="181" w:firstLineChars="100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电话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: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3"/>
                <w:szCs w:val="13"/>
                <w:lang w:val="en-US" w:eastAsia="zh-CN" w:bidi="ar-SA"/>
              </w:rPr>
              <w:t>13476299284（</w:t>
            </w:r>
            <w:r>
              <w:rPr>
                <w:rFonts w:hint="eastAsia" w:ascii="楷体" w:hAnsi="楷体" w:eastAsia="楷体" w:cs="楷体"/>
                <w:b w:val="0"/>
                <w:bCs w:val="0"/>
                <w:sz w:val="13"/>
                <w:szCs w:val="13"/>
                <w:vertAlign w:val="baseline"/>
                <w:lang w:val="en-US" w:eastAsia="zh-CN"/>
              </w:rPr>
              <w:t>＠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3"/>
                <w:szCs w:val="13"/>
                <w:lang w:val="en-US" w:eastAsia="zh-CN" w:bidi="ar-SA"/>
              </w:rPr>
              <w:t>微信、私人订制）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firstLine="181" w:firstLineChars="100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地址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: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3"/>
                <w:szCs w:val="13"/>
                <w:lang w:val="en-US" w:eastAsia="zh-CN" w:bidi="ar-SA"/>
              </w:rPr>
              <w:t>硚口区汉正街华贸2号楼1-81号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firstLine="181" w:firstLineChars="100"/>
              <w:jc w:val="both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经营: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3"/>
                <w:szCs w:val="13"/>
                <w:lang w:val="en-US" w:eastAsia="zh-CN" w:bidi="ar-SA"/>
              </w:rPr>
              <w:t>开业花篮、鲜花花束、绿植、场地布置、花艺培训</w:t>
            </w:r>
          </w:p>
        </w:tc>
      </w:tr>
    </w:tbl>
    <w:p/>
    <w:sectPr>
      <w:pgSz w:w="11906" w:h="16838"/>
      <w:pgMar w:top="113" w:right="3685" w:bottom="8787" w:left="3855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690D1D88"/>
    <w:rsid w:val="159C279A"/>
    <w:rsid w:val="1E292089"/>
    <w:rsid w:val="224A458F"/>
    <w:rsid w:val="28DF7DF7"/>
    <w:rsid w:val="33CC3CAC"/>
    <w:rsid w:val="3784062E"/>
    <w:rsid w:val="40A35020"/>
    <w:rsid w:val="58AB67AF"/>
    <w:rsid w:val="690D1D88"/>
    <w:rsid w:val="6CFF3A6A"/>
    <w:rsid w:val="F77DB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2023-09-16T23:13:00Z</dcterms:created>
  <dc:creator>博艺花卉～乐天</dc:creator>
  <cp:lastModifiedBy>博艺花卉～乐天</cp:lastModifiedBy>
  <cp:lastPrinted>2023-10-05T03:32:00Z</cp:lastPrinted>
  <dcterms:modified xsi:type="dcterms:W3CDTF">2023-10-07T06:39:46Z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F900A66088889F1E05D70B65A2DA8046_43</vt:lpwstr>
  </property>
</Properties>
</file>