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2395" w:tblpY="288"/>
        <w:tblOverlap w:val="never"/>
        <w:tblW w:w="73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0"/>
        <w:gridCol w:w="3645"/>
        <w:gridCol w:w="17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5" w:hRule="atLeast"/>
        </w:trPr>
        <w:tc>
          <w:tcPr>
            <w:tcW w:w="7370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ascii="黑体" w:hAnsi="黑体" w:eastAsia="黑体" w:cs="黑体"/>
                <w:b/>
                <w:bCs/>
                <w:sz w:val="96"/>
                <w:szCs w:val="96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bCs/>
                <w:sz w:val="72"/>
                <w:szCs w:val="72"/>
                <w:vertAlign w:val="baseline"/>
                <w:lang w:val="en-US" w:eastAsia="zh-CN"/>
              </w:rPr>
              <w:t>祝:</w:t>
            </w: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20"/>
                <w:shd w:val="clear" w:fill="auto"/>
                <w:lang w:val="en-US" w:eastAsia="zh-CN"/>
              </w:rPr>
              <w:t>${title}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85" w:hRule="atLeast"/>
        </w:trPr>
        <w:tc>
          <w:tcPr>
            <w:tcW w:w="7370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3" w:beforeLines="50" w:line="240" w:lineRule="auto"/>
              <w:jc w:val="center"/>
              <w:textAlignment w:val="auto"/>
              <w:rPr>
                <w:rFonts w:hint="eastAsia" w:ascii="黑体" w:hAnsi="黑体" w:eastAsia="黑体" w:cs="黑体"/>
                <w:b/>
                <w:bCs/>
                <w:sz w:val="72"/>
                <w:szCs w:val="72"/>
                <w:vertAlign w:val="baseline"/>
                <w:lang w:val="en-US" w:eastAsia="zh-CN"/>
              </w:rPr>
            </w:pPr>
          </w:p>
          <w:p>
            <w:pPr>
              <w:tabs>
                <w:tab w:val="left" w:pos="8946"/>
              </w:tabs>
              <w:spacing w:before="0" w:after="0" w:line="240" w:lineRule="auto"/>
              <w:ind w:left="0" w:right="-164" w:firstLine="0"/>
              <w:jc w:val="center"/>
              <w:rPr>
                <w:rFonts w:hint="eastAsia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20"/>
                <w:shd w:val="clear" w:fill="auto"/>
                <w:lang w:val="en-US" w:eastAsia="zh-CN"/>
              </w:rPr>
            </w:pPr>
            <w:r>
              <w:rPr>
                <w:rFonts w:hint="default" w:ascii="黑体" w:hAnsi="黑体" w:eastAsia="黑体" w:cs="黑体"/>
                <w:b/>
                <w:color w:val="auto"/>
                <w:spacing w:val="0"/>
                <w:w w:val="100"/>
                <w:position w:val="0"/>
                <w:sz w:val="72"/>
                <w:szCs w:val="20"/>
                <w:shd w:val="clear" w:fill="auto"/>
                <w:lang w:val="en-US" w:eastAsia="zh-CN"/>
              </w:rPr>
              <w:t>${content}</w:t>
            </w:r>
          </w:p>
          <w:p>
            <w:pPr>
              <w:tabs>
                <w:tab w:val="left" w:pos="8946"/>
              </w:tabs>
              <w:spacing w:before="0" w:after="0" w:line="240" w:lineRule="auto"/>
              <w:ind w:left="0" w:right="-164" w:firstLine="0"/>
              <w:jc w:val="center"/>
              <w:rPr>
                <w:rFonts w:hint="default" w:ascii="黑体" w:hAnsi="黑体" w:eastAsia="黑体" w:cs="黑体"/>
                <w:b/>
                <w:color w:val="auto"/>
                <w:spacing w:val="0"/>
                <w:w w:val="90"/>
                <w:position w:val="0"/>
                <w:sz w:val="72"/>
                <w:szCs w:val="20"/>
                <w:shd w:val="clear" w:fill="auto"/>
                <w:lang w:val="en-US" w:eastAsia="zh-C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4" w:hRule="atLeast"/>
        </w:trPr>
        <w:tc>
          <w:tcPr>
            <w:tcW w:w="5595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3" w:beforeLines="50" w:line="480" w:lineRule="auto"/>
              <w:jc w:val="right"/>
              <w:textAlignment w:val="auto"/>
              <w:rPr>
                <w:rFonts w:hint="eastAsia" w:ascii="黑体" w:hAnsi="黑体" w:eastAsia="黑体" w:cs="黑体"/>
                <w:b/>
                <w:bCs/>
                <w:sz w:val="72"/>
                <w:szCs w:val="72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/>
                <w:color w:val="auto"/>
                <w:spacing w:val="0"/>
                <w:position w:val="0"/>
                <w:sz w:val="72"/>
                <w:szCs w:val="20"/>
                <w:shd w:val="clear" w:fill="auto"/>
                <w:lang w:val="en-US" w:eastAsia="zh-CN"/>
              </w:rPr>
              <w:t>${signer}</w:t>
            </w:r>
          </w:p>
        </w:tc>
        <w:tc>
          <w:tcPr>
            <w:tcW w:w="1775" w:type="dxa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63" w:beforeLines="50" w:line="480" w:lineRule="auto"/>
              <w:jc w:val="left"/>
              <w:textAlignment w:val="auto"/>
              <w:rPr>
                <w:rFonts w:hint="default" w:ascii="黑体" w:hAnsi="黑体" w:eastAsia="黑体" w:cs="黑体"/>
                <w:b/>
                <w:bCs/>
                <w:kern w:val="2"/>
                <w:sz w:val="72"/>
                <w:szCs w:val="72"/>
                <w:vertAlign w:val="baseline"/>
                <w:lang w:val="en-US" w:eastAsia="zh-CN" w:bidi="ar-SA"/>
              </w:rPr>
            </w:pPr>
            <w:r>
              <w:rPr>
                <w:rFonts w:hint="eastAsia" w:ascii="黑体" w:hAnsi="黑体" w:eastAsia="黑体" w:cs="黑体"/>
                <w:b/>
                <w:bCs/>
                <w:kern w:val="2"/>
                <w:sz w:val="72"/>
                <w:szCs w:val="72"/>
                <w:vertAlign w:val="baseline"/>
                <w:lang w:val="en-US" w:eastAsia="zh-CN" w:bidi="ar-SA"/>
              </w:rPr>
              <w:t>恭贺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55" w:hRule="atLeast"/>
        </w:trPr>
        <w:tc>
          <w:tcPr>
            <w:tcW w:w="1950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389255</wp:posOffset>
                  </wp:positionV>
                  <wp:extent cx="1101090" cy="1101090"/>
                  <wp:effectExtent l="0" t="0" r="3810" b="3810"/>
                  <wp:wrapNone/>
                  <wp:docPr id="1" name="图片 1" descr="byQrcodeM2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byQrcodeM200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1090" cy="1101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20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right"/>
              <w:textAlignment w:val="auto"/>
              <w:rPr>
                <w:rFonts w:hint="eastAsia" w:ascii="楷体" w:hAnsi="楷体" w:eastAsia="楷体" w:cs="楷体"/>
                <w:b/>
                <w:bCs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lang w:val="en-US" w:eastAsia="zh-CN"/>
              </w:rPr>
              <w:t>(❊ ${address} ❊）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22"/>
                <w:szCs w:val="22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2"/>
                <w:szCs w:val="22"/>
                <w:lang w:val="en-US" w:eastAsia="zh-CN" w:bidi="ar-SA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13476299284、15210723549（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2"/>
                <w:szCs w:val="22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22"/>
                <w:szCs w:val="22"/>
                <w:vertAlign w:val="baseline"/>
                <w:lang w:val="en-US" w:eastAsia="zh-CN"/>
              </w:rPr>
              <w:t>:博艺花卉 ®</w:t>
            </w:r>
            <w:r>
              <w:rPr>
                <w:rFonts w:hint="eastAsia" w:ascii="楷体" w:hAnsi="楷体" w:eastAsia="楷体" w:cs="楷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24"/>
                <w:szCs w:val="24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8"/>
                <w:szCs w:val="28"/>
                <w:lang w:val="en-US" w:eastAsia="zh-CN" w:bidi="ar-SA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400" w:lineRule="exact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22"/>
                <w:szCs w:val="22"/>
                <w:lang w:val="en-US" w:eastAsia="zh-CN" w:bidi="ar-SA"/>
              </w:rPr>
              <w:t>经营: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21"/>
                <w:szCs w:val="21"/>
                <w:lang w:val="en-US" w:eastAsia="zh-CN" w:bidi="ar-SA"/>
              </w:rPr>
              <w:t>开业花篮、鲜花花束、绿植、场地布置、花艺培训</w:t>
            </w:r>
          </w:p>
        </w:tc>
      </w:tr>
    </w:tbl>
    <w:p>
      <w:bookmarkStart w:id="0" w:name="_GoBack"/>
      <w:bookmarkEnd w:id="0"/>
    </w:p>
    <w:sectPr>
      <w:pgSz w:w="11906" w:h="16838"/>
      <w:pgMar w:top="283" w:right="1984" w:bottom="6803" w:left="19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DCE44E4"/>
    <w:rsid w:val="06AB60C8"/>
    <w:rsid w:val="08107DC8"/>
    <w:rsid w:val="0A22574F"/>
    <w:rsid w:val="0DCE44E4"/>
    <w:rsid w:val="0F317386"/>
    <w:rsid w:val="111C5D02"/>
    <w:rsid w:val="15007C57"/>
    <w:rsid w:val="15970C9F"/>
    <w:rsid w:val="187964DA"/>
    <w:rsid w:val="2ACE5B8A"/>
    <w:rsid w:val="2AF1149F"/>
    <w:rsid w:val="31AA6EC4"/>
    <w:rsid w:val="371371EE"/>
    <w:rsid w:val="3EA87DDE"/>
    <w:rsid w:val="41214BFD"/>
    <w:rsid w:val="4F003777"/>
    <w:rsid w:val="4F9B604B"/>
    <w:rsid w:val="521D5527"/>
    <w:rsid w:val="53B71E06"/>
    <w:rsid w:val="5851771E"/>
    <w:rsid w:val="58FF27F5"/>
    <w:rsid w:val="5EA744BE"/>
    <w:rsid w:val="5FD33CDD"/>
    <w:rsid w:val="606E572D"/>
    <w:rsid w:val="62C90E91"/>
    <w:rsid w:val="62E879E8"/>
    <w:rsid w:val="72C25F8A"/>
    <w:rsid w:val="76885C78"/>
    <w:rsid w:val="776370C9"/>
    <w:rsid w:val="7E9F5078"/>
    <w:rsid w:val="7FBF8550"/>
    <w:rsid w:val="7FFF3782"/>
    <w:rsid w:val="95FF0BD4"/>
    <w:rsid w:val="FBEFF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autoRedefine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5">
    <w:name w:val="Table Grid"/>
    <w:basedOn w:val="4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</Words>
  <Characters>133</Characters>
  <Lines>0</Lines>
  <Paragraphs>0</Paragraphs>
  <TotalTime>0</TotalTime>
  <ScaleCrop>false</ScaleCrop>
  <LinksUpToDate>false</LinksUpToDate>
  <CharactersWithSpaces>138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2023-09-16T22:13:00Z</dcterms:created>
  <dc:creator>博艺花卉～乐天</dc:creator>
  <cp:lastModifiedBy>博艺花卉～乐天</cp:lastModifiedBy>
  <cp:lastPrinted>2024-05-23T00:31:00Z</cp:lastPrinted>
  <dcterms:modified xsi:type="dcterms:W3CDTF">2024-06-23T15:49:23Z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3DA7B1F710BB458EA7689ABF0EE0D578_13</vt:lpwstr>
  </property>
</Properties>
</file>