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D00" w:rsidRPr="00FA17D7" w:rsidRDefault="00123D00" w:rsidP="009D4A5D">
      <w:pPr>
        <w:jc w:val="center"/>
        <w:rPr>
          <w:rFonts w:asciiTheme="minorHAnsi" w:hAnsiTheme="minorHAnsi" w:cstheme="minorHAnsi"/>
          <w:b/>
          <w:i/>
          <w:sz w:val="24"/>
          <w:szCs w:val="24"/>
        </w:rPr>
      </w:pPr>
      <w:proofErr w:type="spellStart"/>
      <w:r w:rsidRPr="00FA17D7">
        <w:rPr>
          <w:rFonts w:asciiTheme="minorHAnsi" w:hAnsiTheme="minorHAnsi" w:cstheme="minorHAnsi"/>
          <w:b/>
          <w:i/>
          <w:sz w:val="24"/>
          <w:szCs w:val="24"/>
        </w:rPr>
        <w:t>Shama</w:t>
      </w:r>
      <w:proofErr w:type="spellEnd"/>
      <w:r w:rsidRPr="00FA17D7">
        <w:rPr>
          <w:rFonts w:asciiTheme="minorHAnsi" w:hAnsiTheme="minorHAnsi" w:cstheme="minorHAnsi"/>
          <w:b/>
          <w:i/>
          <w:sz w:val="24"/>
          <w:szCs w:val="24"/>
        </w:rPr>
        <w:t xml:space="preserve"> </w:t>
      </w:r>
      <w:proofErr w:type="spellStart"/>
      <w:r w:rsidRPr="00FA17D7">
        <w:rPr>
          <w:rFonts w:asciiTheme="minorHAnsi" w:hAnsiTheme="minorHAnsi" w:cstheme="minorHAnsi"/>
          <w:b/>
          <w:i/>
          <w:sz w:val="24"/>
          <w:szCs w:val="24"/>
        </w:rPr>
        <w:t>Dossa</w:t>
      </w:r>
      <w:proofErr w:type="spellEnd"/>
      <w:r w:rsidR="00457597" w:rsidRPr="00FA17D7">
        <w:rPr>
          <w:rFonts w:asciiTheme="minorHAnsi" w:hAnsiTheme="minorHAnsi" w:cstheme="minorHAnsi"/>
          <w:b/>
          <w:i/>
          <w:sz w:val="24"/>
          <w:szCs w:val="24"/>
        </w:rPr>
        <w:t xml:space="preserve"> PhD</w:t>
      </w:r>
    </w:p>
    <w:p w:rsidR="00457597" w:rsidRPr="00FA17D7" w:rsidRDefault="00457597" w:rsidP="009D4A5D">
      <w:pPr>
        <w:jc w:val="center"/>
        <w:rPr>
          <w:rFonts w:asciiTheme="minorHAnsi" w:hAnsiTheme="minorHAnsi" w:cstheme="minorHAnsi"/>
          <w:i/>
          <w:sz w:val="24"/>
          <w:szCs w:val="24"/>
        </w:rPr>
      </w:pPr>
      <w:r w:rsidRPr="00FA17D7">
        <w:rPr>
          <w:rFonts w:asciiTheme="minorHAnsi" w:hAnsiTheme="minorHAnsi" w:cstheme="minorHAnsi"/>
          <w:i/>
          <w:sz w:val="24"/>
          <w:szCs w:val="24"/>
        </w:rPr>
        <w:t>233-8299 Cameron Street, Burnaby, B.C., V3J 1L8</w:t>
      </w:r>
    </w:p>
    <w:p w:rsidR="00525150" w:rsidRDefault="007762A1" w:rsidP="00525150">
      <w:pPr>
        <w:jc w:val="center"/>
        <w:rPr>
          <w:rStyle w:val="Hyperlink"/>
          <w:rFonts w:asciiTheme="minorHAnsi" w:hAnsiTheme="minorHAnsi" w:cstheme="minorHAnsi"/>
          <w:i/>
          <w:sz w:val="22"/>
          <w:szCs w:val="22"/>
        </w:rPr>
      </w:pPr>
      <w:hyperlink r:id="rId8" w:history="1">
        <w:r w:rsidR="00933675" w:rsidRPr="00457597">
          <w:rPr>
            <w:rStyle w:val="Hyperlink"/>
            <w:rFonts w:asciiTheme="minorHAnsi" w:hAnsiTheme="minorHAnsi" w:cstheme="minorHAnsi"/>
            <w:i/>
            <w:sz w:val="22"/>
            <w:szCs w:val="22"/>
          </w:rPr>
          <w:t>shama.dossa@gmail.com</w:t>
        </w:r>
      </w:hyperlink>
    </w:p>
    <w:p w:rsidR="00FA17D7" w:rsidRPr="00457597" w:rsidRDefault="00FA17D7" w:rsidP="00525150">
      <w:pPr>
        <w:jc w:val="center"/>
        <w:rPr>
          <w:rStyle w:val="Hyperlink"/>
          <w:rFonts w:asciiTheme="minorHAnsi" w:hAnsiTheme="minorHAnsi" w:cstheme="minorHAnsi"/>
          <w:i/>
          <w:sz w:val="22"/>
          <w:szCs w:val="22"/>
        </w:rPr>
      </w:pPr>
    </w:p>
    <w:p w:rsidR="0062335F" w:rsidRDefault="0062335F" w:rsidP="0062335F">
      <w:pPr>
        <w:pBdr>
          <w:top w:val="single" w:sz="4" w:space="1" w:color="auto"/>
          <w:left w:val="single" w:sz="4" w:space="4" w:color="auto"/>
          <w:bottom w:val="single" w:sz="4" w:space="1" w:color="auto"/>
          <w:right w:val="single" w:sz="4" w:space="4" w:color="auto"/>
        </w:pBdr>
        <w:shd w:val="clear" w:color="auto" w:fill="D9D9D9"/>
        <w:rPr>
          <w:rFonts w:ascii="Calibri" w:hAnsi="Calibri"/>
          <w:b/>
          <w:sz w:val="22"/>
          <w:szCs w:val="22"/>
        </w:rPr>
      </w:pPr>
      <w:r>
        <w:rPr>
          <w:rFonts w:ascii="Calibri" w:hAnsi="Calibri"/>
          <w:b/>
          <w:sz w:val="22"/>
          <w:szCs w:val="22"/>
        </w:rPr>
        <w:t>Professional Profile</w:t>
      </w:r>
    </w:p>
    <w:p w:rsidR="00457597" w:rsidRPr="0062335F" w:rsidRDefault="0062335F" w:rsidP="0062335F">
      <w:pPr>
        <w:pStyle w:val="ListParagraph"/>
        <w:numPr>
          <w:ilvl w:val="0"/>
          <w:numId w:val="30"/>
        </w:numPr>
        <w:tabs>
          <w:tab w:val="left" w:pos="1620"/>
        </w:tabs>
        <w:rPr>
          <w:rFonts w:ascii="Calibri" w:hAnsi="Calibri" w:cs="Arial"/>
          <w:sz w:val="22"/>
          <w:szCs w:val="22"/>
        </w:rPr>
      </w:pPr>
      <w:r w:rsidRPr="0062335F">
        <w:rPr>
          <w:rFonts w:ascii="Calibri" w:hAnsi="Calibri" w:cs="Arial"/>
          <w:sz w:val="22"/>
          <w:szCs w:val="22"/>
        </w:rPr>
        <w:t>Seasoned academic and community development practit</w:t>
      </w:r>
      <w:r>
        <w:rPr>
          <w:rFonts w:ascii="Calibri" w:hAnsi="Calibri" w:cs="Arial"/>
          <w:sz w:val="22"/>
          <w:szCs w:val="22"/>
        </w:rPr>
        <w:t>ioner with experience in building and leading research</w:t>
      </w:r>
      <w:r w:rsidR="005143B2">
        <w:rPr>
          <w:rFonts w:ascii="Calibri" w:hAnsi="Calibri" w:cs="Arial"/>
          <w:sz w:val="22"/>
          <w:szCs w:val="22"/>
        </w:rPr>
        <w:t>, evaluation and program</w:t>
      </w:r>
      <w:r>
        <w:rPr>
          <w:rFonts w:ascii="Calibri" w:hAnsi="Calibri" w:cs="Arial"/>
          <w:sz w:val="22"/>
          <w:szCs w:val="22"/>
        </w:rPr>
        <w:t xml:space="preserve"> teams in</w:t>
      </w:r>
      <w:r w:rsidRPr="0062335F">
        <w:rPr>
          <w:rFonts w:ascii="Calibri" w:hAnsi="Calibri" w:cs="Arial"/>
          <w:sz w:val="22"/>
          <w:szCs w:val="22"/>
        </w:rPr>
        <w:t xml:space="preserve"> diverse communities and academic environments</w:t>
      </w:r>
      <w:r w:rsidR="00A06DED">
        <w:rPr>
          <w:rFonts w:ascii="Calibri" w:hAnsi="Calibri" w:cs="Arial"/>
          <w:sz w:val="22"/>
          <w:szCs w:val="22"/>
        </w:rPr>
        <w:t>.</w:t>
      </w:r>
    </w:p>
    <w:p w:rsidR="0062335F" w:rsidRPr="0062335F" w:rsidRDefault="005143B2" w:rsidP="0062335F">
      <w:pPr>
        <w:pStyle w:val="ListParagraph"/>
        <w:numPr>
          <w:ilvl w:val="0"/>
          <w:numId w:val="30"/>
        </w:numPr>
        <w:tabs>
          <w:tab w:val="left" w:pos="1620"/>
        </w:tabs>
        <w:rPr>
          <w:rFonts w:ascii="Calibri" w:hAnsi="Calibri" w:cs="Arial"/>
          <w:sz w:val="22"/>
          <w:szCs w:val="22"/>
        </w:rPr>
      </w:pPr>
      <w:r>
        <w:rPr>
          <w:rFonts w:ascii="Calibri" w:hAnsi="Calibri" w:cs="Arial"/>
          <w:sz w:val="22"/>
          <w:szCs w:val="22"/>
        </w:rPr>
        <w:t>Experienced in graduate,</w:t>
      </w:r>
      <w:r w:rsidR="0062335F" w:rsidRPr="0062335F">
        <w:rPr>
          <w:rFonts w:ascii="Calibri" w:hAnsi="Calibri" w:cs="Arial"/>
          <w:sz w:val="22"/>
          <w:szCs w:val="22"/>
        </w:rPr>
        <w:t xml:space="preserve"> undergraduate </w:t>
      </w:r>
      <w:r>
        <w:rPr>
          <w:rFonts w:ascii="Calibri" w:hAnsi="Calibri" w:cs="Arial"/>
          <w:sz w:val="22"/>
          <w:szCs w:val="22"/>
        </w:rPr>
        <w:t>and continuing education course</w:t>
      </w:r>
      <w:r w:rsidR="0062335F" w:rsidRPr="0062335F">
        <w:rPr>
          <w:rFonts w:ascii="Calibri" w:hAnsi="Calibri" w:cs="Arial"/>
          <w:sz w:val="22"/>
          <w:szCs w:val="22"/>
        </w:rPr>
        <w:t xml:space="preserve"> design and teaching in the field of </w:t>
      </w:r>
      <w:r>
        <w:rPr>
          <w:rFonts w:ascii="Calibri" w:hAnsi="Calibri" w:cs="Arial"/>
          <w:sz w:val="22"/>
          <w:szCs w:val="22"/>
        </w:rPr>
        <w:t xml:space="preserve">participatory research, qualitative research, </w:t>
      </w:r>
      <w:r w:rsidR="0062335F" w:rsidRPr="0062335F">
        <w:rPr>
          <w:rFonts w:ascii="Calibri" w:hAnsi="Calibri" w:cs="Arial"/>
          <w:sz w:val="22"/>
          <w:szCs w:val="22"/>
        </w:rPr>
        <w:t>adult education and community development</w:t>
      </w:r>
      <w:r w:rsidR="00A06DED">
        <w:rPr>
          <w:rFonts w:ascii="Calibri" w:hAnsi="Calibri" w:cs="Arial"/>
          <w:sz w:val="22"/>
          <w:szCs w:val="22"/>
        </w:rPr>
        <w:t>.</w:t>
      </w:r>
    </w:p>
    <w:p w:rsidR="00F2376B" w:rsidRDefault="0062335F" w:rsidP="00F2376B">
      <w:pPr>
        <w:pStyle w:val="ListParagraph"/>
        <w:numPr>
          <w:ilvl w:val="0"/>
          <w:numId w:val="30"/>
        </w:numPr>
        <w:tabs>
          <w:tab w:val="left" w:pos="1620"/>
        </w:tabs>
        <w:rPr>
          <w:rFonts w:ascii="Calibri" w:hAnsi="Calibri" w:cs="Arial"/>
          <w:sz w:val="22"/>
          <w:szCs w:val="22"/>
        </w:rPr>
      </w:pPr>
      <w:r w:rsidRPr="0062335F">
        <w:rPr>
          <w:rFonts w:ascii="Calibri" w:hAnsi="Calibri" w:cs="Arial"/>
          <w:sz w:val="22"/>
          <w:szCs w:val="22"/>
        </w:rPr>
        <w:t>Ability to bring together theory an</w:t>
      </w:r>
      <w:r w:rsidR="00F2376B">
        <w:rPr>
          <w:rFonts w:ascii="Calibri" w:hAnsi="Calibri" w:cs="Arial"/>
          <w:sz w:val="22"/>
          <w:szCs w:val="22"/>
        </w:rPr>
        <w:t>d practice in classroom settings</w:t>
      </w:r>
      <w:r w:rsidR="00A06DED">
        <w:rPr>
          <w:rFonts w:ascii="Calibri" w:hAnsi="Calibri" w:cs="Arial"/>
          <w:sz w:val="22"/>
          <w:szCs w:val="22"/>
        </w:rPr>
        <w:t>.</w:t>
      </w:r>
    </w:p>
    <w:p w:rsidR="00F2376B" w:rsidRPr="00F2376B" w:rsidRDefault="00F2376B" w:rsidP="00F2376B">
      <w:pPr>
        <w:tabs>
          <w:tab w:val="left" w:pos="1620"/>
        </w:tabs>
        <w:rPr>
          <w:rFonts w:ascii="Calibri" w:hAnsi="Calibri" w:cs="Arial"/>
          <w:sz w:val="22"/>
          <w:szCs w:val="22"/>
        </w:rPr>
      </w:pPr>
    </w:p>
    <w:p w:rsidR="00F2376B" w:rsidRPr="00F2376B" w:rsidRDefault="00F2376B" w:rsidP="00F2376B">
      <w:pPr>
        <w:pBdr>
          <w:top w:val="single" w:sz="4" w:space="1" w:color="auto"/>
          <w:left w:val="single" w:sz="4" w:space="4" w:color="auto"/>
          <w:bottom w:val="single" w:sz="4" w:space="1" w:color="auto"/>
          <w:right w:val="single" w:sz="4" w:space="4" w:color="auto"/>
        </w:pBdr>
        <w:shd w:val="clear" w:color="auto" w:fill="D9D9D9"/>
        <w:rPr>
          <w:rFonts w:ascii="Calibri" w:hAnsi="Calibri"/>
          <w:b/>
          <w:sz w:val="22"/>
          <w:szCs w:val="22"/>
        </w:rPr>
      </w:pPr>
      <w:r>
        <w:rPr>
          <w:rFonts w:ascii="Calibri" w:hAnsi="Calibri"/>
          <w:b/>
          <w:sz w:val="22"/>
          <w:szCs w:val="22"/>
        </w:rPr>
        <w:t>Research Interests</w:t>
      </w:r>
    </w:p>
    <w:p w:rsidR="00F2376B" w:rsidRPr="00F2376B" w:rsidRDefault="00F2376B" w:rsidP="00F2376B">
      <w:pPr>
        <w:spacing w:line="10" w:lineRule="atLeast"/>
        <w:jc w:val="both"/>
        <w:rPr>
          <w:rFonts w:ascii="Calibri" w:hAnsi="Calibri" w:cs="Arial"/>
          <w:sz w:val="22"/>
          <w:szCs w:val="22"/>
          <w:u w:val="single"/>
        </w:rPr>
      </w:pPr>
    </w:p>
    <w:p w:rsidR="00F2376B" w:rsidRPr="00F2376B" w:rsidRDefault="00F2376B" w:rsidP="00F2376B">
      <w:pPr>
        <w:spacing w:line="10" w:lineRule="atLeast"/>
        <w:jc w:val="both"/>
        <w:rPr>
          <w:rFonts w:ascii="Calibri" w:hAnsi="Calibri" w:cs="Arial"/>
          <w:sz w:val="22"/>
          <w:szCs w:val="22"/>
        </w:rPr>
      </w:pPr>
      <w:r w:rsidRPr="00F2376B">
        <w:rPr>
          <w:rFonts w:ascii="Calibri" w:hAnsi="Calibri" w:cs="Arial"/>
          <w:sz w:val="22"/>
          <w:szCs w:val="22"/>
        </w:rPr>
        <w:t xml:space="preserve">Empowerment Theory and Practice; </w:t>
      </w:r>
      <w:proofErr w:type="spellStart"/>
      <w:r w:rsidRPr="00F2376B">
        <w:rPr>
          <w:rFonts w:ascii="Calibri" w:hAnsi="Calibri" w:cs="Arial"/>
          <w:sz w:val="22"/>
          <w:szCs w:val="22"/>
        </w:rPr>
        <w:t>Freirian</w:t>
      </w:r>
      <w:proofErr w:type="spellEnd"/>
      <w:r w:rsidRPr="00F2376B">
        <w:rPr>
          <w:rFonts w:ascii="Calibri" w:hAnsi="Calibri" w:cs="Arial"/>
          <w:sz w:val="22"/>
          <w:szCs w:val="22"/>
        </w:rPr>
        <w:t xml:space="preserve"> Praxis; Post-Colonial and Post-structural theory; Critical race and transnational feminist methodologies; Transformative and Participatory Methodologies in Adult Learning and Community Development; Arts-Informed Research; Theatre of the Oppressed, </w:t>
      </w:r>
      <w:r>
        <w:rPr>
          <w:rFonts w:ascii="Calibri" w:hAnsi="Calibri" w:cs="Arial"/>
          <w:sz w:val="22"/>
          <w:szCs w:val="22"/>
        </w:rPr>
        <w:t>Quality of Life; Participatory Programme Evaluation</w:t>
      </w:r>
      <w:r w:rsidR="00A06DED">
        <w:rPr>
          <w:rFonts w:ascii="Calibri" w:hAnsi="Calibri" w:cs="Arial"/>
          <w:sz w:val="22"/>
          <w:szCs w:val="22"/>
        </w:rPr>
        <w:t>; Youth Development and Life S</w:t>
      </w:r>
      <w:r w:rsidR="005143B2">
        <w:rPr>
          <w:rFonts w:ascii="Calibri" w:hAnsi="Calibri" w:cs="Arial"/>
          <w:sz w:val="22"/>
          <w:szCs w:val="22"/>
        </w:rPr>
        <w:t>kills education.</w:t>
      </w:r>
      <w:r>
        <w:rPr>
          <w:rFonts w:ascii="Calibri" w:hAnsi="Calibri" w:cs="Arial"/>
          <w:sz w:val="22"/>
          <w:szCs w:val="22"/>
        </w:rPr>
        <w:t xml:space="preserve"> </w:t>
      </w:r>
    </w:p>
    <w:p w:rsidR="0062335F" w:rsidRDefault="0062335F" w:rsidP="00457597">
      <w:pPr>
        <w:rPr>
          <w:rFonts w:ascii="Calibri" w:hAnsi="Calibri" w:cs="Arial"/>
          <w:b/>
          <w:sz w:val="22"/>
          <w:szCs w:val="22"/>
        </w:rPr>
      </w:pPr>
    </w:p>
    <w:p w:rsidR="00231E03" w:rsidRPr="0062504E" w:rsidRDefault="00231E03" w:rsidP="00231E03">
      <w:pPr>
        <w:pBdr>
          <w:top w:val="single" w:sz="4" w:space="1" w:color="auto"/>
          <w:left w:val="single" w:sz="4" w:space="4" w:color="auto"/>
          <w:bottom w:val="single" w:sz="4" w:space="1" w:color="auto"/>
          <w:right w:val="single" w:sz="4" w:space="4" w:color="auto"/>
        </w:pBdr>
        <w:shd w:val="clear" w:color="auto" w:fill="D9D9D9"/>
        <w:rPr>
          <w:rFonts w:ascii="Calibri" w:hAnsi="Calibri"/>
          <w:b/>
          <w:sz w:val="22"/>
          <w:szCs w:val="22"/>
        </w:rPr>
      </w:pPr>
      <w:r w:rsidRPr="00457597">
        <w:rPr>
          <w:rFonts w:ascii="Calibri" w:hAnsi="Calibri"/>
          <w:b/>
          <w:sz w:val="22"/>
          <w:szCs w:val="22"/>
        </w:rPr>
        <w:t>ACADEMIC</w:t>
      </w:r>
      <w:r w:rsidRPr="0062504E">
        <w:rPr>
          <w:rFonts w:ascii="Calibri" w:hAnsi="Calibri"/>
          <w:b/>
          <w:sz w:val="22"/>
          <w:szCs w:val="22"/>
        </w:rPr>
        <w:t xml:space="preserve"> BACKGROUND</w:t>
      </w:r>
    </w:p>
    <w:p w:rsidR="00FE4A56" w:rsidRDefault="00FE4A56" w:rsidP="004D2F78">
      <w:pPr>
        <w:rPr>
          <w:rFonts w:ascii="Calibri" w:hAnsi="Calibri" w:cs="Arial"/>
          <w:b/>
          <w:bCs/>
          <w:sz w:val="22"/>
          <w:szCs w:val="22"/>
        </w:rPr>
      </w:pPr>
    </w:p>
    <w:p w:rsidR="004D2F78" w:rsidRPr="0062504E" w:rsidRDefault="004D2F78" w:rsidP="004D2F78">
      <w:pPr>
        <w:rPr>
          <w:rFonts w:ascii="Calibri" w:hAnsi="Calibri"/>
          <w:b/>
          <w:sz w:val="22"/>
          <w:szCs w:val="22"/>
        </w:rPr>
      </w:pPr>
      <w:r w:rsidRPr="0062504E">
        <w:rPr>
          <w:rFonts w:ascii="Calibri" w:hAnsi="Calibri" w:cs="Arial"/>
          <w:b/>
          <w:bCs/>
          <w:sz w:val="22"/>
          <w:szCs w:val="22"/>
        </w:rPr>
        <w:t xml:space="preserve">2006-2011 </w:t>
      </w:r>
      <w:r>
        <w:rPr>
          <w:rFonts w:ascii="Calibri" w:hAnsi="Calibri" w:cs="Arial"/>
          <w:b/>
          <w:bCs/>
          <w:sz w:val="22"/>
          <w:szCs w:val="22"/>
        </w:rPr>
        <w:t>PhD</w:t>
      </w:r>
      <w:r w:rsidRPr="0062504E">
        <w:rPr>
          <w:rFonts w:ascii="Calibri" w:hAnsi="Calibri" w:cs="Arial"/>
          <w:b/>
          <w:bCs/>
          <w:sz w:val="22"/>
          <w:szCs w:val="22"/>
        </w:rPr>
        <w:t>, Adult Education and Community Development</w:t>
      </w:r>
    </w:p>
    <w:p w:rsidR="004D2F78" w:rsidRPr="0062504E" w:rsidRDefault="004D2F78" w:rsidP="004D2F78">
      <w:pPr>
        <w:spacing w:line="10" w:lineRule="atLeast"/>
        <w:jc w:val="both"/>
        <w:rPr>
          <w:rFonts w:ascii="Calibri" w:hAnsi="Calibri" w:cs="Arial"/>
          <w:sz w:val="22"/>
          <w:szCs w:val="22"/>
        </w:rPr>
      </w:pPr>
      <w:proofErr w:type="gramStart"/>
      <w:r w:rsidRPr="0062504E">
        <w:rPr>
          <w:rFonts w:ascii="Calibri" w:hAnsi="Calibri" w:cs="Arial"/>
          <w:bCs/>
          <w:sz w:val="22"/>
          <w:szCs w:val="22"/>
        </w:rPr>
        <w:t>Department of Adult Education and Counselling Psychology, Ontario Institute for Studies in Education (OISE), University of Toronto</w:t>
      </w:r>
      <w:r w:rsidRPr="0062504E">
        <w:rPr>
          <w:rFonts w:ascii="Calibri" w:hAnsi="Calibri" w:cs="Arial"/>
          <w:sz w:val="22"/>
          <w:szCs w:val="22"/>
        </w:rPr>
        <w:t>, Canada</w:t>
      </w:r>
      <w:r w:rsidR="000428D8">
        <w:rPr>
          <w:rFonts w:ascii="Calibri" w:hAnsi="Calibri" w:cs="Arial"/>
          <w:sz w:val="22"/>
          <w:szCs w:val="22"/>
        </w:rPr>
        <w:t>.</w:t>
      </w:r>
      <w:proofErr w:type="gramEnd"/>
    </w:p>
    <w:p w:rsidR="004D2F78" w:rsidRPr="0062504E" w:rsidRDefault="006031D2" w:rsidP="004D2F78">
      <w:pPr>
        <w:rPr>
          <w:rFonts w:ascii="Calibri" w:hAnsi="Calibri" w:cs="Arial"/>
          <w:sz w:val="22"/>
          <w:szCs w:val="22"/>
        </w:rPr>
      </w:pPr>
      <w:r>
        <w:rPr>
          <w:rFonts w:ascii="Calibri" w:hAnsi="Calibri"/>
          <w:i/>
          <w:sz w:val="22"/>
          <w:szCs w:val="22"/>
        </w:rPr>
        <w:t>Thesis</w:t>
      </w:r>
      <w:r w:rsidR="004D2F78" w:rsidRPr="0062504E">
        <w:rPr>
          <w:rFonts w:ascii="Calibri" w:hAnsi="Calibri"/>
          <w:i/>
          <w:sz w:val="22"/>
          <w:szCs w:val="22"/>
        </w:rPr>
        <w:t xml:space="preserve">: </w:t>
      </w:r>
      <w:proofErr w:type="gramStart"/>
      <w:r w:rsidR="004D2F78" w:rsidRPr="0062504E">
        <w:rPr>
          <w:rFonts w:ascii="Calibri" w:hAnsi="Calibri" w:cs="Arial"/>
          <w:i/>
          <w:sz w:val="22"/>
          <w:szCs w:val="22"/>
        </w:rPr>
        <w:t>Re(</w:t>
      </w:r>
      <w:proofErr w:type="gramEnd"/>
      <w:r w:rsidR="004D2F78" w:rsidRPr="0062504E">
        <w:rPr>
          <w:rFonts w:ascii="Calibri" w:hAnsi="Calibri" w:cs="Arial"/>
          <w:i/>
          <w:sz w:val="22"/>
          <w:szCs w:val="22"/>
        </w:rPr>
        <w:t>ART)</w:t>
      </w:r>
      <w:proofErr w:type="spellStart"/>
      <w:r w:rsidR="004D2F78" w:rsidRPr="0062504E">
        <w:rPr>
          <w:rFonts w:ascii="Calibri" w:hAnsi="Calibri" w:cs="Arial"/>
          <w:i/>
          <w:sz w:val="22"/>
          <w:szCs w:val="22"/>
        </w:rPr>
        <w:t>iculating</w:t>
      </w:r>
      <w:proofErr w:type="spellEnd"/>
      <w:r w:rsidR="004D2F78" w:rsidRPr="0062504E">
        <w:rPr>
          <w:rFonts w:ascii="Calibri" w:hAnsi="Calibri" w:cs="Arial"/>
          <w:i/>
          <w:sz w:val="22"/>
          <w:szCs w:val="22"/>
        </w:rPr>
        <w:t xml:space="preserve"> Empowerment: Cooperative Explorations with Community Development Workers in Pakistan</w:t>
      </w:r>
    </w:p>
    <w:p w:rsidR="004D2F78" w:rsidRPr="0062504E" w:rsidRDefault="004D2F78" w:rsidP="004D2F78">
      <w:pPr>
        <w:rPr>
          <w:rFonts w:ascii="Calibri" w:hAnsi="Calibri" w:cs="Arial"/>
          <w:b/>
          <w:sz w:val="22"/>
          <w:szCs w:val="22"/>
        </w:rPr>
      </w:pPr>
    </w:p>
    <w:p w:rsidR="004D2F78" w:rsidRPr="0062504E" w:rsidRDefault="004D2F78" w:rsidP="004D2F78">
      <w:pPr>
        <w:rPr>
          <w:rFonts w:ascii="Calibri" w:hAnsi="Calibri"/>
          <w:b/>
          <w:sz w:val="22"/>
          <w:szCs w:val="22"/>
        </w:rPr>
      </w:pPr>
      <w:r w:rsidRPr="0062504E">
        <w:rPr>
          <w:rFonts w:ascii="Calibri" w:hAnsi="Calibri"/>
          <w:b/>
          <w:sz w:val="22"/>
          <w:szCs w:val="22"/>
        </w:rPr>
        <w:t>2000-2002 Master of Science – Rural Extensi</w:t>
      </w:r>
      <w:r w:rsidR="00457597">
        <w:rPr>
          <w:rFonts w:ascii="Calibri" w:hAnsi="Calibri"/>
          <w:b/>
          <w:sz w:val="22"/>
          <w:szCs w:val="22"/>
        </w:rPr>
        <w:t>on Studies</w:t>
      </w:r>
    </w:p>
    <w:p w:rsidR="004D2F78" w:rsidRPr="0062504E" w:rsidRDefault="004D2F78" w:rsidP="004D2F78">
      <w:pPr>
        <w:rPr>
          <w:rFonts w:ascii="Calibri" w:hAnsi="Calibri"/>
          <w:sz w:val="22"/>
          <w:szCs w:val="22"/>
        </w:rPr>
      </w:pPr>
      <w:proofErr w:type="gramStart"/>
      <w:r w:rsidRPr="0062504E">
        <w:rPr>
          <w:rFonts w:ascii="Calibri" w:hAnsi="Calibri"/>
          <w:sz w:val="22"/>
          <w:szCs w:val="22"/>
        </w:rPr>
        <w:t>University of Guelph, Guelph, Ontario.</w:t>
      </w:r>
      <w:proofErr w:type="gramEnd"/>
    </w:p>
    <w:p w:rsidR="004D2F78" w:rsidRPr="0062504E" w:rsidRDefault="004D2F78" w:rsidP="00457597">
      <w:pPr>
        <w:rPr>
          <w:rFonts w:ascii="Calibri" w:hAnsi="Calibri"/>
          <w:i/>
          <w:sz w:val="22"/>
          <w:szCs w:val="22"/>
        </w:rPr>
      </w:pPr>
      <w:r w:rsidRPr="0062504E">
        <w:rPr>
          <w:rFonts w:ascii="Calibri" w:hAnsi="Calibri"/>
          <w:sz w:val="22"/>
          <w:szCs w:val="22"/>
        </w:rPr>
        <w:t xml:space="preserve">Study areas included: </w:t>
      </w:r>
      <w:r>
        <w:rPr>
          <w:rFonts w:ascii="Calibri" w:hAnsi="Calibri"/>
          <w:sz w:val="22"/>
          <w:szCs w:val="22"/>
        </w:rPr>
        <w:t xml:space="preserve">Community Development theory, </w:t>
      </w:r>
      <w:r w:rsidRPr="0062504E">
        <w:rPr>
          <w:rFonts w:ascii="Calibri" w:hAnsi="Calibri"/>
          <w:sz w:val="22"/>
          <w:szCs w:val="22"/>
        </w:rPr>
        <w:t xml:space="preserve">Globalization and Cross cultural </w:t>
      </w:r>
    </w:p>
    <w:p w:rsidR="004D2F78" w:rsidRPr="0062504E" w:rsidRDefault="004D2F78" w:rsidP="004D2F78">
      <w:pPr>
        <w:rPr>
          <w:rFonts w:ascii="Calibri" w:hAnsi="Calibri"/>
          <w:b/>
          <w:sz w:val="22"/>
          <w:szCs w:val="22"/>
        </w:rPr>
      </w:pPr>
    </w:p>
    <w:p w:rsidR="004D2F78" w:rsidRPr="0062504E" w:rsidRDefault="004D2F78" w:rsidP="004D2F78">
      <w:pPr>
        <w:rPr>
          <w:rFonts w:ascii="Calibri" w:hAnsi="Calibri"/>
          <w:b/>
          <w:sz w:val="22"/>
          <w:szCs w:val="22"/>
        </w:rPr>
      </w:pPr>
      <w:r w:rsidRPr="0062504E">
        <w:rPr>
          <w:rFonts w:ascii="Calibri" w:hAnsi="Calibri"/>
          <w:b/>
          <w:sz w:val="22"/>
          <w:szCs w:val="22"/>
        </w:rPr>
        <w:t>1994-1999 Honours Bachelor of Arts – Anthropology &amp; Political Science</w:t>
      </w:r>
    </w:p>
    <w:p w:rsidR="004D2F78" w:rsidRPr="0062504E" w:rsidRDefault="004D2F78" w:rsidP="00D67F0F">
      <w:pPr>
        <w:tabs>
          <w:tab w:val="left" w:pos="4215"/>
        </w:tabs>
        <w:rPr>
          <w:rFonts w:ascii="Calibri" w:hAnsi="Calibri"/>
          <w:sz w:val="22"/>
          <w:szCs w:val="22"/>
        </w:rPr>
      </w:pPr>
      <w:proofErr w:type="gramStart"/>
      <w:r w:rsidRPr="0062504E">
        <w:rPr>
          <w:rFonts w:ascii="Calibri" w:hAnsi="Calibri"/>
          <w:sz w:val="22"/>
          <w:szCs w:val="22"/>
        </w:rPr>
        <w:t>Concordia University, Montreal, Quebec.</w:t>
      </w:r>
      <w:proofErr w:type="gramEnd"/>
      <w:r w:rsidRPr="0062504E">
        <w:rPr>
          <w:rFonts w:ascii="Calibri" w:hAnsi="Calibri"/>
          <w:sz w:val="22"/>
          <w:szCs w:val="22"/>
        </w:rPr>
        <w:t xml:space="preserve"> </w:t>
      </w:r>
      <w:r w:rsidR="00D67F0F">
        <w:rPr>
          <w:rFonts w:ascii="Calibri" w:hAnsi="Calibri"/>
          <w:sz w:val="22"/>
          <w:szCs w:val="22"/>
        </w:rPr>
        <w:tab/>
      </w:r>
    </w:p>
    <w:p w:rsidR="004D2F78" w:rsidRPr="0062504E" w:rsidRDefault="004D2F78" w:rsidP="004D2F78">
      <w:pPr>
        <w:rPr>
          <w:rFonts w:ascii="Calibri" w:hAnsi="Calibri"/>
          <w:sz w:val="22"/>
          <w:szCs w:val="22"/>
        </w:rPr>
      </w:pPr>
    </w:p>
    <w:p w:rsidR="00D4359F" w:rsidRPr="0062504E" w:rsidRDefault="0062335F" w:rsidP="00D4359F">
      <w:pPr>
        <w:spacing w:line="10" w:lineRule="atLeast"/>
        <w:jc w:val="both"/>
        <w:rPr>
          <w:rFonts w:ascii="Calibri" w:hAnsi="Calibri" w:cs="Arial"/>
          <w:b/>
          <w:sz w:val="22"/>
          <w:szCs w:val="22"/>
          <w:u w:val="single"/>
        </w:rPr>
      </w:pPr>
      <w:r>
        <w:rPr>
          <w:rFonts w:ascii="Calibri" w:hAnsi="Calibri" w:cs="Arial"/>
          <w:b/>
          <w:sz w:val="22"/>
          <w:szCs w:val="22"/>
          <w:u w:val="single"/>
        </w:rPr>
        <w:t>Scholarships/</w:t>
      </w:r>
      <w:r w:rsidR="00D4359F" w:rsidRPr="0062504E">
        <w:rPr>
          <w:rFonts w:ascii="Calibri" w:hAnsi="Calibri" w:cs="Arial"/>
          <w:b/>
          <w:sz w:val="22"/>
          <w:szCs w:val="22"/>
          <w:u w:val="single"/>
        </w:rPr>
        <w:t xml:space="preserve"> Awards:</w:t>
      </w:r>
    </w:p>
    <w:p w:rsidR="00605E4E" w:rsidRDefault="00605E4E" w:rsidP="00705D69">
      <w:pPr>
        <w:ind w:left="720" w:hanging="720"/>
        <w:jc w:val="both"/>
        <w:rPr>
          <w:rFonts w:ascii="Calibri" w:hAnsi="Calibri" w:cs="Arial"/>
          <w:sz w:val="22"/>
          <w:szCs w:val="22"/>
        </w:rPr>
      </w:pPr>
    </w:p>
    <w:p w:rsidR="00705D69" w:rsidRPr="0062504E" w:rsidRDefault="00705D69" w:rsidP="00705D69">
      <w:pPr>
        <w:ind w:left="720" w:hanging="720"/>
        <w:jc w:val="both"/>
        <w:rPr>
          <w:rFonts w:ascii="Calibri" w:hAnsi="Calibri" w:cs="Arial"/>
          <w:sz w:val="22"/>
          <w:szCs w:val="22"/>
        </w:rPr>
      </w:pPr>
      <w:r>
        <w:rPr>
          <w:rFonts w:ascii="Calibri" w:hAnsi="Calibri" w:cs="Arial"/>
          <w:sz w:val="22"/>
          <w:szCs w:val="22"/>
        </w:rPr>
        <w:t>2011</w:t>
      </w:r>
      <w:r w:rsidRPr="00705D69">
        <w:rPr>
          <w:rFonts w:ascii="Calibri" w:hAnsi="Calibri" w:cs="Arial"/>
          <w:sz w:val="22"/>
          <w:szCs w:val="22"/>
        </w:rPr>
        <w:t xml:space="preserve"> </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t>University of Toronto Women’s Association Award</w:t>
      </w:r>
    </w:p>
    <w:p w:rsidR="00705D69" w:rsidRDefault="00705D69" w:rsidP="00D4359F">
      <w:pPr>
        <w:ind w:left="720" w:hanging="720"/>
        <w:jc w:val="both"/>
        <w:rPr>
          <w:rFonts w:ascii="Calibri" w:hAnsi="Calibri" w:cs="Arial"/>
          <w:sz w:val="22"/>
          <w:szCs w:val="22"/>
        </w:rPr>
      </w:pPr>
    </w:p>
    <w:p w:rsidR="00D4359F" w:rsidRPr="0062504E" w:rsidRDefault="00D4359F" w:rsidP="00D4359F">
      <w:pPr>
        <w:ind w:left="720" w:hanging="720"/>
        <w:jc w:val="both"/>
        <w:rPr>
          <w:rFonts w:ascii="Calibri" w:hAnsi="Calibri" w:cs="Arial"/>
          <w:sz w:val="22"/>
          <w:szCs w:val="22"/>
        </w:rPr>
      </w:pPr>
      <w:r w:rsidRPr="0062504E">
        <w:rPr>
          <w:rFonts w:ascii="Calibri" w:hAnsi="Calibri" w:cs="Arial"/>
          <w:sz w:val="22"/>
          <w:szCs w:val="22"/>
        </w:rPr>
        <w:t>2010</w:t>
      </w:r>
      <w:r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Pr="0062504E">
        <w:rPr>
          <w:rFonts w:ascii="Calibri" w:hAnsi="Calibri" w:cs="Arial"/>
          <w:sz w:val="22"/>
          <w:szCs w:val="22"/>
        </w:rPr>
        <w:t>Doctoral Completion Award, University of Toronto</w:t>
      </w:r>
    </w:p>
    <w:p w:rsidR="00D4359F" w:rsidRDefault="009A5237" w:rsidP="00D4359F">
      <w:pPr>
        <w:ind w:left="720" w:hanging="720"/>
        <w:jc w:val="both"/>
        <w:rPr>
          <w:rFonts w:ascii="Calibri" w:hAnsi="Calibri" w:cs="Arial"/>
          <w:sz w:val="22"/>
          <w:szCs w:val="22"/>
        </w:rPr>
      </w:pP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00D4359F" w:rsidRPr="0062504E">
        <w:rPr>
          <w:rFonts w:ascii="Calibri" w:hAnsi="Calibri" w:cs="Arial"/>
          <w:sz w:val="22"/>
          <w:szCs w:val="22"/>
        </w:rPr>
        <w:t xml:space="preserve">Doctoral Completion Grant, OISE, University of Toronto </w:t>
      </w:r>
    </w:p>
    <w:p w:rsidR="0062504E" w:rsidRDefault="00705D69" w:rsidP="00D4359F">
      <w:pPr>
        <w:ind w:left="720" w:hanging="720"/>
        <w:jc w:val="both"/>
        <w:rPr>
          <w:rFonts w:ascii="Calibri" w:hAnsi="Calibri" w:cs="Arial"/>
          <w:sz w:val="22"/>
          <w:szCs w:val="22"/>
        </w:rPr>
      </w:pP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p>
    <w:p w:rsidR="00D4359F" w:rsidRPr="0062504E" w:rsidRDefault="00D4359F" w:rsidP="00D4359F">
      <w:pPr>
        <w:ind w:left="720" w:hanging="720"/>
        <w:jc w:val="both"/>
        <w:rPr>
          <w:rFonts w:ascii="Calibri" w:hAnsi="Calibri" w:cs="Arial"/>
          <w:sz w:val="22"/>
          <w:szCs w:val="22"/>
        </w:rPr>
      </w:pPr>
      <w:r w:rsidRPr="0062504E">
        <w:rPr>
          <w:rFonts w:ascii="Calibri" w:hAnsi="Calibri" w:cs="Arial"/>
          <w:sz w:val="22"/>
          <w:szCs w:val="22"/>
        </w:rPr>
        <w:t>2009</w:t>
      </w:r>
      <w:r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Pr="0062504E">
        <w:rPr>
          <w:rFonts w:ascii="Calibri" w:hAnsi="Calibri" w:cs="Arial"/>
          <w:sz w:val="22"/>
          <w:szCs w:val="22"/>
        </w:rPr>
        <w:t>Ontario Graduate Scholarship, Government of Ontario</w:t>
      </w:r>
    </w:p>
    <w:p w:rsidR="00D4359F" w:rsidRPr="0062504E" w:rsidRDefault="009A5237" w:rsidP="00D4359F">
      <w:pPr>
        <w:ind w:left="720" w:hanging="720"/>
        <w:jc w:val="both"/>
        <w:rPr>
          <w:rFonts w:ascii="Calibri" w:hAnsi="Calibri" w:cs="Arial"/>
          <w:sz w:val="22"/>
          <w:szCs w:val="22"/>
        </w:rPr>
      </w:pP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t>O</w:t>
      </w:r>
      <w:r w:rsidR="00D4359F" w:rsidRPr="0062504E">
        <w:rPr>
          <w:rFonts w:ascii="Calibri" w:hAnsi="Calibri" w:cs="Arial"/>
          <w:sz w:val="22"/>
          <w:szCs w:val="22"/>
        </w:rPr>
        <w:t>ISE/University of Toronto Merit Award</w:t>
      </w:r>
    </w:p>
    <w:p w:rsidR="00D4359F" w:rsidRPr="0062504E" w:rsidRDefault="00D4359F" w:rsidP="00D4359F">
      <w:pPr>
        <w:ind w:left="720" w:hanging="720"/>
        <w:jc w:val="both"/>
        <w:rPr>
          <w:rFonts w:ascii="Calibri" w:hAnsi="Calibri" w:cs="Arial"/>
          <w:sz w:val="22"/>
          <w:szCs w:val="22"/>
        </w:rPr>
      </w:pPr>
      <w:r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Pr="0062504E">
        <w:rPr>
          <w:rFonts w:ascii="Calibri" w:hAnsi="Calibri" w:cs="Arial"/>
          <w:sz w:val="22"/>
          <w:szCs w:val="22"/>
        </w:rPr>
        <w:t xml:space="preserve">Doctoral Scholarship, OISE/University of Toronto </w:t>
      </w:r>
    </w:p>
    <w:p w:rsidR="0062504E" w:rsidRDefault="0062504E" w:rsidP="00D4359F">
      <w:pPr>
        <w:ind w:left="720" w:hanging="720"/>
        <w:jc w:val="both"/>
        <w:rPr>
          <w:rFonts w:ascii="Calibri" w:hAnsi="Calibri" w:cs="Arial"/>
          <w:sz w:val="22"/>
          <w:szCs w:val="22"/>
        </w:rPr>
      </w:pPr>
    </w:p>
    <w:p w:rsidR="00D4359F" w:rsidRPr="0062504E" w:rsidRDefault="00D4359F" w:rsidP="00D4359F">
      <w:pPr>
        <w:ind w:left="720" w:hanging="720"/>
        <w:jc w:val="both"/>
        <w:rPr>
          <w:rFonts w:ascii="Calibri" w:hAnsi="Calibri" w:cs="Arial"/>
          <w:sz w:val="22"/>
          <w:szCs w:val="22"/>
        </w:rPr>
      </w:pPr>
      <w:r w:rsidRPr="0062504E">
        <w:rPr>
          <w:rFonts w:ascii="Calibri" w:hAnsi="Calibri" w:cs="Arial"/>
          <w:sz w:val="22"/>
          <w:szCs w:val="22"/>
        </w:rPr>
        <w:t>2008</w:t>
      </w:r>
      <w:r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Pr="0062504E">
        <w:rPr>
          <w:rFonts w:ascii="Calibri" w:hAnsi="Calibri" w:cs="Arial"/>
          <w:sz w:val="22"/>
          <w:szCs w:val="22"/>
        </w:rPr>
        <w:t>Ontario Graduate Scholarship, Government of Ontario</w:t>
      </w:r>
    </w:p>
    <w:p w:rsidR="00D4359F" w:rsidRPr="0062504E" w:rsidRDefault="009A5237" w:rsidP="00D4359F">
      <w:pPr>
        <w:ind w:left="720" w:hanging="720"/>
        <w:jc w:val="both"/>
        <w:rPr>
          <w:rFonts w:ascii="Calibri" w:hAnsi="Calibri" w:cs="Arial"/>
          <w:sz w:val="22"/>
          <w:szCs w:val="22"/>
        </w:rPr>
      </w:pP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00D4359F" w:rsidRPr="0062504E">
        <w:rPr>
          <w:rFonts w:ascii="Calibri" w:hAnsi="Calibri" w:cs="Arial"/>
          <w:sz w:val="22"/>
          <w:szCs w:val="22"/>
        </w:rPr>
        <w:t>OISE/University of Toronto Merit Award</w:t>
      </w:r>
    </w:p>
    <w:p w:rsidR="00D4359F" w:rsidRPr="0062504E" w:rsidRDefault="009A5237" w:rsidP="00D4359F">
      <w:pPr>
        <w:ind w:left="720" w:hanging="720"/>
        <w:jc w:val="both"/>
        <w:rPr>
          <w:rFonts w:ascii="Calibri" w:hAnsi="Calibri" w:cs="Arial"/>
          <w:sz w:val="22"/>
          <w:szCs w:val="22"/>
        </w:rPr>
      </w:pP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00D4359F" w:rsidRPr="0062504E">
        <w:rPr>
          <w:rFonts w:ascii="Calibri" w:hAnsi="Calibri" w:cs="Arial"/>
          <w:sz w:val="22"/>
          <w:szCs w:val="22"/>
        </w:rPr>
        <w:t xml:space="preserve">Doctoral Scholarship, OISE/University of Toronto </w:t>
      </w:r>
    </w:p>
    <w:p w:rsidR="0062504E" w:rsidRDefault="0062504E" w:rsidP="00D4359F">
      <w:pPr>
        <w:ind w:left="-284" w:firstLine="284"/>
        <w:jc w:val="both"/>
        <w:rPr>
          <w:rFonts w:ascii="Calibri" w:hAnsi="Calibri" w:cs="Arial"/>
          <w:sz w:val="22"/>
          <w:szCs w:val="22"/>
        </w:rPr>
      </w:pPr>
    </w:p>
    <w:p w:rsidR="00D4359F" w:rsidRPr="0062504E" w:rsidRDefault="00D4359F" w:rsidP="00D4359F">
      <w:pPr>
        <w:ind w:left="-284" w:firstLine="284"/>
        <w:jc w:val="both"/>
        <w:rPr>
          <w:rFonts w:ascii="Calibri" w:hAnsi="Calibri" w:cs="Arial"/>
          <w:sz w:val="22"/>
          <w:szCs w:val="22"/>
        </w:rPr>
      </w:pPr>
      <w:r w:rsidRPr="0062504E">
        <w:rPr>
          <w:rFonts w:ascii="Calibri" w:hAnsi="Calibri" w:cs="Arial"/>
          <w:sz w:val="22"/>
          <w:szCs w:val="22"/>
        </w:rPr>
        <w:t>2007</w:t>
      </w:r>
      <w:r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Pr="0062504E">
        <w:rPr>
          <w:rFonts w:ascii="Calibri" w:hAnsi="Calibri" w:cs="Arial"/>
          <w:sz w:val="22"/>
          <w:szCs w:val="22"/>
        </w:rPr>
        <w:t xml:space="preserve">Doctoral Scholarship, OISE/University of Toronto </w:t>
      </w:r>
    </w:p>
    <w:p w:rsidR="0062504E" w:rsidRDefault="0062504E" w:rsidP="00D4359F">
      <w:pPr>
        <w:ind w:left="-284" w:firstLine="284"/>
        <w:jc w:val="both"/>
        <w:rPr>
          <w:rFonts w:ascii="Calibri" w:hAnsi="Calibri" w:cs="Arial"/>
          <w:sz w:val="22"/>
          <w:szCs w:val="22"/>
        </w:rPr>
      </w:pPr>
    </w:p>
    <w:p w:rsidR="00D4359F" w:rsidRPr="0062504E" w:rsidRDefault="00D4359F" w:rsidP="00D4359F">
      <w:pPr>
        <w:ind w:left="-284" w:firstLine="284"/>
        <w:jc w:val="both"/>
        <w:rPr>
          <w:rFonts w:ascii="Calibri" w:hAnsi="Calibri" w:cs="Arial"/>
          <w:sz w:val="22"/>
          <w:szCs w:val="22"/>
        </w:rPr>
      </w:pPr>
      <w:r w:rsidRPr="0062504E">
        <w:rPr>
          <w:rFonts w:ascii="Calibri" w:hAnsi="Calibri" w:cs="Arial"/>
          <w:sz w:val="22"/>
          <w:szCs w:val="22"/>
        </w:rPr>
        <w:lastRenderedPageBreak/>
        <w:t>2006</w:t>
      </w:r>
      <w:r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Pr="0062504E">
        <w:rPr>
          <w:rFonts w:ascii="Calibri" w:hAnsi="Calibri" w:cs="Arial"/>
          <w:sz w:val="22"/>
          <w:szCs w:val="22"/>
        </w:rPr>
        <w:t xml:space="preserve">Doctoral Scholarship, OISE /University of Toronto </w:t>
      </w:r>
    </w:p>
    <w:p w:rsidR="00D4359F" w:rsidRDefault="009A5237" w:rsidP="00D4359F">
      <w:pPr>
        <w:ind w:left="-284" w:firstLine="284"/>
        <w:jc w:val="both"/>
        <w:rPr>
          <w:rFonts w:ascii="Calibri" w:hAnsi="Calibri" w:cs="Arial"/>
          <w:sz w:val="22"/>
          <w:szCs w:val="22"/>
        </w:rPr>
      </w:pP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00D4359F" w:rsidRPr="0062504E">
        <w:rPr>
          <w:rFonts w:ascii="Calibri" w:hAnsi="Calibri" w:cs="Arial"/>
          <w:sz w:val="22"/>
          <w:szCs w:val="22"/>
        </w:rPr>
        <w:t>Faculty Development Award Aga Khan University</w:t>
      </w:r>
    </w:p>
    <w:p w:rsidR="00D4359F" w:rsidRPr="0062504E" w:rsidRDefault="00D4359F" w:rsidP="00D4359F">
      <w:pPr>
        <w:ind w:left="-284" w:firstLine="284"/>
        <w:jc w:val="both"/>
        <w:rPr>
          <w:rFonts w:ascii="Calibri" w:hAnsi="Calibri" w:cs="Arial"/>
          <w:sz w:val="22"/>
          <w:szCs w:val="22"/>
        </w:rPr>
      </w:pPr>
      <w:r w:rsidRPr="0062504E">
        <w:rPr>
          <w:rFonts w:ascii="Calibri" w:hAnsi="Calibri" w:cs="Arial"/>
          <w:sz w:val="22"/>
          <w:szCs w:val="22"/>
        </w:rPr>
        <w:t>2001</w:t>
      </w:r>
      <w:r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Pr="0062504E">
        <w:rPr>
          <w:rFonts w:ascii="Calibri" w:hAnsi="Calibri" w:cs="Arial"/>
          <w:sz w:val="22"/>
          <w:szCs w:val="22"/>
        </w:rPr>
        <w:t>Registrar’s Graduate Scholarship, University of Guelph, Canada</w:t>
      </w:r>
    </w:p>
    <w:p w:rsidR="008F700D" w:rsidRDefault="008F700D" w:rsidP="00D4359F">
      <w:pPr>
        <w:ind w:left="-284" w:firstLine="284"/>
        <w:jc w:val="both"/>
        <w:rPr>
          <w:rFonts w:ascii="Calibri" w:hAnsi="Calibri" w:cs="Arial"/>
          <w:sz w:val="22"/>
          <w:szCs w:val="22"/>
        </w:rPr>
      </w:pPr>
    </w:p>
    <w:p w:rsidR="00D4359F" w:rsidRPr="0062504E" w:rsidRDefault="00D4359F" w:rsidP="00D4359F">
      <w:pPr>
        <w:ind w:left="-284" w:firstLine="284"/>
        <w:jc w:val="both"/>
        <w:rPr>
          <w:rFonts w:ascii="Calibri" w:hAnsi="Calibri" w:cs="Arial"/>
          <w:sz w:val="22"/>
          <w:szCs w:val="22"/>
        </w:rPr>
      </w:pPr>
      <w:r w:rsidRPr="0062504E">
        <w:rPr>
          <w:rFonts w:ascii="Calibri" w:hAnsi="Calibri" w:cs="Arial"/>
          <w:sz w:val="22"/>
          <w:szCs w:val="22"/>
        </w:rPr>
        <w:t>2000</w:t>
      </w:r>
      <w:r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009A5237" w:rsidRPr="0062504E">
        <w:rPr>
          <w:rFonts w:ascii="Calibri" w:hAnsi="Calibri" w:cs="Arial"/>
          <w:sz w:val="22"/>
          <w:szCs w:val="22"/>
        </w:rPr>
        <w:tab/>
      </w:r>
      <w:r w:rsidRPr="0062504E">
        <w:rPr>
          <w:rFonts w:ascii="Calibri" w:hAnsi="Calibri" w:cs="Arial"/>
          <w:sz w:val="22"/>
          <w:szCs w:val="22"/>
        </w:rPr>
        <w:t>Entrance Scholarship, University of Guelph, Canada</w:t>
      </w:r>
    </w:p>
    <w:p w:rsidR="00D4359F" w:rsidRPr="0062504E" w:rsidRDefault="009A5237" w:rsidP="00D4359F">
      <w:pPr>
        <w:ind w:left="-284" w:firstLine="284"/>
        <w:jc w:val="both"/>
        <w:rPr>
          <w:rFonts w:ascii="Calibri" w:hAnsi="Calibri" w:cs="Arial"/>
          <w:sz w:val="22"/>
          <w:szCs w:val="22"/>
        </w:rPr>
      </w:pP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Pr="0062504E">
        <w:rPr>
          <w:rFonts w:ascii="Calibri" w:hAnsi="Calibri" w:cs="Arial"/>
          <w:sz w:val="22"/>
          <w:szCs w:val="22"/>
        </w:rPr>
        <w:tab/>
      </w:r>
      <w:r w:rsidR="00D4359F" w:rsidRPr="0062504E">
        <w:rPr>
          <w:rFonts w:ascii="Calibri" w:hAnsi="Calibri" w:cs="Arial"/>
          <w:sz w:val="22"/>
          <w:szCs w:val="22"/>
        </w:rPr>
        <w:t>Weir Memorial Scholarship, University of Guelph, Canada</w:t>
      </w:r>
    </w:p>
    <w:p w:rsidR="00631126" w:rsidRDefault="00631126" w:rsidP="00631126">
      <w:pPr>
        <w:rPr>
          <w:rFonts w:ascii="Calibri" w:hAnsi="Calibri" w:cs="TimesNewRoman"/>
          <w:sz w:val="22"/>
          <w:szCs w:val="22"/>
        </w:rPr>
      </w:pPr>
    </w:p>
    <w:p w:rsidR="00631126" w:rsidRPr="0062504E" w:rsidRDefault="00C83100" w:rsidP="00631126">
      <w:pPr>
        <w:pBdr>
          <w:top w:val="single" w:sz="4" w:space="1" w:color="auto"/>
          <w:left w:val="single" w:sz="4" w:space="4" w:color="auto"/>
          <w:bottom w:val="single" w:sz="4" w:space="1" w:color="auto"/>
          <w:right w:val="single" w:sz="4" w:space="4" w:color="auto"/>
        </w:pBdr>
        <w:shd w:val="clear" w:color="auto" w:fill="D9D9D9"/>
        <w:rPr>
          <w:rFonts w:ascii="Calibri" w:hAnsi="Calibri"/>
          <w:b/>
          <w:sz w:val="22"/>
          <w:szCs w:val="22"/>
        </w:rPr>
      </w:pPr>
      <w:r>
        <w:rPr>
          <w:rFonts w:ascii="Calibri" w:hAnsi="Calibri"/>
          <w:b/>
          <w:sz w:val="22"/>
          <w:szCs w:val="22"/>
        </w:rPr>
        <w:t xml:space="preserve">Research and </w:t>
      </w:r>
      <w:r w:rsidR="00631126">
        <w:rPr>
          <w:rFonts w:ascii="Calibri" w:hAnsi="Calibri"/>
          <w:b/>
          <w:sz w:val="22"/>
          <w:szCs w:val="22"/>
        </w:rPr>
        <w:t>Teaching Experience</w:t>
      </w:r>
    </w:p>
    <w:p w:rsidR="00631126" w:rsidRDefault="00631126" w:rsidP="00631126">
      <w:pPr>
        <w:autoSpaceDE w:val="0"/>
        <w:autoSpaceDN w:val="0"/>
        <w:adjustRightInd w:val="0"/>
        <w:rPr>
          <w:rFonts w:ascii="Calibri" w:hAnsi="Calibri"/>
          <w:b/>
          <w:sz w:val="22"/>
          <w:szCs w:val="22"/>
        </w:rPr>
      </w:pPr>
    </w:p>
    <w:p w:rsidR="00C83100" w:rsidRDefault="00C83100" w:rsidP="00631126">
      <w:pPr>
        <w:autoSpaceDE w:val="0"/>
        <w:autoSpaceDN w:val="0"/>
        <w:adjustRightInd w:val="0"/>
        <w:rPr>
          <w:rFonts w:ascii="Calibri" w:hAnsi="Calibri"/>
          <w:b/>
          <w:sz w:val="22"/>
          <w:szCs w:val="22"/>
        </w:rPr>
      </w:pPr>
      <w:r>
        <w:rPr>
          <w:rFonts w:ascii="Calibri" w:hAnsi="Calibri"/>
          <w:b/>
          <w:sz w:val="22"/>
          <w:szCs w:val="22"/>
        </w:rPr>
        <w:t>Research Fellow, Institute for Public Policy and Administration, University of Central Asia, September 2016 to present</w:t>
      </w:r>
    </w:p>
    <w:p w:rsidR="00F2376B" w:rsidRPr="00F2376B" w:rsidRDefault="00F2376B" w:rsidP="00F2376B">
      <w:pPr>
        <w:pStyle w:val="ListParagraph"/>
        <w:numPr>
          <w:ilvl w:val="0"/>
          <w:numId w:val="31"/>
        </w:numPr>
        <w:autoSpaceDE w:val="0"/>
        <w:autoSpaceDN w:val="0"/>
        <w:adjustRightInd w:val="0"/>
        <w:rPr>
          <w:rFonts w:ascii="Calibri" w:hAnsi="Calibri"/>
          <w:sz w:val="22"/>
          <w:szCs w:val="22"/>
        </w:rPr>
      </w:pPr>
      <w:r>
        <w:rPr>
          <w:rFonts w:ascii="Calibri" w:hAnsi="Calibri"/>
          <w:sz w:val="22"/>
          <w:szCs w:val="22"/>
        </w:rPr>
        <w:t>University Lead for ten year evaluation and strategic planning of the School for Professional and Continuing</w:t>
      </w:r>
      <w:r w:rsidR="00DC016D">
        <w:rPr>
          <w:rFonts w:ascii="Calibri" w:hAnsi="Calibri"/>
          <w:sz w:val="22"/>
          <w:szCs w:val="22"/>
        </w:rPr>
        <w:t xml:space="preserve"> Education</w:t>
      </w:r>
      <w:r w:rsidR="005143B2">
        <w:rPr>
          <w:rFonts w:ascii="Calibri" w:hAnsi="Calibri"/>
          <w:sz w:val="22"/>
          <w:szCs w:val="22"/>
        </w:rPr>
        <w:t xml:space="preserve"> (SPCE)</w:t>
      </w:r>
      <w:r>
        <w:rPr>
          <w:rFonts w:ascii="Calibri" w:hAnsi="Calibri"/>
          <w:sz w:val="22"/>
          <w:szCs w:val="22"/>
        </w:rPr>
        <w:t xml:space="preserve"> </w:t>
      </w:r>
    </w:p>
    <w:p w:rsidR="00C83100" w:rsidRDefault="00C83100" w:rsidP="00631126">
      <w:pPr>
        <w:spacing w:line="10" w:lineRule="atLeast"/>
        <w:jc w:val="both"/>
        <w:rPr>
          <w:rFonts w:ascii="Calibri" w:hAnsi="Calibri" w:cs="Arial"/>
          <w:bCs/>
          <w:sz w:val="22"/>
          <w:szCs w:val="22"/>
        </w:rPr>
      </w:pPr>
    </w:p>
    <w:p w:rsidR="00C83100" w:rsidRDefault="00C83100" w:rsidP="00C83100">
      <w:pPr>
        <w:autoSpaceDE w:val="0"/>
        <w:autoSpaceDN w:val="0"/>
        <w:adjustRightInd w:val="0"/>
        <w:rPr>
          <w:rFonts w:ascii="Calibri" w:hAnsi="Calibri"/>
          <w:b/>
          <w:sz w:val="22"/>
          <w:szCs w:val="22"/>
        </w:rPr>
      </w:pPr>
      <w:r>
        <w:rPr>
          <w:rFonts w:ascii="Calibri" w:hAnsi="Calibri"/>
          <w:b/>
          <w:sz w:val="22"/>
          <w:szCs w:val="22"/>
        </w:rPr>
        <w:t>Director Monitoring, Evaluation, Research and Learning Unit, Aga Khan Foundation – Afghanistan, Jan 2014 to Feb 2016</w:t>
      </w:r>
    </w:p>
    <w:p w:rsidR="00C83100" w:rsidRPr="00BE5F2E" w:rsidRDefault="00C83100" w:rsidP="00C83100">
      <w:pPr>
        <w:pStyle w:val="Default"/>
        <w:numPr>
          <w:ilvl w:val="0"/>
          <w:numId w:val="29"/>
        </w:numPr>
        <w:rPr>
          <w:rFonts w:ascii="Calibri" w:hAnsi="Calibri"/>
          <w:color w:val="auto"/>
          <w:sz w:val="22"/>
          <w:szCs w:val="22"/>
        </w:rPr>
      </w:pPr>
      <w:r w:rsidRPr="00BE5F2E">
        <w:rPr>
          <w:rFonts w:ascii="Calibri" w:hAnsi="Calibri"/>
          <w:color w:val="auto"/>
          <w:sz w:val="22"/>
          <w:szCs w:val="22"/>
        </w:rPr>
        <w:t xml:space="preserve">Lead a team of twenty five </w:t>
      </w:r>
      <w:r w:rsidR="005143B2">
        <w:rPr>
          <w:rFonts w:ascii="Calibri" w:hAnsi="Calibri"/>
          <w:color w:val="auto"/>
          <w:sz w:val="22"/>
          <w:szCs w:val="22"/>
        </w:rPr>
        <w:t xml:space="preserve">local and expat </w:t>
      </w:r>
      <w:r w:rsidRPr="00BE5F2E">
        <w:rPr>
          <w:rFonts w:ascii="Calibri" w:hAnsi="Calibri"/>
          <w:color w:val="auto"/>
          <w:sz w:val="22"/>
          <w:szCs w:val="22"/>
        </w:rPr>
        <w:t xml:space="preserve">staff members(Monitoring, GIS and Evaluation) in the development and </w:t>
      </w:r>
      <w:r>
        <w:rPr>
          <w:rFonts w:ascii="Calibri" w:hAnsi="Calibri"/>
          <w:color w:val="auto"/>
          <w:sz w:val="22"/>
          <w:szCs w:val="22"/>
        </w:rPr>
        <w:t>implementation of multi-sector M&amp;E</w:t>
      </w:r>
      <w:r w:rsidRPr="00BE5F2E">
        <w:rPr>
          <w:rFonts w:ascii="Calibri" w:hAnsi="Calibri"/>
          <w:color w:val="auto"/>
          <w:sz w:val="22"/>
          <w:szCs w:val="22"/>
        </w:rPr>
        <w:t xml:space="preserve"> systems  </w:t>
      </w:r>
    </w:p>
    <w:p w:rsidR="00C83100" w:rsidRPr="00BE5F2E" w:rsidRDefault="00C83100" w:rsidP="00C83100">
      <w:pPr>
        <w:pStyle w:val="Default"/>
        <w:numPr>
          <w:ilvl w:val="0"/>
          <w:numId w:val="29"/>
        </w:numPr>
        <w:rPr>
          <w:rFonts w:ascii="Calibri" w:hAnsi="Calibri"/>
          <w:color w:val="auto"/>
          <w:sz w:val="22"/>
          <w:szCs w:val="22"/>
        </w:rPr>
      </w:pPr>
      <w:r w:rsidRPr="009C283D">
        <w:rPr>
          <w:rFonts w:ascii="Calibri" w:hAnsi="Calibri"/>
          <w:color w:val="auto"/>
          <w:sz w:val="22"/>
          <w:szCs w:val="22"/>
        </w:rPr>
        <w:t xml:space="preserve">Provide guidance to AKF </w:t>
      </w:r>
      <w:proofErr w:type="spellStart"/>
      <w:r w:rsidRPr="009C283D">
        <w:rPr>
          <w:rFonts w:ascii="Calibri" w:hAnsi="Calibri"/>
          <w:color w:val="auto"/>
          <w:sz w:val="22"/>
          <w:szCs w:val="22"/>
        </w:rPr>
        <w:t>Programme</w:t>
      </w:r>
      <w:proofErr w:type="spellEnd"/>
      <w:r w:rsidRPr="009C283D">
        <w:rPr>
          <w:rFonts w:ascii="Calibri" w:hAnsi="Calibri"/>
          <w:color w:val="auto"/>
          <w:sz w:val="22"/>
          <w:szCs w:val="22"/>
        </w:rPr>
        <w:t xml:space="preserve"> Sectors on monitoring and systems development to ensure that AKF’s stra</w:t>
      </w:r>
      <w:r>
        <w:rPr>
          <w:rFonts w:ascii="Calibri" w:hAnsi="Calibri"/>
          <w:color w:val="auto"/>
          <w:sz w:val="22"/>
          <w:szCs w:val="22"/>
        </w:rPr>
        <w:t>tegic vision of a results-based</w:t>
      </w:r>
      <w:r w:rsidRPr="009C283D">
        <w:rPr>
          <w:rFonts w:ascii="Calibri" w:hAnsi="Calibri"/>
          <w:color w:val="auto"/>
          <w:sz w:val="22"/>
          <w:szCs w:val="22"/>
        </w:rPr>
        <w:t xml:space="preserve"> learning </w:t>
      </w:r>
      <w:proofErr w:type="spellStart"/>
      <w:r w:rsidRPr="009C283D">
        <w:rPr>
          <w:rFonts w:ascii="Calibri" w:hAnsi="Calibri"/>
          <w:color w:val="auto"/>
          <w:sz w:val="22"/>
          <w:szCs w:val="22"/>
        </w:rPr>
        <w:t>organisation</w:t>
      </w:r>
      <w:proofErr w:type="spellEnd"/>
      <w:r w:rsidRPr="009C283D">
        <w:rPr>
          <w:rFonts w:ascii="Calibri" w:hAnsi="Calibri"/>
          <w:color w:val="auto"/>
          <w:sz w:val="22"/>
          <w:szCs w:val="22"/>
        </w:rPr>
        <w:t xml:space="preserve"> is effectively implemented </w:t>
      </w:r>
    </w:p>
    <w:p w:rsidR="00C83100" w:rsidRPr="00BE5F2E" w:rsidRDefault="00C83100" w:rsidP="00C83100">
      <w:pPr>
        <w:pStyle w:val="Default"/>
        <w:numPr>
          <w:ilvl w:val="0"/>
          <w:numId w:val="29"/>
        </w:numPr>
        <w:rPr>
          <w:rFonts w:ascii="Calibri" w:hAnsi="Calibri"/>
          <w:color w:val="auto"/>
          <w:sz w:val="22"/>
          <w:szCs w:val="22"/>
        </w:rPr>
      </w:pPr>
      <w:r w:rsidRPr="009C283D">
        <w:rPr>
          <w:rFonts w:ascii="Calibri" w:hAnsi="Calibri"/>
          <w:color w:val="auto"/>
          <w:sz w:val="22"/>
          <w:szCs w:val="22"/>
        </w:rPr>
        <w:t xml:space="preserve">Lead the design and implementation of baseline studies, impact assessments, programmatic evaluations, and special research initiatives as required </w:t>
      </w:r>
      <w:r w:rsidRPr="00BE5F2E">
        <w:rPr>
          <w:rFonts w:ascii="Calibri" w:hAnsi="Calibri"/>
          <w:color w:val="auto"/>
          <w:sz w:val="22"/>
          <w:szCs w:val="22"/>
        </w:rPr>
        <w:t xml:space="preserve"> </w:t>
      </w:r>
    </w:p>
    <w:p w:rsidR="00C83100" w:rsidRPr="009C283D" w:rsidRDefault="00C83100" w:rsidP="00C83100">
      <w:pPr>
        <w:pStyle w:val="Default"/>
        <w:numPr>
          <w:ilvl w:val="0"/>
          <w:numId w:val="29"/>
        </w:numPr>
        <w:rPr>
          <w:rFonts w:ascii="Calibri" w:hAnsi="Calibri"/>
          <w:color w:val="auto"/>
          <w:sz w:val="22"/>
          <w:szCs w:val="22"/>
        </w:rPr>
      </w:pPr>
      <w:r w:rsidRPr="009C283D">
        <w:rPr>
          <w:rFonts w:ascii="Calibri" w:hAnsi="Calibri"/>
          <w:color w:val="auto"/>
          <w:sz w:val="22"/>
          <w:szCs w:val="22"/>
        </w:rPr>
        <w:t xml:space="preserve">Contribute to staff capacity building in participatory monitoring and evaluation </w:t>
      </w:r>
    </w:p>
    <w:p w:rsidR="00C83100" w:rsidRPr="009C283D" w:rsidRDefault="00C83100" w:rsidP="00C83100">
      <w:pPr>
        <w:pStyle w:val="Default"/>
        <w:numPr>
          <w:ilvl w:val="0"/>
          <w:numId w:val="29"/>
        </w:numPr>
        <w:rPr>
          <w:rFonts w:ascii="Calibri" w:hAnsi="Calibri"/>
          <w:color w:val="auto"/>
          <w:sz w:val="22"/>
          <w:szCs w:val="22"/>
        </w:rPr>
      </w:pPr>
      <w:r w:rsidRPr="009C283D">
        <w:rPr>
          <w:rFonts w:ascii="Calibri" w:hAnsi="Calibri"/>
          <w:color w:val="auto"/>
          <w:sz w:val="22"/>
          <w:szCs w:val="22"/>
        </w:rPr>
        <w:t xml:space="preserve">Develop annual plans for social research and participatory learning that respond to both internal and donor (needs) priorities </w:t>
      </w:r>
    </w:p>
    <w:p w:rsidR="00C83100" w:rsidRDefault="00C83100" w:rsidP="00C83100">
      <w:pPr>
        <w:pStyle w:val="Default"/>
        <w:numPr>
          <w:ilvl w:val="0"/>
          <w:numId w:val="29"/>
        </w:numPr>
        <w:rPr>
          <w:rFonts w:ascii="Calibri" w:hAnsi="Calibri"/>
          <w:color w:val="auto"/>
          <w:sz w:val="22"/>
          <w:szCs w:val="22"/>
        </w:rPr>
      </w:pPr>
      <w:r w:rsidRPr="009C283D">
        <w:rPr>
          <w:rFonts w:ascii="Calibri" w:hAnsi="Calibri"/>
          <w:color w:val="auto"/>
          <w:sz w:val="22"/>
          <w:szCs w:val="22"/>
        </w:rPr>
        <w:t xml:space="preserve">Enhance internal learning processes and the integration of learning in strategic and conceptual </w:t>
      </w:r>
      <w:proofErr w:type="spellStart"/>
      <w:r w:rsidRPr="009C283D">
        <w:rPr>
          <w:rFonts w:ascii="Calibri" w:hAnsi="Calibri"/>
          <w:color w:val="auto"/>
          <w:sz w:val="22"/>
          <w:szCs w:val="22"/>
        </w:rPr>
        <w:t>Programme</w:t>
      </w:r>
      <w:proofErr w:type="spellEnd"/>
      <w:r w:rsidRPr="009C283D">
        <w:rPr>
          <w:rFonts w:ascii="Calibri" w:hAnsi="Calibri"/>
          <w:color w:val="auto"/>
          <w:sz w:val="22"/>
          <w:szCs w:val="22"/>
        </w:rPr>
        <w:t xml:space="preserve"> development </w:t>
      </w:r>
    </w:p>
    <w:p w:rsidR="00C83100" w:rsidRDefault="00C83100" w:rsidP="00C83100">
      <w:pPr>
        <w:pStyle w:val="Default"/>
        <w:numPr>
          <w:ilvl w:val="0"/>
          <w:numId w:val="29"/>
        </w:numPr>
        <w:rPr>
          <w:rFonts w:ascii="Calibri" w:hAnsi="Calibri"/>
          <w:color w:val="auto"/>
          <w:sz w:val="22"/>
          <w:szCs w:val="22"/>
        </w:rPr>
      </w:pPr>
      <w:r>
        <w:rPr>
          <w:rFonts w:ascii="Calibri" w:hAnsi="Calibri"/>
          <w:color w:val="auto"/>
          <w:sz w:val="22"/>
          <w:szCs w:val="22"/>
        </w:rPr>
        <w:t>Chair – MERL Working Group for M</w:t>
      </w:r>
      <w:r w:rsidR="005143B2">
        <w:rPr>
          <w:rFonts w:ascii="Calibri" w:hAnsi="Calibri"/>
          <w:color w:val="auto"/>
          <w:sz w:val="22"/>
          <w:szCs w:val="22"/>
        </w:rPr>
        <w:t xml:space="preserve">ulti </w:t>
      </w:r>
      <w:r>
        <w:rPr>
          <w:rFonts w:ascii="Calibri" w:hAnsi="Calibri"/>
          <w:color w:val="auto"/>
          <w:sz w:val="22"/>
          <w:szCs w:val="22"/>
        </w:rPr>
        <w:t>I</w:t>
      </w:r>
      <w:r w:rsidR="005143B2">
        <w:rPr>
          <w:rFonts w:ascii="Calibri" w:hAnsi="Calibri"/>
          <w:color w:val="auto"/>
          <w:sz w:val="22"/>
          <w:szCs w:val="22"/>
        </w:rPr>
        <w:t xml:space="preserve">nput </w:t>
      </w:r>
      <w:r>
        <w:rPr>
          <w:rFonts w:ascii="Calibri" w:hAnsi="Calibri"/>
          <w:color w:val="auto"/>
          <w:sz w:val="22"/>
          <w:szCs w:val="22"/>
        </w:rPr>
        <w:t>A</w:t>
      </w:r>
      <w:r w:rsidR="005143B2">
        <w:rPr>
          <w:rFonts w:ascii="Calibri" w:hAnsi="Calibri"/>
          <w:color w:val="auto"/>
          <w:sz w:val="22"/>
          <w:szCs w:val="22"/>
        </w:rPr>
        <w:t xml:space="preserve">rea </w:t>
      </w:r>
      <w:r>
        <w:rPr>
          <w:rFonts w:ascii="Calibri" w:hAnsi="Calibri"/>
          <w:color w:val="auto"/>
          <w:sz w:val="22"/>
          <w:szCs w:val="22"/>
        </w:rPr>
        <w:t>D</w:t>
      </w:r>
      <w:r w:rsidR="005143B2">
        <w:rPr>
          <w:rFonts w:ascii="Calibri" w:hAnsi="Calibri"/>
          <w:color w:val="auto"/>
          <w:sz w:val="22"/>
          <w:szCs w:val="22"/>
        </w:rPr>
        <w:t xml:space="preserve">evelopment </w:t>
      </w:r>
      <w:r>
        <w:rPr>
          <w:rFonts w:ascii="Calibri" w:hAnsi="Calibri"/>
          <w:color w:val="auto"/>
          <w:sz w:val="22"/>
          <w:szCs w:val="22"/>
        </w:rPr>
        <w:t xml:space="preserve">-GDA (funded by USAID) </w:t>
      </w:r>
      <w:r w:rsidR="005143B2">
        <w:rPr>
          <w:rFonts w:ascii="Calibri" w:hAnsi="Calibri"/>
          <w:color w:val="auto"/>
          <w:sz w:val="22"/>
          <w:szCs w:val="22"/>
        </w:rPr>
        <w:t xml:space="preserve">- </w:t>
      </w:r>
      <w:r>
        <w:rPr>
          <w:rFonts w:ascii="Calibri" w:hAnsi="Calibri"/>
          <w:color w:val="auto"/>
          <w:sz w:val="22"/>
          <w:szCs w:val="22"/>
        </w:rPr>
        <w:t>the group sets and implements the Level 1 (operational research agenda) and the level II (proof of concept – macro level agenda) for the project.</w:t>
      </w:r>
    </w:p>
    <w:p w:rsidR="00C83100" w:rsidRDefault="00C83100" w:rsidP="00C83100">
      <w:pPr>
        <w:pStyle w:val="Default"/>
        <w:numPr>
          <w:ilvl w:val="0"/>
          <w:numId w:val="29"/>
        </w:numPr>
        <w:rPr>
          <w:rFonts w:ascii="Calibri" w:hAnsi="Calibri"/>
          <w:color w:val="auto"/>
          <w:sz w:val="22"/>
          <w:szCs w:val="22"/>
        </w:rPr>
      </w:pPr>
      <w:r>
        <w:rPr>
          <w:rFonts w:ascii="Calibri" w:hAnsi="Calibri"/>
          <w:color w:val="auto"/>
          <w:sz w:val="22"/>
          <w:szCs w:val="22"/>
        </w:rPr>
        <w:t>Support to other Country AKF MER Units on request and development of an AKF Global MERL Framework and Core Indicators.</w:t>
      </w:r>
    </w:p>
    <w:p w:rsidR="00C83100" w:rsidRPr="002A4718" w:rsidRDefault="00C83100" w:rsidP="00DC016D">
      <w:pPr>
        <w:pStyle w:val="Default"/>
        <w:numPr>
          <w:ilvl w:val="0"/>
          <w:numId w:val="29"/>
        </w:numPr>
        <w:rPr>
          <w:rFonts w:ascii="Calibri" w:hAnsi="Calibri"/>
          <w:b/>
          <w:sz w:val="22"/>
          <w:szCs w:val="22"/>
        </w:rPr>
      </w:pPr>
      <w:proofErr w:type="gramStart"/>
      <w:r>
        <w:rPr>
          <w:rFonts w:ascii="Calibri" w:hAnsi="Calibri"/>
          <w:color w:val="auto"/>
          <w:sz w:val="22"/>
          <w:szCs w:val="22"/>
        </w:rPr>
        <w:t>L</w:t>
      </w:r>
      <w:r w:rsidRPr="002A4718">
        <w:rPr>
          <w:rFonts w:ascii="Calibri" w:hAnsi="Calibri"/>
          <w:color w:val="auto"/>
          <w:sz w:val="22"/>
          <w:szCs w:val="22"/>
        </w:rPr>
        <w:t xml:space="preserve">ead </w:t>
      </w:r>
      <w:r>
        <w:rPr>
          <w:rFonts w:ascii="Calibri" w:hAnsi="Calibri"/>
          <w:color w:val="auto"/>
          <w:sz w:val="22"/>
          <w:szCs w:val="22"/>
        </w:rPr>
        <w:t>:</w:t>
      </w:r>
      <w:proofErr w:type="gramEnd"/>
      <w:r>
        <w:rPr>
          <w:rFonts w:ascii="Calibri" w:hAnsi="Calibri"/>
          <w:color w:val="auto"/>
          <w:sz w:val="22"/>
          <w:szCs w:val="22"/>
        </w:rPr>
        <w:t xml:space="preserve"> </w:t>
      </w:r>
      <w:r w:rsidRPr="002A4718">
        <w:rPr>
          <w:rFonts w:ascii="Calibri" w:hAnsi="Calibri"/>
          <w:color w:val="auto"/>
          <w:sz w:val="22"/>
          <w:szCs w:val="22"/>
        </w:rPr>
        <w:t>Quality of Life</w:t>
      </w:r>
      <w:r>
        <w:rPr>
          <w:rFonts w:ascii="Calibri" w:hAnsi="Calibri"/>
          <w:color w:val="auto"/>
          <w:sz w:val="22"/>
          <w:szCs w:val="22"/>
        </w:rPr>
        <w:t xml:space="preserve"> Assessment </w:t>
      </w:r>
      <w:r w:rsidRPr="002A4718">
        <w:rPr>
          <w:rFonts w:ascii="Calibri" w:hAnsi="Calibri"/>
          <w:color w:val="auto"/>
          <w:sz w:val="22"/>
          <w:szCs w:val="22"/>
        </w:rPr>
        <w:t xml:space="preserve"> (4000 Household Study and 13 Qualitative Sentinel</w:t>
      </w:r>
      <w:r>
        <w:rPr>
          <w:rFonts w:ascii="Calibri" w:hAnsi="Calibri"/>
          <w:color w:val="auto"/>
          <w:sz w:val="22"/>
          <w:szCs w:val="22"/>
        </w:rPr>
        <w:t xml:space="preserve"> Sites in N</w:t>
      </w:r>
      <w:r w:rsidRPr="002A4718">
        <w:rPr>
          <w:rFonts w:ascii="Calibri" w:hAnsi="Calibri"/>
          <w:color w:val="auto"/>
          <w:sz w:val="22"/>
          <w:szCs w:val="22"/>
        </w:rPr>
        <w:t>orth</w:t>
      </w:r>
      <w:r>
        <w:rPr>
          <w:rFonts w:ascii="Calibri" w:hAnsi="Calibri"/>
          <w:color w:val="auto"/>
          <w:sz w:val="22"/>
          <w:szCs w:val="22"/>
        </w:rPr>
        <w:t xml:space="preserve"> and North Eastern </w:t>
      </w:r>
      <w:r w:rsidRPr="002A4718">
        <w:rPr>
          <w:rFonts w:ascii="Calibri" w:hAnsi="Calibri"/>
          <w:color w:val="auto"/>
          <w:sz w:val="22"/>
          <w:szCs w:val="22"/>
        </w:rPr>
        <w:t xml:space="preserve">Afghanistan </w:t>
      </w:r>
      <w:r>
        <w:rPr>
          <w:rFonts w:ascii="Calibri" w:hAnsi="Calibri"/>
          <w:color w:val="auto"/>
          <w:sz w:val="22"/>
          <w:szCs w:val="22"/>
        </w:rPr>
        <w:t>in seven provinces</w:t>
      </w:r>
      <w:r w:rsidRPr="002A4718">
        <w:rPr>
          <w:rFonts w:ascii="Calibri" w:hAnsi="Calibri"/>
          <w:color w:val="auto"/>
          <w:sz w:val="22"/>
          <w:szCs w:val="22"/>
        </w:rPr>
        <w:t>) The study looks at multiple dimensions of community resilience. 2) Gender Mainstreaming for AKF programming for Northern Afghanistan – An action research to influence program implementation</w:t>
      </w:r>
    </w:p>
    <w:p w:rsidR="00C83100" w:rsidRDefault="00C83100" w:rsidP="00631126">
      <w:pPr>
        <w:spacing w:line="10" w:lineRule="atLeast"/>
        <w:jc w:val="both"/>
        <w:rPr>
          <w:rFonts w:ascii="Calibri" w:hAnsi="Calibri" w:cs="Arial"/>
          <w:bCs/>
          <w:sz w:val="22"/>
          <w:szCs w:val="22"/>
        </w:rPr>
      </w:pPr>
    </w:p>
    <w:p w:rsidR="00631126" w:rsidRDefault="00631126" w:rsidP="00631126">
      <w:pPr>
        <w:spacing w:line="10" w:lineRule="atLeast"/>
        <w:jc w:val="both"/>
        <w:rPr>
          <w:rFonts w:ascii="Calibri" w:hAnsi="Calibri" w:cs="Arial"/>
          <w:bCs/>
          <w:sz w:val="22"/>
          <w:szCs w:val="22"/>
        </w:rPr>
      </w:pPr>
      <w:r>
        <w:rPr>
          <w:rFonts w:ascii="Calibri" w:hAnsi="Calibri" w:cs="Arial"/>
          <w:bCs/>
          <w:sz w:val="22"/>
          <w:szCs w:val="22"/>
        </w:rPr>
        <w:t xml:space="preserve">2015 (April – Aug) </w:t>
      </w:r>
      <w:r w:rsidRPr="0077619B">
        <w:rPr>
          <w:rFonts w:ascii="Calibri" w:hAnsi="Calibri" w:cs="Arial"/>
          <w:b/>
          <w:bCs/>
          <w:sz w:val="22"/>
          <w:szCs w:val="22"/>
        </w:rPr>
        <w:t>Qualitative Research in Rural Development</w:t>
      </w:r>
      <w:r>
        <w:rPr>
          <w:rFonts w:ascii="Calibri" w:hAnsi="Calibri" w:cs="Arial"/>
          <w:bCs/>
          <w:sz w:val="22"/>
          <w:szCs w:val="22"/>
        </w:rPr>
        <w:t xml:space="preserve"> TKN Volunteer AKF Mozambique and Tanzania (Modular certificate course for M&amp;E practitioners on how to design studies to evaluate programme interventions in Natural Resource Management and Market Development).</w:t>
      </w:r>
    </w:p>
    <w:p w:rsidR="00DC016D" w:rsidRDefault="00DC016D" w:rsidP="00C83100">
      <w:pPr>
        <w:autoSpaceDE w:val="0"/>
        <w:autoSpaceDN w:val="0"/>
        <w:adjustRightInd w:val="0"/>
        <w:rPr>
          <w:rFonts w:ascii="Calibri" w:hAnsi="Calibri"/>
          <w:b/>
          <w:sz w:val="22"/>
          <w:szCs w:val="22"/>
        </w:rPr>
      </w:pPr>
    </w:p>
    <w:p w:rsidR="00DC016D" w:rsidRDefault="00C83100" w:rsidP="00DC016D">
      <w:pPr>
        <w:autoSpaceDE w:val="0"/>
        <w:autoSpaceDN w:val="0"/>
        <w:adjustRightInd w:val="0"/>
        <w:rPr>
          <w:rFonts w:ascii="Calibri" w:hAnsi="Calibri"/>
          <w:b/>
          <w:sz w:val="22"/>
          <w:szCs w:val="22"/>
        </w:rPr>
      </w:pPr>
      <w:r>
        <w:rPr>
          <w:rFonts w:ascii="Calibri" w:hAnsi="Calibri"/>
          <w:b/>
          <w:sz w:val="22"/>
          <w:szCs w:val="22"/>
        </w:rPr>
        <w:t>Program Officer – Research and Advocacy</w:t>
      </w:r>
      <w:r w:rsidR="00DC016D">
        <w:rPr>
          <w:rFonts w:ascii="Calibri" w:hAnsi="Calibri"/>
          <w:b/>
          <w:sz w:val="22"/>
          <w:szCs w:val="22"/>
        </w:rPr>
        <w:t>,</w:t>
      </w:r>
      <w:r>
        <w:rPr>
          <w:rFonts w:ascii="Calibri" w:hAnsi="Calibri"/>
          <w:b/>
          <w:sz w:val="22"/>
          <w:szCs w:val="22"/>
        </w:rPr>
        <w:t xml:space="preserve"> Asia Pacific Resource and Research Centre for Women (ARROW)</w:t>
      </w:r>
      <w:r w:rsidR="00DC016D">
        <w:rPr>
          <w:rFonts w:ascii="Calibri" w:hAnsi="Calibri"/>
          <w:b/>
          <w:sz w:val="22"/>
          <w:szCs w:val="22"/>
        </w:rPr>
        <w:t xml:space="preserve"> July 2011 to Dec 2013</w:t>
      </w:r>
    </w:p>
    <w:p w:rsidR="00C83100" w:rsidRDefault="00C83100" w:rsidP="00C83100">
      <w:pPr>
        <w:autoSpaceDE w:val="0"/>
        <w:autoSpaceDN w:val="0"/>
        <w:adjustRightInd w:val="0"/>
        <w:rPr>
          <w:rFonts w:ascii="Calibri" w:hAnsi="Calibri"/>
          <w:sz w:val="22"/>
          <w:szCs w:val="22"/>
        </w:rPr>
      </w:pPr>
      <w:r>
        <w:rPr>
          <w:rFonts w:ascii="Calibri" w:hAnsi="Calibri"/>
          <w:sz w:val="22"/>
          <w:szCs w:val="22"/>
        </w:rPr>
        <w:t>The Asia Pacific Resource and Research center works in over twenty countries in the Asia Pacific Region and coordinates south to south collaboration for research and advocacy on women’s health.</w:t>
      </w:r>
    </w:p>
    <w:p w:rsidR="00C83100" w:rsidRDefault="00C83100" w:rsidP="00C83100">
      <w:pPr>
        <w:autoSpaceDE w:val="0"/>
        <w:autoSpaceDN w:val="0"/>
        <w:adjustRightInd w:val="0"/>
        <w:rPr>
          <w:rFonts w:ascii="Calibri" w:hAnsi="Calibri"/>
          <w:sz w:val="22"/>
          <w:szCs w:val="22"/>
        </w:rPr>
      </w:pPr>
      <w:r w:rsidRPr="004B7BDC">
        <w:rPr>
          <w:rFonts w:ascii="Calibri" w:hAnsi="Calibri"/>
          <w:sz w:val="22"/>
          <w:szCs w:val="22"/>
        </w:rPr>
        <w:t>Respo</w:t>
      </w:r>
      <w:r>
        <w:rPr>
          <w:rFonts w:ascii="Calibri" w:hAnsi="Calibri"/>
          <w:sz w:val="22"/>
          <w:szCs w:val="22"/>
        </w:rPr>
        <w:t>n</w:t>
      </w:r>
      <w:r w:rsidRPr="004B7BDC">
        <w:rPr>
          <w:rFonts w:ascii="Calibri" w:hAnsi="Calibri"/>
          <w:sz w:val="22"/>
          <w:szCs w:val="22"/>
        </w:rPr>
        <w:t>sibilities</w:t>
      </w:r>
      <w:r>
        <w:rPr>
          <w:rFonts w:ascii="Calibri" w:hAnsi="Calibri"/>
          <w:sz w:val="22"/>
          <w:szCs w:val="22"/>
        </w:rPr>
        <w:t xml:space="preserve"> include:</w:t>
      </w:r>
    </w:p>
    <w:p w:rsidR="00C83100" w:rsidRDefault="00C83100" w:rsidP="00C83100">
      <w:pPr>
        <w:numPr>
          <w:ilvl w:val="0"/>
          <w:numId w:val="25"/>
        </w:numPr>
        <w:autoSpaceDE w:val="0"/>
        <w:autoSpaceDN w:val="0"/>
        <w:adjustRightInd w:val="0"/>
        <w:rPr>
          <w:rFonts w:ascii="Calibri" w:hAnsi="Calibri"/>
          <w:sz w:val="22"/>
          <w:szCs w:val="22"/>
        </w:rPr>
      </w:pPr>
      <w:r>
        <w:rPr>
          <w:rFonts w:ascii="Calibri" w:hAnsi="Calibri"/>
          <w:sz w:val="22"/>
          <w:szCs w:val="22"/>
        </w:rPr>
        <w:t>International and Regional advocacy for the post 2015 development agenda (ESCAP and UN New York processes including Commission on the Status of Women, Commission on Population and Development and the Open Working Group on Sustainable Development – Women’s Major  Group)</w:t>
      </w:r>
    </w:p>
    <w:p w:rsidR="00C83100" w:rsidRDefault="00C83100" w:rsidP="00C83100">
      <w:pPr>
        <w:numPr>
          <w:ilvl w:val="0"/>
          <w:numId w:val="25"/>
        </w:numPr>
        <w:autoSpaceDE w:val="0"/>
        <w:autoSpaceDN w:val="0"/>
        <w:adjustRightInd w:val="0"/>
        <w:rPr>
          <w:rFonts w:ascii="Calibri" w:hAnsi="Calibri"/>
          <w:sz w:val="22"/>
          <w:szCs w:val="22"/>
        </w:rPr>
      </w:pPr>
      <w:r>
        <w:rPr>
          <w:rFonts w:ascii="Calibri" w:hAnsi="Calibri"/>
          <w:sz w:val="22"/>
          <w:szCs w:val="22"/>
        </w:rPr>
        <w:t>Design and management of research studies and grant proposals</w:t>
      </w:r>
    </w:p>
    <w:p w:rsidR="00C83100" w:rsidRDefault="00C83100" w:rsidP="00C83100">
      <w:pPr>
        <w:numPr>
          <w:ilvl w:val="0"/>
          <w:numId w:val="25"/>
        </w:numPr>
        <w:autoSpaceDE w:val="0"/>
        <w:autoSpaceDN w:val="0"/>
        <w:adjustRightInd w:val="0"/>
        <w:rPr>
          <w:rFonts w:ascii="Calibri" w:hAnsi="Calibri"/>
          <w:sz w:val="22"/>
          <w:szCs w:val="22"/>
        </w:rPr>
      </w:pPr>
      <w:r>
        <w:rPr>
          <w:rFonts w:ascii="Calibri" w:hAnsi="Calibri"/>
          <w:sz w:val="22"/>
          <w:szCs w:val="22"/>
        </w:rPr>
        <w:t xml:space="preserve">Coordinating cross country organizational advocacy projects; </w:t>
      </w:r>
    </w:p>
    <w:p w:rsidR="00C83100" w:rsidRPr="00B535E8" w:rsidRDefault="00C83100" w:rsidP="00C83100">
      <w:pPr>
        <w:numPr>
          <w:ilvl w:val="0"/>
          <w:numId w:val="25"/>
        </w:numPr>
        <w:autoSpaceDE w:val="0"/>
        <w:autoSpaceDN w:val="0"/>
        <w:adjustRightInd w:val="0"/>
        <w:rPr>
          <w:rFonts w:ascii="Calibri" w:hAnsi="Calibri"/>
          <w:sz w:val="22"/>
          <w:szCs w:val="22"/>
        </w:rPr>
      </w:pPr>
      <w:r>
        <w:rPr>
          <w:rFonts w:ascii="Calibri" w:hAnsi="Calibri"/>
          <w:sz w:val="22"/>
          <w:szCs w:val="22"/>
        </w:rPr>
        <w:lastRenderedPageBreak/>
        <w:t xml:space="preserve">Liaising with donors; </w:t>
      </w:r>
      <w:r w:rsidRPr="00B535E8">
        <w:rPr>
          <w:rFonts w:ascii="Calibri" w:hAnsi="Calibri"/>
          <w:sz w:val="22"/>
          <w:szCs w:val="22"/>
        </w:rPr>
        <w:t>International policy analysis, stakeholder analysis and political mapping</w:t>
      </w:r>
    </w:p>
    <w:p w:rsidR="00C83100" w:rsidRDefault="00C83100" w:rsidP="00C83100">
      <w:pPr>
        <w:numPr>
          <w:ilvl w:val="0"/>
          <w:numId w:val="25"/>
        </w:numPr>
        <w:autoSpaceDE w:val="0"/>
        <w:autoSpaceDN w:val="0"/>
        <w:adjustRightInd w:val="0"/>
        <w:rPr>
          <w:rFonts w:ascii="Calibri" w:hAnsi="Calibri"/>
          <w:sz w:val="22"/>
          <w:szCs w:val="22"/>
        </w:rPr>
      </w:pPr>
      <w:r>
        <w:rPr>
          <w:rFonts w:ascii="Calibri" w:hAnsi="Calibri"/>
          <w:sz w:val="22"/>
          <w:szCs w:val="22"/>
        </w:rPr>
        <w:t xml:space="preserve">Partner capacity building for research and advocacy </w:t>
      </w:r>
    </w:p>
    <w:p w:rsidR="00C83100" w:rsidRDefault="00C83100" w:rsidP="00C83100">
      <w:pPr>
        <w:numPr>
          <w:ilvl w:val="0"/>
          <w:numId w:val="25"/>
        </w:numPr>
        <w:autoSpaceDE w:val="0"/>
        <w:autoSpaceDN w:val="0"/>
        <w:adjustRightInd w:val="0"/>
        <w:rPr>
          <w:rFonts w:ascii="Calibri" w:hAnsi="Calibri"/>
          <w:sz w:val="22"/>
          <w:szCs w:val="22"/>
        </w:rPr>
      </w:pPr>
      <w:r>
        <w:rPr>
          <w:rFonts w:ascii="Calibri" w:hAnsi="Calibri"/>
          <w:sz w:val="22"/>
          <w:szCs w:val="22"/>
        </w:rPr>
        <w:t xml:space="preserve"> Programme Management and Regional Advocacy for the Women’s Health and Rights Advocacy Partnership (</w:t>
      </w:r>
      <w:r w:rsidR="00A06DED">
        <w:rPr>
          <w:rFonts w:ascii="Calibri" w:hAnsi="Calibri"/>
          <w:sz w:val="22"/>
          <w:szCs w:val="22"/>
        </w:rPr>
        <w:t xml:space="preserve">Bangladesh, </w:t>
      </w:r>
      <w:r>
        <w:rPr>
          <w:rFonts w:ascii="Calibri" w:hAnsi="Calibri"/>
          <w:sz w:val="22"/>
          <w:szCs w:val="22"/>
        </w:rPr>
        <w:t xml:space="preserve">India, Pakistan, </w:t>
      </w:r>
      <w:proofErr w:type="gramStart"/>
      <w:r>
        <w:rPr>
          <w:rFonts w:ascii="Calibri" w:hAnsi="Calibri"/>
          <w:sz w:val="22"/>
          <w:szCs w:val="22"/>
        </w:rPr>
        <w:t>Nepal</w:t>
      </w:r>
      <w:proofErr w:type="gramEnd"/>
      <w:r w:rsidR="00A06DED">
        <w:rPr>
          <w:rFonts w:ascii="Calibri" w:hAnsi="Calibri"/>
          <w:sz w:val="22"/>
          <w:szCs w:val="22"/>
        </w:rPr>
        <w:t>)</w:t>
      </w:r>
      <w:r>
        <w:rPr>
          <w:rFonts w:ascii="Calibri" w:hAnsi="Calibri"/>
          <w:sz w:val="22"/>
          <w:szCs w:val="22"/>
        </w:rPr>
        <w:t xml:space="preserve">. This includes program monitoring and evaluation; reporting; coordinating regional advocacy initiatives; collating evidence from the ground and documentation. </w:t>
      </w:r>
    </w:p>
    <w:p w:rsidR="00C83100" w:rsidRDefault="00C83100" w:rsidP="00631126">
      <w:pPr>
        <w:spacing w:line="10" w:lineRule="atLeast"/>
        <w:jc w:val="both"/>
        <w:rPr>
          <w:rFonts w:ascii="Calibri" w:hAnsi="Calibri" w:cs="Arial"/>
          <w:bCs/>
          <w:sz w:val="22"/>
          <w:szCs w:val="22"/>
        </w:rPr>
      </w:pPr>
    </w:p>
    <w:p w:rsidR="00631126" w:rsidRDefault="00C83100" w:rsidP="00631126">
      <w:pPr>
        <w:spacing w:line="10" w:lineRule="atLeast"/>
        <w:jc w:val="both"/>
        <w:rPr>
          <w:rFonts w:ascii="Calibri" w:hAnsi="Calibri" w:cs="Arial"/>
          <w:bCs/>
          <w:sz w:val="22"/>
          <w:szCs w:val="22"/>
        </w:rPr>
      </w:pPr>
      <w:r>
        <w:rPr>
          <w:rFonts w:ascii="Calibri" w:hAnsi="Calibri" w:cs="Arial"/>
          <w:b/>
          <w:bCs/>
          <w:sz w:val="22"/>
          <w:szCs w:val="22"/>
        </w:rPr>
        <w:t>Consultant, Aga Khan Foundation, Geneva</w:t>
      </w:r>
      <w:r w:rsidR="00133FE6">
        <w:rPr>
          <w:rFonts w:ascii="Calibri" w:hAnsi="Calibri" w:cs="Arial"/>
          <w:b/>
          <w:bCs/>
          <w:sz w:val="22"/>
          <w:szCs w:val="22"/>
        </w:rPr>
        <w:t xml:space="preserve"> – Certificate Course </w:t>
      </w:r>
      <w:r w:rsidR="00133FE6" w:rsidRPr="00705D69">
        <w:rPr>
          <w:rFonts w:ascii="Calibri" w:hAnsi="Calibri" w:cs="Arial"/>
          <w:bCs/>
          <w:i/>
          <w:sz w:val="22"/>
          <w:szCs w:val="22"/>
        </w:rPr>
        <w:t>Qualitative Research for Monitoring and Evaluation</w:t>
      </w:r>
      <w:r w:rsidR="00133FE6">
        <w:rPr>
          <w:rFonts w:ascii="Calibri" w:hAnsi="Calibri" w:cs="Arial"/>
          <w:bCs/>
          <w:sz w:val="22"/>
          <w:szCs w:val="22"/>
        </w:rPr>
        <w:t xml:space="preserve"> for </w:t>
      </w:r>
      <w:r w:rsidR="00631126">
        <w:rPr>
          <w:rFonts w:ascii="Calibri" w:hAnsi="Calibri" w:cs="Arial"/>
          <w:bCs/>
          <w:sz w:val="22"/>
          <w:szCs w:val="22"/>
        </w:rPr>
        <w:t xml:space="preserve">AKF Program Staff from Health, Education and Rural Development  (East Africa; Central Asia; South Asia) </w:t>
      </w:r>
      <w:r>
        <w:rPr>
          <w:rFonts w:ascii="Calibri" w:hAnsi="Calibri" w:cs="Arial"/>
          <w:bCs/>
          <w:sz w:val="22"/>
          <w:szCs w:val="22"/>
        </w:rPr>
        <w:t>May</w:t>
      </w:r>
      <w:r w:rsidR="00133FE6">
        <w:rPr>
          <w:rFonts w:ascii="Calibri" w:hAnsi="Calibri" w:cs="Arial"/>
          <w:bCs/>
          <w:sz w:val="22"/>
          <w:szCs w:val="22"/>
        </w:rPr>
        <w:t>, 2011</w:t>
      </w:r>
    </w:p>
    <w:p w:rsidR="00C83100" w:rsidRDefault="00C83100" w:rsidP="00631126">
      <w:pPr>
        <w:spacing w:line="10" w:lineRule="atLeast"/>
        <w:jc w:val="both"/>
        <w:rPr>
          <w:rFonts w:ascii="Calibri" w:hAnsi="Calibri" w:cs="Arial"/>
          <w:bCs/>
          <w:sz w:val="22"/>
          <w:szCs w:val="22"/>
        </w:rPr>
      </w:pPr>
    </w:p>
    <w:p w:rsidR="00631126" w:rsidRPr="00705D69" w:rsidRDefault="00631126" w:rsidP="00631126">
      <w:pPr>
        <w:spacing w:line="10" w:lineRule="atLeast"/>
        <w:jc w:val="both"/>
        <w:rPr>
          <w:rFonts w:ascii="Calibri" w:hAnsi="Calibri" w:cs="Arial"/>
          <w:b/>
          <w:sz w:val="22"/>
          <w:szCs w:val="22"/>
        </w:rPr>
      </w:pPr>
      <w:r w:rsidRPr="0062504E">
        <w:rPr>
          <w:rFonts w:ascii="Calibri" w:hAnsi="Calibri" w:cs="Arial"/>
          <w:b/>
          <w:bCs/>
          <w:sz w:val="22"/>
          <w:szCs w:val="22"/>
        </w:rPr>
        <w:t xml:space="preserve"> Sessional Instructor,</w:t>
      </w:r>
      <w:r w:rsidRPr="0062504E">
        <w:rPr>
          <w:rFonts w:ascii="Calibri" w:hAnsi="Calibri" w:cs="Arial"/>
          <w:sz w:val="22"/>
          <w:szCs w:val="22"/>
        </w:rPr>
        <w:t xml:space="preserve"> </w:t>
      </w:r>
      <w:r w:rsidRPr="00133FE6">
        <w:rPr>
          <w:rFonts w:ascii="Calibri" w:hAnsi="Calibri" w:cs="Arial"/>
          <w:b/>
          <w:bCs/>
          <w:sz w:val="22"/>
          <w:szCs w:val="22"/>
        </w:rPr>
        <w:t>Department of Sociology,</w:t>
      </w:r>
      <w:r w:rsidRPr="00133FE6">
        <w:rPr>
          <w:rFonts w:ascii="Calibri" w:hAnsi="Calibri" w:cs="Arial"/>
          <w:b/>
          <w:sz w:val="22"/>
          <w:szCs w:val="22"/>
        </w:rPr>
        <w:t xml:space="preserve"> Ryerson University</w:t>
      </w:r>
      <w:r w:rsidRPr="00705D69">
        <w:rPr>
          <w:rFonts w:ascii="Calibri" w:hAnsi="Calibri" w:cs="Arial"/>
          <w:b/>
          <w:sz w:val="22"/>
          <w:szCs w:val="22"/>
        </w:rPr>
        <w:t>,</w:t>
      </w:r>
      <w:r w:rsidR="00133FE6" w:rsidRPr="00133FE6">
        <w:rPr>
          <w:rFonts w:ascii="Calibri" w:hAnsi="Calibri" w:cs="Arial"/>
          <w:b/>
          <w:bCs/>
          <w:sz w:val="22"/>
          <w:szCs w:val="22"/>
        </w:rPr>
        <w:t xml:space="preserve"> </w:t>
      </w:r>
      <w:r w:rsidR="00133FE6" w:rsidRPr="00133FE6">
        <w:rPr>
          <w:rFonts w:ascii="Calibri" w:hAnsi="Calibri" w:cs="Arial"/>
          <w:bCs/>
          <w:sz w:val="22"/>
          <w:szCs w:val="22"/>
        </w:rPr>
        <w:t>Undergraduate Course</w:t>
      </w:r>
      <w:r w:rsidR="00133FE6" w:rsidRPr="0062504E">
        <w:rPr>
          <w:rFonts w:ascii="Calibri" w:hAnsi="Calibri" w:cs="Arial"/>
          <w:b/>
          <w:bCs/>
          <w:sz w:val="22"/>
          <w:szCs w:val="22"/>
        </w:rPr>
        <w:t xml:space="preserve">: </w:t>
      </w:r>
      <w:r w:rsidR="00133FE6" w:rsidRPr="0062504E">
        <w:rPr>
          <w:rFonts w:ascii="Calibri" w:hAnsi="Calibri" w:cs="Arial"/>
          <w:i/>
          <w:sz w:val="22"/>
          <w:szCs w:val="22"/>
        </w:rPr>
        <w:t>Women in Islam</w:t>
      </w:r>
    </w:p>
    <w:p w:rsidR="00631126" w:rsidRPr="0062504E" w:rsidRDefault="00631126" w:rsidP="00631126">
      <w:pPr>
        <w:tabs>
          <w:tab w:val="left" w:pos="4095"/>
        </w:tabs>
        <w:spacing w:line="10" w:lineRule="atLeast"/>
        <w:rPr>
          <w:rFonts w:ascii="Calibri" w:hAnsi="Calibri" w:cs="Arial"/>
          <w:sz w:val="22"/>
          <w:szCs w:val="22"/>
        </w:rPr>
      </w:pPr>
    </w:p>
    <w:p w:rsidR="00631126" w:rsidRPr="0062504E" w:rsidRDefault="00631126" w:rsidP="00631126">
      <w:pPr>
        <w:spacing w:line="10" w:lineRule="atLeast"/>
        <w:jc w:val="both"/>
        <w:rPr>
          <w:rFonts w:ascii="Calibri" w:hAnsi="Calibri" w:cs="Arial"/>
          <w:sz w:val="22"/>
          <w:szCs w:val="22"/>
        </w:rPr>
      </w:pPr>
      <w:r w:rsidRPr="0062504E">
        <w:rPr>
          <w:rFonts w:ascii="Calibri" w:hAnsi="Calibri" w:cs="Arial"/>
          <w:b/>
          <w:sz w:val="22"/>
          <w:szCs w:val="22"/>
        </w:rPr>
        <w:t>Visiting Faculty,</w:t>
      </w:r>
      <w:r w:rsidRPr="0062504E">
        <w:rPr>
          <w:rFonts w:ascii="Calibri" w:hAnsi="Calibri" w:cs="Arial"/>
          <w:sz w:val="22"/>
          <w:szCs w:val="22"/>
        </w:rPr>
        <w:t xml:space="preserve"> </w:t>
      </w:r>
      <w:r w:rsidRPr="0062504E">
        <w:rPr>
          <w:rFonts w:ascii="Calibri" w:hAnsi="Calibri" w:cs="Arial"/>
          <w:b/>
          <w:sz w:val="22"/>
          <w:szCs w:val="22"/>
        </w:rPr>
        <w:t>Graduate Course Director</w:t>
      </w:r>
      <w:r w:rsidRPr="0062504E">
        <w:rPr>
          <w:rFonts w:ascii="Calibri" w:hAnsi="Calibri" w:cs="Arial"/>
          <w:sz w:val="22"/>
          <w:szCs w:val="22"/>
        </w:rPr>
        <w:t xml:space="preserve">, </w:t>
      </w:r>
      <w:r w:rsidRPr="0062504E">
        <w:rPr>
          <w:rFonts w:ascii="Calibri" w:hAnsi="Calibri" w:cs="Arial"/>
          <w:i/>
          <w:sz w:val="22"/>
          <w:szCs w:val="22"/>
        </w:rPr>
        <w:t>Feminist Research Methodologies</w:t>
      </w:r>
      <w:r w:rsidRPr="0062504E">
        <w:rPr>
          <w:rFonts w:ascii="Calibri" w:hAnsi="Calibri" w:cs="Arial"/>
          <w:sz w:val="22"/>
          <w:szCs w:val="22"/>
        </w:rPr>
        <w:t xml:space="preserve">, Masters in Gender Studies, Center for Excellence in Gender Studies, </w:t>
      </w:r>
      <w:proofErr w:type="spellStart"/>
      <w:r w:rsidRPr="0062504E">
        <w:rPr>
          <w:rFonts w:ascii="Calibri" w:hAnsi="Calibri" w:cs="Arial"/>
          <w:sz w:val="22"/>
          <w:szCs w:val="22"/>
        </w:rPr>
        <w:t>Quaid</w:t>
      </w:r>
      <w:proofErr w:type="spellEnd"/>
      <w:r w:rsidRPr="0062504E">
        <w:rPr>
          <w:rFonts w:ascii="Calibri" w:hAnsi="Calibri" w:cs="Arial"/>
          <w:sz w:val="22"/>
          <w:szCs w:val="22"/>
        </w:rPr>
        <w:t>-e-</w:t>
      </w:r>
      <w:proofErr w:type="spellStart"/>
      <w:r w:rsidRPr="0062504E">
        <w:rPr>
          <w:rFonts w:ascii="Calibri" w:hAnsi="Calibri" w:cs="Arial"/>
          <w:sz w:val="22"/>
          <w:szCs w:val="22"/>
        </w:rPr>
        <w:t>Azam</w:t>
      </w:r>
      <w:proofErr w:type="spellEnd"/>
      <w:r w:rsidRPr="0062504E">
        <w:rPr>
          <w:rFonts w:ascii="Calibri" w:hAnsi="Calibri" w:cs="Arial"/>
          <w:sz w:val="22"/>
          <w:szCs w:val="22"/>
        </w:rPr>
        <w:t xml:space="preserve"> University, Islamabad, Pakistan</w:t>
      </w:r>
      <w:r w:rsidR="00133FE6">
        <w:rPr>
          <w:rFonts w:ascii="Calibri" w:hAnsi="Calibri" w:cs="Arial"/>
          <w:sz w:val="22"/>
          <w:szCs w:val="22"/>
        </w:rPr>
        <w:t>, 2009-2010</w:t>
      </w:r>
    </w:p>
    <w:p w:rsidR="00631126" w:rsidRPr="0062504E" w:rsidRDefault="00631126" w:rsidP="00631126">
      <w:pPr>
        <w:spacing w:line="10" w:lineRule="atLeast"/>
        <w:rPr>
          <w:rFonts w:ascii="Calibri" w:hAnsi="Calibri" w:cs="Arial"/>
          <w:sz w:val="22"/>
          <w:szCs w:val="22"/>
        </w:rPr>
      </w:pPr>
    </w:p>
    <w:p w:rsidR="00631126" w:rsidRPr="0062504E" w:rsidRDefault="00631126" w:rsidP="00631126">
      <w:pPr>
        <w:spacing w:line="10" w:lineRule="atLeast"/>
        <w:jc w:val="both"/>
        <w:rPr>
          <w:rFonts w:ascii="Calibri" w:hAnsi="Calibri" w:cs="Arial"/>
          <w:sz w:val="22"/>
          <w:szCs w:val="22"/>
        </w:rPr>
      </w:pPr>
      <w:r w:rsidRPr="0062504E">
        <w:rPr>
          <w:rFonts w:ascii="Calibri" w:hAnsi="Calibri" w:cs="Arial"/>
          <w:b/>
          <w:sz w:val="22"/>
          <w:szCs w:val="22"/>
        </w:rPr>
        <w:t>Associate Faculty,</w:t>
      </w:r>
      <w:r w:rsidRPr="0062504E">
        <w:rPr>
          <w:rFonts w:ascii="Calibri" w:hAnsi="Calibri" w:cs="Arial"/>
          <w:sz w:val="22"/>
          <w:szCs w:val="22"/>
        </w:rPr>
        <w:t xml:space="preserve"> </w:t>
      </w:r>
      <w:r w:rsidRPr="0062504E">
        <w:rPr>
          <w:rFonts w:ascii="Calibri" w:hAnsi="Calibri" w:cs="Arial"/>
          <w:b/>
          <w:sz w:val="22"/>
          <w:szCs w:val="22"/>
        </w:rPr>
        <w:t>Graduate Module Director</w:t>
      </w:r>
      <w:r w:rsidRPr="0062504E">
        <w:rPr>
          <w:rFonts w:ascii="Calibri" w:hAnsi="Calibri" w:cs="Arial"/>
          <w:sz w:val="22"/>
          <w:szCs w:val="22"/>
        </w:rPr>
        <w:t>,</w:t>
      </w:r>
      <w:r w:rsidRPr="0062504E">
        <w:rPr>
          <w:rFonts w:ascii="Calibri" w:hAnsi="Calibri" w:cs="Arial"/>
          <w:b/>
          <w:sz w:val="22"/>
          <w:szCs w:val="22"/>
        </w:rPr>
        <w:t xml:space="preserve"> </w:t>
      </w:r>
      <w:r w:rsidRPr="0062504E">
        <w:rPr>
          <w:rFonts w:ascii="Calibri" w:hAnsi="Calibri" w:cs="Arial"/>
          <w:i/>
          <w:sz w:val="22"/>
          <w:szCs w:val="22"/>
        </w:rPr>
        <w:t>Qualitative Research Methods in Bio-ethics</w:t>
      </w:r>
      <w:r w:rsidRPr="0062504E">
        <w:rPr>
          <w:rFonts w:ascii="Calibri" w:hAnsi="Calibri" w:cs="Arial"/>
          <w:sz w:val="22"/>
          <w:szCs w:val="22"/>
        </w:rPr>
        <w:t>, Masters in Bio-ethics, Center for Biomedical Ethics and Culture (CBEC), SIUT, Karachi, Pakistan</w:t>
      </w:r>
      <w:r w:rsidR="00133FE6">
        <w:rPr>
          <w:rFonts w:ascii="Calibri" w:hAnsi="Calibri" w:cs="Arial"/>
          <w:sz w:val="22"/>
          <w:szCs w:val="22"/>
        </w:rPr>
        <w:t>, 2009-2010</w:t>
      </w:r>
    </w:p>
    <w:p w:rsidR="00631126" w:rsidRPr="0062504E" w:rsidRDefault="00631126" w:rsidP="00631126">
      <w:pPr>
        <w:spacing w:line="10" w:lineRule="atLeast"/>
        <w:rPr>
          <w:rFonts w:ascii="Calibri" w:hAnsi="Calibri" w:cs="Arial"/>
          <w:sz w:val="22"/>
          <w:szCs w:val="22"/>
        </w:rPr>
      </w:pPr>
    </w:p>
    <w:p w:rsidR="00133FE6" w:rsidRPr="001B3CE2" w:rsidRDefault="00133FE6" w:rsidP="00133FE6">
      <w:pPr>
        <w:autoSpaceDE w:val="0"/>
        <w:autoSpaceDN w:val="0"/>
        <w:adjustRightInd w:val="0"/>
        <w:rPr>
          <w:rFonts w:ascii="Calibri" w:hAnsi="Calibri"/>
          <w:b/>
          <w:sz w:val="22"/>
          <w:szCs w:val="22"/>
        </w:rPr>
      </w:pPr>
      <w:r w:rsidRPr="001B3CE2">
        <w:rPr>
          <w:rFonts w:ascii="Calibri" w:hAnsi="Calibri"/>
          <w:b/>
          <w:sz w:val="22"/>
          <w:szCs w:val="22"/>
        </w:rPr>
        <w:t xml:space="preserve">Senior Instructor </w:t>
      </w:r>
      <w:r>
        <w:rPr>
          <w:rFonts w:ascii="Calibri" w:hAnsi="Calibri"/>
          <w:b/>
          <w:sz w:val="22"/>
          <w:szCs w:val="22"/>
        </w:rPr>
        <w:t>D</w:t>
      </w:r>
      <w:r w:rsidRPr="001B3CE2">
        <w:rPr>
          <w:rFonts w:ascii="Calibri" w:hAnsi="Calibri"/>
          <w:b/>
          <w:sz w:val="22"/>
          <w:szCs w:val="22"/>
        </w:rPr>
        <w:t>epartment of Community Health Sciences</w:t>
      </w:r>
      <w:r>
        <w:rPr>
          <w:rFonts w:ascii="Calibri" w:hAnsi="Calibri"/>
          <w:b/>
          <w:sz w:val="22"/>
          <w:szCs w:val="22"/>
        </w:rPr>
        <w:t xml:space="preserve">, </w:t>
      </w:r>
      <w:r w:rsidRPr="001B3CE2">
        <w:rPr>
          <w:rFonts w:ascii="Calibri" w:hAnsi="Calibri"/>
          <w:b/>
          <w:sz w:val="22"/>
          <w:szCs w:val="22"/>
        </w:rPr>
        <w:t>Faculty of Medicine</w:t>
      </w:r>
      <w:r>
        <w:rPr>
          <w:rFonts w:ascii="Calibri" w:hAnsi="Calibri"/>
          <w:b/>
          <w:sz w:val="22"/>
          <w:szCs w:val="22"/>
        </w:rPr>
        <w:t>, Aga Khan University, 2003-2011</w:t>
      </w:r>
    </w:p>
    <w:p w:rsidR="00133FE6" w:rsidRDefault="00133FE6" w:rsidP="00133FE6">
      <w:pPr>
        <w:numPr>
          <w:ilvl w:val="0"/>
          <w:numId w:val="26"/>
        </w:numPr>
        <w:autoSpaceDE w:val="0"/>
        <w:autoSpaceDN w:val="0"/>
        <w:adjustRightInd w:val="0"/>
        <w:rPr>
          <w:rFonts w:ascii="Calibri" w:hAnsi="Calibri"/>
          <w:sz w:val="22"/>
          <w:szCs w:val="22"/>
        </w:rPr>
      </w:pPr>
      <w:r>
        <w:rPr>
          <w:rFonts w:ascii="Calibri" w:hAnsi="Calibri"/>
          <w:sz w:val="22"/>
          <w:szCs w:val="22"/>
        </w:rPr>
        <w:t>Graduate; Undergraduate and Continuing Education curriculum development and teaching.</w:t>
      </w:r>
    </w:p>
    <w:p w:rsidR="00133FE6" w:rsidRDefault="00133FE6" w:rsidP="00133FE6">
      <w:pPr>
        <w:numPr>
          <w:ilvl w:val="0"/>
          <w:numId w:val="26"/>
        </w:numPr>
        <w:autoSpaceDE w:val="0"/>
        <w:autoSpaceDN w:val="0"/>
        <w:adjustRightInd w:val="0"/>
        <w:rPr>
          <w:rFonts w:ascii="Calibri" w:hAnsi="Calibri"/>
          <w:sz w:val="22"/>
          <w:szCs w:val="22"/>
        </w:rPr>
      </w:pPr>
      <w:r>
        <w:rPr>
          <w:rFonts w:ascii="Calibri" w:hAnsi="Calibri"/>
          <w:sz w:val="22"/>
          <w:szCs w:val="22"/>
        </w:rPr>
        <w:t>Capacity development in participatory community development methodologies, research, monitoring and evaluation for sister AKDN institutions, government  and nation and local CBOs</w:t>
      </w:r>
    </w:p>
    <w:p w:rsidR="00133FE6" w:rsidRDefault="00133FE6" w:rsidP="00133FE6">
      <w:pPr>
        <w:numPr>
          <w:ilvl w:val="0"/>
          <w:numId w:val="26"/>
        </w:numPr>
        <w:autoSpaceDE w:val="0"/>
        <w:autoSpaceDN w:val="0"/>
        <w:adjustRightInd w:val="0"/>
        <w:rPr>
          <w:rFonts w:ascii="Calibri" w:hAnsi="Calibri"/>
          <w:sz w:val="22"/>
          <w:szCs w:val="22"/>
        </w:rPr>
      </w:pPr>
      <w:r>
        <w:rPr>
          <w:rFonts w:ascii="Calibri" w:hAnsi="Calibri"/>
          <w:sz w:val="22"/>
          <w:szCs w:val="22"/>
        </w:rPr>
        <w:t xml:space="preserve">Student thesis and placement </w:t>
      </w:r>
      <w:r w:rsidR="00DC016D">
        <w:rPr>
          <w:rFonts w:ascii="Calibri" w:hAnsi="Calibri"/>
          <w:sz w:val="22"/>
          <w:szCs w:val="22"/>
        </w:rPr>
        <w:t>supervisor</w:t>
      </w:r>
    </w:p>
    <w:p w:rsidR="00DC016D" w:rsidRDefault="00DC016D">
      <w:pPr>
        <w:rPr>
          <w:rFonts w:ascii="Calibri" w:hAnsi="Calibri" w:cs="Arial"/>
          <w:b/>
          <w:sz w:val="22"/>
          <w:szCs w:val="22"/>
          <w:u w:val="single"/>
        </w:rPr>
      </w:pPr>
    </w:p>
    <w:p w:rsidR="00133FE6" w:rsidRPr="00DC016D" w:rsidRDefault="00DC016D" w:rsidP="00631126">
      <w:pPr>
        <w:spacing w:line="10" w:lineRule="atLeast"/>
        <w:jc w:val="both"/>
        <w:rPr>
          <w:rFonts w:ascii="Calibri" w:hAnsi="Calibri" w:cs="Arial"/>
          <w:b/>
          <w:sz w:val="22"/>
          <w:szCs w:val="22"/>
        </w:rPr>
      </w:pPr>
      <w:r w:rsidRPr="00DC016D">
        <w:rPr>
          <w:rFonts w:ascii="Calibri" w:hAnsi="Calibri" w:cs="Arial"/>
          <w:b/>
          <w:sz w:val="22"/>
          <w:szCs w:val="22"/>
        </w:rPr>
        <w:t xml:space="preserve">Courses: </w:t>
      </w:r>
    </w:p>
    <w:p w:rsidR="00631126" w:rsidRPr="0062504E" w:rsidRDefault="00631126" w:rsidP="00631126">
      <w:pPr>
        <w:spacing w:line="10" w:lineRule="atLeast"/>
        <w:jc w:val="both"/>
        <w:rPr>
          <w:rFonts w:ascii="Calibri" w:hAnsi="Calibri" w:cs="Arial"/>
          <w:sz w:val="22"/>
          <w:szCs w:val="22"/>
        </w:rPr>
      </w:pPr>
      <w:r w:rsidRPr="0062504E">
        <w:rPr>
          <w:rFonts w:ascii="Calibri" w:hAnsi="Calibri" w:cs="Arial"/>
          <w:sz w:val="22"/>
          <w:szCs w:val="22"/>
        </w:rPr>
        <w:t xml:space="preserve">2003- 2010 </w:t>
      </w:r>
      <w:r w:rsidRPr="0062504E">
        <w:rPr>
          <w:rFonts w:ascii="Calibri" w:hAnsi="Calibri" w:cs="Arial"/>
          <w:b/>
          <w:sz w:val="22"/>
          <w:szCs w:val="22"/>
        </w:rPr>
        <w:t xml:space="preserve">Graduate Course Director </w:t>
      </w:r>
      <w:r w:rsidRPr="0062504E">
        <w:rPr>
          <w:rFonts w:ascii="Calibri" w:hAnsi="Calibri" w:cs="Arial"/>
          <w:i/>
          <w:sz w:val="22"/>
          <w:szCs w:val="22"/>
        </w:rPr>
        <w:t>Qualitative Research Methods in Health</w:t>
      </w:r>
      <w:r w:rsidRPr="0062504E">
        <w:rPr>
          <w:rFonts w:ascii="Calibri" w:hAnsi="Calibri" w:cs="Arial"/>
          <w:sz w:val="22"/>
          <w:szCs w:val="22"/>
        </w:rPr>
        <w:t xml:space="preserve">, </w:t>
      </w:r>
      <w:r>
        <w:rPr>
          <w:rFonts w:ascii="Calibri" w:hAnsi="Calibri" w:cs="Arial"/>
          <w:b/>
          <w:sz w:val="22"/>
          <w:szCs w:val="22"/>
        </w:rPr>
        <w:t>Department of Community Health Sciences, Aga Khan University, Karachi</w:t>
      </w:r>
    </w:p>
    <w:p w:rsidR="00631126" w:rsidRPr="0062504E" w:rsidRDefault="00631126" w:rsidP="00631126">
      <w:pPr>
        <w:spacing w:line="10" w:lineRule="atLeast"/>
        <w:jc w:val="both"/>
        <w:rPr>
          <w:rFonts w:ascii="Calibri" w:hAnsi="Calibri" w:cs="Arial"/>
          <w:sz w:val="22"/>
          <w:szCs w:val="22"/>
        </w:rPr>
      </w:pPr>
    </w:p>
    <w:p w:rsidR="00631126" w:rsidRPr="0062504E" w:rsidRDefault="00631126" w:rsidP="00631126">
      <w:pPr>
        <w:spacing w:line="10" w:lineRule="atLeast"/>
        <w:jc w:val="both"/>
        <w:rPr>
          <w:rFonts w:ascii="Calibri" w:hAnsi="Calibri" w:cs="Arial"/>
          <w:sz w:val="22"/>
          <w:szCs w:val="22"/>
        </w:rPr>
      </w:pPr>
      <w:r w:rsidRPr="0062504E">
        <w:rPr>
          <w:rFonts w:ascii="Calibri" w:hAnsi="Calibri" w:cs="Arial"/>
          <w:sz w:val="22"/>
          <w:szCs w:val="22"/>
        </w:rPr>
        <w:t>2003- 2009</w:t>
      </w:r>
      <w:r w:rsidRPr="0062504E">
        <w:rPr>
          <w:rFonts w:ascii="Calibri" w:hAnsi="Calibri" w:cs="Arial"/>
          <w:b/>
          <w:sz w:val="22"/>
          <w:szCs w:val="22"/>
        </w:rPr>
        <w:t xml:space="preserve"> Graduate Course Instructor</w:t>
      </w:r>
      <w:r>
        <w:rPr>
          <w:rFonts w:ascii="Calibri" w:hAnsi="Calibri" w:cs="Arial"/>
          <w:b/>
          <w:sz w:val="22"/>
          <w:szCs w:val="22"/>
        </w:rPr>
        <w:t>, Department of Community Health Sciences, Aga Khan University, Karachi</w:t>
      </w:r>
    </w:p>
    <w:p w:rsidR="00631126" w:rsidRPr="0062504E" w:rsidRDefault="00631126" w:rsidP="00631126">
      <w:pPr>
        <w:numPr>
          <w:ilvl w:val="0"/>
          <w:numId w:val="17"/>
        </w:numPr>
        <w:spacing w:line="10" w:lineRule="atLeast"/>
        <w:jc w:val="both"/>
        <w:rPr>
          <w:rFonts w:ascii="Calibri" w:hAnsi="Calibri" w:cs="Arial"/>
          <w:sz w:val="22"/>
          <w:szCs w:val="22"/>
        </w:rPr>
      </w:pPr>
      <w:r w:rsidRPr="0062504E">
        <w:rPr>
          <w:rFonts w:ascii="Calibri" w:hAnsi="Calibri" w:cs="Arial"/>
          <w:i/>
          <w:sz w:val="22"/>
          <w:szCs w:val="22"/>
        </w:rPr>
        <w:t>Human Rights, Ethics &amp; Equity in Health</w:t>
      </w:r>
      <w:r w:rsidRPr="0062504E">
        <w:rPr>
          <w:rFonts w:ascii="Calibri" w:hAnsi="Calibri" w:cs="Arial"/>
          <w:sz w:val="22"/>
          <w:szCs w:val="22"/>
        </w:rPr>
        <w:t xml:space="preserve"> (HEER),</w:t>
      </w:r>
    </w:p>
    <w:p w:rsidR="00631126" w:rsidRPr="0062504E" w:rsidRDefault="00631126" w:rsidP="00631126">
      <w:pPr>
        <w:numPr>
          <w:ilvl w:val="0"/>
          <w:numId w:val="17"/>
        </w:numPr>
        <w:spacing w:line="10" w:lineRule="atLeast"/>
        <w:jc w:val="both"/>
        <w:rPr>
          <w:rFonts w:ascii="Calibri" w:hAnsi="Calibri" w:cs="Arial"/>
          <w:sz w:val="22"/>
          <w:szCs w:val="22"/>
        </w:rPr>
      </w:pPr>
      <w:r w:rsidRPr="0062504E">
        <w:rPr>
          <w:rFonts w:ascii="Calibri" w:hAnsi="Calibri" w:cs="Arial"/>
          <w:i/>
          <w:sz w:val="22"/>
          <w:szCs w:val="22"/>
        </w:rPr>
        <w:t xml:space="preserve">Health Society and Culture </w:t>
      </w:r>
      <w:r w:rsidRPr="0062504E">
        <w:rPr>
          <w:rFonts w:ascii="Calibri" w:hAnsi="Calibri" w:cs="Arial"/>
          <w:sz w:val="22"/>
          <w:szCs w:val="22"/>
        </w:rPr>
        <w:t xml:space="preserve">(core course for MSc </w:t>
      </w:r>
      <w:proofErr w:type="spellStart"/>
      <w:r w:rsidRPr="0062504E">
        <w:rPr>
          <w:rFonts w:ascii="Calibri" w:hAnsi="Calibri" w:cs="Arial"/>
          <w:sz w:val="22"/>
          <w:szCs w:val="22"/>
        </w:rPr>
        <w:t>Epi</w:t>
      </w:r>
      <w:proofErr w:type="spellEnd"/>
      <w:r w:rsidRPr="0062504E">
        <w:rPr>
          <w:rFonts w:ascii="Calibri" w:hAnsi="Calibri" w:cs="Arial"/>
          <w:sz w:val="22"/>
          <w:szCs w:val="22"/>
        </w:rPr>
        <w:t>-Bio &amp; Health Policy &amp; Management)</w:t>
      </w:r>
    </w:p>
    <w:p w:rsidR="00631126" w:rsidRPr="0062504E" w:rsidRDefault="00631126" w:rsidP="00631126">
      <w:pPr>
        <w:numPr>
          <w:ilvl w:val="0"/>
          <w:numId w:val="17"/>
        </w:numPr>
        <w:spacing w:line="10" w:lineRule="atLeast"/>
        <w:jc w:val="both"/>
        <w:rPr>
          <w:rFonts w:ascii="Calibri" w:hAnsi="Calibri" w:cs="Arial"/>
          <w:sz w:val="22"/>
          <w:szCs w:val="22"/>
        </w:rPr>
      </w:pPr>
      <w:r w:rsidRPr="0062504E">
        <w:rPr>
          <w:rFonts w:ascii="Calibri" w:hAnsi="Calibri" w:cs="Arial"/>
          <w:i/>
          <w:sz w:val="22"/>
          <w:szCs w:val="22"/>
        </w:rPr>
        <w:t>Protocol Writing</w:t>
      </w:r>
      <w:r w:rsidRPr="0062504E">
        <w:rPr>
          <w:rFonts w:ascii="Calibri" w:hAnsi="Calibri" w:cs="Arial"/>
          <w:sz w:val="22"/>
          <w:szCs w:val="22"/>
        </w:rPr>
        <w:t xml:space="preserve"> (core course for MSc </w:t>
      </w:r>
      <w:proofErr w:type="spellStart"/>
      <w:r w:rsidRPr="0062504E">
        <w:rPr>
          <w:rFonts w:ascii="Calibri" w:hAnsi="Calibri" w:cs="Arial"/>
          <w:sz w:val="22"/>
          <w:szCs w:val="22"/>
        </w:rPr>
        <w:t>Epi</w:t>
      </w:r>
      <w:proofErr w:type="spellEnd"/>
      <w:r w:rsidRPr="0062504E">
        <w:rPr>
          <w:rFonts w:ascii="Calibri" w:hAnsi="Calibri" w:cs="Arial"/>
          <w:sz w:val="22"/>
          <w:szCs w:val="22"/>
        </w:rPr>
        <w:t>-Bio &amp; Health Policy &amp; Management)</w:t>
      </w:r>
    </w:p>
    <w:p w:rsidR="00631126" w:rsidRPr="0062504E" w:rsidRDefault="00631126" w:rsidP="00631126">
      <w:pPr>
        <w:numPr>
          <w:ilvl w:val="0"/>
          <w:numId w:val="17"/>
        </w:numPr>
        <w:spacing w:line="10" w:lineRule="atLeast"/>
        <w:jc w:val="both"/>
        <w:rPr>
          <w:rFonts w:ascii="Calibri" w:hAnsi="Calibri" w:cs="Arial"/>
          <w:sz w:val="22"/>
          <w:szCs w:val="22"/>
        </w:rPr>
      </w:pPr>
      <w:r w:rsidRPr="0062504E">
        <w:rPr>
          <w:rFonts w:ascii="Calibri" w:hAnsi="Calibri" w:cs="Arial"/>
          <w:i/>
          <w:sz w:val="22"/>
          <w:szCs w:val="22"/>
        </w:rPr>
        <w:t>Research Methods in Nursing</w:t>
      </w:r>
    </w:p>
    <w:p w:rsidR="00631126" w:rsidRPr="0062504E" w:rsidRDefault="00631126" w:rsidP="00631126">
      <w:pPr>
        <w:numPr>
          <w:ilvl w:val="0"/>
          <w:numId w:val="17"/>
        </w:numPr>
        <w:spacing w:line="10" w:lineRule="atLeast"/>
        <w:jc w:val="both"/>
        <w:rPr>
          <w:rFonts w:ascii="Calibri" w:hAnsi="Calibri" w:cs="Arial"/>
          <w:sz w:val="22"/>
          <w:szCs w:val="22"/>
        </w:rPr>
      </w:pPr>
      <w:r w:rsidRPr="0062504E">
        <w:rPr>
          <w:rFonts w:ascii="Calibri" w:hAnsi="Calibri" w:cs="Arial"/>
          <w:i/>
          <w:sz w:val="22"/>
          <w:szCs w:val="22"/>
        </w:rPr>
        <w:t>Research Methods in Human Development</w:t>
      </w:r>
      <w:r w:rsidRPr="0062504E">
        <w:rPr>
          <w:rFonts w:ascii="Calibri" w:hAnsi="Calibri" w:cs="Arial"/>
          <w:sz w:val="22"/>
          <w:szCs w:val="22"/>
        </w:rPr>
        <w:t xml:space="preserve"> (Advance Diploma Program); </w:t>
      </w:r>
    </w:p>
    <w:p w:rsidR="00631126" w:rsidRPr="00705D69" w:rsidRDefault="00631126" w:rsidP="00631126">
      <w:pPr>
        <w:numPr>
          <w:ilvl w:val="0"/>
          <w:numId w:val="17"/>
        </w:numPr>
        <w:spacing w:line="10" w:lineRule="atLeast"/>
        <w:jc w:val="both"/>
        <w:rPr>
          <w:rFonts w:ascii="Calibri" w:hAnsi="Calibri" w:cs="Arial"/>
          <w:sz w:val="22"/>
          <w:szCs w:val="22"/>
        </w:rPr>
      </w:pPr>
      <w:r w:rsidRPr="0062504E">
        <w:rPr>
          <w:rFonts w:ascii="Calibri" w:hAnsi="Calibri" w:cs="Arial"/>
          <w:i/>
          <w:sz w:val="22"/>
          <w:szCs w:val="22"/>
        </w:rPr>
        <w:t>Qualitative Research Methods in Bio-ethics</w:t>
      </w:r>
      <w:r w:rsidRPr="0062504E">
        <w:rPr>
          <w:rFonts w:ascii="Calibri" w:hAnsi="Calibri" w:cs="Arial"/>
          <w:sz w:val="22"/>
          <w:szCs w:val="22"/>
        </w:rPr>
        <w:t xml:space="preserve"> </w:t>
      </w:r>
    </w:p>
    <w:p w:rsidR="00631126" w:rsidRDefault="00631126" w:rsidP="00631126">
      <w:pPr>
        <w:spacing w:line="10" w:lineRule="atLeast"/>
        <w:jc w:val="both"/>
        <w:rPr>
          <w:rFonts w:ascii="Calibri" w:hAnsi="Calibri" w:cs="Arial"/>
          <w:sz w:val="22"/>
          <w:szCs w:val="22"/>
        </w:rPr>
      </w:pPr>
    </w:p>
    <w:p w:rsidR="00631126" w:rsidRPr="0062504E" w:rsidRDefault="00631126" w:rsidP="00631126">
      <w:pPr>
        <w:spacing w:line="10" w:lineRule="atLeast"/>
        <w:jc w:val="both"/>
        <w:rPr>
          <w:rFonts w:ascii="Calibri" w:hAnsi="Calibri" w:cs="Arial"/>
          <w:sz w:val="22"/>
          <w:szCs w:val="22"/>
        </w:rPr>
      </w:pPr>
      <w:r w:rsidRPr="0062504E">
        <w:rPr>
          <w:rFonts w:ascii="Calibri" w:hAnsi="Calibri" w:cs="Arial"/>
          <w:sz w:val="22"/>
          <w:szCs w:val="22"/>
        </w:rPr>
        <w:t xml:space="preserve">2003 -2008 </w:t>
      </w:r>
      <w:r w:rsidRPr="0062504E">
        <w:rPr>
          <w:rFonts w:ascii="Calibri" w:hAnsi="Calibri" w:cs="Arial"/>
          <w:b/>
          <w:sz w:val="22"/>
          <w:szCs w:val="22"/>
        </w:rPr>
        <w:t>Undergraduate Medical College</w:t>
      </w:r>
      <w:r>
        <w:rPr>
          <w:rFonts w:ascii="Calibri" w:hAnsi="Calibri" w:cs="Arial"/>
          <w:b/>
          <w:sz w:val="22"/>
          <w:szCs w:val="22"/>
        </w:rPr>
        <w:t>, Department of Community Health Sciences, Aga Khan University, Karachi</w:t>
      </w:r>
    </w:p>
    <w:p w:rsidR="00631126" w:rsidRPr="0062504E" w:rsidRDefault="00631126" w:rsidP="00631126">
      <w:pPr>
        <w:spacing w:line="10" w:lineRule="atLeast"/>
        <w:jc w:val="both"/>
        <w:rPr>
          <w:rFonts w:ascii="Calibri" w:hAnsi="Calibri" w:cs="Arial"/>
          <w:sz w:val="22"/>
          <w:szCs w:val="22"/>
        </w:rPr>
      </w:pPr>
      <w:r w:rsidRPr="0062504E">
        <w:rPr>
          <w:rFonts w:ascii="Calibri" w:hAnsi="Calibri" w:cs="Arial"/>
          <w:b/>
          <w:sz w:val="22"/>
          <w:szCs w:val="22"/>
        </w:rPr>
        <w:t xml:space="preserve"> </w:t>
      </w:r>
    </w:p>
    <w:p w:rsidR="00631126" w:rsidRPr="0062504E" w:rsidRDefault="00631126" w:rsidP="00631126">
      <w:pPr>
        <w:spacing w:line="10" w:lineRule="atLeast"/>
        <w:jc w:val="both"/>
        <w:rPr>
          <w:rFonts w:ascii="Calibri" w:hAnsi="Calibri" w:cs="Arial"/>
          <w:sz w:val="22"/>
          <w:szCs w:val="22"/>
        </w:rPr>
      </w:pPr>
      <w:r w:rsidRPr="0062504E">
        <w:rPr>
          <w:rFonts w:ascii="Calibri" w:hAnsi="Calibri" w:cs="Arial"/>
          <w:sz w:val="22"/>
          <w:szCs w:val="22"/>
        </w:rPr>
        <w:t xml:space="preserve">Modules </w:t>
      </w:r>
    </w:p>
    <w:p w:rsidR="00631126" w:rsidRPr="0062504E" w:rsidRDefault="00631126" w:rsidP="00631126">
      <w:pPr>
        <w:numPr>
          <w:ilvl w:val="0"/>
          <w:numId w:val="19"/>
        </w:numPr>
        <w:spacing w:line="10" w:lineRule="atLeast"/>
        <w:jc w:val="both"/>
        <w:rPr>
          <w:rFonts w:ascii="Calibri" w:hAnsi="Calibri" w:cs="Arial"/>
          <w:i/>
          <w:sz w:val="22"/>
          <w:szCs w:val="22"/>
        </w:rPr>
      </w:pPr>
      <w:r w:rsidRPr="0062504E">
        <w:rPr>
          <w:rFonts w:ascii="Calibri" w:hAnsi="Calibri" w:cs="Arial"/>
          <w:i/>
          <w:sz w:val="22"/>
          <w:szCs w:val="22"/>
        </w:rPr>
        <w:t xml:space="preserve">Social Determinants of Health </w:t>
      </w:r>
    </w:p>
    <w:p w:rsidR="00631126" w:rsidRPr="0062504E" w:rsidRDefault="00631126" w:rsidP="00631126">
      <w:pPr>
        <w:numPr>
          <w:ilvl w:val="0"/>
          <w:numId w:val="19"/>
        </w:numPr>
        <w:spacing w:line="10" w:lineRule="atLeast"/>
        <w:jc w:val="both"/>
        <w:rPr>
          <w:rFonts w:ascii="Calibri" w:hAnsi="Calibri" w:cs="Arial"/>
          <w:b/>
          <w:i/>
          <w:sz w:val="22"/>
          <w:szCs w:val="22"/>
        </w:rPr>
      </w:pPr>
      <w:r w:rsidRPr="0062504E">
        <w:rPr>
          <w:rFonts w:ascii="Calibri" w:hAnsi="Calibri" w:cs="Arial"/>
          <w:i/>
          <w:sz w:val="22"/>
          <w:szCs w:val="22"/>
        </w:rPr>
        <w:t>Community Development</w:t>
      </w:r>
    </w:p>
    <w:p w:rsidR="00631126" w:rsidRPr="0062504E" w:rsidRDefault="00631126" w:rsidP="00631126">
      <w:pPr>
        <w:spacing w:line="10" w:lineRule="atLeast"/>
        <w:jc w:val="both"/>
        <w:rPr>
          <w:rStyle w:val="Strong"/>
          <w:rFonts w:ascii="Calibri" w:hAnsi="Calibri" w:cs="Arial"/>
          <w:b w:val="0"/>
          <w:sz w:val="22"/>
          <w:szCs w:val="22"/>
        </w:rPr>
      </w:pPr>
    </w:p>
    <w:p w:rsidR="00631126" w:rsidRPr="0062504E" w:rsidRDefault="00631126" w:rsidP="00631126">
      <w:pPr>
        <w:spacing w:line="10" w:lineRule="atLeast"/>
        <w:jc w:val="both"/>
        <w:rPr>
          <w:rFonts w:ascii="Calibri" w:hAnsi="Calibri" w:cs="Arial"/>
          <w:sz w:val="22"/>
          <w:szCs w:val="22"/>
        </w:rPr>
      </w:pPr>
      <w:r w:rsidRPr="0062504E">
        <w:rPr>
          <w:rStyle w:val="Strong"/>
          <w:rFonts w:ascii="Calibri" w:hAnsi="Calibri" w:cs="Arial"/>
          <w:b w:val="0"/>
          <w:sz w:val="22"/>
          <w:szCs w:val="22"/>
        </w:rPr>
        <w:t xml:space="preserve">2003- 2007 </w:t>
      </w:r>
      <w:r w:rsidRPr="0062504E">
        <w:rPr>
          <w:rStyle w:val="Strong"/>
          <w:rFonts w:ascii="Calibri" w:hAnsi="Calibri" w:cs="Arial"/>
          <w:sz w:val="22"/>
          <w:szCs w:val="22"/>
        </w:rPr>
        <w:t xml:space="preserve">Core Faculty &amp; Director </w:t>
      </w:r>
      <w:r w:rsidRPr="0062504E">
        <w:rPr>
          <w:rFonts w:ascii="Calibri" w:hAnsi="Calibri" w:cs="Arial"/>
          <w:b/>
          <w:sz w:val="22"/>
          <w:szCs w:val="22"/>
        </w:rPr>
        <w:t>Professional/Continuing Education Program</w:t>
      </w:r>
      <w:r w:rsidRPr="0062504E">
        <w:rPr>
          <w:rFonts w:ascii="Calibri" w:hAnsi="Calibri" w:cs="Arial"/>
          <w:sz w:val="22"/>
          <w:szCs w:val="22"/>
        </w:rPr>
        <w:t>,</w:t>
      </w:r>
      <w:r w:rsidRPr="0062504E">
        <w:rPr>
          <w:rFonts w:ascii="Calibri" w:hAnsi="Calibri" w:cs="Arial"/>
          <w:b/>
          <w:sz w:val="22"/>
          <w:szCs w:val="22"/>
        </w:rPr>
        <w:t xml:space="preserve"> </w:t>
      </w:r>
      <w:r w:rsidRPr="0062504E">
        <w:rPr>
          <w:rStyle w:val="Strong"/>
          <w:rFonts w:ascii="Calibri" w:hAnsi="Calibri" w:cs="Arial"/>
          <w:b w:val="0"/>
          <w:i/>
          <w:sz w:val="22"/>
          <w:szCs w:val="22"/>
        </w:rPr>
        <w:t>Community Based Social Development</w:t>
      </w:r>
      <w:r w:rsidRPr="0062504E">
        <w:rPr>
          <w:rStyle w:val="Strong"/>
          <w:rFonts w:ascii="Calibri" w:hAnsi="Calibri" w:cs="Arial"/>
          <w:sz w:val="22"/>
          <w:szCs w:val="22"/>
        </w:rPr>
        <w:t>’</w:t>
      </w:r>
      <w:r w:rsidRPr="0062504E">
        <w:rPr>
          <w:rStyle w:val="Strong"/>
          <w:rFonts w:ascii="Calibri" w:hAnsi="Calibri" w:cs="Arial"/>
          <w:b w:val="0"/>
          <w:sz w:val="22"/>
          <w:szCs w:val="22"/>
        </w:rPr>
        <w:t xml:space="preserve">, </w:t>
      </w:r>
      <w:r>
        <w:rPr>
          <w:rFonts w:ascii="Calibri" w:hAnsi="Calibri" w:cs="Arial"/>
          <w:b/>
          <w:sz w:val="22"/>
          <w:szCs w:val="22"/>
        </w:rPr>
        <w:t>Department of Community Health Sciences, Aga Khan University, Karachi</w:t>
      </w:r>
    </w:p>
    <w:p w:rsidR="00631126" w:rsidRPr="0062504E" w:rsidRDefault="00631126" w:rsidP="00631126">
      <w:pPr>
        <w:spacing w:line="10" w:lineRule="atLeast"/>
        <w:jc w:val="both"/>
        <w:rPr>
          <w:rStyle w:val="Strong"/>
          <w:rFonts w:ascii="Calibri" w:hAnsi="Calibri" w:cs="Arial"/>
          <w:b w:val="0"/>
          <w:sz w:val="22"/>
          <w:szCs w:val="22"/>
        </w:rPr>
      </w:pPr>
    </w:p>
    <w:p w:rsidR="005143B2" w:rsidRDefault="005143B2" w:rsidP="00631126">
      <w:pPr>
        <w:spacing w:line="10" w:lineRule="atLeast"/>
        <w:jc w:val="both"/>
        <w:rPr>
          <w:rFonts w:ascii="Calibri" w:hAnsi="Calibri" w:cs="Arial"/>
          <w:sz w:val="22"/>
          <w:szCs w:val="22"/>
        </w:rPr>
      </w:pPr>
    </w:p>
    <w:p w:rsidR="005143B2" w:rsidRDefault="005143B2" w:rsidP="00631126">
      <w:pPr>
        <w:spacing w:line="10" w:lineRule="atLeast"/>
        <w:jc w:val="both"/>
        <w:rPr>
          <w:rFonts w:ascii="Calibri" w:hAnsi="Calibri" w:cs="Arial"/>
          <w:sz w:val="22"/>
          <w:szCs w:val="22"/>
        </w:rPr>
      </w:pPr>
    </w:p>
    <w:p w:rsidR="00631126" w:rsidRPr="0062504E" w:rsidRDefault="00631126" w:rsidP="00631126">
      <w:pPr>
        <w:spacing w:line="10" w:lineRule="atLeast"/>
        <w:jc w:val="both"/>
        <w:rPr>
          <w:rFonts w:ascii="Calibri" w:hAnsi="Calibri" w:cs="Arial"/>
          <w:sz w:val="22"/>
          <w:szCs w:val="22"/>
        </w:rPr>
      </w:pPr>
      <w:r w:rsidRPr="0062504E">
        <w:rPr>
          <w:rFonts w:ascii="Calibri" w:hAnsi="Calibri" w:cs="Arial"/>
          <w:sz w:val="22"/>
          <w:szCs w:val="22"/>
        </w:rPr>
        <w:lastRenderedPageBreak/>
        <w:t>Modules</w:t>
      </w:r>
    </w:p>
    <w:p w:rsidR="00631126" w:rsidRPr="0062504E" w:rsidRDefault="00631126" w:rsidP="00631126">
      <w:pPr>
        <w:numPr>
          <w:ilvl w:val="0"/>
          <w:numId w:val="20"/>
        </w:numPr>
        <w:spacing w:line="10" w:lineRule="atLeast"/>
        <w:jc w:val="both"/>
        <w:rPr>
          <w:rFonts w:ascii="Calibri" w:hAnsi="Calibri" w:cs="Arial"/>
          <w:i/>
          <w:sz w:val="22"/>
          <w:szCs w:val="22"/>
        </w:rPr>
      </w:pPr>
      <w:r w:rsidRPr="0062504E">
        <w:rPr>
          <w:rFonts w:ascii="Calibri" w:hAnsi="Calibri" w:cs="Arial"/>
          <w:i/>
          <w:sz w:val="22"/>
          <w:szCs w:val="22"/>
        </w:rPr>
        <w:t>Participatory Approaches in Community Development</w:t>
      </w:r>
    </w:p>
    <w:p w:rsidR="00631126" w:rsidRPr="0062504E" w:rsidRDefault="00631126" w:rsidP="00631126">
      <w:pPr>
        <w:numPr>
          <w:ilvl w:val="0"/>
          <w:numId w:val="20"/>
        </w:numPr>
        <w:spacing w:line="10" w:lineRule="atLeast"/>
        <w:jc w:val="both"/>
        <w:rPr>
          <w:rFonts w:ascii="Calibri" w:hAnsi="Calibri" w:cs="Arial"/>
          <w:i/>
          <w:sz w:val="22"/>
          <w:szCs w:val="22"/>
        </w:rPr>
      </w:pPr>
      <w:r w:rsidRPr="0062504E">
        <w:rPr>
          <w:rFonts w:ascii="Calibri" w:hAnsi="Calibri" w:cs="Arial"/>
          <w:i/>
          <w:sz w:val="22"/>
          <w:szCs w:val="22"/>
        </w:rPr>
        <w:t>Field Practicum</w:t>
      </w:r>
    </w:p>
    <w:p w:rsidR="00631126" w:rsidRPr="0062504E" w:rsidRDefault="00631126" w:rsidP="00631126">
      <w:pPr>
        <w:numPr>
          <w:ilvl w:val="0"/>
          <w:numId w:val="20"/>
        </w:numPr>
        <w:spacing w:line="10" w:lineRule="atLeast"/>
        <w:jc w:val="both"/>
        <w:rPr>
          <w:rFonts w:ascii="Calibri" w:hAnsi="Calibri" w:cs="Arial"/>
          <w:i/>
          <w:sz w:val="22"/>
          <w:szCs w:val="22"/>
        </w:rPr>
      </w:pPr>
      <w:r w:rsidRPr="0062504E">
        <w:rPr>
          <w:rFonts w:ascii="Calibri" w:hAnsi="Calibri" w:cs="Arial"/>
          <w:i/>
          <w:sz w:val="22"/>
          <w:szCs w:val="22"/>
        </w:rPr>
        <w:t>Implications of Globalization and Neo-liberal Imperialism in Development</w:t>
      </w:r>
    </w:p>
    <w:p w:rsidR="00631126" w:rsidRPr="0062504E" w:rsidRDefault="00631126" w:rsidP="00631126">
      <w:pPr>
        <w:numPr>
          <w:ilvl w:val="0"/>
          <w:numId w:val="20"/>
        </w:numPr>
        <w:spacing w:line="10" w:lineRule="atLeast"/>
        <w:jc w:val="both"/>
        <w:rPr>
          <w:rFonts w:ascii="Calibri" w:hAnsi="Calibri" w:cs="Arial"/>
          <w:i/>
          <w:sz w:val="22"/>
          <w:szCs w:val="22"/>
        </w:rPr>
      </w:pPr>
      <w:r w:rsidRPr="0062504E">
        <w:rPr>
          <w:rFonts w:ascii="Calibri" w:hAnsi="Calibri" w:cs="Arial"/>
          <w:i/>
          <w:sz w:val="22"/>
          <w:szCs w:val="22"/>
        </w:rPr>
        <w:t>Peoples Movements</w:t>
      </w:r>
    </w:p>
    <w:p w:rsidR="00631126" w:rsidRPr="0062504E" w:rsidRDefault="00631126" w:rsidP="00631126">
      <w:pPr>
        <w:numPr>
          <w:ilvl w:val="0"/>
          <w:numId w:val="20"/>
        </w:numPr>
        <w:spacing w:line="10" w:lineRule="atLeast"/>
        <w:jc w:val="both"/>
        <w:rPr>
          <w:rFonts w:ascii="Calibri" w:hAnsi="Calibri" w:cs="Arial"/>
          <w:i/>
          <w:sz w:val="22"/>
          <w:szCs w:val="22"/>
        </w:rPr>
      </w:pPr>
      <w:r w:rsidRPr="0062504E">
        <w:rPr>
          <w:rFonts w:ascii="Calibri" w:hAnsi="Calibri" w:cs="Arial"/>
          <w:i/>
          <w:sz w:val="22"/>
          <w:szCs w:val="22"/>
        </w:rPr>
        <w:t>Gender and development</w:t>
      </w:r>
    </w:p>
    <w:p w:rsidR="00631126" w:rsidRPr="0062504E" w:rsidRDefault="00631126" w:rsidP="00631126">
      <w:pPr>
        <w:numPr>
          <w:ilvl w:val="0"/>
          <w:numId w:val="20"/>
        </w:numPr>
        <w:spacing w:line="10" w:lineRule="atLeast"/>
        <w:jc w:val="both"/>
        <w:rPr>
          <w:rFonts w:ascii="Calibri" w:hAnsi="Calibri" w:cs="Arial"/>
          <w:i/>
          <w:sz w:val="22"/>
          <w:szCs w:val="22"/>
        </w:rPr>
      </w:pPr>
      <w:r w:rsidRPr="0062504E">
        <w:rPr>
          <w:rFonts w:ascii="Calibri" w:hAnsi="Calibri" w:cs="Arial"/>
          <w:i/>
          <w:sz w:val="22"/>
          <w:szCs w:val="22"/>
        </w:rPr>
        <w:t>Human Rights Instruments and Advocacy</w:t>
      </w:r>
    </w:p>
    <w:p w:rsidR="00631126" w:rsidRPr="0062504E" w:rsidRDefault="00631126" w:rsidP="00631126">
      <w:pPr>
        <w:spacing w:line="10" w:lineRule="atLeast"/>
        <w:jc w:val="both"/>
        <w:rPr>
          <w:rStyle w:val="Strong"/>
          <w:rFonts w:ascii="Calibri" w:hAnsi="Calibri" w:cs="Arial"/>
          <w:sz w:val="22"/>
          <w:szCs w:val="22"/>
        </w:rPr>
      </w:pPr>
    </w:p>
    <w:p w:rsidR="00631126" w:rsidRPr="0062504E" w:rsidRDefault="00631126" w:rsidP="00631126">
      <w:pPr>
        <w:spacing w:line="10" w:lineRule="atLeast"/>
        <w:jc w:val="both"/>
        <w:rPr>
          <w:rFonts w:ascii="Calibri" w:hAnsi="Calibri" w:cs="Arial"/>
          <w:sz w:val="22"/>
          <w:szCs w:val="22"/>
        </w:rPr>
      </w:pPr>
      <w:r w:rsidRPr="0062504E">
        <w:rPr>
          <w:rFonts w:ascii="Calibri" w:hAnsi="Calibri" w:cs="Arial"/>
          <w:sz w:val="22"/>
          <w:szCs w:val="22"/>
        </w:rPr>
        <w:t xml:space="preserve">2003-2005 </w:t>
      </w:r>
      <w:r w:rsidRPr="0062504E">
        <w:rPr>
          <w:rFonts w:ascii="Calibri" w:hAnsi="Calibri" w:cs="Arial"/>
          <w:b/>
          <w:sz w:val="22"/>
          <w:szCs w:val="22"/>
        </w:rPr>
        <w:t xml:space="preserve">Sessional Instructor, </w:t>
      </w:r>
      <w:r w:rsidRPr="0062504E">
        <w:rPr>
          <w:rFonts w:ascii="Calibri" w:hAnsi="Calibri" w:cs="Arial"/>
          <w:sz w:val="22"/>
          <w:szCs w:val="22"/>
        </w:rPr>
        <w:t>Professional/Continuing Education Program</w:t>
      </w:r>
      <w:r>
        <w:rPr>
          <w:rFonts w:ascii="Calibri" w:hAnsi="Calibri" w:cs="Arial"/>
          <w:sz w:val="22"/>
          <w:szCs w:val="22"/>
        </w:rPr>
        <w:t xml:space="preserve"> </w:t>
      </w:r>
      <w:r>
        <w:rPr>
          <w:rFonts w:ascii="Calibri" w:hAnsi="Calibri" w:cs="Arial"/>
          <w:b/>
          <w:sz w:val="22"/>
          <w:szCs w:val="22"/>
        </w:rPr>
        <w:t>Department of Community Health Sciences, Aga Khan University, Karachi</w:t>
      </w:r>
    </w:p>
    <w:p w:rsidR="00631126" w:rsidRPr="0062504E" w:rsidRDefault="00631126" w:rsidP="00631126">
      <w:pPr>
        <w:numPr>
          <w:ilvl w:val="0"/>
          <w:numId w:val="21"/>
        </w:numPr>
        <w:rPr>
          <w:rFonts w:ascii="Calibri" w:hAnsi="Calibri" w:cs="Arial"/>
          <w:i/>
          <w:sz w:val="22"/>
          <w:szCs w:val="22"/>
        </w:rPr>
      </w:pPr>
      <w:r w:rsidRPr="0062504E">
        <w:rPr>
          <w:rFonts w:ascii="Calibri" w:hAnsi="Calibri" w:cs="Arial"/>
          <w:i/>
          <w:sz w:val="22"/>
          <w:szCs w:val="22"/>
        </w:rPr>
        <w:t>Reproductive Health Research Course</w:t>
      </w:r>
    </w:p>
    <w:p w:rsidR="00631126" w:rsidRPr="0062504E" w:rsidRDefault="00631126" w:rsidP="00631126">
      <w:pPr>
        <w:numPr>
          <w:ilvl w:val="0"/>
          <w:numId w:val="18"/>
        </w:numPr>
        <w:spacing w:line="10" w:lineRule="atLeast"/>
        <w:jc w:val="both"/>
        <w:rPr>
          <w:rFonts w:ascii="Calibri" w:hAnsi="Calibri" w:cs="Arial"/>
          <w:i/>
          <w:sz w:val="22"/>
          <w:szCs w:val="22"/>
        </w:rPr>
      </w:pPr>
      <w:r w:rsidRPr="0062504E">
        <w:rPr>
          <w:rFonts w:ascii="Calibri" w:hAnsi="Calibri" w:cs="Arial"/>
          <w:i/>
          <w:sz w:val="22"/>
          <w:szCs w:val="22"/>
        </w:rPr>
        <w:t>Primary Health Care Course</w:t>
      </w:r>
    </w:p>
    <w:p w:rsidR="00631126" w:rsidRDefault="00631126" w:rsidP="00631126">
      <w:pPr>
        <w:numPr>
          <w:ilvl w:val="0"/>
          <w:numId w:val="18"/>
        </w:numPr>
        <w:spacing w:line="10" w:lineRule="atLeast"/>
        <w:jc w:val="both"/>
        <w:rPr>
          <w:rFonts w:ascii="Calibri" w:hAnsi="Calibri" w:cs="Arial"/>
          <w:i/>
          <w:sz w:val="22"/>
          <w:szCs w:val="22"/>
        </w:rPr>
      </w:pPr>
      <w:r w:rsidRPr="0062504E">
        <w:rPr>
          <w:rFonts w:ascii="Calibri" w:hAnsi="Calibri" w:cs="Arial"/>
          <w:i/>
          <w:sz w:val="22"/>
          <w:szCs w:val="22"/>
        </w:rPr>
        <w:t>Health Systems Research Course</w:t>
      </w:r>
    </w:p>
    <w:p w:rsidR="00631126" w:rsidRPr="0062504E" w:rsidRDefault="00631126" w:rsidP="00631126">
      <w:pPr>
        <w:numPr>
          <w:ilvl w:val="0"/>
          <w:numId w:val="18"/>
        </w:numPr>
        <w:spacing w:line="10" w:lineRule="atLeast"/>
        <w:jc w:val="both"/>
        <w:rPr>
          <w:rFonts w:ascii="Calibri" w:hAnsi="Calibri" w:cs="Arial"/>
          <w:i/>
          <w:sz w:val="22"/>
          <w:szCs w:val="22"/>
        </w:rPr>
      </w:pPr>
      <w:r>
        <w:rPr>
          <w:rFonts w:ascii="Calibri" w:hAnsi="Calibri" w:cs="Arial"/>
          <w:i/>
          <w:sz w:val="22"/>
          <w:szCs w:val="22"/>
        </w:rPr>
        <w:t>Gender and Health</w:t>
      </w:r>
    </w:p>
    <w:p w:rsidR="00631126" w:rsidRPr="0062504E" w:rsidRDefault="00631126" w:rsidP="00631126">
      <w:pPr>
        <w:spacing w:line="10" w:lineRule="atLeast"/>
        <w:jc w:val="both"/>
        <w:rPr>
          <w:rFonts w:ascii="Calibri" w:hAnsi="Calibri" w:cs="Arial"/>
          <w:b/>
          <w:sz w:val="22"/>
          <w:szCs w:val="22"/>
        </w:rPr>
      </w:pPr>
    </w:p>
    <w:p w:rsidR="00631126" w:rsidRPr="0062504E" w:rsidRDefault="00631126" w:rsidP="00631126">
      <w:pPr>
        <w:spacing w:line="10" w:lineRule="atLeast"/>
        <w:jc w:val="both"/>
        <w:rPr>
          <w:rStyle w:val="Strong"/>
          <w:rFonts w:ascii="Calibri" w:hAnsi="Calibri" w:cs="Arial"/>
          <w:sz w:val="22"/>
          <w:szCs w:val="22"/>
        </w:rPr>
      </w:pPr>
      <w:r w:rsidRPr="0062504E">
        <w:rPr>
          <w:rStyle w:val="Strong"/>
          <w:rFonts w:ascii="Calibri" w:hAnsi="Calibri" w:cs="Arial"/>
          <w:b w:val="0"/>
          <w:sz w:val="22"/>
          <w:szCs w:val="22"/>
        </w:rPr>
        <w:t>2005 Jan – April</w:t>
      </w:r>
      <w:r w:rsidRPr="0062504E">
        <w:rPr>
          <w:rStyle w:val="Strong"/>
          <w:rFonts w:ascii="Calibri" w:hAnsi="Calibri" w:cs="Arial"/>
          <w:sz w:val="22"/>
          <w:szCs w:val="22"/>
        </w:rPr>
        <w:t xml:space="preserve"> </w:t>
      </w:r>
      <w:r w:rsidRPr="0062504E">
        <w:rPr>
          <w:rFonts w:ascii="Calibri" w:hAnsi="Calibri" w:cs="Arial"/>
          <w:b/>
          <w:sz w:val="22"/>
          <w:szCs w:val="22"/>
        </w:rPr>
        <w:t>Short Course Director</w:t>
      </w:r>
      <w:r w:rsidRPr="0062504E">
        <w:rPr>
          <w:rFonts w:ascii="Calibri" w:hAnsi="Calibri" w:cs="Arial"/>
          <w:sz w:val="22"/>
          <w:szCs w:val="22"/>
        </w:rPr>
        <w:t xml:space="preserve">: </w:t>
      </w:r>
      <w:r w:rsidRPr="0062504E">
        <w:rPr>
          <w:rStyle w:val="Strong"/>
          <w:rFonts w:ascii="Calibri" w:hAnsi="Calibri" w:cs="Arial"/>
          <w:b w:val="0"/>
          <w:i/>
          <w:sz w:val="22"/>
          <w:szCs w:val="22"/>
        </w:rPr>
        <w:t>Gender &amp; Research</w:t>
      </w:r>
      <w:r w:rsidRPr="0062504E">
        <w:rPr>
          <w:rStyle w:val="Strong"/>
          <w:rFonts w:ascii="Calibri" w:hAnsi="Calibri" w:cs="Arial"/>
          <w:sz w:val="22"/>
          <w:szCs w:val="22"/>
        </w:rPr>
        <w:t xml:space="preserve"> </w:t>
      </w:r>
      <w:r w:rsidRPr="0062504E">
        <w:rPr>
          <w:rStyle w:val="Strong"/>
          <w:rFonts w:ascii="Calibri" w:hAnsi="Calibri" w:cs="Arial"/>
          <w:b w:val="0"/>
          <w:sz w:val="22"/>
          <w:szCs w:val="22"/>
        </w:rPr>
        <w:t>Contracted by UNDP to train research officers in Federal Ministries, Public Universities and the</w:t>
      </w:r>
      <w:r w:rsidRPr="0062504E">
        <w:rPr>
          <w:rStyle w:val="Strong"/>
          <w:rFonts w:ascii="Calibri" w:hAnsi="Calibri" w:cs="Arial"/>
          <w:sz w:val="22"/>
          <w:szCs w:val="22"/>
        </w:rPr>
        <w:t xml:space="preserve"> National Commission on the Status of Women, Government of Pakistan</w:t>
      </w:r>
    </w:p>
    <w:p w:rsidR="00631126" w:rsidRPr="0062504E" w:rsidRDefault="00631126" w:rsidP="00631126">
      <w:pPr>
        <w:spacing w:line="10" w:lineRule="atLeast"/>
        <w:jc w:val="both"/>
        <w:rPr>
          <w:rFonts w:ascii="Calibri" w:hAnsi="Calibri" w:cs="Arial"/>
          <w:b/>
          <w:sz w:val="22"/>
          <w:szCs w:val="22"/>
        </w:rPr>
      </w:pPr>
    </w:p>
    <w:p w:rsidR="00631126" w:rsidRPr="0062504E" w:rsidRDefault="00631126" w:rsidP="00631126">
      <w:pPr>
        <w:spacing w:line="10" w:lineRule="atLeast"/>
        <w:jc w:val="both"/>
        <w:rPr>
          <w:rFonts w:ascii="Calibri" w:hAnsi="Calibri" w:cs="Arial"/>
          <w:sz w:val="22"/>
          <w:szCs w:val="22"/>
        </w:rPr>
      </w:pPr>
      <w:r w:rsidRPr="0062504E">
        <w:rPr>
          <w:rFonts w:ascii="Calibri" w:hAnsi="Calibri" w:cs="Arial"/>
          <w:sz w:val="22"/>
          <w:szCs w:val="22"/>
        </w:rPr>
        <w:t xml:space="preserve">2004 August </w:t>
      </w:r>
      <w:smartTag w:uri="urn:schemas-microsoft-com:office:smarttags" w:element="stockticker">
        <w:r w:rsidRPr="0062504E">
          <w:rPr>
            <w:rFonts w:ascii="Calibri" w:hAnsi="Calibri" w:cs="Arial"/>
            <w:b/>
            <w:sz w:val="22"/>
            <w:szCs w:val="22"/>
          </w:rPr>
          <w:t>PRA</w:t>
        </w:r>
      </w:smartTag>
      <w:r w:rsidRPr="0062504E">
        <w:rPr>
          <w:rFonts w:ascii="Calibri" w:hAnsi="Calibri" w:cs="Arial"/>
          <w:sz w:val="22"/>
          <w:szCs w:val="22"/>
        </w:rPr>
        <w:t xml:space="preserve"> </w:t>
      </w:r>
      <w:r w:rsidRPr="0062504E">
        <w:rPr>
          <w:rFonts w:ascii="Calibri" w:hAnsi="Calibri" w:cs="Arial"/>
          <w:b/>
          <w:sz w:val="22"/>
          <w:szCs w:val="22"/>
        </w:rPr>
        <w:t>(Participatory Reflection &amp; Action) Consultant</w:t>
      </w:r>
      <w:r>
        <w:rPr>
          <w:rFonts w:ascii="Calibri" w:hAnsi="Calibri" w:cs="Arial"/>
          <w:sz w:val="22"/>
          <w:szCs w:val="22"/>
        </w:rPr>
        <w:t xml:space="preserve">: </w:t>
      </w:r>
      <w:smartTag w:uri="urn:schemas-microsoft-com:office:smarttags" w:element="stockticker">
        <w:r w:rsidRPr="0062504E">
          <w:rPr>
            <w:rFonts w:ascii="Calibri" w:hAnsi="Calibri" w:cs="Arial"/>
            <w:sz w:val="22"/>
            <w:szCs w:val="22"/>
          </w:rPr>
          <w:t>PRA</w:t>
        </w:r>
      </w:smartTag>
      <w:r w:rsidRPr="0062504E">
        <w:rPr>
          <w:rFonts w:ascii="Calibri" w:hAnsi="Calibri" w:cs="Arial"/>
          <w:sz w:val="22"/>
          <w:szCs w:val="22"/>
        </w:rPr>
        <w:t xml:space="preserve"> training for Aga Khan Foundation Staff, </w:t>
      </w:r>
      <w:proofErr w:type="spellStart"/>
      <w:r w:rsidRPr="0062504E">
        <w:rPr>
          <w:rFonts w:ascii="Calibri" w:hAnsi="Calibri" w:cs="Arial"/>
          <w:sz w:val="22"/>
          <w:szCs w:val="22"/>
        </w:rPr>
        <w:t>Khorog</w:t>
      </w:r>
      <w:proofErr w:type="spellEnd"/>
      <w:r w:rsidRPr="0062504E">
        <w:rPr>
          <w:rFonts w:ascii="Calibri" w:hAnsi="Calibri" w:cs="Arial"/>
          <w:sz w:val="22"/>
          <w:szCs w:val="22"/>
        </w:rPr>
        <w:t xml:space="preserve">, Tajikistan </w:t>
      </w:r>
    </w:p>
    <w:p w:rsidR="00631126" w:rsidRPr="0062504E" w:rsidRDefault="00631126" w:rsidP="00631126">
      <w:pPr>
        <w:spacing w:line="10" w:lineRule="atLeast"/>
        <w:jc w:val="both"/>
        <w:rPr>
          <w:rStyle w:val="Strong"/>
          <w:rFonts w:ascii="Calibri" w:hAnsi="Calibri" w:cs="Arial"/>
          <w:sz w:val="22"/>
          <w:szCs w:val="22"/>
        </w:rPr>
      </w:pPr>
    </w:p>
    <w:p w:rsidR="00E21029" w:rsidRDefault="00631126" w:rsidP="00631126">
      <w:pPr>
        <w:spacing w:line="10" w:lineRule="atLeast"/>
        <w:jc w:val="both"/>
        <w:rPr>
          <w:rStyle w:val="Strong"/>
          <w:rFonts w:ascii="Calibri" w:hAnsi="Calibri" w:cs="Arial"/>
          <w:b w:val="0"/>
          <w:sz w:val="22"/>
          <w:szCs w:val="22"/>
        </w:rPr>
      </w:pPr>
      <w:r w:rsidRPr="0062504E">
        <w:rPr>
          <w:rStyle w:val="Strong"/>
          <w:rFonts w:ascii="Calibri" w:hAnsi="Calibri" w:cs="Arial"/>
          <w:b w:val="0"/>
          <w:sz w:val="22"/>
          <w:szCs w:val="22"/>
        </w:rPr>
        <w:t>2004 March – Oct</w:t>
      </w:r>
      <w:r w:rsidRPr="0062504E">
        <w:rPr>
          <w:rFonts w:ascii="Calibri" w:hAnsi="Calibri" w:cs="Arial"/>
          <w:b/>
          <w:sz w:val="22"/>
          <w:szCs w:val="22"/>
        </w:rPr>
        <w:t xml:space="preserve"> Course Director</w:t>
      </w:r>
      <w:r w:rsidRPr="0062504E">
        <w:rPr>
          <w:rStyle w:val="Strong"/>
          <w:rFonts w:ascii="Calibri" w:hAnsi="Calibri" w:cs="Arial"/>
          <w:sz w:val="22"/>
          <w:szCs w:val="22"/>
        </w:rPr>
        <w:t xml:space="preserve"> </w:t>
      </w:r>
      <w:r w:rsidRPr="0062504E">
        <w:rPr>
          <w:rStyle w:val="Strong"/>
          <w:rFonts w:ascii="Calibri" w:hAnsi="Calibri" w:cs="Arial"/>
          <w:b w:val="0"/>
          <w:sz w:val="22"/>
          <w:szCs w:val="22"/>
        </w:rPr>
        <w:t xml:space="preserve">“Research Capacity Building: Gender &amp; Qualitative Research” </w:t>
      </w:r>
      <w:proofErr w:type="spellStart"/>
      <w:r w:rsidRPr="0062504E">
        <w:rPr>
          <w:rStyle w:val="Strong"/>
          <w:rFonts w:ascii="Calibri" w:hAnsi="Calibri" w:cs="Arial"/>
          <w:b w:val="0"/>
          <w:sz w:val="22"/>
          <w:szCs w:val="22"/>
        </w:rPr>
        <w:t>Mubariza</w:t>
      </w:r>
      <w:proofErr w:type="spellEnd"/>
      <w:r w:rsidRPr="0062504E">
        <w:rPr>
          <w:rStyle w:val="Strong"/>
          <w:rFonts w:ascii="Calibri" w:hAnsi="Calibri" w:cs="Arial"/>
          <w:b w:val="0"/>
          <w:sz w:val="22"/>
          <w:szCs w:val="22"/>
        </w:rPr>
        <w:t xml:space="preserve"> National Gender Trainers Network &amp; </w:t>
      </w:r>
      <w:proofErr w:type="spellStart"/>
      <w:r w:rsidRPr="0062504E">
        <w:rPr>
          <w:rStyle w:val="Strong"/>
          <w:rFonts w:ascii="Calibri" w:hAnsi="Calibri" w:cs="Arial"/>
          <w:b w:val="0"/>
          <w:sz w:val="22"/>
          <w:szCs w:val="22"/>
        </w:rPr>
        <w:t>Rozan</w:t>
      </w:r>
      <w:proofErr w:type="spellEnd"/>
      <w:r w:rsidRPr="0062504E">
        <w:rPr>
          <w:rStyle w:val="Strong"/>
          <w:rFonts w:ascii="Calibri" w:hAnsi="Calibri" w:cs="Arial"/>
          <w:b w:val="0"/>
          <w:sz w:val="22"/>
          <w:szCs w:val="22"/>
        </w:rPr>
        <w:t xml:space="preserve">, Pakistan </w:t>
      </w:r>
    </w:p>
    <w:p w:rsidR="00E21029" w:rsidRDefault="00E21029">
      <w:pPr>
        <w:rPr>
          <w:rStyle w:val="Strong"/>
          <w:rFonts w:ascii="Calibri" w:hAnsi="Calibri" w:cs="Arial"/>
          <w:b w:val="0"/>
          <w:sz w:val="22"/>
          <w:szCs w:val="22"/>
        </w:rPr>
      </w:pPr>
    </w:p>
    <w:p w:rsidR="008A436C" w:rsidRDefault="008A436C" w:rsidP="00231E03">
      <w:pPr>
        <w:ind w:left="-284" w:firstLine="284"/>
        <w:jc w:val="both"/>
        <w:rPr>
          <w:rFonts w:ascii="Calibri" w:hAnsi="Calibri" w:cs="Arial"/>
          <w:sz w:val="22"/>
          <w:szCs w:val="22"/>
        </w:rPr>
      </w:pPr>
    </w:p>
    <w:p w:rsidR="008C572D" w:rsidRPr="0062504E" w:rsidRDefault="008C572D" w:rsidP="008C572D">
      <w:pPr>
        <w:pBdr>
          <w:top w:val="single" w:sz="4" w:space="1" w:color="auto"/>
          <w:left w:val="single" w:sz="4" w:space="4" w:color="auto"/>
          <w:bottom w:val="single" w:sz="4" w:space="1" w:color="auto"/>
          <w:right w:val="single" w:sz="4" w:space="4" w:color="auto"/>
        </w:pBdr>
        <w:shd w:val="clear" w:color="auto" w:fill="D9D9D9"/>
        <w:rPr>
          <w:rFonts w:ascii="Calibri" w:hAnsi="Calibri"/>
          <w:b/>
          <w:sz w:val="22"/>
          <w:szCs w:val="22"/>
        </w:rPr>
      </w:pPr>
      <w:r w:rsidRPr="0062504E">
        <w:rPr>
          <w:rFonts w:ascii="Calibri" w:hAnsi="Calibri"/>
          <w:b/>
          <w:sz w:val="22"/>
          <w:szCs w:val="22"/>
        </w:rPr>
        <w:t>Grants &amp; Contracts</w:t>
      </w:r>
    </w:p>
    <w:p w:rsidR="008975DB" w:rsidRDefault="008975DB" w:rsidP="008C572D">
      <w:pPr>
        <w:autoSpaceDE w:val="0"/>
        <w:autoSpaceDN w:val="0"/>
        <w:adjustRightInd w:val="0"/>
        <w:rPr>
          <w:rFonts w:ascii="Calibri" w:hAnsi="Calibri"/>
          <w:b/>
          <w:sz w:val="22"/>
          <w:szCs w:val="22"/>
        </w:rPr>
      </w:pPr>
    </w:p>
    <w:p w:rsidR="00E76E50" w:rsidRDefault="00525150" w:rsidP="008C572D">
      <w:pPr>
        <w:autoSpaceDE w:val="0"/>
        <w:autoSpaceDN w:val="0"/>
        <w:adjustRightInd w:val="0"/>
        <w:rPr>
          <w:rFonts w:ascii="Calibri" w:hAnsi="Calibri"/>
          <w:b/>
          <w:sz w:val="22"/>
          <w:szCs w:val="22"/>
        </w:rPr>
      </w:pPr>
      <w:r>
        <w:rPr>
          <w:rFonts w:ascii="Calibri" w:hAnsi="Calibri"/>
          <w:b/>
          <w:sz w:val="22"/>
          <w:szCs w:val="22"/>
        </w:rPr>
        <w:t>Title:  Strengthening Health Systems Governance for Sexual and Reproductive Health</w:t>
      </w:r>
      <w:r w:rsidR="00605E4E">
        <w:rPr>
          <w:rFonts w:ascii="Calibri" w:hAnsi="Calibri"/>
          <w:b/>
          <w:sz w:val="22"/>
          <w:szCs w:val="22"/>
        </w:rPr>
        <w:t xml:space="preserve"> </w:t>
      </w:r>
      <w:r w:rsidR="00402183">
        <w:rPr>
          <w:rFonts w:ascii="Calibri" w:hAnsi="Calibri"/>
          <w:b/>
          <w:sz w:val="22"/>
          <w:szCs w:val="22"/>
        </w:rPr>
        <w:t>in Pakistan</w:t>
      </w:r>
    </w:p>
    <w:p w:rsidR="00185692" w:rsidRDefault="00185692" w:rsidP="008C572D">
      <w:pPr>
        <w:autoSpaceDE w:val="0"/>
        <w:autoSpaceDN w:val="0"/>
        <w:adjustRightInd w:val="0"/>
        <w:rPr>
          <w:rFonts w:ascii="Calibri" w:hAnsi="Calibri"/>
          <w:b/>
          <w:sz w:val="22"/>
          <w:szCs w:val="22"/>
        </w:rPr>
      </w:pPr>
      <w:r>
        <w:rPr>
          <w:rFonts w:ascii="Calibri" w:hAnsi="Calibri"/>
          <w:b/>
          <w:sz w:val="22"/>
          <w:szCs w:val="22"/>
        </w:rPr>
        <w:t xml:space="preserve">Role: </w:t>
      </w:r>
      <w:r w:rsidR="00B44E0E" w:rsidRPr="00B44E0E">
        <w:rPr>
          <w:rFonts w:ascii="Calibri" w:hAnsi="Calibri"/>
          <w:sz w:val="22"/>
          <w:szCs w:val="22"/>
        </w:rPr>
        <w:t>Co-</w:t>
      </w:r>
      <w:r w:rsidRPr="00B44E0E">
        <w:rPr>
          <w:rFonts w:ascii="Calibri" w:hAnsi="Calibri"/>
          <w:sz w:val="22"/>
          <w:szCs w:val="22"/>
        </w:rPr>
        <w:t>PI</w:t>
      </w:r>
    </w:p>
    <w:p w:rsidR="00185692" w:rsidRPr="00185692" w:rsidRDefault="00185692" w:rsidP="008C572D">
      <w:pPr>
        <w:autoSpaceDE w:val="0"/>
        <w:autoSpaceDN w:val="0"/>
        <w:adjustRightInd w:val="0"/>
        <w:rPr>
          <w:rFonts w:ascii="Calibri" w:hAnsi="Calibri"/>
          <w:sz w:val="22"/>
          <w:szCs w:val="22"/>
        </w:rPr>
      </w:pPr>
      <w:proofErr w:type="gramStart"/>
      <w:r>
        <w:rPr>
          <w:rFonts w:ascii="Calibri" w:hAnsi="Calibri"/>
          <w:b/>
          <w:sz w:val="22"/>
          <w:szCs w:val="22"/>
        </w:rPr>
        <w:t>Funder :</w:t>
      </w:r>
      <w:proofErr w:type="gramEnd"/>
      <w:r>
        <w:rPr>
          <w:rFonts w:ascii="Calibri" w:hAnsi="Calibri"/>
          <w:b/>
          <w:sz w:val="22"/>
          <w:szCs w:val="22"/>
        </w:rPr>
        <w:t xml:space="preserve"> </w:t>
      </w:r>
      <w:r w:rsidRPr="00185692">
        <w:rPr>
          <w:rFonts w:ascii="Calibri" w:hAnsi="Calibri"/>
          <w:sz w:val="22"/>
          <w:szCs w:val="22"/>
        </w:rPr>
        <w:t>International Development Research Center</w:t>
      </w:r>
      <w:r w:rsidR="000016FD">
        <w:rPr>
          <w:rFonts w:ascii="Calibri" w:hAnsi="Calibri"/>
          <w:sz w:val="22"/>
          <w:szCs w:val="22"/>
        </w:rPr>
        <w:t xml:space="preserve"> (IDRC)</w:t>
      </w:r>
    </w:p>
    <w:p w:rsidR="00185692" w:rsidRPr="00185692" w:rsidRDefault="00185692" w:rsidP="008C572D">
      <w:pPr>
        <w:autoSpaceDE w:val="0"/>
        <w:autoSpaceDN w:val="0"/>
        <w:adjustRightInd w:val="0"/>
        <w:rPr>
          <w:rFonts w:ascii="Calibri" w:hAnsi="Calibri"/>
          <w:sz w:val="22"/>
          <w:szCs w:val="22"/>
        </w:rPr>
      </w:pPr>
      <w:r w:rsidRPr="00185692">
        <w:rPr>
          <w:rFonts w:ascii="Calibri" w:hAnsi="Calibri"/>
          <w:b/>
          <w:sz w:val="22"/>
          <w:szCs w:val="22"/>
        </w:rPr>
        <w:t>Year:</w:t>
      </w:r>
      <w:r w:rsidR="00402183">
        <w:rPr>
          <w:rFonts w:ascii="Calibri" w:hAnsi="Calibri"/>
          <w:sz w:val="22"/>
          <w:szCs w:val="22"/>
        </w:rPr>
        <w:t xml:space="preserve"> 2013</w:t>
      </w:r>
    </w:p>
    <w:p w:rsidR="00185692" w:rsidRDefault="00185692" w:rsidP="008C572D">
      <w:pPr>
        <w:autoSpaceDE w:val="0"/>
        <w:autoSpaceDN w:val="0"/>
        <w:adjustRightInd w:val="0"/>
        <w:rPr>
          <w:rFonts w:ascii="Calibri" w:hAnsi="Calibri"/>
          <w:sz w:val="22"/>
          <w:szCs w:val="22"/>
        </w:rPr>
      </w:pPr>
      <w:r>
        <w:rPr>
          <w:rFonts w:ascii="Calibri" w:hAnsi="Calibri"/>
          <w:b/>
          <w:sz w:val="22"/>
          <w:szCs w:val="22"/>
        </w:rPr>
        <w:t xml:space="preserve">Status: </w:t>
      </w:r>
      <w:r w:rsidR="00402183">
        <w:rPr>
          <w:rFonts w:ascii="Calibri" w:hAnsi="Calibri"/>
          <w:b/>
          <w:sz w:val="22"/>
          <w:szCs w:val="22"/>
        </w:rPr>
        <w:t>Approved</w:t>
      </w:r>
    </w:p>
    <w:p w:rsidR="004D2F78" w:rsidRPr="00185692" w:rsidRDefault="000F27FD" w:rsidP="008C572D">
      <w:pPr>
        <w:autoSpaceDE w:val="0"/>
        <w:autoSpaceDN w:val="0"/>
        <w:adjustRightInd w:val="0"/>
        <w:rPr>
          <w:rFonts w:ascii="Calibri" w:hAnsi="Calibri"/>
          <w:sz w:val="22"/>
          <w:szCs w:val="22"/>
        </w:rPr>
      </w:pPr>
      <w:r>
        <w:rPr>
          <w:rFonts w:ascii="Calibri" w:hAnsi="Calibri"/>
          <w:sz w:val="22"/>
          <w:szCs w:val="22"/>
        </w:rPr>
        <w:t>Amount: $5</w:t>
      </w:r>
      <w:r w:rsidR="004D2F78">
        <w:rPr>
          <w:rFonts w:ascii="Calibri" w:hAnsi="Calibri"/>
          <w:sz w:val="22"/>
          <w:szCs w:val="22"/>
        </w:rPr>
        <w:t>00,000</w:t>
      </w:r>
    </w:p>
    <w:p w:rsidR="00E43994" w:rsidRDefault="00E43994" w:rsidP="008C572D">
      <w:pPr>
        <w:autoSpaceDE w:val="0"/>
        <w:autoSpaceDN w:val="0"/>
        <w:adjustRightInd w:val="0"/>
        <w:rPr>
          <w:rFonts w:ascii="Calibri" w:hAnsi="Calibri"/>
          <w:b/>
          <w:sz w:val="22"/>
          <w:szCs w:val="22"/>
        </w:rPr>
      </w:pPr>
    </w:p>
    <w:p w:rsidR="008C572D" w:rsidRPr="0062504E" w:rsidRDefault="008C572D" w:rsidP="008C572D">
      <w:pPr>
        <w:autoSpaceDE w:val="0"/>
        <w:autoSpaceDN w:val="0"/>
        <w:adjustRightInd w:val="0"/>
        <w:rPr>
          <w:rFonts w:ascii="Calibri" w:hAnsi="Calibri"/>
          <w:b/>
          <w:sz w:val="22"/>
          <w:szCs w:val="22"/>
        </w:rPr>
      </w:pPr>
      <w:r w:rsidRPr="0062504E">
        <w:rPr>
          <w:rFonts w:ascii="Calibri" w:hAnsi="Calibri"/>
          <w:b/>
          <w:sz w:val="22"/>
          <w:szCs w:val="22"/>
        </w:rPr>
        <w:t xml:space="preserve">Title: Exploring Masculinities </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PI: Maria </w:t>
      </w:r>
      <w:proofErr w:type="spellStart"/>
      <w:r w:rsidRPr="0062504E">
        <w:rPr>
          <w:rFonts w:ascii="Calibri" w:hAnsi="Calibri"/>
          <w:sz w:val="22"/>
          <w:szCs w:val="22"/>
        </w:rPr>
        <w:t>Rasheed</w:t>
      </w:r>
      <w:proofErr w:type="spellEnd"/>
      <w:r w:rsidRPr="0062504E">
        <w:rPr>
          <w:rFonts w:ascii="Calibri" w:hAnsi="Calibri"/>
          <w:sz w:val="22"/>
          <w:szCs w:val="22"/>
        </w:rPr>
        <w:t xml:space="preserve">, </w:t>
      </w:r>
      <w:proofErr w:type="spellStart"/>
      <w:proofErr w:type="gramStart"/>
      <w:r w:rsidRPr="0062504E">
        <w:rPr>
          <w:rFonts w:ascii="Calibri" w:hAnsi="Calibri"/>
          <w:sz w:val="22"/>
          <w:szCs w:val="22"/>
        </w:rPr>
        <w:t>Rozan</w:t>
      </w:r>
      <w:proofErr w:type="spellEnd"/>
      <w:r w:rsidRPr="0062504E">
        <w:rPr>
          <w:rFonts w:ascii="Calibri" w:hAnsi="Calibri"/>
          <w:sz w:val="22"/>
          <w:szCs w:val="22"/>
        </w:rPr>
        <w:t xml:space="preserve"> ,</w:t>
      </w:r>
      <w:proofErr w:type="gramEnd"/>
      <w:r w:rsidRPr="0062504E">
        <w:rPr>
          <w:rFonts w:ascii="Calibri" w:hAnsi="Calibri"/>
          <w:sz w:val="22"/>
          <w:szCs w:val="22"/>
        </w:rPr>
        <w:t xml:space="preserve"> Islamabad</w:t>
      </w:r>
    </w:p>
    <w:p w:rsidR="008C572D" w:rsidRPr="0062504E" w:rsidRDefault="00FE306F" w:rsidP="008C572D">
      <w:pPr>
        <w:autoSpaceDE w:val="0"/>
        <w:autoSpaceDN w:val="0"/>
        <w:adjustRightInd w:val="0"/>
        <w:rPr>
          <w:rFonts w:ascii="Calibri" w:hAnsi="Calibri"/>
          <w:sz w:val="22"/>
          <w:szCs w:val="22"/>
        </w:rPr>
      </w:pPr>
      <w:proofErr w:type="gramStart"/>
      <w:r>
        <w:rPr>
          <w:rFonts w:ascii="Calibri" w:hAnsi="Calibri"/>
          <w:sz w:val="22"/>
          <w:szCs w:val="22"/>
        </w:rPr>
        <w:t>Role :</w:t>
      </w:r>
      <w:proofErr w:type="gramEnd"/>
      <w:r>
        <w:rPr>
          <w:rFonts w:ascii="Calibri" w:hAnsi="Calibri"/>
          <w:sz w:val="22"/>
          <w:szCs w:val="22"/>
        </w:rPr>
        <w:t xml:space="preserve"> Collaborator and Advisor</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Funder: UNDP</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Year: 2010</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Amount: US$ 30,000</w:t>
      </w:r>
    </w:p>
    <w:p w:rsidR="00133FE6" w:rsidRDefault="00133FE6" w:rsidP="008C572D">
      <w:pPr>
        <w:autoSpaceDE w:val="0"/>
        <w:autoSpaceDN w:val="0"/>
        <w:adjustRightInd w:val="0"/>
        <w:rPr>
          <w:rFonts w:ascii="Calibri" w:hAnsi="Calibri"/>
          <w:b/>
          <w:sz w:val="22"/>
          <w:szCs w:val="22"/>
        </w:rPr>
      </w:pPr>
    </w:p>
    <w:p w:rsidR="008C572D" w:rsidRPr="0062504E" w:rsidRDefault="008C572D" w:rsidP="008C572D">
      <w:pPr>
        <w:autoSpaceDE w:val="0"/>
        <w:autoSpaceDN w:val="0"/>
        <w:adjustRightInd w:val="0"/>
        <w:rPr>
          <w:rFonts w:ascii="Calibri" w:hAnsi="Calibri"/>
          <w:b/>
          <w:sz w:val="22"/>
          <w:szCs w:val="22"/>
        </w:rPr>
      </w:pPr>
      <w:r w:rsidRPr="0062504E">
        <w:rPr>
          <w:rFonts w:ascii="Calibri" w:hAnsi="Calibri"/>
          <w:b/>
          <w:sz w:val="22"/>
          <w:szCs w:val="22"/>
        </w:rPr>
        <w:t>Title: Youth Voice Project: Youth Needs Assessment for National Youth Strategy</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PI: </w:t>
      </w:r>
      <w:proofErr w:type="spellStart"/>
      <w:r w:rsidRPr="0062504E">
        <w:rPr>
          <w:rFonts w:ascii="Calibri" w:hAnsi="Calibri"/>
          <w:sz w:val="22"/>
          <w:szCs w:val="22"/>
        </w:rPr>
        <w:t>Shama</w:t>
      </w:r>
      <w:proofErr w:type="spellEnd"/>
      <w:r w:rsidRPr="0062504E">
        <w:rPr>
          <w:rFonts w:ascii="Calibri" w:hAnsi="Calibri"/>
          <w:sz w:val="22"/>
          <w:szCs w:val="22"/>
        </w:rPr>
        <w:t xml:space="preserve"> </w:t>
      </w:r>
      <w:proofErr w:type="spellStart"/>
      <w:r w:rsidRPr="0062504E">
        <w:rPr>
          <w:rFonts w:ascii="Calibri" w:hAnsi="Calibri"/>
          <w:sz w:val="22"/>
          <w:szCs w:val="22"/>
        </w:rPr>
        <w:t>Dossa</w:t>
      </w:r>
      <w:proofErr w:type="spellEnd"/>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Funder: </w:t>
      </w:r>
      <w:proofErr w:type="spellStart"/>
      <w:r w:rsidRPr="0062504E">
        <w:rPr>
          <w:rFonts w:ascii="Calibri" w:hAnsi="Calibri"/>
          <w:sz w:val="22"/>
          <w:szCs w:val="22"/>
        </w:rPr>
        <w:t>Shia</w:t>
      </w:r>
      <w:proofErr w:type="spellEnd"/>
      <w:r w:rsidRPr="0062504E">
        <w:rPr>
          <w:rFonts w:ascii="Calibri" w:hAnsi="Calibri"/>
          <w:sz w:val="22"/>
          <w:szCs w:val="22"/>
        </w:rPr>
        <w:t xml:space="preserve"> </w:t>
      </w:r>
      <w:proofErr w:type="spellStart"/>
      <w:r w:rsidRPr="0062504E">
        <w:rPr>
          <w:rFonts w:ascii="Calibri" w:hAnsi="Calibri"/>
          <w:sz w:val="22"/>
          <w:szCs w:val="22"/>
        </w:rPr>
        <w:t>Imami</w:t>
      </w:r>
      <w:proofErr w:type="spellEnd"/>
      <w:r w:rsidRPr="0062504E">
        <w:rPr>
          <w:rFonts w:ascii="Calibri" w:hAnsi="Calibri"/>
          <w:sz w:val="22"/>
          <w:szCs w:val="22"/>
        </w:rPr>
        <w:t xml:space="preserve"> </w:t>
      </w:r>
      <w:proofErr w:type="spellStart"/>
      <w:r w:rsidRPr="0062504E">
        <w:rPr>
          <w:rFonts w:ascii="Calibri" w:hAnsi="Calibri"/>
          <w:sz w:val="22"/>
          <w:szCs w:val="22"/>
        </w:rPr>
        <w:t>Ismaili</w:t>
      </w:r>
      <w:proofErr w:type="spellEnd"/>
      <w:r w:rsidRPr="0062504E">
        <w:rPr>
          <w:rFonts w:ascii="Calibri" w:hAnsi="Calibri"/>
          <w:sz w:val="22"/>
          <w:szCs w:val="22"/>
        </w:rPr>
        <w:t xml:space="preserve"> National Council for Pakistan</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Year: 2008</w:t>
      </w:r>
    </w:p>
    <w:p w:rsidR="008C572D" w:rsidRPr="0062504E" w:rsidRDefault="008C572D" w:rsidP="008C572D">
      <w:pPr>
        <w:autoSpaceDE w:val="0"/>
        <w:autoSpaceDN w:val="0"/>
        <w:adjustRightInd w:val="0"/>
        <w:rPr>
          <w:rFonts w:ascii="Calibri" w:hAnsi="Calibri" w:cs="Arial"/>
          <w:b/>
          <w:bCs/>
          <w:sz w:val="22"/>
          <w:szCs w:val="22"/>
        </w:rPr>
      </w:pPr>
      <w:r w:rsidRPr="0062504E">
        <w:rPr>
          <w:rFonts w:ascii="Calibri" w:hAnsi="Calibri"/>
          <w:sz w:val="22"/>
          <w:szCs w:val="22"/>
        </w:rPr>
        <w:t>Amount: US$ 3,000</w:t>
      </w:r>
    </w:p>
    <w:p w:rsidR="005143B2" w:rsidRDefault="005143B2">
      <w:pPr>
        <w:rPr>
          <w:rFonts w:ascii="Calibri" w:hAnsi="Calibri" w:cs="Arial"/>
          <w:b/>
          <w:bCs/>
          <w:sz w:val="22"/>
          <w:szCs w:val="22"/>
        </w:rPr>
      </w:pPr>
      <w:r>
        <w:rPr>
          <w:rFonts w:ascii="Calibri" w:hAnsi="Calibri" w:cs="Arial"/>
          <w:b/>
          <w:bCs/>
          <w:sz w:val="22"/>
          <w:szCs w:val="22"/>
        </w:rPr>
        <w:br w:type="page"/>
      </w:r>
    </w:p>
    <w:p w:rsidR="002A4718" w:rsidRDefault="002A4718">
      <w:pPr>
        <w:rPr>
          <w:rFonts w:ascii="Calibri" w:hAnsi="Calibri" w:cs="Arial"/>
          <w:b/>
          <w:bCs/>
          <w:sz w:val="22"/>
          <w:szCs w:val="22"/>
        </w:rPr>
      </w:pPr>
    </w:p>
    <w:p w:rsidR="008C572D" w:rsidRPr="0062504E" w:rsidRDefault="008C572D" w:rsidP="008C572D">
      <w:pPr>
        <w:autoSpaceDE w:val="0"/>
        <w:autoSpaceDN w:val="0"/>
        <w:adjustRightInd w:val="0"/>
        <w:rPr>
          <w:rFonts w:ascii="Calibri" w:hAnsi="Calibri"/>
          <w:b/>
          <w:sz w:val="22"/>
          <w:szCs w:val="22"/>
        </w:rPr>
      </w:pPr>
      <w:r w:rsidRPr="0062504E">
        <w:rPr>
          <w:rFonts w:ascii="Calibri" w:hAnsi="Calibri"/>
          <w:b/>
          <w:sz w:val="22"/>
          <w:szCs w:val="22"/>
        </w:rPr>
        <w:t>Title: Assessment of Gender Mainstreaming in Pakistan: Case Studies of Four Partners in</w:t>
      </w:r>
    </w:p>
    <w:p w:rsidR="008C572D" w:rsidRPr="0062504E" w:rsidRDefault="008C572D" w:rsidP="008C572D">
      <w:pPr>
        <w:autoSpaceDE w:val="0"/>
        <w:autoSpaceDN w:val="0"/>
        <w:adjustRightInd w:val="0"/>
        <w:rPr>
          <w:rFonts w:ascii="Calibri" w:hAnsi="Calibri"/>
          <w:b/>
          <w:sz w:val="22"/>
          <w:szCs w:val="22"/>
        </w:rPr>
      </w:pPr>
      <w:r w:rsidRPr="0062504E">
        <w:rPr>
          <w:rFonts w:ascii="Calibri" w:hAnsi="Calibri"/>
          <w:b/>
          <w:sz w:val="22"/>
          <w:szCs w:val="22"/>
        </w:rPr>
        <w:t>Post-earthquake Rehabilitation</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PI: </w:t>
      </w:r>
      <w:proofErr w:type="spellStart"/>
      <w:r w:rsidRPr="0062504E">
        <w:rPr>
          <w:rFonts w:ascii="Calibri" w:hAnsi="Calibri"/>
          <w:sz w:val="22"/>
          <w:szCs w:val="22"/>
        </w:rPr>
        <w:t>Shama</w:t>
      </w:r>
      <w:proofErr w:type="spellEnd"/>
      <w:r w:rsidRPr="0062504E">
        <w:rPr>
          <w:rFonts w:ascii="Calibri" w:hAnsi="Calibri"/>
          <w:sz w:val="22"/>
          <w:szCs w:val="22"/>
        </w:rPr>
        <w:t xml:space="preserve"> </w:t>
      </w:r>
      <w:proofErr w:type="spellStart"/>
      <w:r w:rsidRPr="0062504E">
        <w:rPr>
          <w:rFonts w:ascii="Calibri" w:hAnsi="Calibri"/>
          <w:sz w:val="22"/>
          <w:szCs w:val="22"/>
        </w:rPr>
        <w:t>Dossa</w:t>
      </w:r>
      <w:proofErr w:type="spellEnd"/>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Funder: Oxfam-NOVIB</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Year: 2009 </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Amount: US$ 16,000</w:t>
      </w:r>
    </w:p>
    <w:p w:rsidR="00063EB8" w:rsidRDefault="00063EB8" w:rsidP="008C572D">
      <w:pPr>
        <w:autoSpaceDE w:val="0"/>
        <w:autoSpaceDN w:val="0"/>
        <w:adjustRightInd w:val="0"/>
        <w:rPr>
          <w:rFonts w:ascii="Calibri" w:hAnsi="Calibri"/>
          <w:b/>
          <w:sz w:val="22"/>
          <w:szCs w:val="22"/>
        </w:rPr>
      </w:pPr>
    </w:p>
    <w:p w:rsidR="008C572D" w:rsidRPr="0062504E" w:rsidRDefault="008C572D" w:rsidP="008C572D">
      <w:pPr>
        <w:autoSpaceDE w:val="0"/>
        <w:autoSpaceDN w:val="0"/>
        <w:adjustRightInd w:val="0"/>
        <w:rPr>
          <w:rFonts w:ascii="Calibri" w:hAnsi="Calibri"/>
          <w:b/>
          <w:sz w:val="22"/>
          <w:szCs w:val="22"/>
        </w:rPr>
      </w:pPr>
      <w:r w:rsidRPr="0062504E">
        <w:rPr>
          <w:rFonts w:ascii="Calibri" w:hAnsi="Calibri"/>
          <w:b/>
          <w:sz w:val="22"/>
          <w:szCs w:val="22"/>
        </w:rPr>
        <w:t>Title: Equity Analysis by Communities for Evidence Based Advocacy</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PI: </w:t>
      </w:r>
      <w:proofErr w:type="spellStart"/>
      <w:r w:rsidRPr="0062504E">
        <w:rPr>
          <w:rFonts w:ascii="Calibri" w:hAnsi="Calibri"/>
          <w:sz w:val="22"/>
          <w:szCs w:val="22"/>
        </w:rPr>
        <w:t>Kausar</w:t>
      </w:r>
      <w:proofErr w:type="spellEnd"/>
      <w:r w:rsidRPr="0062504E">
        <w:rPr>
          <w:rFonts w:ascii="Calibri" w:hAnsi="Calibri"/>
          <w:sz w:val="22"/>
          <w:szCs w:val="22"/>
        </w:rPr>
        <w:t xml:space="preserve"> S. Khan, Associate Professor, Department of Community Health Sciences, Aga Khan University, Karachi</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Co-PI: </w:t>
      </w:r>
      <w:proofErr w:type="spellStart"/>
      <w:r w:rsidRPr="0062504E">
        <w:rPr>
          <w:rFonts w:ascii="Calibri" w:hAnsi="Calibri"/>
          <w:sz w:val="22"/>
          <w:szCs w:val="22"/>
        </w:rPr>
        <w:t>Shama</w:t>
      </w:r>
      <w:proofErr w:type="spellEnd"/>
      <w:r w:rsidRPr="0062504E">
        <w:rPr>
          <w:rFonts w:ascii="Calibri" w:hAnsi="Calibri"/>
          <w:sz w:val="22"/>
          <w:szCs w:val="22"/>
        </w:rPr>
        <w:t xml:space="preserve"> </w:t>
      </w:r>
      <w:proofErr w:type="spellStart"/>
      <w:r w:rsidRPr="0062504E">
        <w:rPr>
          <w:rFonts w:ascii="Calibri" w:hAnsi="Calibri"/>
          <w:sz w:val="22"/>
          <w:szCs w:val="22"/>
        </w:rPr>
        <w:t>Dossa</w:t>
      </w:r>
      <w:proofErr w:type="spellEnd"/>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Funder: Global Equity </w:t>
      </w:r>
      <w:proofErr w:type="spellStart"/>
      <w:r w:rsidRPr="0062504E">
        <w:rPr>
          <w:rFonts w:ascii="Calibri" w:hAnsi="Calibri"/>
          <w:sz w:val="22"/>
          <w:szCs w:val="22"/>
        </w:rPr>
        <w:t>Guage</w:t>
      </w:r>
      <w:proofErr w:type="spellEnd"/>
      <w:r w:rsidRPr="0062504E">
        <w:rPr>
          <w:rFonts w:ascii="Calibri" w:hAnsi="Calibri"/>
          <w:sz w:val="22"/>
          <w:szCs w:val="22"/>
        </w:rPr>
        <w:t xml:space="preserve"> Alliance (GEGA)</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Year: 2006 </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Amount: US$ 25,000</w:t>
      </w:r>
    </w:p>
    <w:p w:rsidR="008C572D" w:rsidRDefault="008C572D" w:rsidP="008C572D">
      <w:pPr>
        <w:autoSpaceDE w:val="0"/>
        <w:autoSpaceDN w:val="0"/>
        <w:adjustRightInd w:val="0"/>
        <w:rPr>
          <w:rFonts w:ascii="Calibri" w:hAnsi="Calibri"/>
          <w:sz w:val="22"/>
          <w:szCs w:val="22"/>
        </w:rPr>
      </w:pPr>
    </w:p>
    <w:p w:rsidR="008C572D" w:rsidRPr="0062504E" w:rsidRDefault="008C572D" w:rsidP="008C572D">
      <w:pPr>
        <w:autoSpaceDE w:val="0"/>
        <w:autoSpaceDN w:val="0"/>
        <w:adjustRightInd w:val="0"/>
        <w:rPr>
          <w:rFonts w:ascii="Calibri" w:hAnsi="Calibri"/>
          <w:b/>
          <w:sz w:val="22"/>
          <w:szCs w:val="22"/>
        </w:rPr>
      </w:pPr>
      <w:r w:rsidRPr="0062504E">
        <w:rPr>
          <w:rFonts w:ascii="Calibri" w:hAnsi="Calibri"/>
          <w:b/>
          <w:sz w:val="22"/>
          <w:szCs w:val="22"/>
        </w:rPr>
        <w:t>Title: Developing Gender Research Capacity in Pakistan</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PI: </w:t>
      </w:r>
      <w:proofErr w:type="spellStart"/>
      <w:r w:rsidRPr="0062504E">
        <w:rPr>
          <w:rFonts w:ascii="Calibri" w:hAnsi="Calibri"/>
          <w:sz w:val="22"/>
          <w:szCs w:val="22"/>
        </w:rPr>
        <w:t>Shama</w:t>
      </w:r>
      <w:proofErr w:type="spellEnd"/>
      <w:r w:rsidRPr="0062504E">
        <w:rPr>
          <w:rFonts w:ascii="Calibri" w:hAnsi="Calibri"/>
          <w:sz w:val="22"/>
          <w:szCs w:val="22"/>
        </w:rPr>
        <w:t xml:space="preserve"> </w:t>
      </w:r>
      <w:proofErr w:type="spellStart"/>
      <w:r w:rsidRPr="0062504E">
        <w:rPr>
          <w:rFonts w:ascii="Calibri" w:hAnsi="Calibri"/>
          <w:sz w:val="22"/>
          <w:szCs w:val="22"/>
        </w:rPr>
        <w:t>Dossa</w:t>
      </w:r>
      <w:proofErr w:type="spellEnd"/>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Funder: UNDP/ (NCSW) National Commission on the Status of Women, Pakistan</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Year: 2005</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Amount: US$ 20,000</w:t>
      </w:r>
    </w:p>
    <w:p w:rsidR="008C572D" w:rsidRPr="0062504E" w:rsidRDefault="008C572D" w:rsidP="008C572D">
      <w:pPr>
        <w:autoSpaceDE w:val="0"/>
        <w:autoSpaceDN w:val="0"/>
        <w:adjustRightInd w:val="0"/>
        <w:rPr>
          <w:rFonts w:ascii="Calibri" w:hAnsi="Calibri"/>
          <w:sz w:val="22"/>
          <w:szCs w:val="22"/>
        </w:rPr>
      </w:pPr>
    </w:p>
    <w:p w:rsidR="008C572D" w:rsidRPr="0062504E" w:rsidRDefault="008C572D" w:rsidP="008C572D">
      <w:pPr>
        <w:autoSpaceDE w:val="0"/>
        <w:autoSpaceDN w:val="0"/>
        <w:adjustRightInd w:val="0"/>
        <w:rPr>
          <w:rFonts w:ascii="Calibri" w:hAnsi="Calibri"/>
          <w:b/>
          <w:sz w:val="22"/>
          <w:szCs w:val="22"/>
        </w:rPr>
      </w:pPr>
      <w:r w:rsidRPr="0062504E">
        <w:rPr>
          <w:rFonts w:ascii="Calibri" w:hAnsi="Calibri"/>
          <w:b/>
          <w:sz w:val="22"/>
          <w:szCs w:val="22"/>
        </w:rPr>
        <w:t>Title: KAB (Knowledge Attitude &amp; Behaviour) Study on HIV AIDS in a Fishing Community of</w:t>
      </w:r>
    </w:p>
    <w:p w:rsidR="008C572D" w:rsidRPr="0062504E" w:rsidRDefault="008C572D" w:rsidP="008C572D">
      <w:pPr>
        <w:autoSpaceDE w:val="0"/>
        <w:autoSpaceDN w:val="0"/>
        <w:adjustRightInd w:val="0"/>
        <w:rPr>
          <w:rFonts w:ascii="Calibri" w:hAnsi="Calibri"/>
          <w:b/>
          <w:sz w:val="22"/>
          <w:szCs w:val="22"/>
        </w:rPr>
      </w:pPr>
      <w:r w:rsidRPr="0062504E">
        <w:rPr>
          <w:rFonts w:ascii="Calibri" w:hAnsi="Calibri"/>
          <w:b/>
          <w:sz w:val="22"/>
          <w:szCs w:val="22"/>
        </w:rPr>
        <w:t>Karachi</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PI: </w:t>
      </w:r>
      <w:proofErr w:type="spellStart"/>
      <w:r w:rsidRPr="0062504E">
        <w:rPr>
          <w:rFonts w:ascii="Calibri" w:hAnsi="Calibri"/>
          <w:sz w:val="22"/>
          <w:szCs w:val="22"/>
        </w:rPr>
        <w:t>Shama</w:t>
      </w:r>
      <w:proofErr w:type="spellEnd"/>
      <w:r w:rsidRPr="0062504E">
        <w:rPr>
          <w:rFonts w:ascii="Calibri" w:hAnsi="Calibri"/>
          <w:sz w:val="22"/>
          <w:szCs w:val="22"/>
        </w:rPr>
        <w:t xml:space="preserve"> </w:t>
      </w:r>
      <w:proofErr w:type="spellStart"/>
      <w:r w:rsidRPr="0062504E">
        <w:rPr>
          <w:rFonts w:ascii="Calibri" w:hAnsi="Calibri"/>
          <w:sz w:val="22"/>
          <w:szCs w:val="22"/>
        </w:rPr>
        <w:t>Dossa</w:t>
      </w:r>
      <w:proofErr w:type="spellEnd"/>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Funder: PNAC (Pakistan National AIDS Control Program) in Collaboration with LCDP (</w:t>
      </w:r>
      <w:proofErr w:type="spellStart"/>
      <w:r w:rsidRPr="0062504E">
        <w:rPr>
          <w:rFonts w:ascii="Calibri" w:hAnsi="Calibri"/>
          <w:sz w:val="22"/>
          <w:szCs w:val="22"/>
        </w:rPr>
        <w:t>Lyari</w:t>
      </w:r>
      <w:proofErr w:type="spellEnd"/>
      <w:r w:rsidRPr="0062504E">
        <w:rPr>
          <w:rFonts w:ascii="Calibri" w:hAnsi="Calibri"/>
          <w:sz w:val="22"/>
          <w:szCs w:val="22"/>
        </w:rPr>
        <w:t xml:space="preserve"> Community Development Program)</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Year: 2005</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Amount: US$ 1,500</w:t>
      </w:r>
    </w:p>
    <w:p w:rsidR="008C572D" w:rsidRPr="0062504E" w:rsidRDefault="008C572D" w:rsidP="008C572D">
      <w:pPr>
        <w:autoSpaceDE w:val="0"/>
        <w:autoSpaceDN w:val="0"/>
        <w:adjustRightInd w:val="0"/>
        <w:rPr>
          <w:rFonts w:ascii="Calibri" w:hAnsi="Calibri"/>
          <w:sz w:val="22"/>
          <w:szCs w:val="22"/>
        </w:rPr>
      </w:pPr>
    </w:p>
    <w:p w:rsidR="008C572D" w:rsidRPr="0062504E" w:rsidRDefault="008C572D" w:rsidP="008C572D">
      <w:pPr>
        <w:autoSpaceDE w:val="0"/>
        <w:autoSpaceDN w:val="0"/>
        <w:adjustRightInd w:val="0"/>
        <w:rPr>
          <w:rFonts w:ascii="Calibri" w:hAnsi="Calibri"/>
          <w:b/>
          <w:sz w:val="22"/>
          <w:szCs w:val="22"/>
        </w:rPr>
      </w:pPr>
      <w:r w:rsidRPr="0062504E">
        <w:rPr>
          <w:rFonts w:ascii="Calibri" w:hAnsi="Calibri"/>
          <w:b/>
          <w:sz w:val="22"/>
          <w:szCs w:val="22"/>
        </w:rPr>
        <w:t>Title: Building NGO Capacity for Gender and Qualitative Research</w:t>
      </w:r>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PI: </w:t>
      </w:r>
      <w:proofErr w:type="spellStart"/>
      <w:r w:rsidRPr="0062504E">
        <w:rPr>
          <w:rFonts w:ascii="Calibri" w:hAnsi="Calibri"/>
          <w:sz w:val="22"/>
          <w:szCs w:val="22"/>
        </w:rPr>
        <w:t>Shama</w:t>
      </w:r>
      <w:proofErr w:type="spellEnd"/>
      <w:r w:rsidRPr="0062504E">
        <w:rPr>
          <w:rFonts w:ascii="Calibri" w:hAnsi="Calibri"/>
          <w:sz w:val="22"/>
          <w:szCs w:val="22"/>
        </w:rPr>
        <w:t xml:space="preserve"> </w:t>
      </w:r>
      <w:proofErr w:type="spellStart"/>
      <w:r w:rsidRPr="0062504E">
        <w:rPr>
          <w:rFonts w:ascii="Calibri" w:hAnsi="Calibri"/>
          <w:sz w:val="22"/>
          <w:szCs w:val="22"/>
        </w:rPr>
        <w:t>Dossa</w:t>
      </w:r>
      <w:proofErr w:type="spellEnd"/>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 xml:space="preserve">Funder: UNDP/ </w:t>
      </w:r>
      <w:proofErr w:type="spellStart"/>
      <w:r w:rsidRPr="0062504E">
        <w:rPr>
          <w:rFonts w:ascii="Calibri" w:hAnsi="Calibri"/>
          <w:sz w:val="22"/>
          <w:szCs w:val="22"/>
        </w:rPr>
        <w:t>Rozan</w:t>
      </w:r>
      <w:proofErr w:type="spellEnd"/>
    </w:p>
    <w:p w:rsidR="008C572D" w:rsidRPr="0062504E" w:rsidRDefault="008C572D" w:rsidP="008C572D">
      <w:pPr>
        <w:autoSpaceDE w:val="0"/>
        <w:autoSpaceDN w:val="0"/>
        <w:adjustRightInd w:val="0"/>
        <w:rPr>
          <w:rFonts w:ascii="Calibri" w:hAnsi="Calibri"/>
          <w:sz w:val="22"/>
          <w:szCs w:val="22"/>
        </w:rPr>
      </w:pPr>
      <w:r w:rsidRPr="0062504E">
        <w:rPr>
          <w:rFonts w:ascii="Calibri" w:hAnsi="Calibri"/>
          <w:sz w:val="22"/>
          <w:szCs w:val="22"/>
        </w:rPr>
        <w:t>Year: 2004</w:t>
      </w:r>
    </w:p>
    <w:p w:rsidR="008C572D" w:rsidRDefault="008C572D" w:rsidP="008C572D">
      <w:pPr>
        <w:autoSpaceDE w:val="0"/>
        <w:autoSpaceDN w:val="0"/>
        <w:adjustRightInd w:val="0"/>
        <w:rPr>
          <w:rFonts w:ascii="Calibri" w:hAnsi="Calibri"/>
          <w:sz w:val="22"/>
          <w:szCs w:val="22"/>
        </w:rPr>
      </w:pPr>
      <w:r w:rsidRPr="0062504E">
        <w:rPr>
          <w:rFonts w:ascii="Calibri" w:hAnsi="Calibri"/>
          <w:sz w:val="22"/>
          <w:szCs w:val="22"/>
        </w:rPr>
        <w:t>Amount: US$ 20,000</w:t>
      </w:r>
    </w:p>
    <w:p w:rsidR="0062504E" w:rsidRDefault="0062504E" w:rsidP="00231E03">
      <w:pPr>
        <w:spacing w:line="10" w:lineRule="atLeast"/>
        <w:jc w:val="both"/>
        <w:rPr>
          <w:rFonts w:ascii="Calibri" w:hAnsi="Calibri" w:cs="Arial"/>
          <w:b/>
          <w:sz w:val="22"/>
          <w:szCs w:val="22"/>
          <w:u w:val="single"/>
        </w:rPr>
      </w:pPr>
    </w:p>
    <w:p w:rsidR="0062504E" w:rsidRPr="0062504E" w:rsidRDefault="0062504E" w:rsidP="0062504E">
      <w:pPr>
        <w:pBdr>
          <w:top w:val="single" w:sz="4" w:space="1" w:color="auto"/>
          <w:left w:val="single" w:sz="4" w:space="4" w:color="auto"/>
          <w:bottom w:val="single" w:sz="4" w:space="1" w:color="auto"/>
          <w:right w:val="single" w:sz="4" w:space="4" w:color="auto"/>
        </w:pBdr>
        <w:shd w:val="clear" w:color="auto" w:fill="D9D9D9"/>
        <w:rPr>
          <w:rFonts w:ascii="Calibri" w:hAnsi="Calibri"/>
          <w:b/>
          <w:sz w:val="22"/>
          <w:szCs w:val="22"/>
        </w:rPr>
      </w:pPr>
      <w:r w:rsidRPr="0062504E">
        <w:rPr>
          <w:rFonts w:ascii="Calibri" w:hAnsi="Calibri"/>
          <w:b/>
          <w:sz w:val="22"/>
          <w:szCs w:val="22"/>
        </w:rPr>
        <w:t>Publications and Related Scholarly Activities</w:t>
      </w:r>
    </w:p>
    <w:p w:rsidR="0062504E" w:rsidRPr="0062504E" w:rsidRDefault="0062504E" w:rsidP="0062504E">
      <w:pPr>
        <w:autoSpaceDE w:val="0"/>
        <w:autoSpaceDN w:val="0"/>
        <w:adjustRightInd w:val="0"/>
        <w:rPr>
          <w:rFonts w:ascii="Calibri" w:hAnsi="Calibri" w:cs="TimesNewRoman"/>
          <w:sz w:val="22"/>
          <w:szCs w:val="22"/>
        </w:rPr>
      </w:pPr>
    </w:p>
    <w:p w:rsidR="00123D00" w:rsidRPr="00464622" w:rsidRDefault="00123D00" w:rsidP="0062504E">
      <w:pPr>
        <w:autoSpaceDE w:val="0"/>
        <w:autoSpaceDN w:val="0"/>
        <w:adjustRightInd w:val="0"/>
        <w:rPr>
          <w:rFonts w:ascii="Calibri" w:hAnsi="Calibri" w:cs="Calibri"/>
          <w:sz w:val="22"/>
          <w:szCs w:val="22"/>
          <w:u w:val="single"/>
        </w:rPr>
      </w:pPr>
      <w:r w:rsidRPr="00464622">
        <w:rPr>
          <w:rFonts w:ascii="Calibri" w:hAnsi="Calibri" w:cs="Calibri"/>
          <w:sz w:val="22"/>
          <w:szCs w:val="22"/>
          <w:u w:val="single"/>
        </w:rPr>
        <w:t>Refereed Contributions</w:t>
      </w:r>
    </w:p>
    <w:p w:rsidR="00123D00" w:rsidRPr="00464622" w:rsidRDefault="00123D00" w:rsidP="0062504E">
      <w:pPr>
        <w:autoSpaceDE w:val="0"/>
        <w:autoSpaceDN w:val="0"/>
        <w:adjustRightInd w:val="0"/>
        <w:rPr>
          <w:rFonts w:ascii="Calibri" w:hAnsi="Calibri" w:cs="Calibri"/>
          <w:i/>
          <w:sz w:val="22"/>
          <w:szCs w:val="22"/>
        </w:rPr>
      </w:pPr>
    </w:p>
    <w:p w:rsidR="0062504E" w:rsidRPr="00464622" w:rsidRDefault="0062504E" w:rsidP="0062504E">
      <w:pPr>
        <w:autoSpaceDE w:val="0"/>
        <w:autoSpaceDN w:val="0"/>
        <w:adjustRightInd w:val="0"/>
        <w:rPr>
          <w:rFonts w:ascii="Calibri" w:hAnsi="Calibri" w:cs="Calibri"/>
          <w:i/>
          <w:sz w:val="22"/>
          <w:szCs w:val="22"/>
        </w:rPr>
      </w:pPr>
      <w:r w:rsidRPr="00464622">
        <w:rPr>
          <w:rFonts w:ascii="Calibri" w:hAnsi="Calibri" w:cs="Calibri"/>
          <w:i/>
          <w:sz w:val="22"/>
          <w:szCs w:val="22"/>
        </w:rPr>
        <w:t>Journals</w:t>
      </w:r>
    </w:p>
    <w:p w:rsidR="0062504E" w:rsidRPr="00464622" w:rsidRDefault="0062504E" w:rsidP="0062504E">
      <w:pPr>
        <w:autoSpaceDE w:val="0"/>
        <w:autoSpaceDN w:val="0"/>
        <w:adjustRightInd w:val="0"/>
        <w:rPr>
          <w:rFonts w:ascii="Calibri" w:hAnsi="Calibri" w:cs="Calibri"/>
          <w:i/>
          <w:iCs/>
          <w:sz w:val="22"/>
          <w:szCs w:val="22"/>
        </w:rPr>
      </w:pPr>
      <w:proofErr w:type="spellStart"/>
      <w:proofErr w:type="gramStart"/>
      <w:r w:rsidRPr="00464622">
        <w:rPr>
          <w:rFonts w:ascii="Calibri" w:hAnsi="Calibri" w:cs="Calibri"/>
          <w:sz w:val="22"/>
          <w:szCs w:val="22"/>
        </w:rPr>
        <w:t>Dossa</w:t>
      </w:r>
      <w:proofErr w:type="spellEnd"/>
      <w:r w:rsidRPr="00464622">
        <w:rPr>
          <w:rFonts w:ascii="Calibri" w:hAnsi="Calibri" w:cs="Calibri"/>
          <w:sz w:val="22"/>
          <w:szCs w:val="22"/>
        </w:rPr>
        <w:t>, S., Ahmed, F., &amp; Aziz, A. (2005).</w:t>
      </w:r>
      <w:proofErr w:type="gramEnd"/>
      <w:r w:rsidRPr="00464622">
        <w:rPr>
          <w:rFonts w:ascii="Calibri" w:hAnsi="Calibri" w:cs="Calibri"/>
          <w:sz w:val="22"/>
          <w:szCs w:val="22"/>
        </w:rPr>
        <w:t xml:space="preserve"> </w:t>
      </w:r>
      <w:proofErr w:type="gramStart"/>
      <w:r w:rsidRPr="00464622">
        <w:rPr>
          <w:rFonts w:ascii="Calibri" w:hAnsi="Calibri" w:cs="Calibri"/>
          <w:sz w:val="22"/>
          <w:szCs w:val="22"/>
        </w:rPr>
        <w:t>The Irony of Disasters.</w:t>
      </w:r>
      <w:proofErr w:type="gramEnd"/>
      <w:r w:rsidRPr="00464622">
        <w:rPr>
          <w:rFonts w:ascii="Calibri" w:hAnsi="Calibri" w:cs="Calibri"/>
          <w:sz w:val="22"/>
          <w:szCs w:val="22"/>
        </w:rPr>
        <w:t xml:space="preserve"> </w:t>
      </w:r>
      <w:r w:rsidRPr="00464622">
        <w:rPr>
          <w:rFonts w:ascii="Calibri" w:hAnsi="Calibri" w:cs="Calibri"/>
          <w:i/>
          <w:iCs/>
          <w:sz w:val="22"/>
          <w:szCs w:val="22"/>
        </w:rPr>
        <w:t>Infectious Diseases Journal</w:t>
      </w:r>
    </w:p>
    <w:p w:rsidR="0062504E" w:rsidRPr="00464622" w:rsidRDefault="0062504E" w:rsidP="0062504E">
      <w:pPr>
        <w:autoSpaceDE w:val="0"/>
        <w:autoSpaceDN w:val="0"/>
        <w:adjustRightInd w:val="0"/>
        <w:rPr>
          <w:rFonts w:ascii="Calibri" w:hAnsi="Calibri" w:cs="Calibri"/>
          <w:sz w:val="22"/>
          <w:szCs w:val="22"/>
        </w:rPr>
      </w:pPr>
      <w:r w:rsidRPr="00464622">
        <w:rPr>
          <w:rFonts w:ascii="Calibri" w:hAnsi="Calibri" w:cs="Calibri"/>
          <w:i/>
          <w:iCs/>
          <w:sz w:val="22"/>
          <w:szCs w:val="22"/>
        </w:rPr>
        <w:tab/>
      </w:r>
      <w:proofErr w:type="gramStart"/>
      <w:r w:rsidRPr="00464622">
        <w:rPr>
          <w:rFonts w:ascii="Calibri" w:hAnsi="Calibri" w:cs="Calibri"/>
          <w:i/>
          <w:iCs/>
          <w:sz w:val="22"/>
          <w:szCs w:val="22"/>
        </w:rPr>
        <w:t>of</w:t>
      </w:r>
      <w:proofErr w:type="gramEnd"/>
      <w:r w:rsidRPr="00464622">
        <w:rPr>
          <w:rFonts w:ascii="Calibri" w:hAnsi="Calibri" w:cs="Calibri"/>
          <w:i/>
          <w:iCs/>
          <w:sz w:val="22"/>
          <w:szCs w:val="22"/>
        </w:rPr>
        <w:t xml:space="preserve"> Pakistan </w:t>
      </w:r>
      <w:r w:rsidRPr="00464622">
        <w:rPr>
          <w:rFonts w:ascii="Calibri" w:hAnsi="Calibri" w:cs="Calibri"/>
          <w:sz w:val="22"/>
          <w:szCs w:val="22"/>
        </w:rPr>
        <w:t>(Oct-Dec), 139.</w:t>
      </w:r>
    </w:p>
    <w:p w:rsidR="0062504E" w:rsidRPr="00464622" w:rsidRDefault="0062504E" w:rsidP="0062504E">
      <w:pPr>
        <w:autoSpaceDE w:val="0"/>
        <w:autoSpaceDN w:val="0"/>
        <w:adjustRightInd w:val="0"/>
        <w:rPr>
          <w:rFonts w:ascii="Calibri" w:hAnsi="Calibri" w:cs="Calibri"/>
          <w:sz w:val="22"/>
          <w:szCs w:val="22"/>
        </w:rPr>
      </w:pPr>
      <w:proofErr w:type="spellStart"/>
      <w:proofErr w:type="gramStart"/>
      <w:r w:rsidRPr="00464622">
        <w:rPr>
          <w:rFonts w:ascii="Calibri" w:hAnsi="Calibri" w:cs="Calibri"/>
          <w:sz w:val="22"/>
          <w:szCs w:val="22"/>
        </w:rPr>
        <w:t>Dossa</w:t>
      </w:r>
      <w:proofErr w:type="spellEnd"/>
      <w:r w:rsidRPr="00464622">
        <w:rPr>
          <w:rFonts w:ascii="Calibri" w:hAnsi="Calibri" w:cs="Calibri"/>
          <w:sz w:val="22"/>
          <w:szCs w:val="22"/>
        </w:rPr>
        <w:t xml:space="preserve">, S., &amp; </w:t>
      </w:r>
      <w:proofErr w:type="spellStart"/>
      <w:r w:rsidRPr="00464622">
        <w:rPr>
          <w:rFonts w:ascii="Calibri" w:hAnsi="Calibri" w:cs="Calibri"/>
          <w:sz w:val="22"/>
          <w:szCs w:val="22"/>
        </w:rPr>
        <w:t>S.Khan</w:t>
      </w:r>
      <w:proofErr w:type="spellEnd"/>
      <w:r w:rsidRPr="00464622">
        <w:rPr>
          <w:rFonts w:ascii="Calibri" w:hAnsi="Calibri" w:cs="Calibri"/>
          <w:sz w:val="22"/>
          <w:szCs w:val="22"/>
        </w:rPr>
        <w:t>, K. (2005).</w:t>
      </w:r>
      <w:proofErr w:type="gramEnd"/>
      <w:r w:rsidRPr="00464622">
        <w:rPr>
          <w:rFonts w:ascii="Calibri" w:hAnsi="Calibri" w:cs="Calibri"/>
          <w:sz w:val="22"/>
          <w:szCs w:val="22"/>
        </w:rPr>
        <w:t xml:space="preserve"> Women Speak Out: Reproductive Health &amp; Gender</w:t>
      </w:r>
    </w:p>
    <w:p w:rsidR="0062504E" w:rsidRPr="00464622" w:rsidRDefault="0062504E" w:rsidP="0062504E">
      <w:pPr>
        <w:autoSpaceDE w:val="0"/>
        <w:autoSpaceDN w:val="0"/>
        <w:adjustRightInd w:val="0"/>
        <w:rPr>
          <w:rFonts w:ascii="Calibri" w:hAnsi="Calibri" w:cs="Calibri"/>
          <w:sz w:val="22"/>
          <w:szCs w:val="22"/>
        </w:rPr>
      </w:pPr>
      <w:r w:rsidRPr="00464622">
        <w:rPr>
          <w:rFonts w:ascii="Calibri" w:hAnsi="Calibri" w:cs="Calibri"/>
          <w:sz w:val="22"/>
          <w:szCs w:val="22"/>
        </w:rPr>
        <w:tab/>
      </w:r>
      <w:proofErr w:type="gramStart"/>
      <w:r w:rsidRPr="00464622">
        <w:rPr>
          <w:rFonts w:ascii="Calibri" w:hAnsi="Calibri" w:cs="Calibri"/>
          <w:sz w:val="22"/>
          <w:szCs w:val="22"/>
        </w:rPr>
        <w:t>perspectives</w:t>
      </w:r>
      <w:proofErr w:type="gramEnd"/>
      <w:r w:rsidRPr="00464622">
        <w:rPr>
          <w:rFonts w:ascii="Calibri" w:hAnsi="Calibri" w:cs="Calibri"/>
          <w:sz w:val="22"/>
          <w:szCs w:val="22"/>
        </w:rPr>
        <w:t xml:space="preserve"> in Disaster Management. </w:t>
      </w:r>
      <w:r w:rsidRPr="00464622">
        <w:rPr>
          <w:rFonts w:ascii="Calibri" w:hAnsi="Calibri" w:cs="Calibri"/>
          <w:i/>
          <w:iCs/>
          <w:sz w:val="22"/>
          <w:szCs w:val="22"/>
        </w:rPr>
        <w:t xml:space="preserve">Infectious Diseases Journal of Pakistan </w:t>
      </w:r>
      <w:r w:rsidRPr="00464622">
        <w:rPr>
          <w:rFonts w:ascii="Calibri" w:hAnsi="Calibri" w:cs="Calibri"/>
          <w:sz w:val="22"/>
          <w:szCs w:val="22"/>
        </w:rPr>
        <w:t>(Oct-</w:t>
      </w:r>
      <w:r w:rsidRPr="00464622">
        <w:rPr>
          <w:rFonts w:ascii="Calibri" w:hAnsi="Calibri" w:cs="Calibri"/>
          <w:sz w:val="22"/>
          <w:szCs w:val="22"/>
        </w:rPr>
        <w:tab/>
        <w:t>Dec)</w:t>
      </w:r>
      <w:proofErr w:type="gramStart"/>
      <w:r w:rsidRPr="00464622">
        <w:rPr>
          <w:rFonts w:ascii="Calibri" w:hAnsi="Calibri" w:cs="Calibri"/>
          <w:sz w:val="22"/>
          <w:szCs w:val="22"/>
        </w:rPr>
        <w:t>,140</w:t>
      </w:r>
      <w:proofErr w:type="gramEnd"/>
      <w:r w:rsidRPr="00464622">
        <w:rPr>
          <w:rFonts w:ascii="Calibri" w:hAnsi="Calibri" w:cs="Calibri"/>
          <w:sz w:val="22"/>
          <w:szCs w:val="22"/>
        </w:rPr>
        <w:t>.</w:t>
      </w:r>
    </w:p>
    <w:p w:rsidR="003D0EA7" w:rsidRDefault="003D0EA7" w:rsidP="0062504E">
      <w:pPr>
        <w:autoSpaceDE w:val="0"/>
        <w:autoSpaceDN w:val="0"/>
        <w:adjustRightInd w:val="0"/>
        <w:rPr>
          <w:rFonts w:ascii="Calibri" w:hAnsi="Calibri" w:cs="Calibri"/>
          <w:i/>
          <w:sz w:val="22"/>
          <w:szCs w:val="22"/>
        </w:rPr>
      </w:pPr>
    </w:p>
    <w:p w:rsidR="0062504E" w:rsidRDefault="00A77374" w:rsidP="0062504E">
      <w:pPr>
        <w:autoSpaceDE w:val="0"/>
        <w:autoSpaceDN w:val="0"/>
        <w:adjustRightInd w:val="0"/>
        <w:rPr>
          <w:rFonts w:ascii="Calibri" w:hAnsi="Calibri" w:cs="Calibri"/>
          <w:i/>
          <w:sz w:val="22"/>
          <w:szCs w:val="22"/>
        </w:rPr>
      </w:pPr>
      <w:r>
        <w:rPr>
          <w:rFonts w:ascii="Calibri" w:hAnsi="Calibri" w:cs="Calibri"/>
          <w:i/>
          <w:sz w:val="22"/>
          <w:szCs w:val="22"/>
        </w:rPr>
        <w:t xml:space="preserve">Books, </w:t>
      </w:r>
      <w:r w:rsidR="009A00D3">
        <w:rPr>
          <w:rFonts w:ascii="Calibri" w:hAnsi="Calibri" w:cs="Calibri"/>
          <w:i/>
          <w:sz w:val="22"/>
          <w:szCs w:val="22"/>
        </w:rPr>
        <w:t>Book Chapters</w:t>
      </w:r>
      <w:r w:rsidR="003D0EA7">
        <w:rPr>
          <w:rFonts w:ascii="Calibri" w:hAnsi="Calibri" w:cs="Calibri"/>
          <w:i/>
          <w:sz w:val="22"/>
          <w:szCs w:val="22"/>
        </w:rPr>
        <w:t xml:space="preserve"> &amp; Reports</w:t>
      </w:r>
    </w:p>
    <w:p w:rsidR="008975DB" w:rsidRDefault="008975DB" w:rsidP="0062504E">
      <w:pPr>
        <w:autoSpaceDE w:val="0"/>
        <w:autoSpaceDN w:val="0"/>
        <w:adjustRightInd w:val="0"/>
        <w:rPr>
          <w:rFonts w:ascii="Calibri" w:hAnsi="Calibri" w:cs="Calibri"/>
          <w:i/>
          <w:sz w:val="22"/>
          <w:szCs w:val="22"/>
        </w:rPr>
      </w:pPr>
    </w:p>
    <w:p w:rsidR="00A77374" w:rsidRDefault="00371162" w:rsidP="00A77374">
      <w:pPr>
        <w:widowControl w:val="0"/>
        <w:rPr>
          <w:rStyle w:val="qna-txt"/>
          <w:rFonts w:asciiTheme="minorHAnsi" w:hAnsiTheme="minorHAnsi" w:cstheme="minorHAnsi"/>
          <w:sz w:val="22"/>
          <w:szCs w:val="22"/>
        </w:rPr>
      </w:pPr>
      <w:proofErr w:type="spellStart"/>
      <w:r>
        <w:rPr>
          <w:rFonts w:asciiTheme="minorHAnsi" w:hAnsiTheme="minorHAnsi" w:cstheme="minorHAnsi"/>
          <w:sz w:val="22"/>
          <w:szCs w:val="22"/>
        </w:rPr>
        <w:t>Dossa</w:t>
      </w:r>
      <w:proofErr w:type="spellEnd"/>
      <w:r>
        <w:rPr>
          <w:rFonts w:asciiTheme="minorHAnsi" w:hAnsiTheme="minorHAnsi" w:cstheme="minorHAnsi"/>
          <w:sz w:val="22"/>
          <w:szCs w:val="22"/>
        </w:rPr>
        <w:t xml:space="preserve">, S. &amp; </w:t>
      </w:r>
      <w:proofErr w:type="spellStart"/>
      <w:r w:rsidR="008975DB" w:rsidRPr="00371162">
        <w:rPr>
          <w:rFonts w:asciiTheme="minorHAnsi" w:hAnsiTheme="minorHAnsi" w:cstheme="minorHAnsi"/>
          <w:sz w:val="22"/>
          <w:szCs w:val="22"/>
        </w:rPr>
        <w:t>Roy</w:t>
      </w:r>
      <w:proofErr w:type="gramStart"/>
      <w:r w:rsidR="008975DB" w:rsidRPr="00371162">
        <w:rPr>
          <w:rFonts w:asciiTheme="minorHAnsi" w:hAnsiTheme="minorHAnsi" w:cstheme="minorHAnsi"/>
          <w:sz w:val="22"/>
          <w:szCs w:val="22"/>
        </w:rPr>
        <w:t>,P</w:t>
      </w:r>
      <w:proofErr w:type="spellEnd"/>
      <w:proofErr w:type="gramEnd"/>
      <w:r w:rsidR="008975DB" w:rsidRPr="00371162">
        <w:rPr>
          <w:rFonts w:asciiTheme="minorHAnsi" w:hAnsiTheme="minorHAnsi" w:cstheme="minorHAnsi"/>
          <w:sz w:val="22"/>
          <w:szCs w:val="22"/>
        </w:rPr>
        <w:t xml:space="preserve"> (2016)</w:t>
      </w:r>
      <w:r w:rsidR="008975DB" w:rsidRPr="003D0EA7">
        <w:rPr>
          <w:rFonts w:asciiTheme="minorHAnsi" w:hAnsiTheme="minorHAnsi" w:cstheme="minorHAnsi"/>
          <w:i/>
          <w:sz w:val="22"/>
          <w:szCs w:val="22"/>
        </w:rPr>
        <w:t xml:space="preserve"> </w:t>
      </w:r>
      <w:r w:rsidR="004B5168" w:rsidRPr="004B5168">
        <w:rPr>
          <w:rFonts w:asciiTheme="minorHAnsi" w:hAnsiTheme="minorHAnsi" w:cstheme="minorHAnsi"/>
          <w:sz w:val="22"/>
          <w:szCs w:val="22"/>
        </w:rPr>
        <w:t>Girls Education in Afghanistan -</w:t>
      </w:r>
      <w:r w:rsidR="008975DB" w:rsidRPr="004B5168">
        <w:rPr>
          <w:rFonts w:asciiTheme="minorHAnsi" w:hAnsiTheme="minorHAnsi" w:cstheme="minorHAnsi"/>
          <w:sz w:val="22"/>
          <w:szCs w:val="22"/>
        </w:rPr>
        <w:t xml:space="preserve">Complexities of Context and the Need for </w:t>
      </w:r>
      <w:r w:rsidR="004B5168" w:rsidRPr="004B5168">
        <w:rPr>
          <w:rFonts w:asciiTheme="minorHAnsi" w:hAnsiTheme="minorHAnsi" w:cstheme="minorHAnsi"/>
          <w:sz w:val="22"/>
          <w:szCs w:val="22"/>
        </w:rPr>
        <w:tab/>
      </w:r>
      <w:r w:rsidR="008975DB" w:rsidRPr="004B5168">
        <w:rPr>
          <w:rFonts w:asciiTheme="minorHAnsi" w:hAnsiTheme="minorHAnsi" w:cstheme="minorHAnsi"/>
          <w:sz w:val="22"/>
          <w:szCs w:val="22"/>
        </w:rPr>
        <w:t xml:space="preserve">Innovation: Case Study of the Flexible </w:t>
      </w:r>
      <w:r w:rsidR="00DD09CB">
        <w:rPr>
          <w:rFonts w:asciiTheme="minorHAnsi" w:hAnsiTheme="minorHAnsi" w:cstheme="minorHAnsi"/>
          <w:sz w:val="22"/>
          <w:szCs w:val="22"/>
        </w:rPr>
        <w:t>Response Fund</w:t>
      </w:r>
      <w:r w:rsidR="008975DB" w:rsidRPr="004B5168">
        <w:rPr>
          <w:rFonts w:asciiTheme="minorHAnsi" w:hAnsiTheme="minorHAnsi" w:cstheme="minorHAnsi"/>
          <w:sz w:val="22"/>
          <w:szCs w:val="22"/>
        </w:rPr>
        <w:t xml:space="preserve"> </w:t>
      </w:r>
      <w:r w:rsidR="003D0EA7" w:rsidRPr="003D0EA7">
        <w:rPr>
          <w:rFonts w:asciiTheme="minorHAnsi" w:hAnsiTheme="minorHAnsi" w:cstheme="minorHAnsi"/>
          <w:sz w:val="22"/>
          <w:szCs w:val="22"/>
        </w:rPr>
        <w:t xml:space="preserve">in </w:t>
      </w:r>
      <w:r w:rsidR="003D0EA7" w:rsidRPr="004B5168">
        <w:rPr>
          <w:rStyle w:val="qna-txt"/>
          <w:rFonts w:asciiTheme="minorHAnsi" w:hAnsiTheme="minorHAnsi" w:cstheme="minorHAnsi"/>
          <w:i/>
          <w:sz w:val="22"/>
          <w:szCs w:val="22"/>
        </w:rPr>
        <w:t>Contested Terrain: 21</w:t>
      </w:r>
      <w:r w:rsidR="003D0EA7" w:rsidRPr="004B5168">
        <w:rPr>
          <w:rStyle w:val="qna-txt"/>
          <w:rFonts w:asciiTheme="minorHAnsi" w:hAnsiTheme="minorHAnsi" w:cstheme="minorHAnsi"/>
          <w:i/>
          <w:sz w:val="22"/>
          <w:szCs w:val="22"/>
          <w:vertAlign w:val="superscript"/>
        </w:rPr>
        <w:t>st</w:t>
      </w:r>
      <w:r w:rsidR="004B5168">
        <w:rPr>
          <w:rStyle w:val="qna-txt"/>
          <w:rFonts w:asciiTheme="minorHAnsi" w:hAnsiTheme="minorHAnsi" w:cstheme="minorHAnsi"/>
          <w:i/>
          <w:sz w:val="22"/>
          <w:szCs w:val="22"/>
        </w:rPr>
        <w:t xml:space="preserve"> C</w:t>
      </w:r>
      <w:r w:rsidR="003D0EA7" w:rsidRPr="004B5168">
        <w:rPr>
          <w:rStyle w:val="qna-txt"/>
          <w:rFonts w:asciiTheme="minorHAnsi" w:hAnsiTheme="minorHAnsi" w:cstheme="minorHAnsi"/>
          <w:i/>
          <w:sz w:val="22"/>
          <w:szCs w:val="22"/>
        </w:rPr>
        <w:t xml:space="preserve">entury fights </w:t>
      </w:r>
      <w:r w:rsidR="004B5168" w:rsidRPr="004B5168">
        <w:rPr>
          <w:rStyle w:val="qna-txt"/>
          <w:rFonts w:asciiTheme="minorHAnsi" w:hAnsiTheme="minorHAnsi" w:cstheme="minorHAnsi"/>
          <w:i/>
          <w:sz w:val="22"/>
          <w:szCs w:val="22"/>
        </w:rPr>
        <w:tab/>
      </w:r>
      <w:r w:rsidR="003D0EA7" w:rsidRPr="004B5168">
        <w:rPr>
          <w:rStyle w:val="qna-txt"/>
          <w:rFonts w:asciiTheme="minorHAnsi" w:hAnsiTheme="minorHAnsi" w:cstheme="minorHAnsi"/>
          <w:i/>
          <w:sz w:val="22"/>
          <w:szCs w:val="22"/>
        </w:rPr>
        <w:t>over purposes and polices of schooling in the mounta</w:t>
      </w:r>
      <w:r w:rsidR="004B5168" w:rsidRPr="004B5168">
        <w:rPr>
          <w:rStyle w:val="qna-txt"/>
          <w:rFonts w:asciiTheme="minorHAnsi" w:hAnsiTheme="minorHAnsi" w:cstheme="minorHAnsi"/>
          <w:i/>
          <w:sz w:val="22"/>
          <w:szCs w:val="22"/>
        </w:rPr>
        <w:t xml:space="preserve">ins of Pakistan, </w:t>
      </w:r>
      <w:r w:rsidR="003D0EA7" w:rsidRPr="004B5168">
        <w:rPr>
          <w:rStyle w:val="qna-txt"/>
          <w:rFonts w:asciiTheme="minorHAnsi" w:hAnsiTheme="minorHAnsi" w:cstheme="minorHAnsi"/>
          <w:i/>
          <w:sz w:val="22"/>
          <w:szCs w:val="22"/>
        </w:rPr>
        <w:t>Afghanistan and Tajikistan</w:t>
      </w:r>
      <w:r w:rsidR="003D0EA7">
        <w:rPr>
          <w:rStyle w:val="qna-txt"/>
          <w:rFonts w:asciiTheme="minorHAnsi" w:hAnsiTheme="minorHAnsi" w:cstheme="minorHAnsi"/>
          <w:sz w:val="22"/>
          <w:szCs w:val="22"/>
        </w:rPr>
        <w:t xml:space="preserve"> </w:t>
      </w:r>
      <w:r w:rsidR="00133FE6">
        <w:rPr>
          <w:rStyle w:val="qna-txt"/>
          <w:rFonts w:asciiTheme="minorHAnsi" w:hAnsiTheme="minorHAnsi" w:cstheme="minorHAnsi"/>
          <w:sz w:val="22"/>
          <w:szCs w:val="22"/>
        </w:rPr>
        <w:tab/>
        <w:t>Lexington Books</w:t>
      </w:r>
      <w:r w:rsidR="003D0EA7">
        <w:rPr>
          <w:rStyle w:val="qna-txt"/>
          <w:rFonts w:asciiTheme="minorHAnsi" w:hAnsiTheme="minorHAnsi" w:cstheme="minorHAnsi"/>
          <w:sz w:val="22"/>
          <w:szCs w:val="22"/>
        </w:rPr>
        <w:t>(in press)</w:t>
      </w:r>
      <w:r w:rsidR="005143B2">
        <w:rPr>
          <w:rStyle w:val="qna-txt"/>
          <w:rFonts w:asciiTheme="minorHAnsi" w:hAnsiTheme="minorHAnsi" w:cstheme="minorHAnsi"/>
          <w:sz w:val="22"/>
          <w:szCs w:val="22"/>
        </w:rPr>
        <w:t>.</w:t>
      </w:r>
    </w:p>
    <w:p w:rsidR="00A77374" w:rsidRPr="00D712D2" w:rsidRDefault="00A77374" w:rsidP="008901B9">
      <w:pPr>
        <w:widowControl w:val="0"/>
        <w:rPr>
          <w:rFonts w:asciiTheme="minorHAnsi" w:hAnsiTheme="minorHAnsi" w:cstheme="minorHAnsi"/>
          <w:sz w:val="22"/>
          <w:szCs w:val="22"/>
        </w:rPr>
      </w:pPr>
      <w:proofErr w:type="spellStart"/>
      <w:proofErr w:type="gramStart"/>
      <w:r w:rsidRPr="00D712D2">
        <w:rPr>
          <w:rFonts w:asciiTheme="minorHAnsi" w:hAnsiTheme="minorHAnsi" w:cstheme="minorHAnsi"/>
          <w:sz w:val="22"/>
          <w:szCs w:val="22"/>
        </w:rPr>
        <w:lastRenderedPageBreak/>
        <w:t>Shahrir</w:t>
      </w:r>
      <w:proofErr w:type="spellEnd"/>
      <w:r w:rsidRPr="00D712D2">
        <w:rPr>
          <w:rFonts w:asciiTheme="minorHAnsi" w:hAnsiTheme="minorHAnsi" w:cstheme="minorHAnsi"/>
          <w:sz w:val="22"/>
          <w:szCs w:val="22"/>
        </w:rPr>
        <w:t xml:space="preserve"> S.N, </w:t>
      </w:r>
      <w:proofErr w:type="spellStart"/>
      <w:r w:rsidR="008901B9" w:rsidRPr="00D712D2">
        <w:rPr>
          <w:rFonts w:asciiTheme="minorHAnsi" w:hAnsiTheme="minorHAnsi" w:cstheme="minorHAnsi"/>
          <w:sz w:val="22"/>
          <w:szCs w:val="22"/>
        </w:rPr>
        <w:t>Matzen</w:t>
      </w:r>
      <w:proofErr w:type="spellEnd"/>
      <w:r w:rsidR="008901B9" w:rsidRPr="00D712D2">
        <w:rPr>
          <w:rFonts w:asciiTheme="minorHAnsi" w:hAnsiTheme="minorHAnsi" w:cstheme="minorHAnsi"/>
          <w:sz w:val="22"/>
          <w:szCs w:val="22"/>
        </w:rPr>
        <w:t xml:space="preserve">, P., </w:t>
      </w:r>
      <w:proofErr w:type="spellStart"/>
      <w:r w:rsidRPr="00D712D2">
        <w:rPr>
          <w:rFonts w:asciiTheme="minorHAnsi" w:hAnsiTheme="minorHAnsi" w:cstheme="minorHAnsi"/>
          <w:sz w:val="22"/>
          <w:szCs w:val="22"/>
        </w:rPr>
        <w:t>Dossa</w:t>
      </w:r>
      <w:proofErr w:type="spellEnd"/>
      <w:r w:rsidRPr="00D712D2">
        <w:rPr>
          <w:rFonts w:asciiTheme="minorHAnsi" w:hAnsiTheme="minorHAnsi" w:cstheme="minorHAnsi"/>
          <w:sz w:val="22"/>
          <w:szCs w:val="22"/>
        </w:rPr>
        <w:t xml:space="preserve"> S.</w:t>
      </w:r>
      <w:r w:rsidR="008901B9" w:rsidRPr="00D712D2">
        <w:rPr>
          <w:rFonts w:asciiTheme="minorHAnsi" w:hAnsiTheme="minorHAnsi" w:cstheme="minorHAnsi"/>
          <w:sz w:val="22"/>
          <w:szCs w:val="22"/>
        </w:rPr>
        <w:t>, Abdullah, K., Nor, S.N.,</w:t>
      </w:r>
      <w:r w:rsidR="00DD09CB">
        <w:rPr>
          <w:rFonts w:asciiTheme="minorHAnsi" w:hAnsiTheme="minorHAnsi" w:cstheme="minorHAnsi"/>
          <w:sz w:val="22"/>
          <w:szCs w:val="22"/>
        </w:rPr>
        <w:t xml:space="preserve"> &amp;</w:t>
      </w:r>
      <w:r w:rsidR="008901B9" w:rsidRPr="00D712D2">
        <w:rPr>
          <w:rFonts w:asciiTheme="minorHAnsi" w:hAnsiTheme="minorHAnsi" w:cstheme="minorHAnsi"/>
          <w:sz w:val="22"/>
          <w:szCs w:val="22"/>
        </w:rPr>
        <w:t xml:space="preserve"> </w:t>
      </w:r>
      <w:proofErr w:type="spellStart"/>
      <w:r w:rsidR="008901B9" w:rsidRPr="00D712D2">
        <w:rPr>
          <w:rFonts w:asciiTheme="minorHAnsi" w:hAnsiTheme="minorHAnsi" w:cstheme="minorHAnsi"/>
          <w:sz w:val="22"/>
          <w:szCs w:val="22"/>
        </w:rPr>
        <w:t>Ramli</w:t>
      </w:r>
      <w:proofErr w:type="spellEnd"/>
      <w:r w:rsidR="008901B9" w:rsidRPr="00D712D2">
        <w:rPr>
          <w:rFonts w:asciiTheme="minorHAnsi" w:hAnsiTheme="minorHAnsi" w:cstheme="minorHAnsi"/>
          <w:sz w:val="22"/>
          <w:szCs w:val="22"/>
        </w:rPr>
        <w:t xml:space="preserve">, Z. </w:t>
      </w:r>
      <w:r w:rsidR="00DD09CB">
        <w:rPr>
          <w:rFonts w:asciiTheme="minorHAnsi" w:hAnsiTheme="minorHAnsi" w:cstheme="minorHAnsi"/>
          <w:sz w:val="22"/>
          <w:szCs w:val="22"/>
        </w:rPr>
        <w:t>(2015)</w:t>
      </w:r>
      <w:r w:rsidRPr="00D712D2">
        <w:rPr>
          <w:rFonts w:asciiTheme="minorHAnsi" w:hAnsiTheme="minorHAnsi" w:cstheme="minorHAnsi"/>
          <w:sz w:val="22"/>
          <w:szCs w:val="22"/>
        </w:rPr>
        <w:t xml:space="preserve"> </w:t>
      </w:r>
      <w:r w:rsidRPr="00D712D2">
        <w:rPr>
          <w:rFonts w:asciiTheme="minorHAnsi" w:hAnsiTheme="minorHAnsi" w:cstheme="minorHAnsi"/>
          <w:i/>
          <w:sz w:val="22"/>
          <w:szCs w:val="22"/>
        </w:rPr>
        <w:t xml:space="preserve">JOM MAMA: An exploratory </w:t>
      </w:r>
      <w:r w:rsidR="00DD09CB">
        <w:rPr>
          <w:rFonts w:asciiTheme="minorHAnsi" w:hAnsiTheme="minorHAnsi" w:cstheme="minorHAnsi"/>
          <w:i/>
          <w:sz w:val="22"/>
          <w:szCs w:val="22"/>
        </w:rPr>
        <w:tab/>
      </w:r>
      <w:r w:rsidRPr="00D712D2">
        <w:rPr>
          <w:rFonts w:asciiTheme="minorHAnsi" w:hAnsiTheme="minorHAnsi" w:cstheme="minorHAnsi"/>
          <w:i/>
          <w:sz w:val="22"/>
          <w:szCs w:val="22"/>
        </w:rPr>
        <w:t xml:space="preserve">study to </w:t>
      </w:r>
      <w:r w:rsidR="00DD09CB">
        <w:rPr>
          <w:rFonts w:asciiTheme="minorHAnsi" w:hAnsiTheme="minorHAnsi" w:cstheme="minorHAnsi"/>
          <w:i/>
          <w:sz w:val="22"/>
          <w:szCs w:val="22"/>
        </w:rPr>
        <w:t>i</w:t>
      </w:r>
      <w:r w:rsidRPr="00D712D2">
        <w:rPr>
          <w:rFonts w:asciiTheme="minorHAnsi" w:hAnsiTheme="minorHAnsi" w:cstheme="minorHAnsi"/>
          <w:i/>
          <w:sz w:val="22"/>
          <w:szCs w:val="22"/>
        </w:rPr>
        <w:t xml:space="preserve">nform the development of a pre-pregnancy intervention for the future prevention of </w:t>
      </w:r>
      <w:r w:rsidR="00DD09CB">
        <w:rPr>
          <w:rFonts w:asciiTheme="minorHAnsi" w:hAnsiTheme="minorHAnsi" w:cstheme="minorHAnsi"/>
          <w:i/>
          <w:sz w:val="22"/>
          <w:szCs w:val="22"/>
        </w:rPr>
        <w:tab/>
      </w:r>
      <w:r w:rsidRPr="00D712D2">
        <w:rPr>
          <w:rFonts w:asciiTheme="minorHAnsi" w:hAnsiTheme="minorHAnsi" w:cstheme="minorHAnsi"/>
          <w:i/>
          <w:sz w:val="22"/>
          <w:szCs w:val="22"/>
        </w:rPr>
        <w:t xml:space="preserve">obesity, cardiovascular </w:t>
      </w:r>
      <w:r w:rsidR="008901B9" w:rsidRPr="00D712D2">
        <w:rPr>
          <w:rFonts w:asciiTheme="minorHAnsi" w:hAnsiTheme="minorHAnsi" w:cstheme="minorHAnsi"/>
          <w:i/>
          <w:sz w:val="22"/>
          <w:szCs w:val="22"/>
        </w:rPr>
        <w:tab/>
      </w:r>
      <w:r w:rsidRPr="00D712D2">
        <w:rPr>
          <w:rFonts w:asciiTheme="minorHAnsi" w:hAnsiTheme="minorHAnsi" w:cstheme="minorHAnsi"/>
          <w:i/>
          <w:sz w:val="22"/>
          <w:szCs w:val="22"/>
        </w:rPr>
        <w:t>diseases and diabetes</w:t>
      </w:r>
      <w:r w:rsidR="008901B9" w:rsidRPr="00D712D2">
        <w:rPr>
          <w:rFonts w:asciiTheme="minorHAnsi" w:hAnsiTheme="minorHAnsi" w:cstheme="minorHAnsi"/>
          <w:sz w:val="22"/>
          <w:szCs w:val="22"/>
        </w:rPr>
        <w:t>.</w:t>
      </w:r>
      <w:proofErr w:type="gramEnd"/>
      <w:r w:rsidR="008901B9" w:rsidRPr="00D712D2">
        <w:rPr>
          <w:rFonts w:asciiTheme="minorHAnsi" w:hAnsiTheme="minorHAnsi" w:cstheme="minorHAnsi"/>
          <w:sz w:val="22"/>
          <w:szCs w:val="22"/>
        </w:rPr>
        <w:t xml:space="preserve"> Institute for Health Systems Research, Ministry of </w:t>
      </w:r>
      <w:r w:rsidR="00DD09CB">
        <w:rPr>
          <w:rFonts w:asciiTheme="minorHAnsi" w:hAnsiTheme="minorHAnsi" w:cstheme="minorHAnsi"/>
          <w:sz w:val="22"/>
          <w:szCs w:val="22"/>
        </w:rPr>
        <w:tab/>
      </w:r>
      <w:r w:rsidR="008901B9" w:rsidRPr="00D712D2">
        <w:rPr>
          <w:rFonts w:asciiTheme="minorHAnsi" w:hAnsiTheme="minorHAnsi" w:cstheme="minorHAnsi"/>
          <w:sz w:val="22"/>
          <w:szCs w:val="22"/>
        </w:rPr>
        <w:t xml:space="preserve">Health </w:t>
      </w:r>
      <w:r w:rsidR="00D712D2">
        <w:rPr>
          <w:rFonts w:asciiTheme="minorHAnsi" w:hAnsiTheme="minorHAnsi" w:cstheme="minorHAnsi"/>
          <w:sz w:val="22"/>
          <w:szCs w:val="22"/>
        </w:rPr>
        <w:tab/>
      </w:r>
      <w:r w:rsidR="008901B9" w:rsidRPr="00D712D2">
        <w:rPr>
          <w:rFonts w:asciiTheme="minorHAnsi" w:hAnsiTheme="minorHAnsi" w:cstheme="minorHAnsi"/>
          <w:sz w:val="22"/>
          <w:szCs w:val="22"/>
        </w:rPr>
        <w:t xml:space="preserve">Malaysia, </w:t>
      </w:r>
      <w:proofErr w:type="gramStart"/>
      <w:r w:rsidR="008901B9" w:rsidRPr="00D712D2">
        <w:rPr>
          <w:rFonts w:asciiTheme="minorHAnsi" w:hAnsiTheme="minorHAnsi" w:cstheme="minorHAnsi"/>
          <w:sz w:val="22"/>
          <w:szCs w:val="22"/>
        </w:rPr>
        <w:t>Editor</w:t>
      </w:r>
      <w:proofErr w:type="gramEnd"/>
      <w:r w:rsidR="008901B9" w:rsidRPr="00D712D2">
        <w:rPr>
          <w:rFonts w:asciiTheme="minorHAnsi" w:hAnsiTheme="minorHAnsi" w:cstheme="minorHAnsi"/>
          <w:sz w:val="22"/>
          <w:szCs w:val="22"/>
        </w:rPr>
        <w:t xml:space="preserve">: </w:t>
      </w:r>
      <w:proofErr w:type="spellStart"/>
      <w:r w:rsidR="008901B9" w:rsidRPr="00D712D2">
        <w:rPr>
          <w:rFonts w:asciiTheme="minorHAnsi" w:hAnsiTheme="minorHAnsi" w:cstheme="minorHAnsi"/>
          <w:sz w:val="22"/>
          <w:szCs w:val="22"/>
        </w:rPr>
        <w:t>Maimunah</w:t>
      </w:r>
      <w:proofErr w:type="spellEnd"/>
      <w:r w:rsidR="008901B9" w:rsidRPr="00D712D2">
        <w:rPr>
          <w:rFonts w:asciiTheme="minorHAnsi" w:hAnsiTheme="minorHAnsi" w:cstheme="minorHAnsi"/>
          <w:sz w:val="22"/>
          <w:szCs w:val="22"/>
        </w:rPr>
        <w:t xml:space="preserve"> A. </w:t>
      </w:r>
      <w:proofErr w:type="spellStart"/>
      <w:r w:rsidR="008901B9" w:rsidRPr="00D712D2">
        <w:rPr>
          <w:rFonts w:asciiTheme="minorHAnsi" w:hAnsiTheme="minorHAnsi" w:cstheme="minorHAnsi"/>
          <w:sz w:val="22"/>
          <w:szCs w:val="22"/>
        </w:rPr>
        <w:t>Hamid</w:t>
      </w:r>
      <w:proofErr w:type="spellEnd"/>
      <w:r w:rsidR="008901B9" w:rsidRPr="00D712D2">
        <w:rPr>
          <w:rFonts w:asciiTheme="minorHAnsi" w:hAnsiTheme="minorHAnsi" w:cstheme="minorHAnsi"/>
          <w:sz w:val="22"/>
          <w:szCs w:val="22"/>
        </w:rPr>
        <w:t xml:space="preserve">, </w:t>
      </w:r>
      <w:proofErr w:type="spellStart"/>
      <w:r w:rsidR="008901B9" w:rsidRPr="00D712D2">
        <w:rPr>
          <w:rFonts w:asciiTheme="minorHAnsi" w:hAnsiTheme="minorHAnsi" w:cstheme="minorHAnsi"/>
          <w:sz w:val="22"/>
          <w:szCs w:val="22"/>
        </w:rPr>
        <w:t>Dato’.Ministry</w:t>
      </w:r>
      <w:proofErr w:type="spellEnd"/>
      <w:r w:rsidR="008901B9" w:rsidRPr="00D712D2">
        <w:rPr>
          <w:rFonts w:asciiTheme="minorHAnsi" w:hAnsiTheme="minorHAnsi" w:cstheme="minorHAnsi"/>
          <w:sz w:val="22"/>
          <w:szCs w:val="22"/>
        </w:rPr>
        <w:t xml:space="preserve"> of Health Malaysia, ISBN: 978-967-</w:t>
      </w:r>
      <w:r w:rsidR="00DD09CB">
        <w:rPr>
          <w:rFonts w:asciiTheme="minorHAnsi" w:hAnsiTheme="minorHAnsi" w:cstheme="minorHAnsi"/>
          <w:sz w:val="22"/>
          <w:szCs w:val="22"/>
        </w:rPr>
        <w:tab/>
      </w:r>
      <w:r w:rsidR="008901B9" w:rsidRPr="00D712D2">
        <w:rPr>
          <w:rFonts w:asciiTheme="minorHAnsi" w:hAnsiTheme="minorHAnsi" w:cstheme="minorHAnsi"/>
          <w:sz w:val="22"/>
          <w:szCs w:val="22"/>
        </w:rPr>
        <w:t>5398-</w:t>
      </w:r>
      <w:r w:rsidR="00D712D2">
        <w:rPr>
          <w:rFonts w:asciiTheme="minorHAnsi" w:hAnsiTheme="minorHAnsi" w:cstheme="minorHAnsi"/>
          <w:sz w:val="22"/>
          <w:szCs w:val="22"/>
        </w:rPr>
        <w:tab/>
      </w:r>
      <w:r w:rsidR="008901B9" w:rsidRPr="00D712D2">
        <w:rPr>
          <w:rFonts w:asciiTheme="minorHAnsi" w:hAnsiTheme="minorHAnsi" w:cstheme="minorHAnsi"/>
          <w:sz w:val="22"/>
          <w:szCs w:val="22"/>
        </w:rPr>
        <w:t>48-3</w:t>
      </w:r>
    </w:p>
    <w:p w:rsidR="003D0EA7" w:rsidRPr="00DD09CB" w:rsidRDefault="003D0EA7" w:rsidP="003D0EA7">
      <w:pPr>
        <w:autoSpaceDE w:val="0"/>
        <w:autoSpaceDN w:val="0"/>
        <w:adjustRightInd w:val="0"/>
        <w:rPr>
          <w:rFonts w:ascii="Calibri" w:hAnsi="Calibri" w:cs="Calibri"/>
          <w:i/>
          <w:sz w:val="22"/>
          <w:szCs w:val="22"/>
        </w:rPr>
      </w:pPr>
      <w:proofErr w:type="spellStart"/>
      <w:r w:rsidRPr="00DD09CB">
        <w:rPr>
          <w:rFonts w:ascii="Calibri" w:hAnsi="Calibri" w:cs="Calibri"/>
          <w:sz w:val="22"/>
          <w:szCs w:val="22"/>
        </w:rPr>
        <w:t>Dossa</w:t>
      </w:r>
      <w:proofErr w:type="spellEnd"/>
      <w:r w:rsidRPr="00DD09CB">
        <w:rPr>
          <w:rFonts w:ascii="Calibri" w:hAnsi="Calibri" w:cs="Calibri"/>
          <w:sz w:val="22"/>
          <w:szCs w:val="22"/>
        </w:rPr>
        <w:t xml:space="preserve"> S. (Ed.</w:t>
      </w:r>
      <w:proofErr w:type="gramStart"/>
      <w:r w:rsidRPr="00DD09CB">
        <w:rPr>
          <w:rFonts w:ascii="Calibri" w:hAnsi="Calibri" w:cs="Calibri"/>
          <w:sz w:val="22"/>
          <w:szCs w:val="22"/>
        </w:rPr>
        <w:t>)(</w:t>
      </w:r>
      <w:proofErr w:type="gramEnd"/>
      <w:r w:rsidRPr="00DD09CB">
        <w:rPr>
          <w:rFonts w:ascii="Calibri" w:hAnsi="Calibri" w:cs="Calibri"/>
          <w:sz w:val="22"/>
          <w:szCs w:val="22"/>
        </w:rPr>
        <w:t xml:space="preserve">2015) </w:t>
      </w:r>
      <w:r>
        <w:rPr>
          <w:rFonts w:ascii="Calibri" w:hAnsi="Calibri" w:cs="Calibri"/>
          <w:i/>
          <w:sz w:val="22"/>
          <w:szCs w:val="22"/>
        </w:rPr>
        <w:t xml:space="preserve">Education Best Practice Study: Flexible Response Fund for Girls Education in </w:t>
      </w:r>
      <w:r>
        <w:rPr>
          <w:rFonts w:ascii="Calibri" w:hAnsi="Calibri" w:cs="Calibri"/>
          <w:i/>
          <w:sz w:val="22"/>
          <w:szCs w:val="22"/>
        </w:rPr>
        <w:tab/>
        <w:t xml:space="preserve">Afghanistan. </w:t>
      </w:r>
      <w:r w:rsidRPr="00DD09CB">
        <w:rPr>
          <w:rFonts w:ascii="Calibri" w:hAnsi="Calibri" w:cs="Calibri"/>
          <w:i/>
          <w:sz w:val="22"/>
          <w:szCs w:val="22"/>
        </w:rPr>
        <w:t xml:space="preserve">Aga Khan Foundation, Afghanistan. </w:t>
      </w:r>
      <w:proofErr w:type="gramStart"/>
      <w:r w:rsidRPr="00DD09CB">
        <w:rPr>
          <w:rFonts w:ascii="Calibri" w:hAnsi="Calibri" w:cs="Calibri"/>
          <w:i/>
          <w:sz w:val="22"/>
          <w:szCs w:val="22"/>
        </w:rPr>
        <w:t>United Nations Girls Education Initiative.</w:t>
      </w:r>
      <w:proofErr w:type="gramEnd"/>
    </w:p>
    <w:p w:rsidR="009A00D3" w:rsidRPr="00724B0E" w:rsidRDefault="009A00D3" w:rsidP="009A00D3">
      <w:pPr>
        <w:rPr>
          <w:rFonts w:ascii="Calibri" w:hAnsi="Calibri" w:cs="Calibri"/>
          <w:sz w:val="22"/>
          <w:szCs w:val="22"/>
        </w:rPr>
      </w:pPr>
      <w:proofErr w:type="spellStart"/>
      <w:proofErr w:type="gramStart"/>
      <w:r w:rsidRPr="00724B0E">
        <w:rPr>
          <w:rFonts w:ascii="Calibri" w:hAnsi="Calibri" w:cs="Calibri"/>
          <w:sz w:val="22"/>
          <w:szCs w:val="22"/>
          <w:lang w:val="en-MY" w:eastAsia="en-MY"/>
        </w:rPr>
        <w:t>Dossa</w:t>
      </w:r>
      <w:proofErr w:type="spellEnd"/>
      <w:r w:rsidRPr="00724B0E">
        <w:rPr>
          <w:rFonts w:ascii="Calibri" w:hAnsi="Calibri" w:cs="Calibri"/>
          <w:sz w:val="22"/>
          <w:szCs w:val="22"/>
          <w:lang w:val="en-MY" w:eastAsia="en-MY"/>
        </w:rPr>
        <w:t>, S. (2013).</w:t>
      </w:r>
      <w:proofErr w:type="gramEnd"/>
      <w:r w:rsidRPr="00724B0E">
        <w:rPr>
          <w:rFonts w:ascii="Calibri" w:hAnsi="Calibri" w:cs="Calibri"/>
          <w:sz w:val="22"/>
          <w:szCs w:val="22"/>
          <w:lang w:val="en-MY" w:eastAsia="en-MY"/>
        </w:rPr>
        <w:t xml:space="preserve"> Women's Reproductive Health in South Asia - Calling </w:t>
      </w:r>
      <w:proofErr w:type="gramStart"/>
      <w:r w:rsidRPr="00724B0E">
        <w:rPr>
          <w:rFonts w:ascii="Calibri" w:hAnsi="Calibri" w:cs="Calibri"/>
          <w:sz w:val="22"/>
          <w:szCs w:val="22"/>
          <w:lang w:val="en-MY" w:eastAsia="en-MY"/>
        </w:rPr>
        <w:t>for a Rights</w:t>
      </w:r>
      <w:proofErr w:type="gramEnd"/>
      <w:r w:rsidRPr="00724B0E">
        <w:rPr>
          <w:rFonts w:ascii="Calibri" w:hAnsi="Calibri" w:cs="Calibri"/>
          <w:sz w:val="22"/>
          <w:szCs w:val="22"/>
          <w:lang w:val="en-MY" w:eastAsia="en-MY"/>
        </w:rPr>
        <w:t xml:space="preserve"> Based Continuum of </w:t>
      </w:r>
      <w:r w:rsidR="00133FE6">
        <w:rPr>
          <w:rFonts w:ascii="Calibri" w:hAnsi="Calibri" w:cs="Calibri"/>
          <w:sz w:val="22"/>
          <w:szCs w:val="22"/>
          <w:lang w:val="en-MY" w:eastAsia="en-MY"/>
        </w:rPr>
        <w:tab/>
      </w:r>
      <w:r>
        <w:rPr>
          <w:rFonts w:ascii="Calibri" w:hAnsi="Calibri" w:cs="Calibri"/>
          <w:sz w:val="22"/>
          <w:szCs w:val="22"/>
          <w:lang w:val="en-MY" w:eastAsia="en-MY"/>
        </w:rPr>
        <w:tab/>
      </w:r>
      <w:r w:rsidRPr="00724B0E">
        <w:rPr>
          <w:rFonts w:ascii="Calibri" w:hAnsi="Calibri" w:cs="Calibri"/>
          <w:sz w:val="22"/>
          <w:szCs w:val="22"/>
          <w:lang w:val="en-MY" w:eastAsia="en-MY"/>
        </w:rPr>
        <w:t xml:space="preserve">Care Approach. In S. </w:t>
      </w:r>
      <w:proofErr w:type="spellStart"/>
      <w:r w:rsidRPr="00724B0E">
        <w:rPr>
          <w:rFonts w:ascii="Calibri" w:hAnsi="Calibri" w:cs="Calibri"/>
          <w:sz w:val="22"/>
          <w:szCs w:val="22"/>
          <w:lang w:val="en-MY" w:eastAsia="en-MY"/>
        </w:rPr>
        <w:t>Dossa</w:t>
      </w:r>
      <w:proofErr w:type="spellEnd"/>
      <w:r w:rsidRPr="00724B0E">
        <w:rPr>
          <w:rFonts w:ascii="Calibri" w:hAnsi="Calibri" w:cs="Calibri"/>
          <w:sz w:val="22"/>
          <w:szCs w:val="22"/>
          <w:lang w:val="en-MY" w:eastAsia="en-MY"/>
        </w:rPr>
        <w:t xml:space="preserve">, N. </w:t>
      </w:r>
      <w:proofErr w:type="spellStart"/>
      <w:r w:rsidRPr="00724B0E">
        <w:rPr>
          <w:rFonts w:ascii="Calibri" w:hAnsi="Calibri" w:cs="Calibri"/>
          <w:sz w:val="22"/>
          <w:szCs w:val="22"/>
          <w:lang w:val="en-MY" w:eastAsia="en-MY"/>
        </w:rPr>
        <w:t>Sumera</w:t>
      </w:r>
      <w:proofErr w:type="spellEnd"/>
      <w:r w:rsidRPr="00724B0E">
        <w:rPr>
          <w:rFonts w:ascii="Calibri" w:hAnsi="Calibri" w:cs="Calibri"/>
          <w:sz w:val="22"/>
          <w:szCs w:val="22"/>
          <w:lang w:val="en-MY" w:eastAsia="en-MY"/>
        </w:rPr>
        <w:t xml:space="preserve"> &amp; N. Singh (Eds.), </w:t>
      </w:r>
      <w:r w:rsidRPr="00724B0E">
        <w:rPr>
          <w:rFonts w:ascii="Calibri" w:hAnsi="Calibri" w:cs="Calibri"/>
          <w:i/>
          <w:iCs/>
          <w:sz w:val="22"/>
          <w:szCs w:val="22"/>
          <w:lang w:val="en-MY" w:eastAsia="en-MY"/>
        </w:rPr>
        <w:t xml:space="preserve">Rights Based Continuum of Quality </w:t>
      </w:r>
      <w:r w:rsidR="00133FE6">
        <w:rPr>
          <w:rFonts w:ascii="Calibri" w:hAnsi="Calibri" w:cs="Calibri"/>
          <w:i/>
          <w:iCs/>
          <w:sz w:val="22"/>
          <w:szCs w:val="22"/>
          <w:lang w:val="en-MY" w:eastAsia="en-MY"/>
        </w:rPr>
        <w:tab/>
      </w:r>
      <w:r w:rsidRPr="00724B0E">
        <w:rPr>
          <w:rFonts w:ascii="Calibri" w:hAnsi="Calibri" w:cs="Calibri"/>
          <w:i/>
          <w:iCs/>
          <w:sz w:val="22"/>
          <w:szCs w:val="22"/>
          <w:lang w:val="en-MY" w:eastAsia="en-MY"/>
        </w:rPr>
        <w:t>Care for Women’s Reproductive Health in South Asia</w:t>
      </w:r>
      <w:r w:rsidRPr="00724B0E">
        <w:rPr>
          <w:rFonts w:ascii="Calibri" w:hAnsi="Calibri" w:cs="Calibri"/>
          <w:sz w:val="22"/>
          <w:szCs w:val="22"/>
          <w:lang w:val="en-MY" w:eastAsia="en-MY"/>
        </w:rPr>
        <w:t xml:space="preserve">. Kuala Lumpur: Asia Pacific Research and </w:t>
      </w:r>
      <w:r>
        <w:rPr>
          <w:rFonts w:ascii="Calibri" w:hAnsi="Calibri" w:cs="Calibri"/>
          <w:sz w:val="22"/>
          <w:szCs w:val="22"/>
          <w:lang w:val="en-MY" w:eastAsia="en-MY"/>
        </w:rPr>
        <w:tab/>
      </w:r>
      <w:r w:rsidRPr="00724B0E">
        <w:rPr>
          <w:rFonts w:ascii="Calibri" w:hAnsi="Calibri" w:cs="Calibri"/>
          <w:sz w:val="22"/>
          <w:szCs w:val="22"/>
          <w:lang w:val="en-MY" w:eastAsia="en-MY"/>
        </w:rPr>
        <w:t>Resource Centre for Women (ARROW)</w:t>
      </w:r>
      <w:r w:rsidR="000F27FD">
        <w:rPr>
          <w:rFonts w:ascii="Calibri" w:hAnsi="Calibri" w:cs="Calibri"/>
          <w:sz w:val="22"/>
          <w:szCs w:val="22"/>
          <w:lang w:val="en-MY" w:eastAsia="en-MY"/>
        </w:rPr>
        <w:t xml:space="preserve"> </w:t>
      </w:r>
      <w:r w:rsidRPr="00724B0E">
        <w:rPr>
          <w:rFonts w:ascii="Calibri" w:hAnsi="Calibri" w:cs="Calibri"/>
          <w:sz w:val="22"/>
          <w:szCs w:val="22"/>
          <w:lang w:val="en-MY" w:eastAsia="en-MY"/>
        </w:rPr>
        <w:t xml:space="preserve">&amp; Women’s Health and Rights Advocacy Partnership – </w:t>
      </w:r>
      <w:r>
        <w:rPr>
          <w:rFonts w:ascii="Calibri" w:hAnsi="Calibri" w:cs="Calibri"/>
          <w:sz w:val="22"/>
          <w:szCs w:val="22"/>
          <w:lang w:val="en-MY" w:eastAsia="en-MY"/>
        </w:rPr>
        <w:tab/>
      </w:r>
      <w:r w:rsidRPr="00724B0E">
        <w:rPr>
          <w:rFonts w:ascii="Calibri" w:hAnsi="Calibri" w:cs="Calibri"/>
          <w:sz w:val="22"/>
          <w:szCs w:val="22"/>
          <w:lang w:val="en-MY" w:eastAsia="en-MY"/>
        </w:rPr>
        <w:t>South Asia (WHRAP-SA).</w:t>
      </w:r>
    </w:p>
    <w:p w:rsidR="009A00D3" w:rsidRDefault="009A00D3" w:rsidP="009A00D3">
      <w:pPr>
        <w:rPr>
          <w:rFonts w:ascii="Calibri" w:hAnsi="Calibri" w:cs="Calibri"/>
          <w:sz w:val="22"/>
          <w:szCs w:val="22"/>
        </w:rPr>
      </w:pPr>
      <w:proofErr w:type="spellStart"/>
      <w:r w:rsidRPr="00724B0E">
        <w:rPr>
          <w:rFonts w:ascii="Calibri" w:hAnsi="Calibri" w:cs="Calibri"/>
          <w:sz w:val="22"/>
          <w:szCs w:val="22"/>
        </w:rPr>
        <w:t>Dossa</w:t>
      </w:r>
      <w:proofErr w:type="spellEnd"/>
      <w:r w:rsidRPr="00724B0E">
        <w:rPr>
          <w:rFonts w:ascii="Calibri" w:hAnsi="Calibri" w:cs="Calibri"/>
          <w:sz w:val="22"/>
          <w:szCs w:val="22"/>
        </w:rPr>
        <w:t xml:space="preserve">, S, </w:t>
      </w:r>
      <w:proofErr w:type="spellStart"/>
      <w:r w:rsidRPr="00724B0E">
        <w:rPr>
          <w:rFonts w:ascii="Calibri" w:hAnsi="Calibri" w:cs="Calibri"/>
          <w:sz w:val="22"/>
          <w:szCs w:val="22"/>
        </w:rPr>
        <w:t>Sumera</w:t>
      </w:r>
      <w:proofErr w:type="spellEnd"/>
      <w:r w:rsidRPr="00724B0E">
        <w:rPr>
          <w:rFonts w:ascii="Calibri" w:hAnsi="Calibri" w:cs="Calibri"/>
          <w:sz w:val="22"/>
          <w:szCs w:val="22"/>
        </w:rPr>
        <w:t>, N.</w:t>
      </w:r>
      <w:proofErr w:type="gramStart"/>
      <w:r w:rsidRPr="00724B0E">
        <w:rPr>
          <w:rFonts w:ascii="Calibri" w:hAnsi="Calibri" w:cs="Calibri"/>
          <w:sz w:val="22"/>
          <w:szCs w:val="22"/>
        </w:rPr>
        <w:t xml:space="preserve">, </w:t>
      </w:r>
      <w:r w:rsidR="00DD09CB">
        <w:rPr>
          <w:rFonts w:ascii="Calibri" w:hAnsi="Calibri" w:cs="Calibri"/>
          <w:sz w:val="22"/>
          <w:szCs w:val="22"/>
        </w:rPr>
        <w:t xml:space="preserve"> &amp;</w:t>
      </w:r>
      <w:proofErr w:type="gramEnd"/>
      <w:r w:rsidR="00DD09CB">
        <w:rPr>
          <w:rFonts w:ascii="Calibri" w:hAnsi="Calibri" w:cs="Calibri"/>
          <w:sz w:val="22"/>
          <w:szCs w:val="22"/>
        </w:rPr>
        <w:t xml:space="preserve"> </w:t>
      </w:r>
      <w:r w:rsidRPr="00724B0E">
        <w:rPr>
          <w:rFonts w:ascii="Calibri" w:hAnsi="Calibri" w:cs="Calibri"/>
          <w:sz w:val="22"/>
          <w:szCs w:val="22"/>
        </w:rPr>
        <w:t xml:space="preserve">Singh, N. (Eds.). </w:t>
      </w:r>
      <w:proofErr w:type="gramStart"/>
      <w:r w:rsidRPr="00724B0E">
        <w:rPr>
          <w:rFonts w:ascii="Calibri" w:hAnsi="Calibri" w:cs="Calibri"/>
          <w:sz w:val="22"/>
          <w:szCs w:val="22"/>
        </w:rPr>
        <w:t xml:space="preserve">(2013). </w:t>
      </w:r>
      <w:r w:rsidRPr="00724B0E">
        <w:rPr>
          <w:rFonts w:ascii="Calibri" w:hAnsi="Calibri" w:cs="Calibri"/>
          <w:i/>
          <w:sz w:val="22"/>
          <w:szCs w:val="22"/>
        </w:rPr>
        <w:t xml:space="preserve">Rights Based Continuum of Quality Care for Women’s </w:t>
      </w:r>
      <w:r w:rsidRPr="00724B0E">
        <w:rPr>
          <w:rFonts w:ascii="Calibri" w:hAnsi="Calibri" w:cs="Calibri"/>
          <w:i/>
          <w:sz w:val="22"/>
          <w:szCs w:val="22"/>
        </w:rPr>
        <w:tab/>
        <w:t>Reproductive Health in South Asia</w:t>
      </w:r>
      <w:r>
        <w:rPr>
          <w:rFonts w:ascii="Calibri" w:hAnsi="Calibri" w:cs="Calibri"/>
          <w:i/>
          <w:sz w:val="22"/>
          <w:szCs w:val="22"/>
        </w:rPr>
        <w:t xml:space="preserve"> </w:t>
      </w:r>
      <w:r>
        <w:rPr>
          <w:rFonts w:ascii="Calibri" w:hAnsi="Calibri" w:cs="Calibri"/>
          <w:sz w:val="22"/>
          <w:szCs w:val="22"/>
          <w:lang w:val="en-MY" w:eastAsia="en-MY"/>
        </w:rPr>
        <w:t>(pp. 6-18)</w:t>
      </w:r>
      <w:r w:rsidRPr="00724B0E">
        <w:rPr>
          <w:rFonts w:ascii="Calibri" w:hAnsi="Calibri" w:cs="Calibri"/>
          <w:sz w:val="22"/>
          <w:szCs w:val="22"/>
        </w:rPr>
        <w:t>.</w:t>
      </w:r>
      <w:proofErr w:type="gramEnd"/>
      <w:r w:rsidRPr="00724B0E">
        <w:rPr>
          <w:rFonts w:ascii="Calibri" w:hAnsi="Calibri" w:cs="Calibri"/>
          <w:sz w:val="22"/>
          <w:szCs w:val="22"/>
        </w:rPr>
        <w:t xml:space="preserve"> Kuala Lumpur: The Asian-Pacific Resource &amp; </w:t>
      </w:r>
      <w:r>
        <w:rPr>
          <w:rFonts w:ascii="Calibri" w:hAnsi="Calibri" w:cs="Calibri"/>
          <w:sz w:val="22"/>
          <w:szCs w:val="22"/>
        </w:rPr>
        <w:tab/>
      </w:r>
      <w:r w:rsidRPr="00724B0E">
        <w:rPr>
          <w:rFonts w:ascii="Calibri" w:hAnsi="Calibri" w:cs="Calibri"/>
          <w:sz w:val="22"/>
          <w:szCs w:val="22"/>
        </w:rPr>
        <w:t>Research Cen</w:t>
      </w:r>
      <w:r w:rsidRPr="00C93A9B">
        <w:rPr>
          <w:rFonts w:ascii="Calibri" w:hAnsi="Calibri" w:cs="Calibri"/>
          <w:sz w:val="22"/>
          <w:szCs w:val="22"/>
        </w:rPr>
        <w:t>tre for Women (ARROW) an</w:t>
      </w:r>
      <w:r>
        <w:rPr>
          <w:rFonts w:ascii="Calibri" w:hAnsi="Calibri" w:cs="Calibri"/>
          <w:sz w:val="22"/>
          <w:szCs w:val="22"/>
        </w:rPr>
        <w:t>d</w:t>
      </w:r>
      <w:r w:rsidRPr="00C93A9B">
        <w:rPr>
          <w:rFonts w:ascii="Calibri" w:hAnsi="Calibri" w:cs="Calibri"/>
          <w:sz w:val="22"/>
          <w:szCs w:val="22"/>
        </w:rPr>
        <w:t xml:space="preserve"> Women’s Health an</w:t>
      </w:r>
      <w:r>
        <w:rPr>
          <w:rFonts w:ascii="Calibri" w:hAnsi="Calibri" w:cs="Calibri"/>
          <w:sz w:val="22"/>
          <w:szCs w:val="22"/>
        </w:rPr>
        <w:t>d Rights Advocacy Partnership –</w:t>
      </w:r>
      <w:r>
        <w:rPr>
          <w:rFonts w:ascii="Calibri" w:hAnsi="Calibri" w:cs="Calibri"/>
          <w:sz w:val="22"/>
          <w:szCs w:val="22"/>
        </w:rPr>
        <w:tab/>
      </w:r>
      <w:r w:rsidRPr="00C93A9B">
        <w:rPr>
          <w:rFonts w:ascii="Calibri" w:hAnsi="Calibri" w:cs="Calibri"/>
          <w:sz w:val="22"/>
          <w:szCs w:val="22"/>
        </w:rPr>
        <w:t xml:space="preserve">South </w:t>
      </w:r>
      <w:proofErr w:type="gramStart"/>
      <w:r w:rsidRPr="00C93A9B">
        <w:rPr>
          <w:rFonts w:ascii="Calibri" w:hAnsi="Calibri" w:cs="Calibri"/>
          <w:sz w:val="22"/>
          <w:szCs w:val="22"/>
        </w:rPr>
        <w:t>Asia(</w:t>
      </w:r>
      <w:proofErr w:type="gramEnd"/>
      <w:r w:rsidRPr="00C93A9B">
        <w:rPr>
          <w:rFonts w:ascii="Calibri" w:hAnsi="Calibri" w:cs="Calibri"/>
          <w:sz w:val="22"/>
          <w:szCs w:val="22"/>
        </w:rPr>
        <w:t>WHRAP-SA).</w:t>
      </w:r>
    </w:p>
    <w:p w:rsidR="009A00D3" w:rsidRDefault="009A00D3" w:rsidP="009A00D3">
      <w:pPr>
        <w:autoSpaceDE w:val="0"/>
        <w:autoSpaceDN w:val="0"/>
        <w:adjustRightInd w:val="0"/>
        <w:rPr>
          <w:rFonts w:ascii="Calibri" w:hAnsi="Calibri" w:cs="Calibri"/>
          <w:sz w:val="22"/>
          <w:szCs w:val="22"/>
        </w:rPr>
      </w:pPr>
      <w:r w:rsidRPr="009A00D3">
        <w:rPr>
          <w:rFonts w:ascii="Calibri" w:hAnsi="Calibri" w:cs="Calibri"/>
          <w:sz w:val="22"/>
          <w:szCs w:val="22"/>
          <w:lang w:val="en-MY" w:eastAsia="en-MY"/>
        </w:rPr>
        <w:t xml:space="preserve">Butt, N., </w:t>
      </w:r>
      <w:proofErr w:type="spellStart"/>
      <w:r w:rsidRPr="009A00D3">
        <w:rPr>
          <w:rFonts w:ascii="Calibri" w:hAnsi="Calibri" w:cs="Calibri"/>
          <w:sz w:val="22"/>
          <w:szCs w:val="22"/>
          <w:lang w:val="en-MY" w:eastAsia="en-MY"/>
        </w:rPr>
        <w:t>Farooq</w:t>
      </w:r>
      <w:proofErr w:type="spellEnd"/>
      <w:r w:rsidRPr="009A00D3">
        <w:rPr>
          <w:rFonts w:ascii="Calibri" w:hAnsi="Calibri" w:cs="Calibri"/>
          <w:sz w:val="22"/>
          <w:szCs w:val="22"/>
          <w:lang w:val="en-MY" w:eastAsia="en-MY"/>
        </w:rPr>
        <w:t xml:space="preserve">, U., </w:t>
      </w:r>
      <w:proofErr w:type="spellStart"/>
      <w:r w:rsidRPr="009A00D3">
        <w:rPr>
          <w:rFonts w:ascii="Calibri" w:hAnsi="Calibri" w:cs="Calibri"/>
          <w:sz w:val="22"/>
          <w:szCs w:val="22"/>
          <w:lang w:val="en-MY" w:eastAsia="en-MY"/>
        </w:rPr>
        <w:t>Sarosh</w:t>
      </w:r>
      <w:proofErr w:type="spellEnd"/>
      <w:r w:rsidRPr="009A00D3">
        <w:rPr>
          <w:rFonts w:ascii="Calibri" w:hAnsi="Calibri" w:cs="Calibri"/>
          <w:sz w:val="22"/>
          <w:szCs w:val="22"/>
          <w:lang w:val="en-MY" w:eastAsia="en-MY"/>
        </w:rPr>
        <w:t xml:space="preserve">, T., &amp; </w:t>
      </w:r>
      <w:proofErr w:type="spellStart"/>
      <w:r w:rsidRPr="009A00D3">
        <w:rPr>
          <w:rFonts w:ascii="Calibri" w:hAnsi="Calibri" w:cs="Calibri"/>
          <w:sz w:val="22"/>
          <w:szCs w:val="22"/>
          <w:lang w:val="en-MY" w:eastAsia="en-MY"/>
        </w:rPr>
        <w:t>Dossa</w:t>
      </w:r>
      <w:proofErr w:type="spellEnd"/>
      <w:r w:rsidRPr="009A00D3">
        <w:rPr>
          <w:rFonts w:ascii="Calibri" w:hAnsi="Calibri" w:cs="Calibri"/>
          <w:sz w:val="22"/>
          <w:szCs w:val="22"/>
          <w:lang w:val="en-MY" w:eastAsia="en-MY"/>
        </w:rPr>
        <w:t xml:space="preserve">, S. (2013). </w:t>
      </w:r>
      <w:proofErr w:type="gramStart"/>
      <w:r w:rsidRPr="009A00D3">
        <w:rPr>
          <w:rFonts w:ascii="Calibri" w:hAnsi="Calibri" w:cs="Calibri"/>
          <w:sz w:val="22"/>
          <w:szCs w:val="22"/>
          <w:lang w:val="en-MY" w:eastAsia="en-MY"/>
        </w:rPr>
        <w:t xml:space="preserve">Sexual and Reproductive Rights for Women in </w:t>
      </w:r>
      <w:r>
        <w:rPr>
          <w:rFonts w:ascii="Calibri" w:hAnsi="Calibri" w:cs="Calibri"/>
          <w:sz w:val="22"/>
          <w:szCs w:val="22"/>
          <w:lang w:val="en-MY" w:eastAsia="en-MY"/>
        </w:rPr>
        <w:tab/>
      </w:r>
      <w:r w:rsidRPr="009A00D3">
        <w:rPr>
          <w:rFonts w:ascii="Calibri" w:hAnsi="Calibri" w:cs="Calibri"/>
          <w:sz w:val="22"/>
          <w:szCs w:val="22"/>
          <w:lang w:val="en-MY" w:eastAsia="en-MY"/>
        </w:rPr>
        <w:t>Pakistan.</w:t>
      </w:r>
      <w:proofErr w:type="gramEnd"/>
      <w:r w:rsidRPr="009A00D3">
        <w:rPr>
          <w:rFonts w:ascii="Calibri" w:hAnsi="Calibri" w:cs="Calibri"/>
          <w:sz w:val="22"/>
          <w:szCs w:val="22"/>
          <w:lang w:val="en-MY" w:eastAsia="en-MY"/>
        </w:rPr>
        <w:t xml:space="preserve"> In S. </w:t>
      </w:r>
      <w:proofErr w:type="spellStart"/>
      <w:r w:rsidRPr="009A00D3">
        <w:rPr>
          <w:rFonts w:ascii="Calibri" w:hAnsi="Calibri" w:cs="Calibri"/>
          <w:sz w:val="22"/>
          <w:szCs w:val="22"/>
          <w:lang w:val="en-MY" w:eastAsia="en-MY"/>
        </w:rPr>
        <w:t>Dossa</w:t>
      </w:r>
      <w:proofErr w:type="spellEnd"/>
      <w:r w:rsidRPr="009A00D3">
        <w:rPr>
          <w:rFonts w:ascii="Calibri" w:hAnsi="Calibri" w:cs="Calibri"/>
          <w:sz w:val="22"/>
          <w:szCs w:val="22"/>
          <w:lang w:val="en-MY" w:eastAsia="en-MY"/>
        </w:rPr>
        <w:t xml:space="preserve">, N. </w:t>
      </w:r>
      <w:proofErr w:type="spellStart"/>
      <w:r w:rsidRPr="009A00D3">
        <w:rPr>
          <w:rFonts w:ascii="Calibri" w:hAnsi="Calibri" w:cs="Calibri"/>
          <w:sz w:val="22"/>
          <w:szCs w:val="22"/>
          <w:lang w:val="en-MY" w:eastAsia="en-MY"/>
        </w:rPr>
        <w:t>Sumera</w:t>
      </w:r>
      <w:proofErr w:type="spellEnd"/>
      <w:r w:rsidRPr="009A00D3">
        <w:rPr>
          <w:rFonts w:ascii="Calibri" w:hAnsi="Calibri" w:cs="Calibri"/>
          <w:sz w:val="22"/>
          <w:szCs w:val="22"/>
          <w:lang w:val="en-MY" w:eastAsia="en-MY"/>
        </w:rPr>
        <w:t xml:space="preserve"> &amp; N. Singh (Eds.), </w:t>
      </w:r>
      <w:r w:rsidRPr="009A00D3">
        <w:rPr>
          <w:rFonts w:ascii="Calibri" w:hAnsi="Calibri" w:cs="Calibri"/>
          <w:i/>
          <w:iCs/>
          <w:sz w:val="22"/>
          <w:szCs w:val="22"/>
          <w:lang w:val="en-MY" w:eastAsia="en-MY"/>
        </w:rPr>
        <w:t xml:space="preserve">Rights Based Continuum of Quality Care for </w:t>
      </w:r>
      <w:r>
        <w:rPr>
          <w:rFonts w:ascii="Calibri" w:hAnsi="Calibri" w:cs="Calibri"/>
          <w:i/>
          <w:iCs/>
          <w:sz w:val="22"/>
          <w:szCs w:val="22"/>
          <w:lang w:val="en-MY" w:eastAsia="en-MY"/>
        </w:rPr>
        <w:tab/>
      </w:r>
      <w:r w:rsidRPr="009A00D3">
        <w:rPr>
          <w:rFonts w:ascii="Calibri" w:hAnsi="Calibri" w:cs="Calibri"/>
          <w:i/>
          <w:iCs/>
          <w:sz w:val="22"/>
          <w:szCs w:val="22"/>
          <w:lang w:val="en-MY" w:eastAsia="en-MY"/>
        </w:rPr>
        <w:t>Women’s Reproductive Health in South Asia</w:t>
      </w:r>
      <w:r w:rsidRPr="009A00D3">
        <w:rPr>
          <w:rFonts w:ascii="Calibri" w:hAnsi="Calibri" w:cs="Calibri"/>
          <w:sz w:val="22"/>
          <w:szCs w:val="22"/>
          <w:lang w:val="en-MY" w:eastAsia="en-MY"/>
        </w:rPr>
        <w:t xml:space="preserve"> (pp. 35-46). Kuala Lumpur: Asia Pacific Research and </w:t>
      </w:r>
      <w:r>
        <w:rPr>
          <w:rFonts w:ascii="Calibri" w:hAnsi="Calibri" w:cs="Calibri"/>
          <w:sz w:val="22"/>
          <w:szCs w:val="22"/>
          <w:lang w:val="en-MY" w:eastAsia="en-MY"/>
        </w:rPr>
        <w:tab/>
      </w:r>
      <w:r w:rsidRPr="009A00D3">
        <w:rPr>
          <w:rFonts w:ascii="Calibri" w:hAnsi="Calibri" w:cs="Calibri"/>
          <w:sz w:val="22"/>
          <w:szCs w:val="22"/>
          <w:lang w:val="en-MY" w:eastAsia="en-MY"/>
        </w:rPr>
        <w:t>Res</w:t>
      </w:r>
      <w:r w:rsidR="000F27FD">
        <w:rPr>
          <w:rFonts w:ascii="Calibri" w:hAnsi="Calibri" w:cs="Calibri"/>
          <w:sz w:val="22"/>
          <w:szCs w:val="22"/>
          <w:lang w:val="en-MY" w:eastAsia="en-MY"/>
        </w:rPr>
        <w:t xml:space="preserve">ource Centre for Women (ARROW) </w:t>
      </w:r>
      <w:r w:rsidRPr="009A00D3">
        <w:rPr>
          <w:rFonts w:ascii="Calibri" w:hAnsi="Calibri" w:cs="Calibri"/>
          <w:sz w:val="22"/>
          <w:szCs w:val="22"/>
          <w:lang w:val="en-MY" w:eastAsia="en-MY"/>
        </w:rPr>
        <w:t xml:space="preserve">&amp; Women’s Health and Rights Advocacy Partnership – </w:t>
      </w:r>
      <w:r>
        <w:rPr>
          <w:rFonts w:ascii="Calibri" w:hAnsi="Calibri" w:cs="Calibri"/>
          <w:sz w:val="22"/>
          <w:szCs w:val="22"/>
          <w:lang w:val="en-MY" w:eastAsia="en-MY"/>
        </w:rPr>
        <w:tab/>
      </w:r>
      <w:r w:rsidRPr="009A00D3">
        <w:rPr>
          <w:rFonts w:ascii="Calibri" w:hAnsi="Calibri" w:cs="Calibri"/>
          <w:sz w:val="22"/>
          <w:szCs w:val="22"/>
          <w:lang w:val="en-MY" w:eastAsia="en-MY"/>
        </w:rPr>
        <w:t>South Asia (WHRAP-SA).</w:t>
      </w:r>
    </w:p>
    <w:p w:rsidR="009A00D3" w:rsidRPr="00464622" w:rsidRDefault="00DD09CB" w:rsidP="009A00D3">
      <w:pPr>
        <w:autoSpaceDE w:val="0"/>
        <w:autoSpaceDN w:val="0"/>
        <w:adjustRightInd w:val="0"/>
        <w:rPr>
          <w:rFonts w:ascii="Calibri" w:hAnsi="Calibri" w:cs="Calibri"/>
          <w:sz w:val="22"/>
          <w:szCs w:val="22"/>
        </w:rPr>
      </w:pPr>
      <w:r>
        <w:rPr>
          <w:rFonts w:ascii="Calibri" w:hAnsi="Calibri" w:cs="Calibri"/>
          <w:sz w:val="22"/>
          <w:szCs w:val="22"/>
        </w:rPr>
        <w:t>M. Rashid &amp;</w:t>
      </w:r>
      <w:r w:rsidR="009A00D3" w:rsidRPr="00464622">
        <w:rPr>
          <w:rFonts w:ascii="Calibri" w:hAnsi="Calibri" w:cs="Calibri"/>
          <w:sz w:val="22"/>
          <w:szCs w:val="22"/>
        </w:rPr>
        <w:t xml:space="preserve"> S. Khan with </w:t>
      </w:r>
      <w:proofErr w:type="spellStart"/>
      <w:r w:rsidR="009A00D3" w:rsidRPr="00464622">
        <w:rPr>
          <w:rFonts w:ascii="Calibri" w:hAnsi="Calibri" w:cs="Calibri"/>
          <w:sz w:val="22"/>
          <w:szCs w:val="22"/>
        </w:rPr>
        <w:t>Shama</w:t>
      </w:r>
      <w:proofErr w:type="spellEnd"/>
      <w:r w:rsidR="009A00D3" w:rsidRPr="00464622">
        <w:rPr>
          <w:rFonts w:ascii="Calibri" w:hAnsi="Calibri" w:cs="Calibri"/>
          <w:sz w:val="22"/>
          <w:szCs w:val="22"/>
        </w:rPr>
        <w:t xml:space="preserve"> </w:t>
      </w:r>
      <w:proofErr w:type="spellStart"/>
      <w:r w:rsidR="009A00D3" w:rsidRPr="00464622">
        <w:rPr>
          <w:rFonts w:ascii="Calibri" w:hAnsi="Calibri" w:cs="Calibri"/>
          <w:sz w:val="22"/>
          <w:szCs w:val="22"/>
        </w:rPr>
        <w:t>Dossa</w:t>
      </w:r>
      <w:proofErr w:type="spellEnd"/>
      <w:r w:rsidR="009A00D3" w:rsidRPr="00464622">
        <w:rPr>
          <w:rFonts w:ascii="Calibri" w:hAnsi="Calibri" w:cs="Calibri"/>
          <w:sz w:val="22"/>
          <w:szCs w:val="22"/>
        </w:rPr>
        <w:t xml:space="preserve"> (2012) </w:t>
      </w:r>
      <w:r w:rsidR="009A00D3" w:rsidRPr="00464622">
        <w:rPr>
          <w:rFonts w:ascii="Calibri" w:hAnsi="Calibri" w:cs="Calibri"/>
          <w:i/>
          <w:sz w:val="22"/>
          <w:szCs w:val="22"/>
        </w:rPr>
        <w:t xml:space="preserve">Will the real men please stand up? </w:t>
      </w:r>
      <w:proofErr w:type="gramStart"/>
      <w:r w:rsidR="009A00D3" w:rsidRPr="00464622">
        <w:rPr>
          <w:rFonts w:ascii="Calibri" w:hAnsi="Calibri" w:cs="Calibri"/>
          <w:i/>
          <w:sz w:val="22"/>
          <w:szCs w:val="22"/>
        </w:rPr>
        <w:t>Stories of five men</w:t>
      </w:r>
      <w:r w:rsidR="009A00D3" w:rsidRPr="00464622">
        <w:rPr>
          <w:rFonts w:ascii="Calibri" w:hAnsi="Calibri" w:cs="Calibri"/>
          <w:i/>
          <w:sz w:val="22"/>
          <w:szCs w:val="22"/>
        </w:rPr>
        <w:tab/>
      </w:r>
      <w:r w:rsidR="009A00D3" w:rsidRPr="00464622">
        <w:rPr>
          <w:rFonts w:ascii="Calibri" w:hAnsi="Calibri" w:cs="Calibri"/>
          <w:i/>
          <w:sz w:val="22"/>
          <w:szCs w:val="22"/>
        </w:rPr>
        <w:tab/>
        <w:t xml:space="preserve"> and their affirmative action against sexual violence</w:t>
      </w:r>
      <w:r w:rsidR="009A00D3" w:rsidRPr="00464622">
        <w:rPr>
          <w:rFonts w:ascii="Calibri" w:hAnsi="Calibri" w:cs="Calibri"/>
          <w:sz w:val="22"/>
          <w:szCs w:val="22"/>
        </w:rPr>
        <w:t>.</w:t>
      </w:r>
      <w:proofErr w:type="gramEnd"/>
      <w:r w:rsidR="009A00D3" w:rsidRPr="00464622">
        <w:rPr>
          <w:rFonts w:ascii="Calibri" w:hAnsi="Calibri" w:cs="Calibri"/>
          <w:sz w:val="22"/>
          <w:szCs w:val="22"/>
        </w:rPr>
        <w:t xml:space="preserve"> </w:t>
      </w:r>
      <w:proofErr w:type="spellStart"/>
      <w:proofErr w:type="gramStart"/>
      <w:r w:rsidR="009A00D3" w:rsidRPr="00464622">
        <w:rPr>
          <w:rFonts w:ascii="Calibri" w:hAnsi="Calibri" w:cs="Calibri"/>
          <w:sz w:val="22"/>
          <w:szCs w:val="22"/>
        </w:rPr>
        <w:t>Rozan</w:t>
      </w:r>
      <w:proofErr w:type="spellEnd"/>
      <w:r w:rsidR="009A00D3" w:rsidRPr="00464622">
        <w:rPr>
          <w:rFonts w:ascii="Calibri" w:hAnsi="Calibri" w:cs="Calibri"/>
          <w:sz w:val="22"/>
          <w:szCs w:val="22"/>
        </w:rPr>
        <w:t>.</w:t>
      </w:r>
      <w:proofErr w:type="gramEnd"/>
      <w:r w:rsidR="009A00D3" w:rsidRPr="00464622">
        <w:rPr>
          <w:rFonts w:ascii="Calibri" w:hAnsi="Calibri" w:cs="Calibri"/>
          <w:sz w:val="22"/>
          <w:szCs w:val="22"/>
        </w:rPr>
        <w:t xml:space="preserve"> Islamabad: Pakistan. Masculinities</w:t>
      </w:r>
      <w:r w:rsidR="009A00D3" w:rsidRPr="00464622">
        <w:rPr>
          <w:rFonts w:ascii="Calibri" w:hAnsi="Calibri" w:cs="Calibri"/>
          <w:sz w:val="22"/>
          <w:szCs w:val="22"/>
        </w:rPr>
        <w:tab/>
      </w:r>
      <w:r w:rsidR="009A00D3" w:rsidRPr="00464622">
        <w:rPr>
          <w:rFonts w:ascii="Calibri" w:hAnsi="Calibri" w:cs="Calibri"/>
          <w:sz w:val="22"/>
          <w:szCs w:val="22"/>
        </w:rPr>
        <w:tab/>
        <w:t xml:space="preserve"> Research Series </w:t>
      </w:r>
      <w:hyperlink r:id="rId9" w:history="1">
        <w:r w:rsidR="009A00D3" w:rsidRPr="00464622">
          <w:rPr>
            <w:rStyle w:val="Hyperlink"/>
            <w:rFonts w:ascii="Calibri" w:hAnsi="Calibri" w:cs="Calibri"/>
            <w:sz w:val="22"/>
            <w:szCs w:val="22"/>
          </w:rPr>
          <w:t>http://www.rozan.org/media_details.php?id=9</w:t>
        </w:r>
      </w:hyperlink>
    </w:p>
    <w:p w:rsidR="009A00D3" w:rsidRPr="00464622" w:rsidRDefault="00DD09CB" w:rsidP="009A00D3">
      <w:pPr>
        <w:autoSpaceDE w:val="0"/>
        <w:autoSpaceDN w:val="0"/>
        <w:adjustRightInd w:val="0"/>
        <w:rPr>
          <w:rFonts w:ascii="Calibri" w:hAnsi="Calibri" w:cs="Calibri"/>
          <w:sz w:val="22"/>
          <w:szCs w:val="22"/>
        </w:rPr>
      </w:pPr>
      <w:r>
        <w:rPr>
          <w:rFonts w:ascii="Calibri" w:hAnsi="Calibri" w:cs="Calibri"/>
          <w:sz w:val="22"/>
          <w:szCs w:val="22"/>
        </w:rPr>
        <w:t>M. Rashid &amp;</w:t>
      </w:r>
      <w:r w:rsidR="009A00D3" w:rsidRPr="00464622">
        <w:rPr>
          <w:rFonts w:ascii="Calibri" w:hAnsi="Calibri" w:cs="Calibri"/>
          <w:sz w:val="22"/>
          <w:szCs w:val="22"/>
        </w:rPr>
        <w:t xml:space="preserve"> S. Khan with </w:t>
      </w:r>
      <w:proofErr w:type="spellStart"/>
      <w:r w:rsidR="009A00D3" w:rsidRPr="00464622">
        <w:rPr>
          <w:rFonts w:ascii="Calibri" w:hAnsi="Calibri" w:cs="Calibri"/>
          <w:sz w:val="22"/>
          <w:szCs w:val="22"/>
        </w:rPr>
        <w:t>Shama</w:t>
      </w:r>
      <w:proofErr w:type="spellEnd"/>
      <w:r w:rsidR="009A00D3" w:rsidRPr="00464622">
        <w:rPr>
          <w:rFonts w:ascii="Calibri" w:hAnsi="Calibri" w:cs="Calibri"/>
          <w:sz w:val="22"/>
          <w:szCs w:val="22"/>
        </w:rPr>
        <w:t xml:space="preserve"> </w:t>
      </w:r>
      <w:proofErr w:type="spellStart"/>
      <w:r w:rsidR="009A00D3" w:rsidRPr="00464622">
        <w:rPr>
          <w:rFonts w:ascii="Calibri" w:hAnsi="Calibri" w:cs="Calibri"/>
          <w:sz w:val="22"/>
          <w:szCs w:val="22"/>
        </w:rPr>
        <w:t>Dossa</w:t>
      </w:r>
      <w:proofErr w:type="spellEnd"/>
      <w:r w:rsidR="009A00D3" w:rsidRPr="00464622">
        <w:rPr>
          <w:rFonts w:ascii="Calibri" w:hAnsi="Calibri" w:cs="Calibri"/>
          <w:sz w:val="22"/>
          <w:szCs w:val="22"/>
        </w:rPr>
        <w:t xml:space="preserve"> (2012) </w:t>
      </w:r>
      <w:r w:rsidR="009A00D3" w:rsidRPr="00464622">
        <w:rPr>
          <w:rFonts w:ascii="Calibri" w:hAnsi="Calibri" w:cs="Calibri"/>
          <w:i/>
          <w:sz w:val="22"/>
          <w:szCs w:val="22"/>
        </w:rPr>
        <w:t xml:space="preserve">Will the real men please stand up? </w:t>
      </w:r>
      <w:proofErr w:type="gramStart"/>
      <w:r w:rsidR="009A00D3" w:rsidRPr="00464622">
        <w:rPr>
          <w:rFonts w:ascii="Calibri" w:hAnsi="Calibri" w:cs="Calibri"/>
          <w:i/>
          <w:sz w:val="22"/>
          <w:szCs w:val="22"/>
        </w:rPr>
        <w:t xml:space="preserve">Stories of five men </w:t>
      </w:r>
      <w:r w:rsidR="009A00D3" w:rsidRPr="00464622">
        <w:rPr>
          <w:rFonts w:ascii="Calibri" w:hAnsi="Calibri" w:cs="Calibri"/>
          <w:i/>
          <w:sz w:val="22"/>
          <w:szCs w:val="22"/>
        </w:rPr>
        <w:tab/>
      </w:r>
      <w:r w:rsidR="009A00D3" w:rsidRPr="00464622">
        <w:rPr>
          <w:rFonts w:ascii="Calibri" w:hAnsi="Calibri" w:cs="Calibri"/>
          <w:i/>
          <w:sz w:val="22"/>
          <w:szCs w:val="22"/>
        </w:rPr>
        <w:tab/>
        <w:t>and their affirmative action against sexual violence (URDU)</w:t>
      </w:r>
      <w:r w:rsidR="009A00D3" w:rsidRPr="00464622">
        <w:rPr>
          <w:rFonts w:ascii="Calibri" w:hAnsi="Calibri" w:cs="Calibri"/>
          <w:sz w:val="22"/>
          <w:szCs w:val="22"/>
        </w:rPr>
        <w:t>.</w:t>
      </w:r>
      <w:proofErr w:type="gramEnd"/>
      <w:r w:rsidR="009A00D3" w:rsidRPr="00464622">
        <w:rPr>
          <w:rFonts w:ascii="Calibri" w:hAnsi="Calibri" w:cs="Calibri"/>
          <w:sz w:val="22"/>
          <w:szCs w:val="22"/>
        </w:rPr>
        <w:t xml:space="preserve"> </w:t>
      </w:r>
      <w:proofErr w:type="spellStart"/>
      <w:proofErr w:type="gramStart"/>
      <w:r w:rsidR="009A00D3" w:rsidRPr="00464622">
        <w:rPr>
          <w:rFonts w:ascii="Calibri" w:hAnsi="Calibri" w:cs="Calibri"/>
          <w:sz w:val="22"/>
          <w:szCs w:val="22"/>
        </w:rPr>
        <w:t>Rozan</w:t>
      </w:r>
      <w:proofErr w:type="spellEnd"/>
      <w:r w:rsidR="009A00D3" w:rsidRPr="00464622">
        <w:rPr>
          <w:rFonts w:ascii="Calibri" w:hAnsi="Calibri" w:cs="Calibri"/>
          <w:sz w:val="22"/>
          <w:szCs w:val="22"/>
        </w:rPr>
        <w:t>.</w:t>
      </w:r>
      <w:proofErr w:type="gramEnd"/>
      <w:r w:rsidR="009A00D3" w:rsidRPr="00464622">
        <w:rPr>
          <w:rFonts w:ascii="Calibri" w:hAnsi="Calibri" w:cs="Calibri"/>
          <w:sz w:val="22"/>
          <w:szCs w:val="22"/>
        </w:rPr>
        <w:t xml:space="preserve"> Islamabad: Pakistan. </w:t>
      </w:r>
      <w:r w:rsidR="009A00D3">
        <w:rPr>
          <w:rFonts w:ascii="Calibri" w:hAnsi="Calibri" w:cs="Calibri"/>
          <w:sz w:val="22"/>
          <w:szCs w:val="22"/>
        </w:rPr>
        <w:tab/>
      </w:r>
      <w:r w:rsidR="009A00D3" w:rsidRPr="00464622">
        <w:rPr>
          <w:rFonts w:ascii="Calibri" w:hAnsi="Calibri" w:cs="Calibri"/>
          <w:sz w:val="22"/>
          <w:szCs w:val="22"/>
        </w:rPr>
        <w:t xml:space="preserve">Masculinities Research Series </w:t>
      </w:r>
      <w:hyperlink r:id="rId10" w:history="1">
        <w:r w:rsidR="009A00D3" w:rsidRPr="00464622">
          <w:rPr>
            <w:rStyle w:val="Hyperlink"/>
            <w:rFonts w:ascii="Calibri" w:hAnsi="Calibri" w:cs="Calibri"/>
            <w:sz w:val="22"/>
            <w:szCs w:val="22"/>
          </w:rPr>
          <w:t>http://www.rozan.org/media_details.php?id=9</w:t>
        </w:r>
      </w:hyperlink>
    </w:p>
    <w:p w:rsidR="009A00D3" w:rsidRPr="00464622" w:rsidRDefault="009A00D3" w:rsidP="009A00D3">
      <w:pPr>
        <w:autoSpaceDE w:val="0"/>
        <w:autoSpaceDN w:val="0"/>
        <w:adjustRightInd w:val="0"/>
        <w:ind w:left="720" w:hanging="720"/>
        <w:rPr>
          <w:rFonts w:ascii="Calibri" w:hAnsi="Calibri" w:cs="Calibri"/>
          <w:sz w:val="22"/>
          <w:szCs w:val="22"/>
          <w:lang w:val="en-MY" w:eastAsia="en-MY"/>
        </w:rPr>
      </w:pPr>
      <w:proofErr w:type="spellStart"/>
      <w:r w:rsidRPr="00464622">
        <w:rPr>
          <w:rFonts w:ascii="Calibri" w:hAnsi="Calibri" w:cs="Calibri"/>
          <w:sz w:val="22"/>
          <w:szCs w:val="22"/>
          <w:lang w:val="en-MY" w:eastAsia="en-MY"/>
        </w:rPr>
        <w:t>N.Singh</w:t>
      </w:r>
      <w:proofErr w:type="spellEnd"/>
      <w:r w:rsidRPr="00464622">
        <w:rPr>
          <w:rFonts w:ascii="Calibri" w:hAnsi="Calibri" w:cs="Calibri"/>
          <w:sz w:val="22"/>
          <w:szCs w:val="22"/>
          <w:lang w:val="en-MY" w:eastAsia="en-MY"/>
        </w:rPr>
        <w:t xml:space="preserve">, R. </w:t>
      </w:r>
      <w:proofErr w:type="spellStart"/>
      <w:r w:rsidRPr="00464622">
        <w:rPr>
          <w:rFonts w:ascii="Calibri" w:hAnsi="Calibri" w:cs="Calibri"/>
          <w:sz w:val="22"/>
          <w:szCs w:val="22"/>
          <w:lang w:val="en-MY" w:eastAsia="en-MY"/>
        </w:rPr>
        <w:t>Arini</w:t>
      </w:r>
      <w:proofErr w:type="spellEnd"/>
      <w:r w:rsidRPr="00464622">
        <w:rPr>
          <w:rFonts w:ascii="Calibri" w:hAnsi="Calibri" w:cs="Calibri"/>
          <w:sz w:val="22"/>
          <w:szCs w:val="22"/>
          <w:lang w:val="en-MY" w:eastAsia="en-MY"/>
        </w:rPr>
        <w:t xml:space="preserve">, </w:t>
      </w:r>
      <w:proofErr w:type="spellStart"/>
      <w:r w:rsidRPr="00464622">
        <w:rPr>
          <w:rFonts w:ascii="Calibri" w:hAnsi="Calibri" w:cs="Calibri"/>
          <w:sz w:val="22"/>
          <w:szCs w:val="22"/>
          <w:lang w:val="en-MY" w:eastAsia="en-MY"/>
        </w:rPr>
        <w:t>Dossa</w:t>
      </w:r>
      <w:proofErr w:type="spellEnd"/>
      <w:r w:rsidRPr="00464622">
        <w:rPr>
          <w:rFonts w:ascii="Calibri" w:hAnsi="Calibri" w:cs="Calibri"/>
          <w:sz w:val="22"/>
          <w:szCs w:val="22"/>
          <w:lang w:val="en-MY" w:eastAsia="en-MY"/>
        </w:rPr>
        <w:t xml:space="preserve">, S., &amp; </w:t>
      </w:r>
      <w:proofErr w:type="spellStart"/>
      <w:r w:rsidRPr="00464622">
        <w:rPr>
          <w:rFonts w:ascii="Calibri" w:hAnsi="Calibri" w:cs="Calibri"/>
          <w:sz w:val="22"/>
          <w:szCs w:val="22"/>
          <w:lang w:val="en-MY" w:eastAsia="en-MY"/>
        </w:rPr>
        <w:t>Kayastha</w:t>
      </w:r>
      <w:proofErr w:type="spellEnd"/>
      <w:r w:rsidRPr="00464622">
        <w:rPr>
          <w:rFonts w:ascii="Calibri" w:hAnsi="Calibri" w:cs="Calibri"/>
          <w:sz w:val="22"/>
          <w:szCs w:val="22"/>
          <w:lang w:val="en-MY" w:eastAsia="en-MY"/>
        </w:rPr>
        <w:t xml:space="preserve">, S. (Eds.). (2012). </w:t>
      </w:r>
      <w:r w:rsidRPr="00464622">
        <w:rPr>
          <w:rFonts w:ascii="Calibri" w:hAnsi="Calibri" w:cs="Calibri"/>
          <w:i/>
          <w:iCs/>
          <w:sz w:val="22"/>
          <w:szCs w:val="22"/>
          <w:lang w:val="en-MY" w:eastAsia="en-MY"/>
        </w:rPr>
        <w:t>Sex and Rights: The status of young people's sexual and reproductive health and rights in South East Asia</w:t>
      </w:r>
      <w:r w:rsidRPr="00464622">
        <w:rPr>
          <w:rFonts w:ascii="Calibri" w:hAnsi="Calibri" w:cs="Calibri"/>
          <w:sz w:val="22"/>
          <w:szCs w:val="22"/>
          <w:lang w:val="en-MY" w:eastAsia="en-MY"/>
        </w:rPr>
        <w:t>. Kuala Lumpur: Asia Pacific Resource and Research Centre for Women (ARROW).</w:t>
      </w:r>
      <w:r w:rsidRPr="00464622">
        <w:rPr>
          <w:rFonts w:ascii="Calibri" w:hAnsi="Calibri" w:cs="Calibri"/>
          <w:sz w:val="22"/>
          <w:szCs w:val="22"/>
        </w:rPr>
        <w:t xml:space="preserve"> </w:t>
      </w:r>
      <w:hyperlink r:id="rId11" w:history="1">
        <w:r w:rsidRPr="00464622">
          <w:rPr>
            <w:rStyle w:val="Hyperlink"/>
            <w:rFonts w:ascii="Calibri" w:hAnsi="Calibri" w:cs="Calibri"/>
            <w:sz w:val="22"/>
            <w:szCs w:val="22"/>
            <w:lang w:val="en-MY" w:eastAsia="en-MY"/>
          </w:rPr>
          <w:t>http://www.arrow.org.my/uploads/Sex&amp;Rights.pdf</w:t>
        </w:r>
      </w:hyperlink>
    </w:p>
    <w:p w:rsidR="003D0EA7" w:rsidRPr="003D0EA7" w:rsidRDefault="003D0EA7" w:rsidP="00390E05">
      <w:pPr>
        <w:autoSpaceDE w:val="0"/>
        <w:autoSpaceDN w:val="0"/>
        <w:adjustRightInd w:val="0"/>
        <w:rPr>
          <w:rFonts w:ascii="Calibri" w:hAnsi="Calibri" w:cs="Calibri"/>
          <w:sz w:val="22"/>
          <w:szCs w:val="22"/>
        </w:rPr>
      </w:pPr>
      <w:proofErr w:type="spellStart"/>
      <w:r>
        <w:rPr>
          <w:rFonts w:ascii="Calibri" w:hAnsi="Calibri" w:cs="Calibri"/>
          <w:sz w:val="22"/>
          <w:szCs w:val="22"/>
        </w:rPr>
        <w:t>Dossa</w:t>
      </w:r>
      <w:proofErr w:type="spellEnd"/>
      <w:r>
        <w:rPr>
          <w:rFonts w:ascii="Calibri" w:hAnsi="Calibri" w:cs="Calibri"/>
          <w:sz w:val="22"/>
          <w:szCs w:val="22"/>
        </w:rPr>
        <w:t xml:space="preserve"> S. (2011) </w:t>
      </w:r>
      <w:proofErr w:type="gramStart"/>
      <w:r w:rsidRPr="0062504E">
        <w:rPr>
          <w:rFonts w:ascii="Calibri" w:hAnsi="Calibri" w:cs="Arial"/>
          <w:i/>
          <w:sz w:val="22"/>
          <w:szCs w:val="22"/>
        </w:rPr>
        <w:t>Re(</w:t>
      </w:r>
      <w:proofErr w:type="gramEnd"/>
      <w:r w:rsidRPr="0062504E">
        <w:rPr>
          <w:rFonts w:ascii="Calibri" w:hAnsi="Calibri" w:cs="Arial"/>
          <w:i/>
          <w:sz w:val="22"/>
          <w:szCs w:val="22"/>
        </w:rPr>
        <w:t>ART)</w:t>
      </w:r>
      <w:proofErr w:type="spellStart"/>
      <w:r w:rsidRPr="0062504E">
        <w:rPr>
          <w:rFonts w:ascii="Calibri" w:hAnsi="Calibri" w:cs="Arial"/>
          <w:i/>
          <w:sz w:val="22"/>
          <w:szCs w:val="22"/>
        </w:rPr>
        <w:t>iculating</w:t>
      </w:r>
      <w:proofErr w:type="spellEnd"/>
      <w:r w:rsidRPr="0062504E">
        <w:rPr>
          <w:rFonts w:ascii="Calibri" w:hAnsi="Calibri" w:cs="Arial"/>
          <w:i/>
          <w:sz w:val="22"/>
          <w:szCs w:val="22"/>
        </w:rPr>
        <w:t xml:space="preserve"> Empowerment: Cooperative Explorations with Community Development </w:t>
      </w:r>
      <w:r>
        <w:rPr>
          <w:rFonts w:ascii="Calibri" w:hAnsi="Calibri" w:cs="Arial"/>
          <w:i/>
          <w:sz w:val="22"/>
          <w:szCs w:val="22"/>
        </w:rPr>
        <w:tab/>
      </w:r>
      <w:r w:rsidRPr="0062504E">
        <w:rPr>
          <w:rFonts w:ascii="Calibri" w:hAnsi="Calibri" w:cs="Arial"/>
          <w:i/>
          <w:sz w:val="22"/>
          <w:szCs w:val="22"/>
        </w:rPr>
        <w:t>Workers in Pakistan</w:t>
      </w:r>
      <w:r>
        <w:rPr>
          <w:rFonts w:ascii="Calibri" w:hAnsi="Calibri" w:cs="Arial"/>
          <w:i/>
          <w:sz w:val="22"/>
          <w:szCs w:val="22"/>
        </w:rPr>
        <w:t xml:space="preserve">. </w:t>
      </w:r>
      <w:r w:rsidRPr="003D0EA7">
        <w:rPr>
          <w:rFonts w:ascii="Calibri" w:hAnsi="Calibri" w:cs="Arial"/>
          <w:sz w:val="22"/>
          <w:szCs w:val="22"/>
        </w:rPr>
        <w:t>Ontario Institute for Studies in Education (OISE)</w:t>
      </w:r>
      <w:proofErr w:type="gramStart"/>
      <w:r w:rsidRPr="003D0EA7">
        <w:rPr>
          <w:rFonts w:ascii="Calibri" w:hAnsi="Calibri" w:cs="Arial"/>
          <w:sz w:val="22"/>
          <w:szCs w:val="22"/>
        </w:rPr>
        <w:t>,University</w:t>
      </w:r>
      <w:proofErr w:type="gramEnd"/>
      <w:r w:rsidRPr="003D0EA7">
        <w:rPr>
          <w:rFonts w:ascii="Calibri" w:hAnsi="Calibri" w:cs="Arial"/>
          <w:sz w:val="22"/>
          <w:szCs w:val="22"/>
        </w:rPr>
        <w:t xml:space="preserve"> of Toronto, </w:t>
      </w:r>
      <w:r>
        <w:rPr>
          <w:rFonts w:ascii="Calibri" w:hAnsi="Calibri" w:cs="Arial"/>
          <w:sz w:val="22"/>
          <w:szCs w:val="22"/>
        </w:rPr>
        <w:tab/>
      </w:r>
      <w:r w:rsidRPr="003D0EA7">
        <w:rPr>
          <w:rFonts w:ascii="Calibri" w:hAnsi="Calibri" w:cs="Arial"/>
          <w:sz w:val="22"/>
          <w:szCs w:val="22"/>
        </w:rPr>
        <w:t>Toronto.</w:t>
      </w:r>
    </w:p>
    <w:p w:rsidR="0062504E" w:rsidRPr="00464622" w:rsidRDefault="00464622" w:rsidP="00390E05">
      <w:pPr>
        <w:autoSpaceDE w:val="0"/>
        <w:autoSpaceDN w:val="0"/>
        <w:adjustRightInd w:val="0"/>
        <w:rPr>
          <w:rFonts w:ascii="Calibri" w:hAnsi="Calibri" w:cs="Calibri"/>
          <w:sz w:val="22"/>
          <w:szCs w:val="22"/>
        </w:rPr>
      </w:pPr>
      <w:proofErr w:type="spellStart"/>
      <w:r w:rsidRPr="00464622">
        <w:rPr>
          <w:rFonts w:ascii="Calibri" w:hAnsi="Calibri" w:cs="Calibri"/>
          <w:sz w:val="22"/>
          <w:szCs w:val="22"/>
        </w:rPr>
        <w:t>Dossa</w:t>
      </w:r>
      <w:proofErr w:type="spellEnd"/>
      <w:r w:rsidRPr="00464622">
        <w:rPr>
          <w:rFonts w:ascii="Calibri" w:hAnsi="Calibri" w:cs="Calibri"/>
          <w:sz w:val="22"/>
          <w:szCs w:val="22"/>
        </w:rPr>
        <w:t xml:space="preserve"> S. (2007). </w:t>
      </w:r>
      <w:proofErr w:type="gramStart"/>
      <w:r w:rsidRPr="00464622">
        <w:rPr>
          <w:rFonts w:ascii="Calibri" w:hAnsi="Calibri" w:cs="Calibri"/>
          <w:sz w:val="22"/>
          <w:szCs w:val="22"/>
        </w:rPr>
        <w:t xml:space="preserve">Focus Group Discussions for the Early Childhood Development in </w:t>
      </w:r>
      <w:proofErr w:type="spellStart"/>
      <w:r w:rsidR="0062504E" w:rsidRPr="00464622">
        <w:rPr>
          <w:rFonts w:ascii="Calibri" w:hAnsi="Calibri" w:cs="Calibri"/>
          <w:sz w:val="22"/>
          <w:szCs w:val="22"/>
        </w:rPr>
        <w:t>Avan</w:t>
      </w:r>
      <w:proofErr w:type="spellEnd"/>
      <w:r w:rsidR="0062504E" w:rsidRPr="00464622">
        <w:rPr>
          <w:rFonts w:ascii="Calibri" w:hAnsi="Calibri" w:cs="Calibri"/>
          <w:sz w:val="22"/>
          <w:szCs w:val="22"/>
        </w:rPr>
        <w:t>, B. I. et al.</w:t>
      </w:r>
      <w:proofErr w:type="gramEnd"/>
      <w:r w:rsidR="00390E05" w:rsidRPr="00464622">
        <w:rPr>
          <w:rFonts w:ascii="Calibri" w:hAnsi="Calibri" w:cs="Calibri"/>
          <w:sz w:val="22"/>
          <w:szCs w:val="22"/>
        </w:rPr>
        <w:tab/>
      </w:r>
      <w:r w:rsidR="00390E05" w:rsidRPr="00464622">
        <w:rPr>
          <w:rFonts w:ascii="Calibri" w:hAnsi="Calibri" w:cs="Calibri"/>
          <w:sz w:val="22"/>
          <w:szCs w:val="22"/>
        </w:rPr>
        <w:tab/>
      </w:r>
      <w:r w:rsidR="0062504E" w:rsidRPr="00464622">
        <w:rPr>
          <w:rFonts w:ascii="Calibri" w:hAnsi="Calibri" w:cs="Calibri"/>
          <w:sz w:val="22"/>
          <w:szCs w:val="22"/>
        </w:rPr>
        <w:t xml:space="preserve"> (2007). </w:t>
      </w:r>
      <w:proofErr w:type="gramStart"/>
      <w:r w:rsidR="0062504E" w:rsidRPr="00464622">
        <w:rPr>
          <w:rFonts w:ascii="Calibri" w:hAnsi="Calibri" w:cs="Calibri"/>
          <w:i/>
          <w:iCs/>
          <w:sz w:val="22"/>
          <w:szCs w:val="22"/>
        </w:rPr>
        <w:t>Early</w:t>
      </w:r>
      <w:proofErr w:type="gramEnd"/>
      <w:r w:rsidR="0062504E" w:rsidRPr="00464622">
        <w:rPr>
          <w:rFonts w:ascii="Calibri" w:hAnsi="Calibri" w:cs="Calibri"/>
          <w:i/>
          <w:iCs/>
          <w:sz w:val="22"/>
          <w:szCs w:val="22"/>
        </w:rPr>
        <w:t xml:space="preserve"> childhood development: From understanding to initiatives. </w:t>
      </w:r>
      <w:r w:rsidR="0062504E" w:rsidRPr="00464622">
        <w:rPr>
          <w:rFonts w:ascii="Calibri" w:hAnsi="Calibri" w:cs="Calibri"/>
          <w:sz w:val="22"/>
          <w:szCs w:val="22"/>
        </w:rPr>
        <w:t xml:space="preserve">Karachi: Oxford </w:t>
      </w:r>
      <w:r w:rsidR="00390E05" w:rsidRPr="00464622">
        <w:rPr>
          <w:rFonts w:ascii="Calibri" w:hAnsi="Calibri" w:cs="Calibri"/>
          <w:sz w:val="22"/>
          <w:szCs w:val="22"/>
        </w:rPr>
        <w:tab/>
      </w:r>
      <w:r w:rsidR="0062504E" w:rsidRPr="00464622">
        <w:rPr>
          <w:rFonts w:ascii="Calibri" w:hAnsi="Calibri" w:cs="Calibri"/>
          <w:sz w:val="22"/>
          <w:szCs w:val="22"/>
        </w:rPr>
        <w:t>University Press.</w:t>
      </w:r>
    </w:p>
    <w:p w:rsidR="00464622" w:rsidRPr="00464622" w:rsidRDefault="00464622" w:rsidP="0062504E">
      <w:pPr>
        <w:autoSpaceDE w:val="0"/>
        <w:autoSpaceDN w:val="0"/>
        <w:adjustRightInd w:val="0"/>
        <w:rPr>
          <w:rFonts w:ascii="Calibri" w:hAnsi="Calibri" w:cs="Calibri"/>
          <w:sz w:val="22"/>
          <w:szCs w:val="22"/>
        </w:rPr>
      </w:pPr>
      <w:proofErr w:type="spellStart"/>
      <w:proofErr w:type="gramStart"/>
      <w:r w:rsidRPr="00464622">
        <w:rPr>
          <w:rFonts w:ascii="Calibri" w:hAnsi="Calibri" w:cs="Calibri"/>
          <w:sz w:val="22"/>
          <w:szCs w:val="22"/>
        </w:rPr>
        <w:t>Dossa</w:t>
      </w:r>
      <w:proofErr w:type="spellEnd"/>
      <w:r w:rsidRPr="00464622">
        <w:rPr>
          <w:rFonts w:ascii="Calibri" w:hAnsi="Calibri" w:cs="Calibri"/>
          <w:sz w:val="22"/>
          <w:szCs w:val="22"/>
        </w:rPr>
        <w:t>, S. et al (Eds.).</w:t>
      </w:r>
      <w:proofErr w:type="gramEnd"/>
      <w:r w:rsidRPr="00464622">
        <w:rPr>
          <w:rFonts w:ascii="Calibri" w:hAnsi="Calibri" w:cs="Calibri"/>
          <w:sz w:val="22"/>
          <w:szCs w:val="22"/>
        </w:rPr>
        <w:t xml:space="preserve"> </w:t>
      </w:r>
      <w:proofErr w:type="gramStart"/>
      <w:r w:rsidRPr="00464622">
        <w:rPr>
          <w:rFonts w:ascii="Calibri" w:hAnsi="Calibri" w:cs="Calibri"/>
          <w:sz w:val="22"/>
          <w:szCs w:val="22"/>
        </w:rPr>
        <w:t>(2003) Community Perceptions of Health and Health Needs.</w:t>
      </w:r>
      <w:proofErr w:type="gramEnd"/>
      <w:r w:rsidRPr="00464622">
        <w:rPr>
          <w:rFonts w:ascii="Calibri" w:hAnsi="Calibri" w:cs="Calibri"/>
          <w:sz w:val="22"/>
          <w:szCs w:val="22"/>
        </w:rPr>
        <w:t xml:space="preserve"> Karachi</w:t>
      </w:r>
      <w:r>
        <w:rPr>
          <w:rFonts w:ascii="Calibri" w:hAnsi="Calibri" w:cs="Calibri"/>
          <w:sz w:val="22"/>
          <w:szCs w:val="22"/>
        </w:rPr>
        <w:t xml:space="preserve">: </w:t>
      </w:r>
      <w:r w:rsidRPr="00464622">
        <w:rPr>
          <w:rFonts w:ascii="Calibri" w:hAnsi="Calibri" w:cs="Calibri"/>
          <w:sz w:val="22"/>
          <w:szCs w:val="22"/>
        </w:rPr>
        <w:t xml:space="preserve">Dept of </w:t>
      </w:r>
      <w:r>
        <w:rPr>
          <w:rFonts w:ascii="Calibri" w:hAnsi="Calibri" w:cs="Calibri"/>
          <w:sz w:val="22"/>
          <w:szCs w:val="22"/>
        </w:rPr>
        <w:tab/>
      </w:r>
      <w:r w:rsidRPr="00464622">
        <w:rPr>
          <w:rFonts w:ascii="Calibri" w:hAnsi="Calibri" w:cs="Calibri"/>
          <w:sz w:val="22"/>
          <w:szCs w:val="22"/>
        </w:rPr>
        <w:t>Community Health Sciences, Aga Khan University.</w:t>
      </w:r>
      <w:r>
        <w:rPr>
          <w:rFonts w:ascii="Calibri" w:hAnsi="Calibri" w:cs="Calibri"/>
          <w:sz w:val="22"/>
          <w:szCs w:val="22"/>
        </w:rPr>
        <w:t xml:space="preserve"> </w:t>
      </w:r>
      <w:r w:rsidRPr="00464622">
        <w:rPr>
          <w:rFonts w:ascii="Calibri" w:hAnsi="Calibri" w:cs="Calibri"/>
          <w:sz w:val="22"/>
          <w:szCs w:val="22"/>
        </w:rPr>
        <w:t>(</w:t>
      </w:r>
      <w:proofErr w:type="gramStart"/>
      <w:r w:rsidRPr="00464622">
        <w:rPr>
          <w:rFonts w:ascii="Calibri" w:hAnsi="Calibri" w:cs="Calibri"/>
          <w:sz w:val="22"/>
          <w:szCs w:val="22"/>
        </w:rPr>
        <w:t>ISBN :969</w:t>
      </w:r>
      <w:proofErr w:type="gramEnd"/>
      <w:r w:rsidRPr="00464622">
        <w:rPr>
          <w:rFonts w:ascii="Calibri" w:hAnsi="Calibri" w:cs="Calibri"/>
          <w:sz w:val="22"/>
          <w:szCs w:val="22"/>
        </w:rPr>
        <w:t>-8073-03-1).</w:t>
      </w:r>
    </w:p>
    <w:p w:rsidR="00464622" w:rsidRPr="00464622" w:rsidRDefault="00464622" w:rsidP="0062504E">
      <w:pPr>
        <w:autoSpaceDE w:val="0"/>
        <w:autoSpaceDN w:val="0"/>
        <w:adjustRightInd w:val="0"/>
        <w:rPr>
          <w:rFonts w:ascii="Calibri" w:hAnsi="Calibri" w:cs="Calibri"/>
          <w:sz w:val="22"/>
          <w:szCs w:val="22"/>
        </w:rPr>
      </w:pPr>
    </w:p>
    <w:p w:rsidR="0062504E" w:rsidRPr="0062504E" w:rsidRDefault="0062504E" w:rsidP="007E51D1">
      <w:pPr>
        <w:autoSpaceDE w:val="0"/>
        <w:autoSpaceDN w:val="0"/>
        <w:adjustRightInd w:val="0"/>
        <w:rPr>
          <w:rFonts w:ascii="Calibri" w:hAnsi="Calibri" w:cs="TimesNewRoman"/>
          <w:i/>
          <w:sz w:val="22"/>
          <w:szCs w:val="22"/>
        </w:rPr>
      </w:pPr>
      <w:r w:rsidRPr="0062504E">
        <w:rPr>
          <w:rFonts w:ascii="Calibri" w:hAnsi="Calibri" w:cs="TimesNewRoman"/>
          <w:i/>
          <w:sz w:val="22"/>
          <w:szCs w:val="22"/>
        </w:rPr>
        <w:t>Proceedings</w:t>
      </w:r>
    </w:p>
    <w:p w:rsidR="000428D8" w:rsidRDefault="000428D8" w:rsidP="0062504E">
      <w:pPr>
        <w:autoSpaceDE w:val="0"/>
        <w:autoSpaceDN w:val="0"/>
        <w:adjustRightInd w:val="0"/>
        <w:ind w:left="720" w:hanging="720"/>
        <w:rPr>
          <w:rFonts w:ascii="Calibri" w:hAnsi="Calibri" w:cs="Calibri"/>
          <w:sz w:val="22"/>
          <w:szCs w:val="22"/>
        </w:rPr>
      </w:pPr>
      <w:proofErr w:type="spellStart"/>
      <w:r>
        <w:rPr>
          <w:rFonts w:ascii="Calibri" w:hAnsi="Calibri" w:cs="Arial"/>
          <w:sz w:val="22"/>
          <w:szCs w:val="22"/>
        </w:rPr>
        <w:t>Dossa</w:t>
      </w:r>
      <w:proofErr w:type="gramStart"/>
      <w:r>
        <w:rPr>
          <w:rFonts w:ascii="Calibri" w:hAnsi="Calibri" w:cs="Arial"/>
          <w:sz w:val="22"/>
          <w:szCs w:val="22"/>
        </w:rPr>
        <w:t>,S</w:t>
      </w:r>
      <w:proofErr w:type="spellEnd"/>
      <w:proofErr w:type="gramEnd"/>
      <w:r>
        <w:rPr>
          <w:rFonts w:ascii="Calibri" w:hAnsi="Calibri" w:cs="Arial"/>
          <w:sz w:val="22"/>
          <w:szCs w:val="22"/>
        </w:rPr>
        <w:t xml:space="preserve">; </w:t>
      </w:r>
      <w:proofErr w:type="spellStart"/>
      <w:r>
        <w:rPr>
          <w:rFonts w:ascii="Calibri" w:hAnsi="Calibri" w:cs="Arial"/>
          <w:sz w:val="22"/>
          <w:szCs w:val="22"/>
        </w:rPr>
        <w:t>Ram</w:t>
      </w:r>
      <w:r w:rsidR="00402183">
        <w:rPr>
          <w:rFonts w:ascii="Calibri" w:hAnsi="Calibri" w:cs="Arial"/>
          <w:sz w:val="22"/>
          <w:szCs w:val="22"/>
        </w:rPr>
        <w:t>ay</w:t>
      </w:r>
      <w:proofErr w:type="spellEnd"/>
      <w:r w:rsidR="00402183">
        <w:rPr>
          <w:rFonts w:ascii="Calibri" w:hAnsi="Calibri" w:cs="Arial"/>
          <w:sz w:val="22"/>
          <w:szCs w:val="22"/>
        </w:rPr>
        <w:t xml:space="preserve"> S, &amp; </w:t>
      </w:r>
      <w:proofErr w:type="spellStart"/>
      <w:r w:rsidR="00402183">
        <w:rPr>
          <w:rFonts w:ascii="Calibri" w:hAnsi="Calibri" w:cs="Arial"/>
          <w:sz w:val="22"/>
          <w:szCs w:val="22"/>
        </w:rPr>
        <w:t>Sarosh</w:t>
      </w:r>
      <w:proofErr w:type="spellEnd"/>
      <w:r w:rsidR="00402183">
        <w:rPr>
          <w:rFonts w:ascii="Calibri" w:hAnsi="Calibri" w:cs="Arial"/>
          <w:sz w:val="22"/>
          <w:szCs w:val="22"/>
        </w:rPr>
        <w:t xml:space="preserve">, T. (2013) </w:t>
      </w:r>
      <w:r w:rsidRPr="00402183">
        <w:rPr>
          <w:rFonts w:ascii="Calibri" w:hAnsi="Calibri" w:cs="Calibri"/>
          <w:i/>
          <w:sz w:val="22"/>
          <w:szCs w:val="22"/>
        </w:rPr>
        <w:t>Caught between an onslaught of Imperialism: Struggles of constructing feminists identities in Contemporary Pakistan</w:t>
      </w:r>
      <w:r>
        <w:rPr>
          <w:rFonts w:ascii="Calibri" w:hAnsi="Calibri" w:cs="Calibri"/>
          <w:sz w:val="22"/>
          <w:szCs w:val="22"/>
        </w:rPr>
        <w:t xml:space="preserve">. </w:t>
      </w:r>
      <w:r w:rsidR="00DD09CB">
        <w:rPr>
          <w:rFonts w:ascii="Calibri" w:hAnsi="Calibri" w:cs="Calibri"/>
          <w:sz w:val="22"/>
          <w:szCs w:val="22"/>
        </w:rPr>
        <w:t xml:space="preserve">Paper presented at the </w:t>
      </w:r>
      <w:r>
        <w:rPr>
          <w:rFonts w:ascii="Calibri" w:hAnsi="Calibri" w:cs="Calibri"/>
          <w:sz w:val="22"/>
          <w:szCs w:val="22"/>
        </w:rPr>
        <w:t>15</w:t>
      </w:r>
      <w:r w:rsidRPr="000428D8">
        <w:rPr>
          <w:rFonts w:ascii="Calibri" w:hAnsi="Calibri" w:cs="Calibri"/>
          <w:sz w:val="22"/>
          <w:szCs w:val="22"/>
          <w:vertAlign w:val="superscript"/>
        </w:rPr>
        <w:t>th</w:t>
      </w:r>
      <w:r>
        <w:rPr>
          <w:rFonts w:ascii="Calibri" w:hAnsi="Calibri" w:cs="Calibri"/>
          <w:sz w:val="22"/>
          <w:szCs w:val="22"/>
        </w:rPr>
        <w:t xml:space="preserve"> Regional Sustainable Development Policy </w:t>
      </w:r>
      <w:r w:rsidR="00656BDA">
        <w:rPr>
          <w:rFonts w:ascii="Calibri" w:hAnsi="Calibri" w:cs="Calibri"/>
          <w:sz w:val="22"/>
          <w:szCs w:val="22"/>
        </w:rPr>
        <w:t>Institute</w:t>
      </w:r>
      <w:r>
        <w:rPr>
          <w:rFonts w:ascii="Calibri" w:hAnsi="Calibri" w:cs="Calibri"/>
          <w:sz w:val="22"/>
          <w:szCs w:val="22"/>
        </w:rPr>
        <w:t xml:space="preserve"> Conference (11-13 Dec 2012)</w:t>
      </w:r>
    </w:p>
    <w:p w:rsidR="0062504E" w:rsidRPr="0062504E" w:rsidRDefault="00705D69" w:rsidP="0062504E">
      <w:pPr>
        <w:autoSpaceDE w:val="0"/>
        <w:autoSpaceDN w:val="0"/>
        <w:adjustRightInd w:val="0"/>
        <w:ind w:left="720" w:hanging="720"/>
        <w:rPr>
          <w:rFonts w:ascii="Calibri" w:hAnsi="Calibri" w:cs="Arial"/>
          <w:sz w:val="22"/>
          <w:szCs w:val="22"/>
        </w:rPr>
      </w:pPr>
      <w:proofErr w:type="spellStart"/>
      <w:proofErr w:type="gramStart"/>
      <w:r>
        <w:rPr>
          <w:rFonts w:ascii="Calibri" w:hAnsi="Calibri" w:cs="Arial"/>
          <w:sz w:val="22"/>
          <w:szCs w:val="22"/>
        </w:rPr>
        <w:t>Dossa</w:t>
      </w:r>
      <w:proofErr w:type="spellEnd"/>
      <w:r>
        <w:rPr>
          <w:rFonts w:ascii="Calibri" w:hAnsi="Calibri" w:cs="Arial"/>
          <w:sz w:val="22"/>
          <w:szCs w:val="22"/>
        </w:rPr>
        <w:t>, S. (2011)</w:t>
      </w:r>
      <w:r w:rsidR="0062504E" w:rsidRPr="0062504E">
        <w:rPr>
          <w:rFonts w:ascii="Calibri" w:hAnsi="Calibri" w:cs="Arial"/>
          <w:sz w:val="22"/>
          <w:szCs w:val="22"/>
        </w:rPr>
        <w:t>.</w:t>
      </w:r>
      <w:proofErr w:type="gramEnd"/>
      <w:r w:rsidR="0062504E" w:rsidRPr="0062504E">
        <w:rPr>
          <w:rFonts w:ascii="Calibri" w:hAnsi="Calibri" w:cs="Arial"/>
          <w:sz w:val="22"/>
          <w:szCs w:val="22"/>
        </w:rPr>
        <w:t xml:space="preserve"> </w:t>
      </w:r>
      <w:r w:rsidR="0062504E" w:rsidRPr="0062504E">
        <w:rPr>
          <w:rFonts w:ascii="Calibri" w:hAnsi="Calibri" w:cs="Arial"/>
          <w:i/>
          <w:iCs/>
          <w:sz w:val="22"/>
          <w:szCs w:val="22"/>
        </w:rPr>
        <w:t xml:space="preserve">‘Log’ </w:t>
      </w:r>
      <w:proofErr w:type="spellStart"/>
      <w:r w:rsidR="0062504E" w:rsidRPr="0062504E">
        <w:rPr>
          <w:rFonts w:ascii="Calibri" w:hAnsi="Calibri" w:cs="Arial"/>
          <w:i/>
          <w:iCs/>
          <w:sz w:val="22"/>
          <w:szCs w:val="22"/>
        </w:rPr>
        <w:t>Kya</w:t>
      </w:r>
      <w:proofErr w:type="spellEnd"/>
      <w:r w:rsidR="0062504E" w:rsidRPr="0062504E">
        <w:rPr>
          <w:rFonts w:ascii="Calibri" w:hAnsi="Calibri" w:cs="Arial"/>
          <w:i/>
          <w:iCs/>
          <w:sz w:val="22"/>
          <w:szCs w:val="22"/>
        </w:rPr>
        <w:t xml:space="preserve"> </w:t>
      </w:r>
      <w:proofErr w:type="spellStart"/>
      <w:r w:rsidR="0062504E" w:rsidRPr="0062504E">
        <w:rPr>
          <w:rFonts w:ascii="Calibri" w:hAnsi="Calibri" w:cs="Arial"/>
          <w:i/>
          <w:iCs/>
          <w:sz w:val="22"/>
          <w:szCs w:val="22"/>
        </w:rPr>
        <w:t>Kahen</w:t>
      </w:r>
      <w:proofErr w:type="spellEnd"/>
      <w:r w:rsidR="0062504E" w:rsidRPr="0062504E">
        <w:rPr>
          <w:rFonts w:ascii="Calibri" w:hAnsi="Calibri" w:cs="Arial"/>
          <w:i/>
          <w:iCs/>
          <w:sz w:val="22"/>
          <w:szCs w:val="22"/>
        </w:rPr>
        <w:t xml:space="preserve"> </w:t>
      </w:r>
      <w:proofErr w:type="spellStart"/>
      <w:r w:rsidR="0062504E" w:rsidRPr="0062504E">
        <w:rPr>
          <w:rFonts w:ascii="Calibri" w:hAnsi="Calibri" w:cs="Arial"/>
          <w:i/>
          <w:iCs/>
          <w:sz w:val="22"/>
          <w:szCs w:val="22"/>
        </w:rPr>
        <w:t>Gey</w:t>
      </w:r>
      <w:proofErr w:type="spellEnd"/>
      <w:r w:rsidR="0062504E" w:rsidRPr="0062504E">
        <w:rPr>
          <w:rFonts w:ascii="Calibri" w:hAnsi="Calibri" w:cs="Arial"/>
          <w:i/>
          <w:iCs/>
          <w:sz w:val="22"/>
          <w:szCs w:val="22"/>
        </w:rPr>
        <w:t>?! (What will ‘people’ say?!): Complicating sexuality and empowerment with community development workers in Pakistan.</w:t>
      </w:r>
      <w:r w:rsidR="0062504E" w:rsidRPr="0062504E">
        <w:rPr>
          <w:rFonts w:ascii="Calibri" w:hAnsi="Calibri" w:cs="Arial"/>
          <w:sz w:val="22"/>
          <w:szCs w:val="22"/>
        </w:rPr>
        <w:t xml:space="preserve"> Paper presented at the Joint Conference of the Adult Education Research Conference (AERC) and the Canadian Association for the Study of Adult Education (CASAE/ACEEA), Toronto.</w:t>
      </w:r>
    </w:p>
    <w:p w:rsidR="0062504E" w:rsidRPr="0062504E" w:rsidRDefault="00B44E0E" w:rsidP="0062504E">
      <w:pPr>
        <w:autoSpaceDE w:val="0"/>
        <w:autoSpaceDN w:val="0"/>
        <w:adjustRightInd w:val="0"/>
        <w:ind w:left="720" w:hanging="720"/>
        <w:rPr>
          <w:rFonts w:ascii="Calibri" w:hAnsi="Calibri" w:cs="Arial"/>
          <w:sz w:val="22"/>
          <w:szCs w:val="22"/>
        </w:rPr>
      </w:pPr>
      <w:r>
        <w:rPr>
          <w:rFonts w:ascii="Calibri" w:hAnsi="Calibri" w:cs="Arial"/>
          <w:sz w:val="22"/>
          <w:szCs w:val="22"/>
        </w:rPr>
        <w:t xml:space="preserve">Carpenter, S, </w:t>
      </w:r>
      <w:proofErr w:type="spellStart"/>
      <w:r w:rsidR="0062504E" w:rsidRPr="0062504E">
        <w:rPr>
          <w:rFonts w:ascii="Calibri" w:hAnsi="Calibri" w:cs="Arial"/>
          <w:sz w:val="22"/>
          <w:szCs w:val="22"/>
        </w:rPr>
        <w:t>Dossa</w:t>
      </w:r>
      <w:proofErr w:type="spellEnd"/>
      <w:r w:rsidR="0062504E" w:rsidRPr="0062504E">
        <w:rPr>
          <w:rFonts w:ascii="Calibri" w:hAnsi="Calibri" w:cs="Arial"/>
          <w:sz w:val="22"/>
          <w:szCs w:val="22"/>
        </w:rPr>
        <w:t>,</w:t>
      </w:r>
      <w:r w:rsidR="0036343B">
        <w:rPr>
          <w:rFonts w:ascii="Calibri" w:hAnsi="Calibri" w:cs="Arial"/>
          <w:sz w:val="22"/>
          <w:szCs w:val="22"/>
        </w:rPr>
        <w:t xml:space="preserve"> S. (Ed</w:t>
      </w:r>
      <w:r>
        <w:rPr>
          <w:rFonts w:ascii="Calibri" w:hAnsi="Calibri" w:cs="Arial"/>
          <w:sz w:val="22"/>
          <w:szCs w:val="22"/>
        </w:rPr>
        <w:t>s</w:t>
      </w:r>
      <w:r w:rsidR="0036343B">
        <w:rPr>
          <w:rFonts w:ascii="Calibri" w:hAnsi="Calibri" w:cs="Arial"/>
          <w:sz w:val="22"/>
          <w:szCs w:val="22"/>
        </w:rPr>
        <w:t xml:space="preserve">.). </w:t>
      </w:r>
      <w:proofErr w:type="gramStart"/>
      <w:r w:rsidR="0036343B">
        <w:rPr>
          <w:rFonts w:ascii="Calibri" w:hAnsi="Calibri" w:cs="Arial"/>
          <w:sz w:val="22"/>
          <w:szCs w:val="22"/>
        </w:rPr>
        <w:t>(2011).</w:t>
      </w:r>
      <w:r w:rsidR="0062504E" w:rsidRPr="0062504E">
        <w:rPr>
          <w:rFonts w:ascii="Calibri" w:hAnsi="Calibri" w:cs="Arial"/>
          <w:sz w:val="22"/>
          <w:szCs w:val="22"/>
        </w:rPr>
        <w:t xml:space="preserve"> </w:t>
      </w:r>
      <w:r w:rsidR="0062504E" w:rsidRPr="0062504E">
        <w:rPr>
          <w:rFonts w:ascii="Calibri" w:hAnsi="Calibri" w:cs="Arial"/>
          <w:i/>
          <w:iCs/>
          <w:sz w:val="22"/>
          <w:szCs w:val="22"/>
        </w:rPr>
        <w:t>Conference proceedings for the joint conference of the adult education rese</w:t>
      </w:r>
      <w:r w:rsidR="00185692">
        <w:rPr>
          <w:rFonts w:ascii="Calibri" w:hAnsi="Calibri" w:cs="Arial"/>
          <w:i/>
          <w:iCs/>
          <w:sz w:val="22"/>
          <w:szCs w:val="22"/>
        </w:rPr>
        <w:t>arch conference (AERC) and the C</w:t>
      </w:r>
      <w:r w:rsidR="0062504E" w:rsidRPr="0062504E">
        <w:rPr>
          <w:rFonts w:ascii="Calibri" w:hAnsi="Calibri" w:cs="Arial"/>
          <w:i/>
          <w:iCs/>
          <w:sz w:val="22"/>
          <w:szCs w:val="22"/>
        </w:rPr>
        <w:t>anadian association for the study of adult education (CASAE/ACEEA)</w:t>
      </w:r>
      <w:r w:rsidR="0062504E" w:rsidRPr="0062504E">
        <w:rPr>
          <w:rFonts w:ascii="Calibri" w:hAnsi="Calibri" w:cs="Arial"/>
          <w:sz w:val="22"/>
          <w:szCs w:val="22"/>
        </w:rPr>
        <w:t>.</w:t>
      </w:r>
      <w:proofErr w:type="gramEnd"/>
      <w:r w:rsidR="0062504E" w:rsidRPr="0062504E">
        <w:rPr>
          <w:rFonts w:ascii="Calibri" w:hAnsi="Calibri" w:cs="Arial"/>
          <w:sz w:val="22"/>
          <w:szCs w:val="22"/>
        </w:rPr>
        <w:t xml:space="preserve"> Toronto: AERC/CASAE.</w:t>
      </w:r>
    </w:p>
    <w:p w:rsidR="005143B2" w:rsidRDefault="005143B2">
      <w:pPr>
        <w:rPr>
          <w:rFonts w:ascii="Calibri" w:hAnsi="Calibri" w:cs="Arial"/>
          <w:sz w:val="22"/>
          <w:szCs w:val="22"/>
        </w:rPr>
      </w:pPr>
      <w:r>
        <w:rPr>
          <w:rFonts w:ascii="Calibri" w:hAnsi="Calibri" w:cs="Arial"/>
          <w:sz w:val="22"/>
          <w:szCs w:val="22"/>
        </w:rPr>
        <w:br w:type="page"/>
      </w:r>
    </w:p>
    <w:p w:rsidR="0062504E" w:rsidRPr="0062504E" w:rsidRDefault="0062504E" w:rsidP="0062504E">
      <w:pPr>
        <w:autoSpaceDE w:val="0"/>
        <w:autoSpaceDN w:val="0"/>
        <w:adjustRightInd w:val="0"/>
        <w:ind w:left="720" w:hanging="720"/>
        <w:rPr>
          <w:rFonts w:ascii="Calibri" w:hAnsi="Calibri" w:cs="TimesNewRoman"/>
          <w:sz w:val="22"/>
          <w:szCs w:val="22"/>
        </w:rPr>
      </w:pPr>
      <w:proofErr w:type="spellStart"/>
      <w:proofErr w:type="gramStart"/>
      <w:r w:rsidRPr="0062504E">
        <w:rPr>
          <w:rFonts w:ascii="Calibri" w:hAnsi="Calibri" w:cs="Arial"/>
          <w:sz w:val="22"/>
          <w:szCs w:val="22"/>
        </w:rPr>
        <w:lastRenderedPageBreak/>
        <w:t>Chatterjee</w:t>
      </w:r>
      <w:proofErr w:type="spellEnd"/>
      <w:r w:rsidRPr="0062504E">
        <w:rPr>
          <w:rFonts w:ascii="Calibri" w:hAnsi="Calibri" w:cs="Arial"/>
          <w:sz w:val="22"/>
          <w:szCs w:val="22"/>
        </w:rPr>
        <w:t xml:space="preserve">, S., </w:t>
      </w:r>
      <w:proofErr w:type="spellStart"/>
      <w:r w:rsidRPr="0062504E">
        <w:rPr>
          <w:rFonts w:ascii="Calibri" w:hAnsi="Calibri" w:cs="Arial"/>
          <w:sz w:val="22"/>
          <w:szCs w:val="22"/>
        </w:rPr>
        <w:t>Dossa</w:t>
      </w:r>
      <w:proofErr w:type="spellEnd"/>
      <w:r w:rsidRPr="0062504E">
        <w:rPr>
          <w:rFonts w:ascii="Calibri" w:hAnsi="Calibri" w:cs="Arial"/>
          <w:sz w:val="22"/>
          <w:szCs w:val="22"/>
        </w:rPr>
        <w:t xml:space="preserve">, S., </w:t>
      </w:r>
      <w:proofErr w:type="spellStart"/>
      <w:r w:rsidRPr="0062504E">
        <w:rPr>
          <w:rFonts w:ascii="Calibri" w:hAnsi="Calibri" w:cs="Arial"/>
          <w:sz w:val="22"/>
          <w:szCs w:val="22"/>
        </w:rPr>
        <w:t>Berlingieri</w:t>
      </w:r>
      <w:proofErr w:type="spellEnd"/>
      <w:r w:rsidRPr="0062504E">
        <w:rPr>
          <w:rFonts w:ascii="Calibri" w:hAnsi="Calibri" w:cs="Arial"/>
          <w:sz w:val="22"/>
          <w:szCs w:val="22"/>
        </w:rPr>
        <w:t xml:space="preserve">, A., &amp; </w:t>
      </w:r>
      <w:proofErr w:type="spellStart"/>
      <w:r w:rsidRPr="0062504E">
        <w:rPr>
          <w:rFonts w:ascii="Calibri" w:hAnsi="Calibri" w:cs="Arial"/>
          <w:sz w:val="22"/>
          <w:szCs w:val="22"/>
        </w:rPr>
        <w:t>Mirch</w:t>
      </w:r>
      <w:r w:rsidR="0036343B">
        <w:rPr>
          <w:rFonts w:ascii="Calibri" w:hAnsi="Calibri" w:cs="Arial"/>
          <w:sz w:val="22"/>
          <w:szCs w:val="22"/>
        </w:rPr>
        <w:t>andani</w:t>
      </w:r>
      <w:proofErr w:type="spellEnd"/>
      <w:r w:rsidR="0036343B">
        <w:rPr>
          <w:rFonts w:ascii="Calibri" w:hAnsi="Calibri" w:cs="Arial"/>
          <w:sz w:val="22"/>
          <w:szCs w:val="22"/>
        </w:rPr>
        <w:t>, K. (2011).</w:t>
      </w:r>
      <w:proofErr w:type="gramEnd"/>
      <w:r w:rsidRPr="0062504E">
        <w:rPr>
          <w:rFonts w:ascii="Calibri" w:hAnsi="Calibri" w:cs="Arial"/>
          <w:sz w:val="22"/>
          <w:szCs w:val="22"/>
        </w:rPr>
        <w:t xml:space="preserve"> </w:t>
      </w:r>
      <w:proofErr w:type="gramStart"/>
      <w:r w:rsidRPr="0062504E">
        <w:rPr>
          <w:rFonts w:ascii="Calibri" w:hAnsi="Calibri" w:cs="Arial"/>
          <w:i/>
          <w:iCs/>
          <w:sz w:val="22"/>
          <w:szCs w:val="22"/>
        </w:rPr>
        <w:t>Marginalization through mobilizing the discourse of skill.</w:t>
      </w:r>
      <w:proofErr w:type="gramEnd"/>
      <w:r w:rsidRPr="0062504E">
        <w:rPr>
          <w:rFonts w:ascii="Calibri" w:hAnsi="Calibri" w:cs="Arial"/>
          <w:sz w:val="22"/>
          <w:szCs w:val="22"/>
        </w:rPr>
        <w:t xml:space="preserve"> Paper presented at the Joint Conference of the Adult Education Research Conference (AERC) and the Canadian Association for the Study of Adult Education (CASAE/ACEEA), Toronto.</w:t>
      </w:r>
    </w:p>
    <w:p w:rsidR="0062504E" w:rsidRPr="0062504E" w:rsidRDefault="0062504E" w:rsidP="0062504E">
      <w:pPr>
        <w:autoSpaceDE w:val="0"/>
        <w:autoSpaceDN w:val="0"/>
        <w:adjustRightInd w:val="0"/>
        <w:rPr>
          <w:rFonts w:ascii="Calibri" w:hAnsi="Calibri" w:cs="TimesNewRoman"/>
          <w:sz w:val="22"/>
          <w:szCs w:val="22"/>
        </w:rPr>
      </w:pPr>
      <w:proofErr w:type="spellStart"/>
      <w:proofErr w:type="gramStart"/>
      <w:r w:rsidRPr="0062504E">
        <w:rPr>
          <w:rFonts w:ascii="Calibri" w:hAnsi="Calibri" w:cs="TimesNewRoman"/>
          <w:sz w:val="22"/>
          <w:szCs w:val="22"/>
        </w:rPr>
        <w:t>Dossa</w:t>
      </w:r>
      <w:proofErr w:type="spellEnd"/>
      <w:r w:rsidRPr="0062504E">
        <w:rPr>
          <w:rFonts w:ascii="Calibri" w:hAnsi="Calibri" w:cs="TimesNewRoman"/>
          <w:sz w:val="22"/>
          <w:szCs w:val="22"/>
        </w:rPr>
        <w:t>, S. (2004).</w:t>
      </w:r>
      <w:proofErr w:type="gramEnd"/>
      <w:r w:rsidRPr="0062504E">
        <w:rPr>
          <w:rFonts w:ascii="Calibri" w:hAnsi="Calibri" w:cs="TimesNewRoman"/>
          <w:sz w:val="22"/>
          <w:szCs w:val="22"/>
        </w:rPr>
        <w:t xml:space="preserve"> </w:t>
      </w:r>
      <w:proofErr w:type="gramStart"/>
      <w:r w:rsidRPr="0062504E">
        <w:rPr>
          <w:rFonts w:ascii="Calibri" w:hAnsi="Calibri" w:cs="TimesNewRoman"/>
          <w:sz w:val="22"/>
          <w:szCs w:val="22"/>
        </w:rPr>
        <w:t xml:space="preserve">Exploring the potential for cooperative inquiry as a medium for initiating </w:t>
      </w:r>
      <w:r w:rsidRPr="0062504E">
        <w:rPr>
          <w:rFonts w:ascii="Calibri" w:hAnsi="Calibri" w:cs="TimesNewRoman"/>
          <w:sz w:val="22"/>
          <w:szCs w:val="22"/>
        </w:rPr>
        <w:tab/>
        <w:t xml:space="preserve">transformative learning: Drawing lessons from an experience with community development </w:t>
      </w:r>
      <w:r w:rsidRPr="0062504E">
        <w:rPr>
          <w:rFonts w:ascii="Calibri" w:hAnsi="Calibri" w:cs="TimesNewRoman"/>
          <w:sz w:val="22"/>
          <w:szCs w:val="22"/>
        </w:rPr>
        <w:tab/>
        <w:t>workers in Pakistan.</w:t>
      </w:r>
      <w:proofErr w:type="gramEnd"/>
      <w:r w:rsidRPr="0062504E">
        <w:rPr>
          <w:rFonts w:ascii="Calibri" w:hAnsi="Calibri" w:cs="TimesNewRoman"/>
          <w:sz w:val="22"/>
          <w:szCs w:val="22"/>
        </w:rPr>
        <w:t xml:space="preserve"> </w:t>
      </w:r>
      <w:proofErr w:type="gramStart"/>
      <w:r w:rsidRPr="0062504E">
        <w:rPr>
          <w:rFonts w:ascii="Calibri" w:hAnsi="Calibri" w:cs="TimesNewRoman"/>
          <w:sz w:val="22"/>
          <w:szCs w:val="22"/>
        </w:rPr>
        <w:t xml:space="preserve">In K. </w:t>
      </w:r>
      <w:proofErr w:type="spellStart"/>
      <w:r w:rsidRPr="0062504E">
        <w:rPr>
          <w:rFonts w:ascii="Calibri" w:hAnsi="Calibri" w:cs="TimesNewRoman"/>
          <w:sz w:val="22"/>
          <w:szCs w:val="22"/>
        </w:rPr>
        <w:t>Mundel</w:t>
      </w:r>
      <w:proofErr w:type="spellEnd"/>
      <w:r w:rsidRPr="0062504E">
        <w:rPr>
          <w:rFonts w:ascii="Calibri" w:hAnsi="Calibri" w:cs="TimesNewRoman"/>
          <w:sz w:val="22"/>
          <w:szCs w:val="22"/>
        </w:rPr>
        <w:t xml:space="preserve"> &amp; D. </w:t>
      </w:r>
      <w:proofErr w:type="spellStart"/>
      <w:r w:rsidRPr="0062504E">
        <w:rPr>
          <w:rFonts w:ascii="Calibri" w:hAnsi="Calibri" w:cs="TimesNewRoman"/>
          <w:sz w:val="22"/>
          <w:szCs w:val="22"/>
        </w:rPr>
        <w:t>Schugurensky</w:t>
      </w:r>
      <w:proofErr w:type="spellEnd"/>
      <w:r w:rsidRPr="0062504E">
        <w:rPr>
          <w:rFonts w:ascii="Calibri" w:hAnsi="Calibri" w:cs="TimesNewRoman"/>
          <w:sz w:val="22"/>
          <w:szCs w:val="22"/>
        </w:rPr>
        <w:t>.</w:t>
      </w:r>
      <w:proofErr w:type="gramEnd"/>
      <w:r w:rsidRPr="0062504E">
        <w:rPr>
          <w:rFonts w:ascii="Calibri" w:hAnsi="Calibri" w:cs="TimesNewRoman"/>
          <w:sz w:val="22"/>
          <w:szCs w:val="22"/>
        </w:rPr>
        <w:t xml:space="preserve"> (Eds.), </w:t>
      </w:r>
      <w:r w:rsidRPr="0062504E">
        <w:rPr>
          <w:rFonts w:ascii="Calibri" w:hAnsi="Calibri" w:cs="TimesNewRoman,Italic"/>
          <w:i/>
          <w:iCs/>
          <w:sz w:val="22"/>
          <w:szCs w:val="22"/>
        </w:rPr>
        <w:t xml:space="preserve">Lifelong citizenship learning, </w:t>
      </w:r>
      <w:r w:rsidRPr="0062504E">
        <w:rPr>
          <w:rFonts w:ascii="Calibri" w:hAnsi="Calibri" w:cs="TimesNewRoman,Italic"/>
          <w:i/>
          <w:iCs/>
          <w:sz w:val="22"/>
          <w:szCs w:val="22"/>
        </w:rPr>
        <w:tab/>
        <w:t xml:space="preserve">participatory democracy &amp; social change </w:t>
      </w:r>
      <w:r w:rsidRPr="0062504E">
        <w:rPr>
          <w:rFonts w:ascii="Calibri" w:hAnsi="Calibri" w:cs="TimesNewRoman"/>
          <w:sz w:val="22"/>
          <w:szCs w:val="22"/>
        </w:rPr>
        <w:t>(Vol. II, pp. 51</w:t>
      </w:r>
      <w:r w:rsidR="00A77374">
        <w:rPr>
          <w:rFonts w:ascii="Calibri" w:hAnsi="Calibri" w:cs="TimesNewRoman"/>
          <w:sz w:val="22"/>
          <w:szCs w:val="22"/>
        </w:rPr>
        <w:t xml:space="preserve">1-520).Toronto: Transformative </w:t>
      </w:r>
      <w:r w:rsidRPr="0062504E">
        <w:rPr>
          <w:rFonts w:ascii="Calibri" w:hAnsi="Calibri" w:cs="TimesNewRoman"/>
          <w:sz w:val="22"/>
          <w:szCs w:val="22"/>
        </w:rPr>
        <w:t xml:space="preserve">Learning </w:t>
      </w:r>
      <w:r w:rsidRPr="0062504E">
        <w:rPr>
          <w:rFonts w:ascii="Calibri" w:hAnsi="Calibri" w:cs="TimesNewRoman"/>
          <w:sz w:val="22"/>
          <w:szCs w:val="22"/>
        </w:rPr>
        <w:tab/>
        <w:t xml:space="preserve">Centre, </w:t>
      </w:r>
      <w:r w:rsidRPr="0062504E">
        <w:rPr>
          <w:rFonts w:ascii="Calibri" w:hAnsi="Calibri" w:cs="TimesNewRoman"/>
          <w:sz w:val="22"/>
          <w:szCs w:val="22"/>
        </w:rPr>
        <w:tab/>
        <w:t>OISE/University of Toronto.</w:t>
      </w:r>
    </w:p>
    <w:p w:rsidR="0062504E" w:rsidRPr="0062504E" w:rsidRDefault="0062504E" w:rsidP="0062504E">
      <w:pPr>
        <w:autoSpaceDE w:val="0"/>
        <w:autoSpaceDN w:val="0"/>
        <w:adjustRightInd w:val="0"/>
        <w:rPr>
          <w:rFonts w:ascii="Calibri" w:hAnsi="Calibri" w:cs="TimesNewRoman"/>
          <w:sz w:val="22"/>
          <w:szCs w:val="22"/>
        </w:rPr>
      </w:pPr>
      <w:proofErr w:type="spellStart"/>
      <w:proofErr w:type="gramStart"/>
      <w:r w:rsidRPr="0062504E">
        <w:rPr>
          <w:rFonts w:ascii="Calibri" w:hAnsi="Calibri" w:cs="TimesNewRoman"/>
          <w:sz w:val="22"/>
          <w:szCs w:val="22"/>
        </w:rPr>
        <w:t>Dossa</w:t>
      </w:r>
      <w:proofErr w:type="spellEnd"/>
      <w:r w:rsidRPr="0062504E">
        <w:rPr>
          <w:rFonts w:ascii="Calibri" w:hAnsi="Calibri" w:cs="TimesNewRoman"/>
          <w:sz w:val="22"/>
          <w:szCs w:val="22"/>
        </w:rPr>
        <w:t>, S. (2004).</w:t>
      </w:r>
      <w:proofErr w:type="gramEnd"/>
      <w:r w:rsidRPr="0062504E">
        <w:rPr>
          <w:rFonts w:ascii="Calibri" w:hAnsi="Calibri" w:cs="TimesNewRoman"/>
          <w:sz w:val="22"/>
          <w:szCs w:val="22"/>
        </w:rPr>
        <w:t xml:space="preserve"> Discourse on multiculturalism - raising questions for national policymaking &amp; </w:t>
      </w:r>
      <w:r w:rsidRPr="0062504E">
        <w:rPr>
          <w:rFonts w:ascii="Calibri" w:hAnsi="Calibri" w:cs="TimesNewRoman"/>
          <w:sz w:val="22"/>
          <w:szCs w:val="22"/>
        </w:rPr>
        <w:tab/>
        <w:t xml:space="preserve">implementation in Pakistan. </w:t>
      </w:r>
      <w:proofErr w:type="gramStart"/>
      <w:r w:rsidRPr="0062504E">
        <w:rPr>
          <w:rFonts w:ascii="Calibri" w:hAnsi="Calibri" w:cs="TimesNewRoman"/>
          <w:sz w:val="22"/>
          <w:szCs w:val="22"/>
        </w:rPr>
        <w:t xml:space="preserve">In </w:t>
      </w:r>
      <w:r w:rsidRPr="0062504E">
        <w:rPr>
          <w:rFonts w:ascii="Calibri" w:hAnsi="Calibri" w:cs="TimesNewRoman,Italic"/>
          <w:i/>
          <w:iCs/>
          <w:sz w:val="22"/>
          <w:szCs w:val="22"/>
        </w:rPr>
        <w:t xml:space="preserve">Report of National Seminar on the State of Migration and </w:t>
      </w:r>
      <w:r w:rsidRPr="0062504E">
        <w:rPr>
          <w:rFonts w:ascii="Calibri" w:hAnsi="Calibri" w:cs="TimesNewRoman,Italic"/>
          <w:i/>
          <w:iCs/>
          <w:sz w:val="22"/>
          <w:szCs w:val="22"/>
        </w:rPr>
        <w:tab/>
        <w:t xml:space="preserve">Multiculturalism in Pakistan </w:t>
      </w:r>
      <w:r w:rsidRPr="0062504E">
        <w:rPr>
          <w:rFonts w:ascii="Calibri" w:hAnsi="Calibri" w:cs="TimesNewRoman"/>
          <w:sz w:val="22"/>
          <w:szCs w:val="22"/>
        </w:rPr>
        <w:t>(pp. 83-91).</w:t>
      </w:r>
      <w:proofErr w:type="gramEnd"/>
      <w:r w:rsidRPr="0062504E">
        <w:rPr>
          <w:rFonts w:ascii="Calibri" w:hAnsi="Calibri" w:cs="TimesNewRoman"/>
          <w:sz w:val="22"/>
          <w:szCs w:val="22"/>
        </w:rPr>
        <w:t xml:space="preserve"> Islamabad: UNESCO and International Policy Research </w:t>
      </w:r>
      <w:r w:rsidRPr="0062504E">
        <w:rPr>
          <w:rFonts w:ascii="Calibri" w:hAnsi="Calibri" w:cs="TimesNewRoman"/>
          <w:sz w:val="22"/>
          <w:szCs w:val="22"/>
        </w:rPr>
        <w:tab/>
        <w:t>Institute.</w:t>
      </w:r>
    </w:p>
    <w:p w:rsidR="0062504E" w:rsidRPr="0062504E" w:rsidRDefault="0062504E" w:rsidP="0062504E">
      <w:pPr>
        <w:autoSpaceDE w:val="0"/>
        <w:autoSpaceDN w:val="0"/>
        <w:adjustRightInd w:val="0"/>
        <w:rPr>
          <w:rFonts w:ascii="Calibri" w:hAnsi="Calibri" w:cs="TimesNewRoman"/>
          <w:sz w:val="22"/>
          <w:szCs w:val="22"/>
        </w:rPr>
      </w:pPr>
      <w:proofErr w:type="gramStart"/>
      <w:r w:rsidRPr="0062504E">
        <w:rPr>
          <w:rFonts w:ascii="Calibri" w:hAnsi="Calibri" w:cs="TimesNewRoman"/>
          <w:sz w:val="22"/>
          <w:szCs w:val="22"/>
        </w:rPr>
        <w:t xml:space="preserve">Ashraf, P., </w:t>
      </w:r>
      <w:proofErr w:type="spellStart"/>
      <w:r w:rsidRPr="0062504E">
        <w:rPr>
          <w:rFonts w:ascii="Calibri" w:hAnsi="Calibri" w:cs="TimesNewRoman"/>
          <w:sz w:val="22"/>
          <w:szCs w:val="22"/>
        </w:rPr>
        <w:t>S.Mehmood</w:t>
      </w:r>
      <w:proofErr w:type="spellEnd"/>
      <w:r w:rsidRPr="0062504E">
        <w:rPr>
          <w:rFonts w:ascii="Calibri" w:hAnsi="Calibri" w:cs="TimesNewRoman"/>
          <w:sz w:val="22"/>
          <w:szCs w:val="22"/>
        </w:rPr>
        <w:t xml:space="preserve">, &amp; </w:t>
      </w:r>
      <w:proofErr w:type="spellStart"/>
      <w:r w:rsidRPr="0062504E">
        <w:rPr>
          <w:rFonts w:ascii="Calibri" w:hAnsi="Calibri" w:cs="TimesNewRoman"/>
          <w:sz w:val="22"/>
          <w:szCs w:val="22"/>
        </w:rPr>
        <w:t>S.Dossa</w:t>
      </w:r>
      <w:proofErr w:type="spellEnd"/>
      <w:r w:rsidRPr="0062504E">
        <w:rPr>
          <w:rFonts w:ascii="Calibri" w:hAnsi="Calibri" w:cs="TimesNewRoman"/>
          <w:sz w:val="22"/>
          <w:szCs w:val="22"/>
        </w:rPr>
        <w:t>.</w:t>
      </w:r>
      <w:proofErr w:type="gramEnd"/>
      <w:r w:rsidRPr="0062504E">
        <w:rPr>
          <w:rFonts w:ascii="Calibri" w:hAnsi="Calibri" w:cs="TimesNewRoman"/>
          <w:sz w:val="22"/>
          <w:szCs w:val="22"/>
        </w:rPr>
        <w:t xml:space="preserve"> (2004, December 16). </w:t>
      </w:r>
      <w:r w:rsidRPr="0062504E">
        <w:rPr>
          <w:rFonts w:ascii="Calibri" w:hAnsi="Calibri" w:cs="TimesNewRoman,Italic"/>
          <w:i/>
          <w:iCs/>
          <w:sz w:val="22"/>
          <w:szCs w:val="22"/>
        </w:rPr>
        <w:t xml:space="preserve">Perceptions of Members of the National </w:t>
      </w:r>
      <w:r w:rsidRPr="0062504E">
        <w:rPr>
          <w:rFonts w:ascii="Calibri" w:hAnsi="Calibri" w:cs="TimesNewRoman,Italic"/>
          <w:i/>
          <w:iCs/>
          <w:sz w:val="22"/>
          <w:szCs w:val="22"/>
        </w:rPr>
        <w:tab/>
        <w:t xml:space="preserve">Assembly Regarding Legislation on Domestic Violence </w:t>
      </w:r>
      <w:proofErr w:type="gramStart"/>
      <w:r w:rsidRPr="0062504E">
        <w:rPr>
          <w:rFonts w:ascii="Calibri" w:hAnsi="Calibri" w:cs="TimesNewRoman,Italic"/>
          <w:i/>
          <w:iCs/>
          <w:sz w:val="22"/>
          <w:szCs w:val="22"/>
        </w:rPr>
        <w:t>Against</w:t>
      </w:r>
      <w:proofErr w:type="gramEnd"/>
      <w:r w:rsidRPr="0062504E">
        <w:rPr>
          <w:rFonts w:ascii="Calibri" w:hAnsi="Calibri" w:cs="TimesNewRoman,Italic"/>
          <w:i/>
          <w:iCs/>
          <w:sz w:val="22"/>
          <w:szCs w:val="22"/>
        </w:rPr>
        <w:t xml:space="preserve"> Women. </w:t>
      </w:r>
      <w:r w:rsidRPr="0062504E">
        <w:rPr>
          <w:rFonts w:ascii="Calibri" w:hAnsi="Calibri" w:cs="TimesNewRoman"/>
          <w:sz w:val="22"/>
          <w:szCs w:val="22"/>
        </w:rPr>
        <w:t xml:space="preserve">Paper presented at the </w:t>
      </w:r>
      <w:r w:rsidRPr="0062504E">
        <w:rPr>
          <w:rFonts w:ascii="Calibri" w:hAnsi="Calibri" w:cs="TimesNewRoman"/>
          <w:sz w:val="22"/>
          <w:szCs w:val="22"/>
        </w:rPr>
        <w:tab/>
        <w:t>South Asian Conference on Gender &amp; Governance, Islamabad, Pakistan.</w:t>
      </w:r>
    </w:p>
    <w:p w:rsidR="0062504E" w:rsidRDefault="0062504E" w:rsidP="0062504E">
      <w:pPr>
        <w:autoSpaceDE w:val="0"/>
        <w:autoSpaceDN w:val="0"/>
        <w:adjustRightInd w:val="0"/>
        <w:rPr>
          <w:rFonts w:ascii="Calibri" w:hAnsi="Calibri" w:cs="TimesNewRoman"/>
          <w:sz w:val="22"/>
          <w:szCs w:val="22"/>
        </w:rPr>
      </w:pPr>
    </w:p>
    <w:p w:rsidR="0062504E" w:rsidRPr="0062504E" w:rsidRDefault="0062504E" w:rsidP="0062504E">
      <w:pPr>
        <w:autoSpaceDE w:val="0"/>
        <w:autoSpaceDN w:val="0"/>
        <w:adjustRightInd w:val="0"/>
        <w:rPr>
          <w:rFonts w:ascii="Calibri" w:hAnsi="Calibri" w:cs="TimesNewRoman"/>
          <w:sz w:val="22"/>
          <w:szCs w:val="22"/>
          <w:u w:val="single"/>
        </w:rPr>
      </w:pPr>
      <w:r w:rsidRPr="0062504E">
        <w:rPr>
          <w:rFonts w:ascii="Calibri" w:hAnsi="Calibri" w:cs="TimesNewRoman"/>
          <w:sz w:val="22"/>
          <w:szCs w:val="22"/>
          <w:u w:val="single"/>
        </w:rPr>
        <w:t>Non refereed Contributions</w:t>
      </w:r>
    </w:p>
    <w:p w:rsidR="007112B6" w:rsidRDefault="00E07BBB" w:rsidP="0062504E">
      <w:pPr>
        <w:autoSpaceDE w:val="0"/>
        <w:autoSpaceDN w:val="0"/>
        <w:adjustRightInd w:val="0"/>
        <w:rPr>
          <w:rFonts w:ascii="Calibri" w:hAnsi="Calibri" w:cs="TimesNewRoman"/>
          <w:sz w:val="22"/>
          <w:szCs w:val="22"/>
        </w:rPr>
      </w:pPr>
      <w:r>
        <w:rPr>
          <w:rFonts w:ascii="Calibri" w:hAnsi="Calibri" w:cs="TimesNewRoman"/>
          <w:sz w:val="22"/>
          <w:szCs w:val="22"/>
        </w:rPr>
        <w:t xml:space="preserve"> (2015) </w:t>
      </w:r>
      <w:r w:rsidR="00E43994">
        <w:rPr>
          <w:rFonts w:ascii="Calibri" w:hAnsi="Calibri" w:cs="TimesNewRoman"/>
          <w:sz w:val="22"/>
          <w:szCs w:val="22"/>
        </w:rPr>
        <w:t>Quality of Life</w:t>
      </w:r>
      <w:r>
        <w:rPr>
          <w:rFonts w:ascii="Calibri" w:hAnsi="Calibri" w:cs="TimesNewRoman"/>
          <w:sz w:val="22"/>
          <w:szCs w:val="22"/>
        </w:rPr>
        <w:t xml:space="preserve"> Afghanistan Report,</w:t>
      </w:r>
      <w:r w:rsidR="00DD09CB">
        <w:rPr>
          <w:rFonts w:ascii="Calibri" w:hAnsi="Calibri" w:cs="TimesNewRoman"/>
          <w:sz w:val="22"/>
          <w:szCs w:val="22"/>
        </w:rPr>
        <w:t xml:space="preserve"> Aga </w:t>
      </w:r>
      <w:r w:rsidR="00E43994">
        <w:rPr>
          <w:rFonts w:ascii="Calibri" w:hAnsi="Calibri" w:cs="TimesNewRoman"/>
          <w:sz w:val="22"/>
          <w:szCs w:val="22"/>
        </w:rPr>
        <w:t>Khan Foundation, Afghanistan</w:t>
      </w:r>
    </w:p>
    <w:p w:rsidR="00DF5DA3" w:rsidRDefault="00DF5DA3" w:rsidP="00DF5DA3">
      <w:pPr>
        <w:autoSpaceDE w:val="0"/>
        <w:autoSpaceDN w:val="0"/>
        <w:adjustRightInd w:val="0"/>
        <w:rPr>
          <w:rFonts w:ascii="Calibri" w:hAnsi="Calibri" w:cs="TimesNewRoman"/>
          <w:sz w:val="22"/>
          <w:szCs w:val="22"/>
        </w:rPr>
      </w:pPr>
      <w:r>
        <w:rPr>
          <w:rFonts w:ascii="Calibri" w:hAnsi="Calibri" w:cs="TimesNewRoman"/>
          <w:sz w:val="22"/>
          <w:szCs w:val="22"/>
        </w:rPr>
        <w:t xml:space="preserve"> (2015) Quality of Life: Sentinel Site Qualitative Study, </w:t>
      </w:r>
      <w:proofErr w:type="spellStart"/>
      <w:r w:rsidR="00E07BBB">
        <w:rPr>
          <w:rFonts w:ascii="Calibri" w:hAnsi="Calibri" w:cs="TimesNewRoman"/>
          <w:sz w:val="22"/>
          <w:szCs w:val="22"/>
        </w:rPr>
        <w:t>Badakhshan</w:t>
      </w:r>
      <w:proofErr w:type="spellEnd"/>
      <w:r w:rsidR="00E07BBB">
        <w:rPr>
          <w:rFonts w:ascii="Calibri" w:hAnsi="Calibri" w:cs="TimesNewRoman"/>
          <w:sz w:val="22"/>
          <w:szCs w:val="22"/>
        </w:rPr>
        <w:t xml:space="preserve">, </w:t>
      </w:r>
      <w:proofErr w:type="spellStart"/>
      <w:r>
        <w:rPr>
          <w:rFonts w:ascii="Calibri" w:hAnsi="Calibri" w:cs="TimesNewRoman"/>
          <w:sz w:val="22"/>
          <w:szCs w:val="22"/>
        </w:rPr>
        <w:t>Baghlan</w:t>
      </w:r>
      <w:proofErr w:type="spellEnd"/>
      <w:r w:rsidR="00E07BBB">
        <w:rPr>
          <w:rFonts w:ascii="Calibri" w:hAnsi="Calibri" w:cs="TimesNewRoman"/>
          <w:sz w:val="22"/>
          <w:szCs w:val="22"/>
        </w:rPr>
        <w:t>,</w:t>
      </w:r>
      <w:r w:rsidR="00E07BBB" w:rsidRPr="00E07BBB">
        <w:rPr>
          <w:rFonts w:ascii="Calibri" w:hAnsi="Calibri" w:cs="TimesNewRoman"/>
          <w:sz w:val="22"/>
          <w:szCs w:val="22"/>
        </w:rPr>
        <w:t xml:space="preserve"> </w:t>
      </w:r>
      <w:proofErr w:type="spellStart"/>
      <w:r w:rsidR="00E07BBB">
        <w:rPr>
          <w:rFonts w:ascii="Calibri" w:hAnsi="Calibri" w:cs="TimesNewRoman"/>
          <w:sz w:val="22"/>
          <w:szCs w:val="22"/>
        </w:rPr>
        <w:t>Bamyan</w:t>
      </w:r>
      <w:proofErr w:type="gramStart"/>
      <w:r w:rsidR="00E07BBB">
        <w:rPr>
          <w:rFonts w:ascii="Calibri" w:hAnsi="Calibri" w:cs="TimesNewRoman"/>
          <w:sz w:val="22"/>
          <w:szCs w:val="22"/>
        </w:rPr>
        <w:t>,Takhar</w:t>
      </w:r>
      <w:proofErr w:type="spellEnd"/>
      <w:proofErr w:type="gramEnd"/>
      <w:r w:rsidR="00DD09CB">
        <w:rPr>
          <w:rFonts w:ascii="Calibri" w:hAnsi="Calibri" w:cs="TimesNewRoman"/>
          <w:sz w:val="22"/>
          <w:szCs w:val="22"/>
        </w:rPr>
        <w:t xml:space="preserve">. Aga </w:t>
      </w:r>
      <w:r>
        <w:rPr>
          <w:rFonts w:ascii="Calibri" w:hAnsi="Calibri" w:cs="TimesNewRoman"/>
          <w:sz w:val="22"/>
          <w:szCs w:val="22"/>
        </w:rPr>
        <w:t>Khan Foundation, Afghanistan</w:t>
      </w:r>
    </w:p>
    <w:p w:rsidR="000B1A44" w:rsidRDefault="000B1A44" w:rsidP="00460D63">
      <w:pPr>
        <w:rPr>
          <w:rFonts w:ascii="Calibri" w:hAnsi="Calibri" w:cs="Calibri"/>
          <w:sz w:val="22"/>
          <w:szCs w:val="22"/>
        </w:rPr>
      </w:pPr>
      <w:proofErr w:type="spellStart"/>
      <w:proofErr w:type="gramStart"/>
      <w:r>
        <w:rPr>
          <w:rFonts w:ascii="Calibri" w:hAnsi="Calibri" w:cs="Calibri"/>
          <w:sz w:val="22"/>
          <w:szCs w:val="22"/>
        </w:rPr>
        <w:t>Dossa</w:t>
      </w:r>
      <w:proofErr w:type="spellEnd"/>
      <w:r>
        <w:rPr>
          <w:rFonts w:ascii="Calibri" w:hAnsi="Calibri" w:cs="Calibri"/>
          <w:sz w:val="22"/>
          <w:szCs w:val="22"/>
        </w:rPr>
        <w:t xml:space="preserve">, S. and </w:t>
      </w:r>
      <w:proofErr w:type="spellStart"/>
      <w:r>
        <w:rPr>
          <w:rFonts w:ascii="Calibri" w:hAnsi="Calibri" w:cs="Calibri"/>
          <w:sz w:val="22"/>
          <w:szCs w:val="22"/>
        </w:rPr>
        <w:t>Mushtaq</w:t>
      </w:r>
      <w:proofErr w:type="spellEnd"/>
      <w:r>
        <w:rPr>
          <w:rFonts w:ascii="Calibri" w:hAnsi="Calibri" w:cs="Calibri"/>
          <w:sz w:val="22"/>
          <w:szCs w:val="22"/>
        </w:rPr>
        <w:t>, N. (2013).</w:t>
      </w:r>
      <w:proofErr w:type="gramEnd"/>
      <w:r>
        <w:rPr>
          <w:rFonts w:ascii="Calibri" w:hAnsi="Calibri" w:cs="Calibri"/>
          <w:sz w:val="22"/>
          <w:szCs w:val="22"/>
        </w:rPr>
        <w:t xml:space="preserve"> </w:t>
      </w:r>
      <w:proofErr w:type="gramStart"/>
      <w:r>
        <w:rPr>
          <w:rFonts w:ascii="Calibri" w:hAnsi="Calibri" w:cs="Calibri"/>
          <w:sz w:val="22"/>
          <w:szCs w:val="22"/>
        </w:rPr>
        <w:t>Women and Migration.</w:t>
      </w:r>
      <w:proofErr w:type="gramEnd"/>
      <w:r>
        <w:rPr>
          <w:rFonts w:ascii="Calibri" w:hAnsi="Calibri" w:cs="Calibri"/>
          <w:sz w:val="22"/>
          <w:szCs w:val="22"/>
        </w:rPr>
        <w:t xml:space="preserve"> </w:t>
      </w:r>
      <w:proofErr w:type="gramStart"/>
      <w:r>
        <w:rPr>
          <w:rFonts w:ascii="Calibri" w:hAnsi="Calibri" w:cs="Calibri"/>
          <w:sz w:val="22"/>
          <w:szCs w:val="22"/>
        </w:rPr>
        <w:t>Watchdog CPD 46, 1ssue 12.</w:t>
      </w:r>
      <w:proofErr w:type="gramEnd"/>
      <w:r>
        <w:rPr>
          <w:rFonts w:ascii="Calibri" w:hAnsi="Calibri" w:cs="Calibri"/>
          <w:sz w:val="22"/>
          <w:szCs w:val="22"/>
        </w:rPr>
        <w:t xml:space="preserve"> </w:t>
      </w:r>
      <w:proofErr w:type="gramStart"/>
      <w:r>
        <w:rPr>
          <w:rFonts w:ascii="Calibri" w:hAnsi="Calibri" w:cs="Calibri"/>
          <w:sz w:val="22"/>
          <w:szCs w:val="22"/>
        </w:rPr>
        <w:t>Youth Coalition.</w:t>
      </w:r>
      <w:proofErr w:type="gramEnd"/>
      <w:r>
        <w:rPr>
          <w:rFonts w:ascii="Calibri" w:hAnsi="Calibri" w:cs="Calibri"/>
          <w:sz w:val="22"/>
          <w:szCs w:val="22"/>
        </w:rPr>
        <w:t xml:space="preserve"> </w:t>
      </w:r>
      <w:r>
        <w:rPr>
          <w:rFonts w:ascii="Calibri" w:hAnsi="Calibri" w:cs="Calibri"/>
          <w:sz w:val="22"/>
          <w:szCs w:val="22"/>
        </w:rPr>
        <w:tab/>
      </w:r>
      <w:hyperlink r:id="rId12" w:history="1">
        <w:r w:rsidRPr="009A0A73">
          <w:rPr>
            <w:rStyle w:val="Hyperlink"/>
            <w:rFonts w:ascii="Calibri" w:hAnsi="Calibri" w:cs="Calibri"/>
            <w:sz w:val="22"/>
            <w:szCs w:val="22"/>
          </w:rPr>
          <w:t>http://www.youthcoalition.org/attachs/CPD%20Watchdog%202.pdf</w:t>
        </w:r>
      </w:hyperlink>
    </w:p>
    <w:p w:rsidR="00C93A9B" w:rsidRPr="00C93A9B" w:rsidRDefault="00460D63" w:rsidP="00460D63">
      <w:pPr>
        <w:rPr>
          <w:rFonts w:ascii="Calibri" w:hAnsi="Calibri" w:cs="Calibri"/>
          <w:sz w:val="22"/>
          <w:szCs w:val="22"/>
        </w:rPr>
      </w:pPr>
      <w:proofErr w:type="spellStart"/>
      <w:r w:rsidRPr="009A00D3">
        <w:rPr>
          <w:rFonts w:ascii="Calibri" w:hAnsi="Calibri" w:cs="Calibri"/>
          <w:sz w:val="22"/>
          <w:szCs w:val="22"/>
        </w:rPr>
        <w:t>Dossa</w:t>
      </w:r>
      <w:proofErr w:type="spellEnd"/>
      <w:r w:rsidRPr="009A00D3">
        <w:rPr>
          <w:rFonts w:ascii="Calibri" w:hAnsi="Calibri" w:cs="Calibri"/>
          <w:sz w:val="22"/>
          <w:szCs w:val="22"/>
        </w:rPr>
        <w:t xml:space="preserve">, S (2012) </w:t>
      </w:r>
      <w:proofErr w:type="gramStart"/>
      <w:r w:rsidRPr="009A00D3">
        <w:rPr>
          <w:rFonts w:ascii="Calibri" w:hAnsi="Calibri" w:cs="Calibri"/>
          <w:i/>
          <w:sz w:val="22"/>
          <w:szCs w:val="22"/>
        </w:rPr>
        <w:t>Why</w:t>
      </w:r>
      <w:proofErr w:type="gramEnd"/>
      <w:r w:rsidRPr="009A00D3">
        <w:rPr>
          <w:rFonts w:ascii="Calibri" w:hAnsi="Calibri" w:cs="Calibri"/>
          <w:i/>
          <w:sz w:val="22"/>
          <w:szCs w:val="22"/>
        </w:rPr>
        <w:t xml:space="preserve"> a singular policy focus on Skilled Birth Attendants alone will not reduce Maternal</w:t>
      </w:r>
      <w:r w:rsidRPr="00C93A9B">
        <w:rPr>
          <w:rFonts w:ascii="Calibri" w:hAnsi="Calibri" w:cs="Calibri"/>
          <w:i/>
          <w:sz w:val="22"/>
          <w:szCs w:val="22"/>
        </w:rPr>
        <w:t xml:space="preserve"> </w:t>
      </w:r>
      <w:r w:rsidRPr="00C93A9B">
        <w:rPr>
          <w:rFonts w:ascii="Calibri" w:hAnsi="Calibri" w:cs="Calibri"/>
          <w:i/>
          <w:sz w:val="22"/>
          <w:szCs w:val="22"/>
        </w:rPr>
        <w:tab/>
        <w:t>Mortality</w:t>
      </w:r>
      <w:r w:rsidRPr="00C93A9B">
        <w:rPr>
          <w:rFonts w:ascii="Calibri" w:hAnsi="Calibri" w:cs="Calibri"/>
          <w:sz w:val="22"/>
          <w:szCs w:val="22"/>
        </w:rPr>
        <w:t xml:space="preserve">. </w:t>
      </w:r>
      <w:r w:rsidR="00C93A9B" w:rsidRPr="00C93A9B">
        <w:rPr>
          <w:rFonts w:ascii="Calibri" w:hAnsi="Calibri" w:cs="Calibri"/>
          <w:sz w:val="22"/>
          <w:szCs w:val="22"/>
        </w:rPr>
        <w:t>Kuala Lumpur, Malaysia</w:t>
      </w:r>
      <w:r w:rsidR="00C93A9B">
        <w:rPr>
          <w:rFonts w:ascii="Calibri" w:hAnsi="Calibri" w:cs="Calibri"/>
          <w:sz w:val="22"/>
          <w:szCs w:val="22"/>
        </w:rPr>
        <w:t xml:space="preserve">: </w:t>
      </w:r>
      <w:r w:rsidR="00C93A9B" w:rsidRPr="00C93A9B">
        <w:rPr>
          <w:rFonts w:ascii="Calibri" w:hAnsi="Calibri" w:cs="Calibri"/>
          <w:sz w:val="22"/>
          <w:szCs w:val="22"/>
        </w:rPr>
        <w:t xml:space="preserve">The Asian-Pacific Resource &amp; Research Centre for Women </w:t>
      </w:r>
      <w:r w:rsidR="00C93A9B">
        <w:rPr>
          <w:rFonts w:ascii="Calibri" w:hAnsi="Calibri" w:cs="Calibri"/>
          <w:sz w:val="22"/>
          <w:szCs w:val="22"/>
        </w:rPr>
        <w:tab/>
      </w:r>
      <w:r w:rsidR="00C93A9B" w:rsidRPr="00C93A9B">
        <w:rPr>
          <w:rFonts w:ascii="Calibri" w:hAnsi="Calibri" w:cs="Calibri"/>
          <w:sz w:val="22"/>
          <w:szCs w:val="22"/>
        </w:rPr>
        <w:t>(ARROW) an</w:t>
      </w:r>
      <w:r w:rsidR="00C93A9B">
        <w:rPr>
          <w:rFonts w:ascii="Calibri" w:hAnsi="Calibri" w:cs="Calibri"/>
          <w:sz w:val="22"/>
          <w:szCs w:val="22"/>
        </w:rPr>
        <w:t>d</w:t>
      </w:r>
      <w:r w:rsidR="00F5039F" w:rsidRPr="00C93A9B">
        <w:rPr>
          <w:rFonts w:ascii="Calibri" w:hAnsi="Calibri" w:cs="Calibri"/>
          <w:sz w:val="22"/>
          <w:szCs w:val="22"/>
        </w:rPr>
        <w:t xml:space="preserve"> </w:t>
      </w:r>
      <w:r w:rsidRPr="00C93A9B">
        <w:rPr>
          <w:rFonts w:ascii="Calibri" w:hAnsi="Calibri" w:cs="Calibri"/>
          <w:sz w:val="22"/>
          <w:szCs w:val="22"/>
        </w:rPr>
        <w:t>Women’s Health and Rights Advocacy Partnership – South Asia</w:t>
      </w:r>
      <w:r w:rsidR="00C93A9B" w:rsidRPr="00C93A9B">
        <w:rPr>
          <w:rFonts w:ascii="Calibri" w:hAnsi="Calibri" w:cs="Calibri"/>
          <w:sz w:val="22"/>
          <w:szCs w:val="22"/>
        </w:rPr>
        <w:t xml:space="preserve"> </w:t>
      </w:r>
      <w:r w:rsidR="00F5039F" w:rsidRPr="00C93A9B">
        <w:rPr>
          <w:rFonts w:ascii="Calibri" w:hAnsi="Calibri" w:cs="Calibri"/>
          <w:sz w:val="22"/>
          <w:szCs w:val="22"/>
        </w:rPr>
        <w:t>(WHRAP-SA)</w:t>
      </w:r>
      <w:r w:rsidRPr="00C93A9B">
        <w:rPr>
          <w:rFonts w:ascii="Calibri" w:hAnsi="Calibri" w:cs="Calibri"/>
          <w:sz w:val="22"/>
          <w:szCs w:val="22"/>
        </w:rPr>
        <w:t>.</w:t>
      </w:r>
      <w:r w:rsidR="00C93A9B" w:rsidRPr="00C93A9B">
        <w:rPr>
          <w:rFonts w:ascii="Calibri" w:hAnsi="Calibri" w:cs="Calibri"/>
          <w:sz w:val="22"/>
          <w:szCs w:val="22"/>
        </w:rPr>
        <w:t xml:space="preserve"> </w:t>
      </w:r>
    </w:p>
    <w:p w:rsidR="0062504E" w:rsidRPr="0062504E" w:rsidRDefault="0062504E" w:rsidP="00C93A9B">
      <w:pPr>
        <w:rPr>
          <w:rFonts w:ascii="Calibri" w:hAnsi="Calibri" w:cs="TimesNewRoman"/>
          <w:sz w:val="22"/>
          <w:szCs w:val="22"/>
        </w:rPr>
      </w:pPr>
      <w:proofErr w:type="spellStart"/>
      <w:r w:rsidRPr="0062504E">
        <w:rPr>
          <w:rFonts w:ascii="Calibri" w:hAnsi="Calibri" w:cs="TimesNewRoman"/>
          <w:sz w:val="22"/>
          <w:szCs w:val="22"/>
        </w:rPr>
        <w:t>Dossa</w:t>
      </w:r>
      <w:proofErr w:type="spellEnd"/>
      <w:r w:rsidRPr="0062504E">
        <w:rPr>
          <w:rFonts w:ascii="Calibri" w:hAnsi="Calibri" w:cs="TimesNewRoman"/>
          <w:sz w:val="22"/>
          <w:szCs w:val="22"/>
        </w:rPr>
        <w:t xml:space="preserve">, S. (2010, May 31-June 2). </w:t>
      </w:r>
      <w:proofErr w:type="gramStart"/>
      <w:r w:rsidRPr="0062504E">
        <w:rPr>
          <w:rFonts w:ascii="Calibri" w:hAnsi="Calibri" w:cs="TimesNewRoman,Italic"/>
          <w:i/>
          <w:iCs/>
          <w:sz w:val="22"/>
          <w:szCs w:val="22"/>
        </w:rPr>
        <w:t>Troubling Empowerment Narratives.</w:t>
      </w:r>
      <w:proofErr w:type="gramEnd"/>
      <w:r w:rsidRPr="0062504E">
        <w:rPr>
          <w:rFonts w:ascii="Calibri" w:hAnsi="Calibri" w:cs="TimesNewRoman,Italic"/>
          <w:i/>
          <w:iCs/>
          <w:sz w:val="22"/>
          <w:szCs w:val="22"/>
        </w:rPr>
        <w:t xml:space="preserve"> </w:t>
      </w:r>
      <w:r w:rsidRPr="0062504E">
        <w:rPr>
          <w:rFonts w:ascii="Calibri" w:hAnsi="Calibri" w:cs="TimesNewRoman"/>
          <w:sz w:val="22"/>
          <w:szCs w:val="22"/>
        </w:rPr>
        <w:t xml:space="preserve">Paper presented at the Canadian </w:t>
      </w:r>
      <w:r w:rsidRPr="0062504E">
        <w:rPr>
          <w:rFonts w:ascii="Calibri" w:hAnsi="Calibri" w:cs="TimesNewRoman"/>
          <w:sz w:val="22"/>
          <w:szCs w:val="22"/>
        </w:rPr>
        <w:tab/>
        <w:t xml:space="preserve">Society </w:t>
      </w:r>
      <w:r w:rsidRPr="0062504E">
        <w:rPr>
          <w:rFonts w:ascii="Calibri" w:hAnsi="Calibri" w:cs="TimesNewRoman"/>
          <w:sz w:val="22"/>
          <w:szCs w:val="22"/>
        </w:rPr>
        <w:tab/>
        <w:t xml:space="preserve">for Studies in International Development (CASID), Congress of the Social Sciences and </w:t>
      </w:r>
      <w:r w:rsidRPr="0062504E">
        <w:rPr>
          <w:rFonts w:ascii="Calibri" w:hAnsi="Calibri" w:cs="TimesNewRoman"/>
          <w:sz w:val="22"/>
          <w:szCs w:val="22"/>
        </w:rPr>
        <w:tab/>
        <w:t>Humanities, Montreal, Canada.</w:t>
      </w:r>
    </w:p>
    <w:p w:rsidR="0062504E" w:rsidRPr="0062504E" w:rsidRDefault="0062504E" w:rsidP="0062504E">
      <w:pPr>
        <w:autoSpaceDE w:val="0"/>
        <w:autoSpaceDN w:val="0"/>
        <w:adjustRightInd w:val="0"/>
        <w:rPr>
          <w:rFonts w:ascii="Calibri" w:hAnsi="Calibri" w:cs="TimesNewRoman"/>
          <w:sz w:val="22"/>
          <w:szCs w:val="22"/>
        </w:rPr>
      </w:pPr>
      <w:proofErr w:type="spellStart"/>
      <w:proofErr w:type="gramStart"/>
      <w:r w:rsidRPr="0062504E">
        <w:rPr>
          <w:rFonts w:ascii="Calibri" w:hAnsi="Calibri" w:cs="TimesNewRoman"/>
          <w:sz w:val="22"/>
          <w:szCs w:val="22"/>
        </w:rPr>
        <w:t>Dossa</w:t>
      </w:r>
      <w:proofErr w:type="spellEnd"/>
      <w:r w:rsidRPr="0062504E">
        <w:rPr>
          <w:rFonts w:ascii="Calibri" w:hAnsi="Calibri" w:cs="TimesNewRoman"/>
          <w:sz w:val="22"/>
          <w:szCs w:val="22"/>
        </w:rPr>
        <w:t>, S. (2009).</w:t>
      </w:r>
      <w:proofErr w:type="gramEnd"/>
      <w:r w:rsidRPr="0062504E">
        <w:rPr>
          <w:rFonts w:ascii="Calibri" w:hAnsi="Calibri" w:cs="TimesNewRoman"/>
          <w:sz w:val="22"/>
          <w:szCs w:val="22"/>
        </w:rPr>
        <w:t xml:space="preserve"> </w:t>
      </w:r>
      <w:r w:rsidRPr="0062504E">
        <w:rPr>
          <w:rFonts w:ascii="Calibri" w:hAnsi="Calibri" w:cs="TimesNewRoman,Italic"/>
          <w:i/>
          <w:iCs/>
          <w:sz w:val="22"/>
          <w:szCs w:val="22"/>
        </w:rPr>
        <w:t xml:space="preserve">Gender Mainstreaming in Practice: Case Studies from Pakistan- </w:t>
      </w:r>
      <w:proofErr w:type="spellStart"/>
      <w:r w:rsidRPr="0062504E">
        <w:rPr>
          <w:rFonts w:ascii="Calibri" w:hAnsi="Calibri" w:cs="TimesNewRoman,Italic"/>
          <w:i/>
          <w:iCs/>
          <w:sz w:val="22"/>
          <w:szCs w:val="22"/>
        </w:rPr>
        <w:t>Sungi</w:t>
      </w:r>
      <w:proofErr w:type="spellEnd"/>
      <w:r w:rsidRPr="0062504E">
        <w:rPr>
          <w:rFonts w:ascii="Calibri" w:hAnsi="Calibri" w:cs="TimesNewRoman"/>
          <w:sz w:val="22"/>
          <w:szCs w:val="22"/>
        </w:rPr>
        <w:t xml:space="preserve">. Islamabad: </w:t>
      </w:r>
      <w:r w:rsidRPr="0062504E">
        <w:rPr>
          <w:rFonts w:ascii="Calibri" w:hAnsi="Calibri" w:cs="TimesNewRoman"/>
          <w:sz w:val="22"/>
          <w:szCs w:val="22"/>
        </w:rPr>
        <w:tab/>
        <w:t>Oxfam-</w:t>
      </w:r>
      <w:proofErr w:type="spellStart"/>
      <w:r w:rsidRPr="0062504E">
        <w:rPr>
          <w:rFonts w:ascii="Calibri" w:hAnsi="Calibri" w:cs="TimesNewRoman"/>
          <w:sz w:val="22"/>
          <w:szCs w:val="22"/>
        </w:rPr>
        <w:t>Novib</w:t>
      </w:r>
      <w:proofErr w:type="spellEnd"/>
      <w:r w:rsidRPr="0062504E">
        <w:rPr>
          <w:rFonts w:ascii="Calibri" w:hAnsi="Calibri" w:cs="TimesNewRoman"/>
          <w:sz w:val="22"/>
          <w:szCs w:val="22"/>
        </w:rPr>
        <w:t>.</w:t>
      </w:r>
    </w:p>
    <w:p w:rsidR="0062504E" w:rsidRPr="0062504E" w:rsidRDefault="0062504E" w:rsidP="0062504E">
      <w:pPr>
        <w:autoSpaceDE w:val="0"/>
        <w:autoSpaceDN w:val="0"/>
        <w:adjustRightInd w:val="0"/>
        <w:rPr>
          <w:rFonts w:ascii="Calibri" w:hAnsi="Calibri" w:cs="TimesNewRoman"/>
          <w:sz w:val="22"/>
          <w:szCs w:val="22"/>
        </w:rPr>
      </w:pPr>
      <w:proofErr w:type="spellStart"/>
      <w:proofErr w:type="gramStart"/>
      <w:r w:rsidRPr="0062504E">
        <w:rPr>
          <w:rFonts w:ascii="Calibri" w:hAnsi="Calibri" w:cs="TimesNewRoman"/>
          <w:sz w:val="22"/>
          <w:szCs w:val="22"/>
        </w:rPr>
        <w:t>Dossa</w:t>
      </w:r>
      <w:proofErr w:type="spellEnd"/>
      <w:r w:rsidRPr="0062504E">
        <w:rPr>
          <w:rFonts w:ascii="Calibri" w:hAnsi="Calibri" w:cs="TimesNewRoman"/>
          <w:sz w:val="22"/>
          <w:szCs w:val="22"/>
        </w:rPr>
        <w:t>, S. (2009).</w:t>
      </w:r>
      <w:proofErr w:type="gramEnd"/>
      <w:r w:rsidRPr="0062504E">
        <w:rPr>
          <w:rFonts w:ascii="Calibri" w:hAnsi="Calibri" w:cs="TimesNewRoman"/>
          <w:sz w:val="22"/>
          <w:szCs w:val="22"/>
        </w:rPr>
        <w:t xml:space="preserve"> </w:t>
      </w:r>
      <w:r w:rsidRPr="0062504E">
        <w:rPr>
          <w:rFonts w:ascii="Calibri" w:hAnsi="Calibri" w:cs="TimesNewRoman,Italic"/>
          <w:i/>
          <w:iCs/>
          <w:sz w:val="22"/>
          <w:szCs w:val="22"/>
        </w:rPr>
        <w:t xml:space="preserve">Gender Mainstreaming in Practice: Case Studies from Pakistan- National Rural Support </w:t>
      </w:r>
      <w:r w:rsidRPr="0062504E">
        <w:rPr>
          <w:rFonts w:ascii="Calibri" w:hAnsi="Calibri" w:cs="TimesNewRoman,Italic"/>
          <w:i/>
          <w:iCs/>
          <w:sz w:val="22"/>
          <w:szCs w:val="22"/>
        </w:rPr>
        <w:tab/>
        <w:t>Program</w:t>
      </w:r>
      <w:r w:rsidRPr="0062504E">
        <w:rPr>
          <w:rFonts w:ascii="Calibri" w:hAnsi="Calibri" w:cs="TimesNewRoman"/>
          <w:sz w:val="22"/>
          <w:szCs w:val="22"/>
        </w:rPr>
        <w:t>. Islamabad: Oxfam-</w:t>
      </w:r>
      <w:proofErr w:type="spellStart"/>
      <w:r w:rsidRPr="0062504E">
        <w:rPr>
          <w:rFonts w:ascii="Calibri" w:hAnsi="Calibri" w:cs="TimesNewRoman"/>
          <w:sz w:val="22"/>
          <w:szCs w:val="22"/>
        </w:rPr>
        <w:t>Novib</w:t>
      </w:r>
      <w:proofErr w:type="spellEnd"/>
      <w:r w:rsidRPr="0062504E">
        <w:rPr>
          <w:rFonts w:ascii="Calibri" w:hAnsi="Calibri" w:cs="TimesNewRoman"/>
          <w:sz w:val="22"/>
          <w:szCs w:val="22"/>
        </w:rPr>
        <w:t>.</w:t>
      </w:r>
    </w:p>
    <w:p w:rsidR="0062504E" w:rsidRPr="0062504E" w:rsidRDefault="0062504E" w:rsidP="0062504E">
      <w:pPr>
        <w:autoSpaceDE w:val="0"/>
        <w:autoSpaceDN w:val="0"/>
        <w:adjustRightInd w:val="0"/>
        <w:rPr>
          <w:rFonts w:ascii="Calibri" w:hAnsi="Calibri" w:cs="TimesNewRoman"/>
          <w:sz w:val="22"/>
          <w:szCs w:val="22"/>
        </w:rPr>
      </w:pPr>
      <w:proofErr w:type="spellStart"/>
      <w:proofErr w:type="gramStart"/>
      <w:r w:rsidRPr="0062504E">
        <w:rPr>
          <w:rFonts w:ascii="Calibri" w:hAnsi="Calibri" w:cs="TimesNewRoman"/>
          <w:sz w:val="22"/>
          <w:szCs w:val="22"/>
        </w:rPr>
        <w:t>Dossa</w:t>
      </w:r>
      <w:proofErr w:type="spellEnd"/>
      <w:r w:rsidRPr="0062504E">
        <w:rPr>
          <w:rFonts w:ascii="Calibri" w:hAnsi="Calibri" w:cs="TimesNewRoman"/>
          <w:sz w:val="22"/>
          <w:szCs w:val="22"/>
        </w:rPr>
        <w:t>, S. (2009).</w:t>
      </w:r>
      <w:proofErr w:type="gramEnd"/>
      <w:r w:rsidRPr="0062504E">
        <w:rPr>
          <w:rFonts w:ascii="Calibri" w:hAnsi="Calibri" w:cs="TimesNewRoman"/>
          <w:sz w:val="22"/>
          <w:szCs w:val="22"/>
        </w:rPr>
        <w:t xml:space="preserve"> </w:t>
      </w:r>
      <w:r w:rsidRPr="0062504E">
        <w:rPr>
          <w:rFonts w:ascii="Calibri" w:hAnsi="Calibri" w:cs="TimesNewRoman,Italic"/>
          <w:i/>
          <w:iCs/>
          <w:sz w:val="22"/>
          <w:szCs w:val="22"/>
        </w:rPr>
        <w:t xml:space="preserve">Gender Mainstreaming in Practice: Case Studies from Pakistan- </w:t>
      </w:r>
      <w:proofErr w:type="spellStart"/>
      <w:r w:rsidRPr="0062504E">
        <w:rPr>
          <w:rFonts w:ascii="Calibri" w:hAnsi="Calibri" w:cs="TimesNewRoman,Italic"/>
          <w:i/>
          <w:iCs/>
          <w:sz w:val="22"/>
          <w:szCs w:val="22"/>
        </w:rPr>
        <w:t>Khwendo</w:t>
      </w:r>
      <w:proofErr w:type="spellEnd"/>
      <w:r w:rsidRPr="0062504E">
        <w:rPr>
          <w:rFonts w:ascii="Calibri" w:hAnsi="Calibri" w:cs="TimesNewRoman,Italic"/>
          <w:i/>
          <w:iCs/>
          <w:sz w:val="22"/>
          <w:szCs w:val="22"/>
        </w:rPr>
        <w:t xml:space="preserve"> Kor</w:t>
      </w:r>
      <w:r w:rsidRPr="0062504E">
        <w:rPr>
          <w:rFonts w:ascii="Calibri" w:hAnsi="Calibri" w:cs="TimesNewRoman"/>
          <w:sz w:val="22"/>
          <w:szCs w:val="22"/>
        </w:rPr>
        <w:t xml:space="preserve">. </w:t>
      </w:r>
      <w:r w:rsidRPr="0062504E">
        <w:rPr>
          <w:rFonts w:ascii="Calibri" w:hAnsi="Calibri" w:cs="TimesNewRoman"/>
          <w:sz w:val="22"/>
          <w:szCs w:val="22"/>
        </w:rPr>
        <w:tab/>
        <w:t>Islamabad: Oxfam-</w:t>
      </w:r>
      <w:proofErr w:type="spellStart"/>
      <w:r w:rsidRPr="0062504E">
        <w:rPr>
          <w:rFonts w:ascii="Calibri" w:hAnsi="Calibri" w:cs="TimesNewRoman"/>
          <w:sz w:val="22"/>
          <w:szCs w:val="22"/>
        </w:rPr>
        <w:t>Novib</w:t>
      </w:r>
      <w:proofErr w:type="spellEnd"/>
      <w:r w:rsidRPr="0062504E">
        <w:rPr>
          <w:rFonts w:ascii="Calibri" w:hAnsi="Calibri" w:cs="TimesNewRoman"/>
          <w:sz w:val="22"/>
          <w:szCs w:val="22"/>
        </w:rPr>
        <w:t>.</w:t>
      </w:r>
    </w:p>
    <w:p w:rsidR="0062504E" w:rsidRPr="0062504E" w:rsidRDefault="0062504E" w:rsidP="0062504E">
      <w:pPr>
        <w:autoSpaceDE w:val="0"/>
        <w:autoSpaceDN w:val="0"/>
        <w:adjustRightInd w:val="0"/>
        <w:rPr>
          <w:rFonts w:ascii="Calibri" w:hAnsi="Calibri" w:cs="TimesNewRoman"/>
          <w:sz w:val="22"/>
          <w:szCs w:val="22"/>
        </w:rPr>
      </w:pPr>
      <w:proofErr w:type="spellStart"/>
      <w:proofErr w:type="gramStart"/>
      <w:r w:rsidRPr="0062504E">
        <w:rPr>
          <w:rFonts w:ascii="Calibri" w:hAnsi="Calibri" w:cs="TimesNewRoman"/>
          <w:sz w:val="22"/>
          <w:szCs w:val="22"/>
        </w:rPr>
        <w:t>Dossa</w:t>
      </w:r>
      <w:proofErr w:type="spellEnd"/>
      <w:r w:rsidRPr="0062504E">
        <w:rPr>
          <w:rFonts w:ascii="Calibri" w:hAnsi="Calibri" w:cs="TimesNewRoman"/>
          <w:sz w:val="22"/>
          <w:szCs w:val="22"/>
        </w:rPr>
        <w:t>, S. (2009).</w:t>
      </w:r>
      <w:proofErr w:type="gramEnd"/>
      <w:r w:rsidRPr="0062504E">
        <w:rPr>
          <w:rFonts w:ascii="Calibri" w:hAnsi="Calibri" w:cs="TimesNewRoman"/>
          <w:sz w:val="22"/>
          <w:szCs w:val="22"/>
        </w:rPr>
        <w:t xml:space="preserve"> </w:t>
      </w:r>
      <w:r w:rsidRPr="0062504E">
        <w:rPr>
          <w:rFonts w:ascii="Calibri" w:hAnsi="Calibri" w:cs="TimesNewRoman,Italic"/>
          <w:i/>
          <w:iCs/>
          <w:sz w:val="22"/>
          <w:szCs w:val="22"/>
        </w:rPr>
        <w:t xml:space="preserve">Gender Mainstreaming in Practice: Case Studies from Pakistan- </w:t>
      </w:r>
      <w:proofErr w:type="spellStart"/>
      <w:r w:rsidRPr="0062504E">
        <w:rPr>
          <w:rFonts w:ascii="Calibri" w:hAnsi="Calibri" w:cs="TimesNewRoman,Italic"/>
          <w:i/>
          <w:iCs/>
          <w:sz w:val="22"/>
          <w:szCs w:val="22"/>
        </w:rPr>
        <w:t>Saiban</w:t>
      </w:r>
      <w:proofErr w:type="spellEnd"/>
      <w:r w:rsidRPr="0062504E">
        <w:rPr>
          <w:rFonts w:ascii="Calibri" w:hAnsi="Calibri" w:cs="TimesNewRoman"/>
          <w:sz w:val="22"/>
          <w:szCs w:val="22"/>
        </w:rPr>
        <w:t xml:space="preserve">. </w:t>
      </w:r>
      <w:r w:rsidRPr="0062504E">
        <w:rPr>
          <w:rFonts w:ascii="Calibri" w:hAnsi="Calibri" w:cs="TimesNewRoman"/>
          <w:sz w:val="22"/>
          <w:szCs w:val="22"/>
        </w:rPr>
        <w:tab/>
        <w:t xml:space="preserve">Islamabad: </w:t>
      </w:r>
      <w:r w:rsidRPr="0062504E">
        <w:rPr>
          <w:rFonts w:ascii="Calibri" w:hAnsi="Calibri" w:cs="TimesNewRoman"/>
          <w:sz w:val="22"/>
          <w:szCs w:val="22"/>
        </w:rPr>
        <w:tab/>
        <w:t>Oxfam-</w:t>
      </w:r>
      <w:proofErr w:type="spellStart"/>
      <w:r w:rsidRPr="0062504E">
        <w:rPr>
          <w:rFonts w:ascii="Calibri" w:hAnsi="Calibri" w:cs="TimesNewRoman"/>
          <w:sz w:val="22"/>
          <w:szCs w:val="22"/>
        </w:rPr>
        <w:t>Novib</w:t>
      </w:r>
      <w:proofErr w:type="spellEnd"/>
      <w:r w:rsidRPr="0062504E">
        <w:rPr>
          <w:rFonts w:ascii="Calibri" w:hAnsi="Calibri" w:cs="TimesNewRoman"/>
          <w:sz w:val="22"/>
          <w:szCs w:val="22"/>
        </w:rPr>
        <w:t>.</w:t>
      </w:r>
    </w:p>
    <w:p w:rsidR="0062504E" w:rsidRPr="0062504E" w:rsidRDefault="0062504E" w:rsidP="0062504E">
      <w:pPr>
        <w:autoSpaceDE w:val="0"/>
        <w:autoSpaceDN w:val="0"/>
        <w:adjustRightInd w:val="0"/>
        <w:rPr>
          <w:rFonts w:ascii="Calibri" w:hAnsi="Calibri" w:cs="TimesNewRoman"/>
          <w:sz w:val="22"/>
          <w:szCs w:val="22"/>
        </w:rPr>
      </w:pPr>
      <w:proofErr w:type="spellStart"/>
      <w:proofErr w:type="gramStart"/>
      <w:r w:rsidRPr="0062504E">
        <w:rPr>
          <w:rFonts w:ascii="Calibri" w:hAnsi="Calibri" w:cs="TimesNewRoman"/>
          <w:sz w:val="22"/>
          <w:szCs w:val="22"/>
        </w:rPr>
        <w:t>Dossa</w:t>
      </w:r>
      <w:proofErr w:type="spellEnd"/>
      <w:r w:rsidRPr="0062504E">
        <w:rPr>
          <w:rFonts w:ascii="Calibri" w:hAnsi="Calibri" w:cs="TimesNewRoman"/>
          <w:sz w:val="22"/>
          <w:szCs w:val="22"/>
        </w:rPr>
        <w:t>, S. (2009).</w:t>
      </w:r>
      <w:proofErr w:type="gramEnd"/>
      <w:r w:rsidRPr="0062504E">
        <w:rPr>
          <w:rFonts w:ascii="Calibri" w:hAnsi="Calibri" w:cs="TimesNewRoman"/>
          <w:sz w:val="22"/>
          <w:szCs w:val="22"/>
        </w:rPr>
        <w:t xml:space="preserve"> </w:t>
      </w:r>
      <w:proofErr w:type="gramStart"/>
      <w:r w:rsidRPr="0062504E">
        <w:rPr>
          <w:rFonts w:ascii="Calibri" w:hAnsi="Calibri" w:cs="TimesNewRoman"/>
          <w:sz w:val="22"/>
          <w:szCs w:val="22"/>
        </w:rPr>
        <w:t>Complicating ‘Native Informing’ through a Transnational Feminist Lens.</w:t>
      </w:r>
      <w:proofErr w:type="gramEnd"/>
      <w:r w:rsidRPr="0062504E">
        <w:rPr>
          <w:rFonts w:ascii="Calibri" w:hAnsi="Calibri" w:cs="TimesNewRoman"/>
          <w:sz w:val="22"/>
          <w:szCs w:val="22"/>
        </w:rPr>
        <w:t xml:space="preserve"> </w:t>
      </w:r>
      <w:proofErr w:type="gramStart"/>
      <w:r w:rsidRPr="0062504E">
        <w:rPr>
          <w:rFonts w:ascii="Calibri" w:hAnsi="Calibri" w:cs="TimesNewRoman"/>
          <w:sz w:val="22"/>
          <w:szCs w:val="22"/>
        </w:rPr>
        <w:t xml:space="preserve">A review of </w:t>
      </w:r>
      <w:r w:rsidR="008F700D">
        <w:rPr>
          <w:rFonts w:ascii="Calibri" w:hAnsi="Calibri" w:cs="TimesNewRoman"/>
          <w:sz w:val="22"/>
          <w:szCs w:val="22"/>
        </w:rPr>
        <w:tab/>
      </w:r>
      <w:r w:rsidRPr="0062504E">
        <w:rPr>
          <w:rFonts w:ascii="Calibri" w:hAnsi="Calibri" w:cs="TimesNewRoman"/>
          <w:sz w:val="22"/>
          <w:szCs w:val="22"/>
        </w:rPr>
        <w:t xml:space="preserve">Khan, </w:t>
      </w:r>
      <w:proofErr w:type="spellStart"/>
      <w:r w:rsidRPr="0062504E">
        <w:rPr>
          <w:rFonts w:ascii="Calibri" w:hAnsi="Calibri" w:cs="TimesNewRoman"/>
          <w:sz w:val="22"/>
          <w:szCs w:val="22"/>
        </w:rPr>
        <w:t>Shahnaz</w:t>
      </w:r>
      <w:proofErr w:type="spellEnd"/>
      <w:r w:rsidRPr="0062504E">
        <w:rPr>
          <w:rFonts w:ascii="Calibri" w:hAnsi="Calibri" w:cs="TimesNewRoman"/>
          <w:sz w:val="22"/>
          <w:szCs w:val="22"/>
        </w:rPr>
        <w:t>.</w:t>
      </w:r>
      <w:proofErr w:type="gramEnd"/>
      <w:r w:rsidRPr="0062504E">
        <w:rPr>
          <w:rFonts w:ascii="Calibri" w:hAnsi="Calibri" w:cs="TimesNewRoman"/>
          <w:sz w:val="22"/>
          <w:szCs w:val="22"/>
        </w:rPr>
        <w:t xml:space="preserve"> 2006. </w:t>
      </w:r>
      <w:proofErr w:type="spellStart"/>
      <w:r w:rsidRPr="0062504E">
        <w:rPr>
          <w:rFonts w:ascii="Calibri" w:hAnsi="Calibri" w:cs="TimesNewRoman"/>
          <w:sz w:val="22"/>
          <w:szCs w:val="22"/>
        </w:rPr>
        <w:t>Zina</w:t>
      </w:r>
      <w:proofErr w:type="spellEnd"/>
      <w:r w:rsidRPr="0062504E">
        <w:rPr>
          <w:rFonts w:ascii="Calibri" w:hAnsi="Calibri" w:cs="TimesNewRoman"/>
          <w:sz w:val="22"/>
          <w:szCs w:val="22"/>
        </w:rPr>
        <w:t xml:space="preserve">, Transnational Feminism, and the Moral Regulation of Pakistani </w:t>
      </w:r>
      <w:r w:rsidR="008F700D">
        <w:rPr>
          <w:rFonts w:ascii="Calibri" w:hAnsi="Calibri" w:cs="TimesNewRoman"/>
          <w:sz w:val="22"/>
          <w:szCs w:val="22"/>
        </w:rPr>
        <w:tab/>
      </w:r>
      <w:r w:rsidRPr="0062504E">
        <w:rPr>
          <w:rFonts w:ascii="Calibri" w:hAnsi="Calibri" w:cs="TimesNewRoman"/>
          <w:sz w:val="22"/>
          <w:szCs w:val="22"/>
        </w:rPr>
        <w:t xml:space="preserve">Women. Vancouver: UBC Press. </w:t>
      </w:r>
      <w:proofErr w:type="spellStart"/>
      <w:proofErr w:type="gramStart"/>
      <w:r w:rsidRPr="0062504E">
        <w:rPr>
          <w:rFonts w:ascii="Calibri" w:hAnsi="Calibri" w:cs="TimesNewRoman,Italic"/>
          <w:i/>
          <w:iCs/>
          <w:sz w:val="22"/>
          <w:szCs w:val="22"/>
        </w:rPr>
        <w:t>Topia</w:t>
      </w:r>
      <w:proofErr w:type="spellEnd"/>
      <w:r w:rsidRPr="0062504E">
        <w:rPr>
          <w:rFonts w:ascii="Calibri" w:hAnsi="Calibri" w:cs="TimesNewRoman,Italic"/>
          <w:i/>
          <w:iCs/>
          <w:sz w:val="22"/>
          <w:szCs w:val="22"/>
        </w:rPr>
        <w:t>, 21</w:t>
      </w:r>
      <w:r w:rsidRPr="0062504E">
        <w:rPr>
          <w:rFonts w:ascii="Calibri" w:hAnsi="Calibri" w:cs="TimesNewRoman"/>
          <w:sz w:val="22"/>
          <w:szCs w:val="22"/>
        </w:rPr>
        <w:t>, 248.</w:t>
      </w:r>
      <w:proofErr w:type="gramEnd"/>
    </w:p>
    <w:p w:rsidR="0062504E" w:rsidRPr="0062504E" w:rsidRDefault="0062504E" w:rsidP="0062504E">
      <w:pPr>
        <w:autoSpaceDE w:val="0"/>
        <w:autoSpaceDN w:val="0"/>
        <w:adjustRightInd w:val="0"/>
        <w:rPr>
          <w:rFonts w:ascii="Calibri" w:hAnsi="Calibri" w:cs="TimesNewRoman"/>
          <w:sz w:val="22"/>
          <w:szCs w:val="22"/>
        </w:rPr>
      </w:pPr>
      <w:proofErr w:type="spellStart"/>
      <w:proofErr w:type="gramStart"/>
      <w:r w:rsidRPr="0062504E">
        <w:rPr>
          <w:rFonts w:ascii="Calibri" w:hAnsi="Calibri" w:cs="TimesNewRoman"/>
          <w:sz w:val="22"/>
          <w:szCs w:val="22"/>
        </w:rPr>
        <w:t>Dossa</w:t>
      </w:r>
      <w:proofErr w:type="spellEnd"/>
      <w:r w:rsidRPr="0062504E">
        <w:rPr>
          <w:rFonts w:ascii="Calibri" w:hAnsi="Calibri" w:cs="TimesNewRoman"/>
          <w:sz w:val="22"/>
          <w:szCs w:val="22"/>
        </w:rPr>
        <w:t>, S. (2007).</w:t>
      </w:r>
      <w:proofErr w:type="gramEnd"/>
      <w:r w:rsidRPr="0062504E">
        <w:rPr>
          <w:rFonts w:ascii="Calibri" w:hAnsi="Calibri" w:cs="TimesNewRoman"/>
          <w:sz w:val="22"/>
          <w:szCs w:val="22"/>
        </w:rPr>
        <w:t xml:space="preserve"> </w:t>
      </w:r>
      <w:proofErr w:type="gramStart"/>
      <w:r w:rsidRPr="0062504E">
        <w:rPr>
          <w:rFonts w:ascii="Calibri" w:hAnsi="Calibri" w:cs="TimesNewRoman"/>
          <w:sz w:val="22"/>
          <w:szCs w:val="22"/>
        </w:rPr>
        <w:t xml:space="preserve">Marking territory: Women’s activism and the embodied nation—exploring the </w:t>
      </w:r>
      <w:r w:rsidRPr="0062504E">
        <w:rPr>
          <w:rFonts w:ascii="Calibri" w:hAnsi="Calibri" w:cs="TimesNewRoman"/>
          <w:sz w:val="22"/>
          <w:szCs w:val="22"/>
        </w:rPr>
        <w:tab/>
      </w:r>
      <w:proofErr w:type="spellStart"/>
      <w:r w:rsidRPr="0062504E">
        <w:rPr>
          <w:rFonts w:ascii="Calibri" w:hAnsi="Calibri" w:cs="TimesNewRoman"/>
          <w:sz w:val="22"/>
          <w:szCs w:val="22"/>
        </w:rPr>
        <w:t>Mukhtaran</w:t>
      </w:r>
      <w:proofErr w:type="spellEnd"/>
      <w:r w:rsidRPr="0062504E">
        <w:rPr>
          <w:rFonts w:ascii="Calibri" w:hAnsi="Calibri" w:cs="TimesNewRoman"/>
          <w:sz w:val="22"/>
          <w:szCs w:val="22"/>
        </w:rPr>
        <w:t xml:space="preserve"> Mai </w:t>
      </w:r>
      <w:r w:rsidRPr="0062504E">
        <w:rPr>
          <w:rFonts w:ascii="Calibri" w:hAnsi="Calibri" w:cs="TimesNewRoman"/>
          <w:sz w:val="22"/>
          <w:szCs w:val="22"/>
        </w:rPr>
        <w:tab/>
        <w:t xml:space="preserve">saga, </w:t>
      </w:r>
      <w:r w:rsidRPr="0062504E">
        <w:rPr>
          <w:rFonts w:ascii="Calibri" w:hAnsi="Calibri" w:cs="TimesNewRoman,Italic"/>
          <w:i/>
          <w:iCs/>
          <w:sz w:val="22"/>
          <w:szCs w:val="22"/>
        </w:rPr>
        <w:t xml:space="preserve">7th Annual Critical Race Studies Conference of Researchers and Academics </w:t>
      </w:r>
      <w:r w:rsidRPr="0062504E">
        <w:rPr>
          <w:rFonts w:ascii="Calibri" w:hAnsi="Calibri" w:cs="TimesNewRoman,Italic"/>
          <w:i/>
          <w:iCs/>
          <w:sz w:val="22"/>
          <w:szCs w:val="22"/>
        </w:rPr>
        <w:tab/>
        <w:t>of Colour for Equality (R.A.C.E)</w:t>
      </w:r>
      <w:r w:rsidRPr="0062504E">
        <w:rPr>
          <w:rFonts w:ascii="Calibri" w:hAnsi="Calibri" w:cs="TimesNewRoman"/>
          <w:sz w:val="22"/>
          <w:szCs w:val="22"/>
        </w:rPr>
        <w:t>.</w:t>
      </w:r>
      <w:proofErr w:type="gramEnd"/>
      <w:r w:rsidRPr="0062504E">
        <w:rPr>
          <w:rFonts w:ascii="Calibri" w:hAnsi="Calibri" w:cs="TimesNewRoman"/>
          <w:sz w:val="22"/>
          <w:szCs w:val="22"/>
        </w:rPr>
        <w:t xml:space="preserve"> </w:t>
      </w:r>
      <w:proofErr w:type="gramStart"/>
      <w:r w:rsidRPr="0062504E">
        <w:rPr>
          <w:rFonts w:ascii="Calibri" w:hAnsi="Calibri" w:cs="TimesNewRoman"/>
          <w:sz w:val="22"/>
          <w:szCs w:val="22"/>
        </w:rPr>
        <w:t>Ontario Institute for Studies in Education - University of Toronto.</w:t>
      </w:r>
      <w:proofErr w:type="gramEnd"/>
    </w:p>
    <w:p w:rsidR="0062504E" w:rsidRPr="0062504E" w:rsidRDefault="0062504E" w:rsidP="0062504E">
      <w:pPr>
        <w:autoSpaceDE w:val="0"/>
        <w:autoSpaceDN w:val="0"/>
        <w:adjustRightInd w:val="0"/>
        <w:rPr>
          <w:rFonts w:ascii="Calibri" w:hAnsi="Calibri" w:cs="TimesNewRoman"/>
          <w:sz w:val="22"/>
          <w:szCs w:val="22"/>
        </w:rPr>
      </w:pPr>
      <w:proofErr w:type="spellStart"/>
      <w:proofErr w:type="gramStart"/>
      <w:r w:rsidRPr="0062504E">
        <w:rPr>
          <w:rFonts w:ascii="Calibri" w:hAnsi="Calibri" w:cs="TimesNewRoman"/>
          <w:sz w:val="22"/>
          <w:szCs w:val="22"/>
        </w:rPr>
        <w:t>Dossa</w:t>
      </w:r>
      <w:proofErr w:type="spellEnd"/>
      <w:r w:rsidRPr="0062504E">
        <w:rPr>
          <w:rFonts w:ascii="Calibri" w:hAnsi="Calibri" w:cs="TimesNewRoman"/>
          <w:sz w:val="22"/>
          <w:szCs w:val="22"/>
        </w:rPr>
        <w:t xml:space="preserve">, S., &amp; </w:t>
      </w:r>
      <w:proofErr w:type="spellStart"/>
      <w:r w:rsidRPr="0062504E">
        <w:rPr>
          <w:rFonts w:ascii="Calibri" w:hAnsi="Calibri" w:cs="TimesNewRoman"/>
          <w:sz w:val="22"/>
          <w:szCs w:val="22"/>
        </w:rPr>
        <w:t>Hussain</w:t>
      </w:r>
      <w:proofErr w:type="spellEnd"/>
      <w:r w:rsidRPr="0062504E">
        <w:rPr>
          <w:rFonts w:ascii="Calibri" w:hAnsi="Calibri" w:cs="TimesNewRoman"/>
          <w:sz w:val="22"/>
          <w:szCs w:val="22"/>
        </w:rPr>
        <w:t>, S. (2006, March 24-29).</w:t>
      </w:r>
      <w:proofErr w:type="gramEnd"/>
      <w:r w:rsidRPr="0062504E">
        <w:rPr>
          <w:rFonts w:ascii="Calibri" w:hAnsi="Calibri" w:cs="TimesNewRoman"/>
          <w:sz w:val="22"/>
          <w:szCs w:val="22"/>
        </w:rPr>
        <w:t xml:space="preserve"> </w:t>
      </w:r>
      <w:proofErr w:type="spellStart"/>
      <w:r w:rsidRPr="0062504E">
        <w:rPr>
          <w:rFonts w:ascii="Calibri" w:hAnsi="Calibri" w:cs="TimesNewRoman,Italic"/>
          <w:i/>
          <w:iCs/>
          <w:sz w:val="22"/>
          <w:szCs w:val="22"/>
        </w:rPr>
        <w:t>Rahim</w:t>
      </w:r>
      <w:proofErr w:type="spellEnd"/>
      <w:r w:rsidRPr="0062504E">
        <w:rPr>
          <w:rFonts w:ascii="Calibri" w:hAnsi="Calibri" w:cs="TimesNewRoman,Italic"/>
          <w:i/>
          <w:iCs/>
          <w:sz w:val="22"/>
          <w:szCs w:val="22"/>
        </w:rPr>
        <w:t xml:space="preserve"> </w:t>
      </w:r>
      <w:proofErr w:type="spellStart"/>
      <w:r w:rsidRPr="0062504E">
        <w:rPr>
          <w:rFonts w:ascii="Calibri" w:hAnsi="Calibri" w:cs="TimesNewRoman,Italic"/>
          <w:i/>
          <w:iCs/>
          <w:sz w:val="22"/>
          <w:szCs w:val="22"/>
        </w:rPr>
        <w:t>Yar</w:t>
      </w:r>
      <w:proofErr w:type="spellEnd"/>
      <w:r w:rsidRPr="0062504E">
        <w:rPr>
          <w:rFonts w:ascii="Calibri" w:hAnsi="Calibri" w:cs="TimesNewRoman,Italic"/>
          <w:i/>
          <w:iCs/>
          <w:sz w:val="22"/>
          <w:szCs w:val="22"/>
        </w:rPr>
        <w:t xml:space="preserve"> Khan: A model for public–private partnerships </w:t>
      </w:r>
      <w:r w:rsidRPr="0062504E">
        <w:rPr>
          <w:rFonts w:ascii="Calibri" w:hAnsi="Calibri" w:cs="TimesNewRoman,Italic"/>
          <w:i/>
          <w:iCs/>
          <w:sz w:val="22"/>
          <w:szCs w:val="22"/>
        </w:rPr>
        <w:tab/>
        <w:t xml:space="preserve">for health in Pakistan? </w:t>
      </w:r>
      <w:r w:rsidRPr="0062504E">
        <w:rPr>
          <w:rFonts w:ascii="Calibri" w:hAnsi="Calibri" w:cs="TimesNewRoman"/>
          <w:sz w:val="22"/>
          <w:szCs w:val="22"/>
        </w:rPr>
        <w:t xml:space="preserve">Paper presented at the Peoples Health Assembly, World Social Forum, </w:t>
      </w:r>
      <w:r w:rsidRPr="0062504E">
        <w:rPr>
          <w:rFonts w:ascii="Calibri" w:hAnsi="Calibri" w:cs="TimesNewRoman"/>
          <w:sz w:val="22"/>
          <w:szCs w:val="22"/>
        </w:rPr>
        <w:tab/>
      </w:r>
      <w:proofErr w:type="gramStart"/>
      <w:r w:rsidRPr="0062504E">
        <w:rPr>
          <w:rFonts w:ascii="Calibri" w:hAnsi="Calibri" w:cs="TimesNewRoman"/>
          <w:sz w:val="22"/>
          <w:szCs w:val="22"/>
        </w:rPr>
        <w:t>Karachi</w:t>
      </w:r>
      <w:proofErr w:type="gramEnd"/>
      <w:r w:rsidRPr="0062504E">
        <w:rPr>
          <w:rFonts w:ascii="Calibri" w:hAnsi="Calibri" w:cs="TimesNewRoman"/>
          <w:sz w:val="22"/>
          <w:szCs w:val="22"/>
        </w:rPr>
        <w:t>, Pakistan.</w:t>
      </w:r>
    </w:p>
    <w:p w:rsidR="0062504E" w:rsidRPr="0062504E" w:rsidRDefault="0062504E" w:rsidP="0062504E">
      <w:pPr>
        <w:autoSpaceDE w:val="0"/>
        <w:autoSpaceDN w:val="0"/>
        <w:adjustRightInd w:val="0"/>
        <w:rPr>
          <w:rFonts w:ascii="Calibri" w:hAnsi="Calibri" w:cs="TimesNewRoman"/>
          <w:sz w:val="22"/>
          <w:szCs w:val="22"/>
        </w:rPr>
      </w:pPr>
      <w:proofErr w:type="spellStart"/>
      <w:r w:rsidRPr="0062504E">
        <w:rPr>
          <w:rFonts w:ascii="Calibri" w:hAnsi="Calibri" w:cs="TimesNewRoman"/>
          <w:sz w:val="22"/>
          <w:szCs w:val="22"/>
        </w:rPr>
        <w:t>Dossa</w:t>
      </w:r>
      <w:proofErr w:type="spellEnd"/>
      <w:r w:rsidRPr="0062504E">
        <w:rPr>
          <w:rFonts w:ascii="Calibri" w:hAnsi="Calibri" w:cs="TimesNewRoman"/>
          <w:sz w:val="22"/>
          <w:szCs w:val="22"/>
        </w:rPr>
        <w:t xml:space="preserve">, S. (2005a, August 16). </w:t>
      </w:r>
      <w:r w:rsidRPr="0062504E">
        <w:rPr>
          <w:rFonts w:ascii="Calibri" w:hAnsi="Calibri" w:cs="TimesNewRoman,Italic"/>
          <w:i/>
          <w:iCs/>
          <w:sz w:val="22"/>
          <w:szCs w:val="22"/>
        </w:rPr>
        <w:t xml:space="preserve">‘Challenging Inequities in Health’ Lessons Learned from Pakistan. </w:t>
      </w:r>
      <w:r w:rsidRPr="0062504E">
        <w:rPr>
          <w:rFonts w:ascii="Calibri" w:hAnsi="Calibri" w:cs="TimesNewRoman"/>
          <w:sz w:val="22"/>
          <w:szCs w:val="22"/>
        </w:rPr>
        <w:t xml:space="preserve">Paper </w:t>
      </w:r>
      <w:r w:rsidRPr="0062504E">
        <w:rPr>
          <w:rFonts w:ascii="Calibri" w:hAnsi="Calibri" w:cs="TimesNewRoman"/>
          <w:sz w:val="22"/>
          <w:szCs w:val="22"/>
        </w:rPr>
        <w:tab/>
        <w:t xml:space="preserve">presented at the 3rd Participatory Development Forum Conference, University of Ottawa, </w:t>
      </w:r>
      <w:r w:rsidRPr="0062504E">
        <w:rPr>
          <w:rFonts w:ascii="Calibri" w:hAnsi="Calibri" w:cs="TimesNewRoman"/>
          <w:sz w:val="22"/>
          <w:szCs w:val="22"/>
        </w:rPr>
        <w:tab/>
        <w:t>Ontario, Canada.</w:t>
      </w:r>
    </w:p>
    <w:p w:rsidR="0062504E" w:rsidRPr="0062504E" w:rsidRDefault="0062504E" w:rsidP="0062504E">
      <w:pPr>
        <w:autoSpaceDE w:val="0"/>
        <w:autoSpaceDN w:val="0"/>
        <w:adjustRightInd w:val="0"/>
        <w:rPr>
          <w:rFonts w:ascii="Calibri" w:hAnsi="Calibri" w:cs="TimesNewRoman"/>
          <w:sz w:val="22"/>
          <w:szCs w:val="22"/>
        </w:rPr>
      </w:pPr>
      <w:proofErr w:type="spellStart"/>
      <w:r w:rsidRPr="0062504E">
        <w:rPr>
          <w:rFonts w:ascii="Calibri" w:hAnsi="Calibri" w:cs="TimesNewRoman"/>
          <w:sz w:val="22"/>
          <w:szCs w:val="22"/>
        </w:rPr>
        <w:t>Dossa</w:t>
      </w:r>
      <w:proofErr w:type="spellEnd"/>
      <w:r w:rsidRPr="0062504E">
        <w:rPr>
          <w:rFonts w:ascii="Calibri" w:hAnsi="Calibri" w:cs="TimesNewRoman"/>
          <w:sz w:val="22"/>
          <w:szCs w:val="22"/>
        </w:rPr>
        <w:t xml:space="preserve">, S. (2005c, July 18-24). </w:t>
      </w:r>
      <w:proofErr w:type="gramStart"/>
      <w:r w:rsidRPr="0062504E">
        <w:rPr>
          <w:rFonts w:ascii="Calibri" w:hAnsi="Calibri" w:cs="TimesNewRoman,Italic"/>
          <w:i/>
          <w:iCs/>
          <w:sz w:val="22"/>
          <w:szCs w:val="22"/>
        </w:rPr>
        <w:t>Fundamentalism, Militarism &amp; Implications for Women’s Health.</w:t>
      </w:r>
      <w:proofErr w:type="gramEnd"/>
      <w:r w:rsidRPr="0062504E">
        <w:rPr>
          <w:rFonts w:ascii="Calibri" w:hAnsi="Calibri" w:cs="TimesNewRoman,Italic"/>
          <w:i/>
          <w:iCs/>
          <w:sz w:val="22"/>
          <w:szCs w:val="22"/>
        </w:rPr>
        <w:t xml:space="preserve"> </w:t>
      </w:r>
      <w:r w:rsidRPr="0062504E">
        <w:rPr>
          <w:rFonts w:ascii="Calibri" w:hAnsi="Calibri" w:cs="TimesNewRoman"/>
          <w:sz w:val="22"/>
          <w:szCs w:val="22"/>
        </w:rPr>
        <w:t xml:space="preserve">Paper </w:t>
      </w:r>
      <w:r w:rsidRPr="0062504E">
        <w:rPr>
          <w:rFonts w:ascii="Calibri" w:hAnsi="Calibri" w:cs="TimesNewRoman"/>
          <w:sz w:val="22"/>
          <w:szCs w:val="22"/>
        </w:rPr>
        <w:tab/>
        <w:t xml:space="preserve">presented at the Plenary Session on Social, Political and Gender Violence, Second Peoples </w:t>
      </w:r>
      <w:r w:rsidRPr="0062504E">
        <w:rPr>
          <w:rFonts w:ascii="Calibri" w:hAnsi="Calibri" w:cs="TimesNewRoman"/>
          <w:sz w:val="22"/>
          <w:szCs w:val="22"/>
        </w:rPr>
        <w:tab/>
        <w:t>Health Assembly, Cuenca, Ecuador.</w:t>
      </w:r>
    </w:p>
    <w:p w:rsidR="0052772A" w:rsidRDefault="0062504E" w:rsidP="0062504E">
      <w:pPr>
        <w:autoSpaceDE w:val="0"/>
        <w:autoSpaceDN w:val="0"/>
        <w:adjustRightInd w:val="0"/>
        <w:rPr>
          <w:rFonts w:ascii="Calibri" w:hAnsi="Calibri" w:cs="TimesNewRoman"/>
          <w:sz w:val="22"/>
          <w:szCs w:val="22"/>
        </w:rPr>
      </w:pPr>
      <w:proofErr w:type="gramStart"/>
      <w:r w:rsidRPr="0062504E">
        <w:rPr>
          <w:rFonts w:ascii="Calibri" w:hAnsi="Calibri" w:cs="TimesNewRoman"/>
          <w:sz w:val="22"/>
          <w:szCs w:val="22"/>
        </w:rPr>
        <w:lastRenderedPageBreak/>
        <w:t xml:space="preserve">Sharif, S., &amp; </w:t>
      </w:r>
      <w:proofErr w:type="spellStart"/>
      <w:r w:rsidRPr="0062504E">
        <w:rPr>
          <w:rFonts w:ascii="Calibri" w:hAnsi="Calibri" w:cs="TimesNewRoman"/>
          <w:sz w:val="22"/>
          <w:szCs w:val="22"/>
        </w:rPr>
        <w:t>Dossa</w:t>
      </w:r>
      <w:proofErr w:type="spellEnd"/>
      <w:r w:rsidRPr="0062504E">
        <w:rPr>
          <w:rFonts w:ascii="Calibri" w:hAnsi="Calibri" w:cs="TimesNewRoman"/>
          <w:sz w:val="22"/>
          <w:szCs w:val="22"/>
        </w:rPr>
        <w:t>, S. (2004).</w:t>
      </w:r>
      <w:proofErr w:type="gramEnd"/>
      <w:r w:rsidRPr="0062504E">
        <w:rPr>
          <w:rFonts w:ascii="Calibri" w:hAnsi="Calibri" w:cs="TimesNewRoman"/>
          <w:sz w:val="22"/>
          <w:szCs w:val="22"/>
        </w:rPr>
        <w:t xml:space="preserve"> </w:t>
      </w:r>
      <w:r w:rsidRPr="0062504E">
        <w:rPr>
          <w:rFonts w:ascii="Calibri" w:hAnsi="Calibri" w:cs="TimesNewRoman,Italic"/>
          <w:i/>
          <w:iCs/>
          <w:sz w:val="22"/>
          <w:szCs w:val="22"/>
        </w:rPr>
        <w:t xml:space="preserve">Pakistan Chapter: Women of the world: Laws and Policies affecting their </w:t>
      </w:r>
      <w:r w:rsidRPr="0062504E">
        <w:rPr>
          <w:rFonts w:ascii="Calibri" w:hAnsi="Calibri" w:cs="TimesNewRoman,Italic"/>
          <w:i/>
          <w:iCs/>
          <w:sz w:val="22"/>
          <w:szCs w:val="22"/>
        </w:rPr>
        <w:tab/>
        <w:t xml:space="preserve">reproductive lives South Asia. </w:t>
      </w:r>
      <w:r w:rsidRPr="0062504E">
        <w:rPr>
          <w:rFonts w:ascii="Calibri" w:hAnsi="Calibri" w:cs="TimesNewRoman"/>
          <w:sz w:val="22"/>
          <w:szCs w:val="22"/>
        </w:rPr>
        <w:t>New York: Centre for Reproductive Rights.</w:t>
      </w:r>
    </w:p>
    <w:p w:rsidR="008975DB" w:rsidRDefault="008975DB" w:rsidP="0062504E">
      <w:pPr>
        <w:autoSpaceDE w:val="0"/>
        <w:autoSpaceDN w:val="0"/>
        <w:adjustRightInd w:val="0"/>
        <w:rPr>
          <w:rFonts w:ascii="Calibri" w:hAnsi="Calibri" w:cs="TimesNewRoman"/>
          <w:sz w:val="22"/>
          <w:szCs w:val="22"/>
          <w:u w:val="single"/>
        </w:rPr>
      </w:pPr>
    </w:p>
    <w:p w:rsidR="0062504E" w:rsidRPr="0062504E" w:rsidRDefault="0062504E" w:rsidP="0062504E">
      <w:pPr>
        <w:autoSpaceDE w:val="0"/>
        <w:autoSpaceDN w:val="0"/>
        <w:adjustRightInd w:val="0"/>
        <w:rPr>
          <w:rFonts w:ascii="Calibri" w:hAnsi="Calibri" w:cs="TimesNewRoman"/>
          <w:sz w:val="22"/>
          <w:szCs w:val="22"/>
          <w:u w:val="single"/>
        </w:rPr>
      </w:pPr>
      <w:r w:rsidRPr="0062504E">
        <w:rPr>
          <w:rFonts w:ascii="Calibri" w:hAnsi="Calibri" w:cs="TimesNewRoman"/>
          <w:sz w:val="22"/>
          <w:szCs w:val="22"/>
          <w:u w:val="single"/>
        </w:rPr>
        <w:t>Literary &amp; Artistic Works</w:t>
      </w:r>
    </w:p>
    <w:p w:rsidR="0062504E" w:rsidRPr="0062504E" w:rsidRDefault="0062504E" w:rsidP="0062504E">
      <w:pPr>
        <w:autoSpaceDE w:val="0"/>
        <w:autoSpaceDN w:val="0"/>
        <w:adjustRightInd w:val="0"/>
        <w:rPr>
          <w:rFonts w:ascii="Calibri" w:hAnsi="Calibri" w:cs="TimesNewRoman"/>
          <w:sz w:val="22"/>
          <w:szCs w:val="22"/>
        </w:rPr>
      </w:pPr>
      <w:proofErr w:type="spellStart"/>
      <w:r w:rsidRPr="0062504E">
        <w:rPr>
          <w:rFonts w:ascii="Calibri" w:hAnsi="Calibri" w:cs="TimesNewRoman"/>
          <w:sz w:val="22"/>
          <w:szCs w:val="22"/>
        </w:rPr>
        <w:t>Haberstich</w:t>
      </w:r>
      <w:proofErr w:type="spellEnd"/>
      <w:r w:rsidRPr="0062504E">
        <w:rPr>
          <w:rFonts w:ascii="Calibri" w:hAnsi="Calibri" w:cs="TimesNewRoman"/>
          <w:sz w:val="22"/>
          <w:szCs w:val="22"/>
        </w:rPr>
        <w:t xml:space="preserve">, P., </w:t>
      </w:r>
      <w:proofErr w:type="spellStart"/>
      <w:r w:rsidRPr="0062504E">
        <w:rPr>
          <w:rFonts w:ascii="Calibri" w:hAnsi="Calibri" w:cs="TimesNewRoman"/>
          <w:sz w:val="22"/>
          <w:szCs w:val="22"/>
        </w:rPr>
        <w:t>Afsar</w:t>
      </w:r>
      <w:proofErr w:type="spellEnd"/>
      <w:r w:rsidRPr="0062504E">
        <w:rPr>
          <w:rFonts w:ascii="Calibri" w:hAnsi="Calibri" w:cs="TimesNewRoman"/>
          <w:sz w:val="22"/>
          <w:szCs w:val="22"/>
        </w:rPr>
        <w:t xml:space="preserve">, H. A., &amp; </w:t>
      </w:r>
      <w:proofErr w:type="spellStart"/>
      <w:r w:rsidRPr="0062504E">
        <w:rPr>
          <w:rFonts w:ascii="Calibri" w:hAnsi="Calibri" w:cs="TimesNewRoman"/>
          <w:sz w:val="22"/>
          <w:szCs w:val="22"/>
        </w:rPr>
        <w:t>Dossa</w:t>
      </w:r>
      <w:proofErr w:type="spellEnd"/>
      <w:r w:rsidRPr="0062504E">
        <w:rPr>
          <w:rFonts w:ascii="Calibri" w:hAnsi="Calibri" w:cs="TimesNewRoman"/>
          <w:sz w:val="22"/>
          <w:szCs w:val="22"/>
        </w:rPr>
        <w:t xml:space="preserve">, S. (Writer) (2004). </w:t>
      </w:r>
      <w:r w:rsidRPr="0062504E">
        <w:rPr>
          <w:rFonts w:ascii="Calibri" w:hAnsi="Calibri" w:cs="TimesNewRoman,Italic"/>
          <w:i/>
          <w:iCs/>
          <w:sz w:val="22"/>
          <w:szCs w:val="22"/>
        </w:rPr>
        <w:t xml:space="preserve">Breaking walls </w:t>
      </w:r>
      <w:r w:rsidRPr="0062504E">
        <w:rPr>
          <w:rFonts w:ascii="Calibri" w:hAnsi="Calibri" w:cs="TimesNewRoman"/>
          <w:sz w:val="22"/>
          <w:szCs w:val="22"/>
        </w:rPr>
        <w:t xml:space="preserve">[Documentary </w:t>
      </w:r>
      <w:smartTag w:uri="urn:schemas-microsoft-com:office:smarttags" w:element="stockticker">
        <w:r w:rsidRPr="0062504E">
          <w:rPr>
            <w:rFonts w:ascii="Calibri" w:hAnsi="Calibri" w:cs="TimesNewRoman"/>
            <w:sz w:val="22"/>
            <w:szCs w:val="22"/>
          </w:rPr>
          <w:t>DVD</w:t>
        </w:r>
      </w:smartTag>
      <w:r w:rsidRPr="0062504E">
        <w:rPr>
          <w:rFonts w:ascii="Calibri" w:hAnsi="Calibri" w:cs="TimesNewRoman"/>
          <w:sz w:val="22"/>
          <w:szCs w:val="22"/>
        </w:rPr>
        <w:t xml:space="preserve">]. </w:t>
      </w:r>
      <w:proofErr w:type="spellStart"/>
      <w:proofErr w:type="gramStart"/>
      <w:r w:rsidRPr="0062504E">
        <w:rPr>
          <w:rFonts w:ascii="Calibri" w:hAnsi="Calibri" w:cs="TimesNewRoman"/>
          <w:sz w:val="22"/>
          <w:szCs w:val="22"/>
        </w:rPr>
        <w:t>Aahung</w:t>
      </w:r>
      <w:proofErr w:type="spellEnd"/>
      <w:r w:rsidRPr="0062504E">
        <w:rPr>
          <w:rFonts w:ascii="Calibri" w:hAnsi="Calibri" w:cs="TimesNewRoman"/>
          <w:sz w:val="22"/>
          <w:szCs w:val="22"/>
        </w:rPr>
        <w:t xml:space="preserve"> </w:t>
      </w:r>
      <w:r w:rsidRPr="0062504E">
        <w:rPr>
          <w:rFonts w:ascii="Calibri" w:hAnsi="Calibri" w:cs="TimesNewRoman"/>
          <w:sz w:val="22"/>
          <w:szCs w:val="22"/>
        </w:rPr>
        <w:tab/>
        <w:t>(Producer).</w:t>
      </w:r>
      <w:proofErr w:type="gramEnd"/>
      <w:r w:rsidRPr="0062504E">
        <w:rPr>
          <w:rFonts w:ascii="Calibri" w:hAnsi="Calibri" w:cs="TimesNewRoman"/>
          <w:sz w:val="22"/>
          <w:szCs w:val="22"/>
        </w:rPr>
        <w:t xml:space="preserve"> Pakistan: </w:t>
      </w:r>
      <w:proofErr w:type="spellStart"/>
      <w:r w:rsidRPr="0062504E">
        <w:rPr>
          <w:rFonts w:ascii="Calibri" w:hAnsi="Calibri" w:cs="TimesNewRoman"/>
          <w:sz w:val="22"/>
          <w:szCs w:val="22"/>
        </w:rPr>
        <w:t>Aahung</w:t>
      </w:r>
      <w:proofErr w:type="spellEnd"/>
      <w:r w:rsidRPr="0062504E">
        <w:rPr>
          <w:rFonts w:ascii="Calibri" w:hAnsi="Calibri" w:cs="TimesNewRoman"/>
          <w:sz w:val="22"/>
          <w:szCs w:val="22"/>
        </w:rPr>
        <w:t>.</w:t>
      </w:r>
    </w:p>
    <w:p w:rsidR="00A11395" w:rsidRDefault="00A11395" w:rsidP="00E21029">
      <w:pPr>
        <w:rPr>
          <w:rFonts w:ascii="Calibri" w:hAnsi="Calibri" w:cs="TimesNewRoman"/>
          <w:sz w:val="22"/>
          <w:szCs w:val="22"/>
        </w:rPr>
      </w:pPr>
    </w:p>
    <w:p w:rsidR="00E21029" w:rsidRPr="00B157BB" w:rsidRDefault="00E21029" w:rsidP="00B157BB">
      <w:pPr>
        <w:pBdr>
          <w:top w:val="single" w:sz="4" w:space="1" w:color="auto"/>
          <w:left w:val="single" w:sz="4" w:space="4" w:color="auto"/>
          <w:bottom w:val="single" w:sz="4" w:space="1" w:color="auto"/>
          <w:right w:val="single" w:sz="4" w:space="4" w:color="auto"/>
        </w:pBdr>
        <w:shd w:val="clear" w:color="auto" w:fill="D9D9D9"/>
        <w:rPr>
          <w:rFonts w:ascii="Calibri" w:hAnsi="Calibri"/>
          <w:b/>
          <w:sz w:val="22"/>
          <w:szCs w:val="22"/>
        </w:rPr>
      </w:pPr>
      <w:r>
        <w:rPr>
          <w:rFonts w:ascii="Calibri" w:hAnsi="Calibri"/>
          <w:b/>
          <w:sz w:val="22"/>
          <w:szCs w:val="22"/>
        </w:rPr>
        <w:t>Professional and Continuing Education</w:t>
      </w:r>
    </w:p>
    <w:p w:rsidR="00B157BB" w:rsidRDefault="00B157BB" w:rsidP="00E21029">
      <w:pPr>
        <w:spacing w:line="10" w:lineRule="atLeast"/>
        <w:jc w:val="both"/>
        <w:rPr>
          <w:rFonts w:ascii="Calibri" w:hAnsi="Calibri" w:cs="Arial"/>
          <w:b/>
          <w:sz w:val="22"/>
          <w:szCs w:val="22"/>
        </w:rPr>
      </w:pPr>
    </w:p>
    <w:p w:rsidR="00B157BB" w:rsidRPr="00B157BB" w:rsidRDefault="00B157BB" w:rsidP="00E21029">
      <w:pPr>
        <w:spacing w:line="10" w:lineRule="atLeast"/>
        <w:jc w:val="both"/>
        <w:rPr>
          <w:rFonts w:ascii="Calibri" w:hAnsi="Calibri" w:cs="Arial"/>
          <w:sz w:val="22"/>
          <w:szCs w:val="22"/>
        </w:rPr>
      </w:pPr>
      <w:r>
        <w:rPr>
          <w:rFonts w:ascii="Calibri" w:hAnsi="Calibri" w:cs="Arial"/>
          <w:b/>
          <w:sz w:val="22"/>
          <w:szCs w:val="22"/>
        </w:rPr>
        <w:t xml:space="preserve">Russian Language Immersion Course Level A1, </w:t>
      </w:r>
      <w:proofErr w:type="spellStart"/>
      <w:r w:rsidRPr="00B157BB">
        <w:rPr>
          <w:rFonts w:ascii="Calibri" w:hAnsi="Calibri" w:cs="Arial"/>
          <w:sz w:val="22"/>
          <w:szCs w:val="22"/>
        </w:rPr>
        <w:t>NovaMova</w:t>
      </w:r>
      <w:proofErr w:type="spellEnd"/>
      <w:r w:rsidRPr="00B157BB">
        <w:rPr>
          <w:rFonts w:ascii="Calibri" w:hAnsi="Calibri" w:cs="Arial"/>
          <w:sz w:val="22"/>
          <w:szCs w:val="22"/>
        </w:rPr>
        <w:t xml:space="preserve"> Language School</w:t>
      </w:r>
      <w:r w:rsidR="00721F08">
        <w:rPr>
          <w:rFonts w:ascii="Calibri" w:hAnsi="Calibri" w:cs="Arial"/>
          <w:sz w:val="22"/>
          <w:szCs w:val="22"/>
        </w:rPr>
        <w:t>. August 2016,</w:t>
      </w:r>
      <w:r w:rsidR="00721F08" w:rsidRPr="00721F08">
        <w:rPr>
          <w:rFonts w:ascii="Calibri" w:hAnsi="Calibri" w:cs="Arial"/>
          <w:sz w:val="22"/>
          <w:szCs w:val="22"/>
        </w:rPr>
        <w:t xml:space="preserve"> </w:t>
      </w:r>
      <w:r w:rsidR="00721F08" w:rsidRPr="00B157BB">
        <w:rPr>
          <w:rFonts w:ascii="Calibri" w:hAnsi="Calibri" w:cs="Arial"/>
          <w:sz w:val="22"/>
          <w:szCs w:val="22"/>
        </w:rPr>
        <w:t>Odessa</w:t>
      </w:r>
      <w:r w:rsidR="00721F08">
        <w:rPr>
          <w:rFonts w:ascii="Calibri" w:hAnsi="Calibri" w:cs="Arial"/>
          <w:sz w:val="22"/>
          <w:szCs w:val="22"/>
        </w:rPr>
        <w:t>,</w:t>
      </w:r>
      <w:r w:rsidR="00721F08" w:rsidRPr="00B157BB">
        <w:rPr>
          <w:rFonts w:ascii="Calibri" w:hAnsi="Calibri" w:cs="Arial"/>
          <w:sz w:val="22"/>
          <w:szCs w:val="22"/>
        </w:rPr>
        <w:t xml:space="preserve"> Ukraine</w:t>
      </w:r>
    </w:p>
    <w:p w:rsidR="00B157BB" w:rsidRDefault="00B157BB" w:rsidP="00E21029">
      <w:pPr>
        <w:spacing w:line="10" w:lineRule="atLeast"/>
        <w:jc w:val="both"/>
        <w:rPr>
          <w:rFonts w:ascii="Calibri" w:hAnsi="Calibri" w:cs="Arial"/>
          <w:b/>
          <w:sz w:val="22"/>
          <w:szCs w:val="22"/>
        </w:rPr>
      </w:pPr>
    </w:p>
    <w:p w:rsidR="00E21029" w:rsidRPr="00631126" w:rsidRDefault="00E21029" w:rsidP="00E21029">
      <w:pPr>
        <w:spacing w:line="10" w:lineRule="atLeast"/>
        <w:jc w:val="both"/>
        <w:rPr>
          <w:rFonts w:ascii="Calibri" w:hAnsi="Calibri" w:cs="Arial"/>
          <w:sz w:val="22"/>
          <w:szCs w:val="22"/>
        </w:rPr>
      </w:pPr>
      <w:r>
        <w:rPr>
          <w:rFonts w:ascii="Calibri" w:hAnsi="Calibri" w:cs="Arial"/>
          <w:b/>
          <w:sz w:val="22"/>
          <w:szCs w:val="22"/>
        </w:rPr>
        <w:t>9</w:t>
      </w:r>
      <w:r w:rsidRPr="00631126">
        <w:rPr>
          <w:rFonts w:ascii="Calibri" w:hAnsi="Calibri" w:cs="Arial"/>
          <w:b/>
          <w:sz w:val="22"/>
          <w:szCs w:val="22"/>
          <w:vertAlign w:val="superscript"/>
        </w:rPr>
        <w:t>th</w:t>
      </w:r>
      <w:r>
        <w:rPr>
          <w:rFonts w:ascii="Calibri" w:hAnsi="Calibri" w:cs="Arial"/>
          <w:b/>
          <w:sz w:val="22"/>
          <w:szCs w:val="22"/>
        </w:rPr>
        <w:t xml:space="preserve"> International Summer Program: Expressions of Diversity An introduction to Muslim Cultures – Knowledge, Power and Identity in Muslim Contexts. </w:t>
      </w:r>
      <w:proofErr w:type="gramStart"/>
      <w:r>
        <w:rPr>
          <w:rFonts w:ascii="Calibri" w:hAnsi="Calibri" w:cs="Arial"/>
          <w:sz w:val="22"/>
          <w:szCs w:val="22"/>
        </w:rPr>
        <w:t>Center for the Comparative Studies of Muslim Cultures, Simon Fraser University and the Institute for Studies in Muslim Civilizations, Aga Khan University.</w:t>
      </w:r>
      <w:proofErr w:type="gramEnd"/>
      <w:r>
        <w:rPr>
          <w:rFonts w:ascii="Calibri" w:hAnsi="Calibri" w:cs="Arial"/>
          <w:sz w:val="22"/>
          <w:szCs w:val="22"/>
        </w:rPr>
        <w:t xml:space="preserve"> </w:t>
      </w:r>
      <w:proofErr w:type="gramStart"/>
      <w:r>
        <w:rPr>
          <w:rFonts w:ascii="Calibri" w:hAnsi="Calibri" w:cs="Arial"/>
          <w:sz w:val="22"/>
          <w:szCs w:val="22"/>
        </w:rPr>
        <w:t>July 11-15, 2016, Vancouver.</w:t>
      </w:r>
      <w:proofErr w:type="gramEnd"/>
    </w:p>
    <w:p w:rsidR="00E21029" w:rsidRDefault="00E21029" w:rsidP="00E21029">
      <w:pPr>
        <w:spacing w:line="10" w:lineRule="atLeast"/>
        <w:jc w:val="both"/>
        <w:rPr>
          <w:rFonts w:ascii="Calibri" w:hAnsi="Calibri" w:cs="Arial"/>
          <w:b/>
          <w:sz w:val="22"/>
          <w:szCs w:val="22"/>
        </w:rPr>
      </w:pPr>
    </w:p>
    <w:p w:rsidR="00E21029" w:rsidRDefault="00E21029" w:rsidP="00E21029">
      <w:pPr>
        <w:spacing w:line="10" w:lineRule="atLeast"/>
        <w:jc w:val="both"/>
        <w:rPr>
          <w:rFonts w:ascii="Calibri" w:hAnsi="Calibri" w:cs="Arial"/>
          <w:b/>
          <w:sz w:val="22"/>
          <w:szCs w:val="22"/>
        </w:rPr>
      </w:pPr>
      <w:proofErr w:type="gramStart"/>
      <w:r>
        <w:rPr>
          <w:rFonts w:ascii="Calibri" w:hAnsi="Calibri" w:cs="Arial"/>
          <w:b/>
          <w:sz w:val="22"/>
          <w:szCs w:val="22"/>
        </w:rPr>
        <w:t>Program Impact Evaluation in International Development.</w:t>
      </w:r>
      <w:proofErr w:type="gramEnd"/>
      <w:r>
        <w:rPr>
          <w:rFonts w:ascii="Calibri" w:hAnsi="Calibri" w:cs="Arial"/>
          <w:b/>
          <w:sz w:val="22"/>
          <w:szCs w:val="22"/>
        </w:rPr>
        <w:t xml:space="preserve"> </w:t>
      </w:r>
      <w:r w:rsidRPr="00FE4A56">
        <w:rPr>
          <w:rFonts w:ascii="Calibri" w:hAnsi="Calibri" w:cs="Arial"/>
          <w:sz w:val="22"/>
          <w:szCs w:val="22"/>
        </w:rPr>
        <w:t>I</w:t>
      </w:r>
      <w:r>
        <w:rPr>
          <w:rFonts w:ascii="Calibri" w:hAnsi="Calibri" w:cs="Arial"/>
          <w:sz w:val="22"/>
          <w:szCs w:val="22"/>
        </w:rPr>
        <w:t xml:space="preserve">nstitute for </w:t>
      </w:r>
      <w:r w:rsidRPr="00FE4A56">
        <w:rPr>
          <w:rFonts w:ascii="Calibri" w:hAnsi="Calibri" w:cs="Arial"/>
          <w:sz w:val="22"/>
          <w:szCs w:val="22"/>
        </w:rPr>
        <w:t>D</w:t>
      </w:r>
      <w:r>
        <w:rPr>
          <w:rFonts w:ascii="Calibri" w:hAnsi="Calibri" w:cs="Arial"/>
          <w:sz w:val="22"/>
          <w:szCs w:val="22"/>
        </w:rPr>
        <w:t xml:space="preserve">evelopment </w:t>
      </w:r>
      <w:r w:rsidRPr="00FE4A56">
        <w:rPr>
          <w:rFonts w:ascii="Calibri" w:hAnsi="Calibri" w:cs="Arial"/>
          <w:sz w:val="22"/>
          <w:szCs w:val="22"/>
        </w:rPr>
        <w:t>S</w:t>
      </w:r>
      <w:r>
        <w:rPr>
          <w:rFonts w:ascii="Calibri" w:hAnsi="Calibri" w:cs="Arial"/>
          <w:sz w:val="22"/>
          <w:szCs w:val="22"/>
        </w:rPr>
        <w:t>tudies</w:t>
      </w:r>
      <w:r w:rsidRPr="00FE4A56">
        <w:rPr>
          <w:rFonts w:ascii="Calibri" w:hAnsi="Calibri" w:cs="Arial"/>
          <w:sz w:val="22"/>
          <w:szCs w:val="22"/>
        </w:rPr>
        <w:t>, University of Sussex</w:t>
      </w:r>
      <w:r>
        <w:rPr>
          <w:rFonts w:ascii="Calibri" w:hAnsi="Calibri" w:cs="Arial"/>
          <w:sz w:val="22"/>
          <w:szCs w:val="22"/>
        </w:rPr>
        <w:t>.</w:t>
      </w:r>
      <w:r w:rsidRPr="00631126">
        <w:rPr>
          <w:rFonts w:ascii="Calibri" w:hAnsi="Calibri" w:cs="Arial"/>
          <w:sz w:val="22"/>
          <w:szCs w:val="22"/>
        </w:rPr>
        <w:t xml:space="preserve"> </w:t>
      </w:r>
      <w:proofErr w:type="gramStart"/>
      <w:r w:rsidRPr="00FE4A56">
        <w:rPr>
          <w:rFonts w:ascii="Calibri" w:hAnsi="Calibri" w:cs="Arial"/>
          <w:sz w:val="22"/>
          <w:szCs w:val="22"/>
        </w:rPr>
        <w:t>April 20-24</w:t>
      </w:r>
      <w:r>
        <w:rPr>
          <w:rFonts w:ascii="Calibri" w:hAnsi="Calibri" w:cs="Arial"/>
          <w:b/>
          <w:sz w:val="22"/>
          <w:szCs w:val="22"/>
        </w:rPr>
        <w:t xml:space="preserve">, </w:t>
      </w:r>
      <w:r w:rsidRPr="009A7AF8">
        <w:rPr>
          <w:rFonts w:ascii="Calibri" w:hAnsi="Calibri" w:cs="Arial"/>
          <w:sz w:val="22"/>
          <w:szCs w:val="22"/>
        </w:rPr>
        <w:t>2015</w:t>
      </w:r>
      <w:r w:rsidRPr="00FE4A56">
        <w:rPr>
          <w:rFonts w:ascii="Calibri" w:hAnsi="Calibri" w:cs="Arial"/>
          <w:sz w:val="22"/>
          <w:szCs w:val="22"/>
        </w:rPr>
        <w:t>, Brighton UK</w:t>
      </w:r>
      <w:r>
        <w:rPr>
          <w:rFonts w:ascii="Calibri" w:hAnsi="Calibri" w:cs="Arial"/>
          <w:b/>
          <w:sz w:val="22"/>
          <w:szCs w:val="22"/>
        </w:rPr>
        <w:t>.</w:t>
      </w:r>
      <w:proofErr w:type="gramEnd"/>
    </w:p>
    <w:p w:rsidR="00E21029" w:rsidRDefault="00E21029" w:rsidP="00E21029">
      <w:pPr>
        <w:spacing w:line="10" w:lineRule="atLeast"/>
        <w:jc w:val="both"/>
        <w:rPr>
          <w:rFonts w:ascii="Calibri" w:hAnsi="Calibri" w:cs="Arial"/>
          <w:b/>
          <w:sz w:val="22"/>
          <w:szCs w:val="22"/>
        </w:rPr>
      </w:pPr>
    </w:p>
    <w:p w:rsidR="00E21029" w:rsidRPr="0062504E" w:rsidRDefault="00E21029" w:rsidP="00E21029">
      <w:pPr>
        <w:spacing w:line="10" w:lineRule="atLeast"/>
        <w:jc w:val="both"/>
        <w:rPr>
          <w:rFonts w:ascii="Calibri" w:hAnsi="Calibri" w:cs="Arial"/>
          <w:sz w:val="22"/>
          <w:szCs w:val="22"/>
        </w:rPr>
      </w:pPr>
      <w:r w:rsidRPr="0062504E">
        <w:rPr>
          <w:rFonts w:ascii="Calibri" w:hAnsi="Calibri" w:cs="Arial"/>
          <w:b/>
          <w:sz w:val="22"/>
          <w:szCs w:val="22"/>
        </w:rPr>
        <w:t>Summer Institute on Qualitative Research: Putting Theory to Practice</w:t>
      </w:r>
      <w:r w:rsidRPr="0062504E">
        <w:rPr>
          <w:rFonts w:ascii="Calibri" w:hAnsi="Calibri" w:cs="Arial"/>
          <w:sz w:val="22"/>
          <w:szCs w:val="22"/>
        </w:rPr>
        <w:t xml:space="preserve">. </w:t>
      </w:r>
      <w:proofErr w:type="gramStart"/>
      <w:r w:rsidRPr="0062504E">
        <w:rPr>
          <w:rFonts w:ascii="Calibri" w:hAnsi="Calibri" w:cs="Arial"/>
          <w:sz w:val="22"/>
          <w:szCs w:val="22"/>
        </w:rPr>
        <w:t>Institute of Education and Social Research.</w:t>
      </w:r>
      <w:proofErr w:type="gramEnd"/>
      <w:r w:rsidRPr="0062504E">
        <w:rPr>
          <w:rFonts w:ascii="Calibri" w:hAnsi="Calibri" w:cs="Arial"/>
          <w:sz w:val="22"/>
          <w:szCs w:val="22"/>
        </w:rPr>
        <w:t xml:space="preserve"> </w:t>
      </w:r>
      <w:proofErr w:type="gramStart"/>
      <w:r w:rsidRPr="0062504E">
        <w:rPr>
          <w:rFonts w:ascii="Calibri" w:hAnsi="Calibri" w:cs="Arial"/>
          <w:sz w:val="22"/>
          <w:szCs w:val="22"/>
        </w:rPr>
        <w:t>Manchester Metropolitan University.</w:t>
      </w:r>
      <w:proofErr w:type="gramEnd"/>
      <w:r w:rsidRPr="0062504E">
        <w:rPr>
          <w:rFonts w:ascii="Calibri" w:hAnsi="Calibri" w:cs="Arial"/>
          <w:sz w:val="22"/>
          <w:szCs w:val="22"/>
        </w:rPr>
        <w:t xml:space="preserve"> Manchester, UK. 2010 (July)</w:t>
      </w:r>
    </w:p>
    <w:p w:rsidR="00E21029" w:rsidRPr="0062504E" w:rsidRDefault="00E21029" w:rsidP="00E21029">
      <w:pPr>
        <w:spacing w:line="10" w:lineRule="atLeast"/>
        <w:jc w:val="both"/>
        <w:rPr>
          <w:rFonts w:ascii="Calibri" w:hAnsi="Calibri" w:cs="Arial"/>
          <w:b/>
          <w:sz w:val="22"/>
          <w:szCs w:val="22"/>
        </w:rPr>
      </w:pPr>
    </w:p>
    <w:p w:rsidR="00E21029" w:rsidRPr="0062504E" w:rsidRDefault="00E21029" w:rsidP="00E21029">
      <w:pPr>
        <w:spacing w:line="10" w:lineRule="atLeast"/>
        <w:jc w:val="both"/>
        <w:rPr>
          <w:rFonts w:ascii="Calibri" w:hAnsi="Calibri" w:cs="Arial"/>
          <w:sz w:val="22"/>
          <w:szCs w:val="22"/>
        </w:rPr>
      </w:pPr>
      <w:r w:rsidRPr="0062504E">
        <w:rPr>
          <w:rFonts w:ascii="Calibri" w:hAnsi="Calibri" w:cs="Arial"/>
          <w:b/>
          <w:sz w:val="22"/>
          <w:szCs w:val="22"/>
        </w:rPr>
        <w:t>Para-counselling for Post Disaster and Post Traumatic Stress</w:t>
      </w:r>
      <w:r w:rsidRPr="0062504E">
        <w:rPr>
          <w:rFonts w:ascii="Calibri" w:hAnsi="Calibri" w:cs="Arial"/>
          <w:sz w:val="22"/>
          <w:szCs w:val="22"/>
        </w:rPr>
        <w:t xml:space="preserve">, </w:t>
      </w:r>
      <w:proofErr w:type="spellStart"/>
      <w:r w:rsidRPr="0062504E">
        <w:rPr>
          <w:rFonts w:ascii="Calibri" w:hAnsi="Calibri" w:cs="Arial"/>
          <w:sz w:val="22"/>
          <w:szCs w:val="22"/>
        </w:rPr>
        <w:t>Rozan</w:t>
      </w:r>
      <w:proofErr w:type="spellEnd"/>
      <w:r w:rsidRPr="0062504E">
        <w:rPr>
          <w:rFonts w:ascii="Calibri" w:hAnsi="Calibri" w:cs="Arial"/>
          <w:sz w:val="22"/>
          <w:szCs w:val="22"/>
        </w:rPr>
        <w:t>, Islamabad, Paki</w:t>
      </w:r>
      <w:r>
        <w:rPr>
          <w:rFonts w:ascii="Calibri" w:hAnsi="Calibri" w:cs="Arial"/>
          <w:sz w:val="22"/>
          <w:szCs w:val="22"/>
        </w:rPr>
        <w:t xml:space="preserve">stan, 1-20 January, 2009 </w:t>
      </w:r>
    </w:p>
    <w:p w:rsidR="00E21029" w:rsidRPr="0062504E" w:rsidRDefault="00E21029" w:rsidP="00E21029">
      <w:pPr>
        <w:spacing w:line="10" w:lineRule="atLeast"/>
        <w:jc w:val="both"/>
        <w:rPr>
          <w:rFonts w:ascii="Calibri" w:hAnsi="Calibri" w:cs="Arial"/>
          <w:b/>
          <w:sz w:val="22"/>
          <w:szCs w:val="22"/>
        </w:rPr>
      </w:pPr>
    </w:p>
    <w:p w:rsidR="00E21029" w:rsidRPr="0062504E" w:rsidRDefault="00E21029" w:rsidP="00E21029">
      <w:pPr>
        <w:spacing w:line="10" w:lineRule="atLeast"/>
        <w:jc w:val="both"/>
        <w:rPr>
          <w:rFonts w:ascii="Calibri" w:hAnsi="Calibri" w:cs="Arial"/>
          <w:sz w:val="22"/>
          <w:szCs w:val="22"/>
        </w:rPr>
      </w:pPr>
      <w:proofErr w:type="gramStart"/>
      <w:r w:rsidRPr="0062504E">
        <w:rPr>
          <w:rFonts w:ascii="Calibri" w:hAnsi="Calibri" w:cs="Arial"/>
          <w:b/>
          <w:sz w:val="22"/>
          <w:szCs w:val="22"/>
        </w:rPr>
        <w:t>International Sexuality and Rights Institute,</w:t>
      </w:r>
      <w:r w:rsidRPr="0062504E">
        <w:rPr>
          <w:rFonts w:ascii="Calibri" w:hAnsi="Calibri" w:cs="Arial"/>
          <w:sz w:val="22"/>
          <w:szCs w:val="22"/>
        </w:rPr>
        <w:t xml:space="preserve"> Pune, India (In collaboration with TARSHI, CREA and C</w:t>
      </w:r>
      <w:r>
        <w:rPr>
          <w:rFonts w:ascii="Calibri" w:hAnsi="Calibri" w:cs="Arial"/>
          <w:sz w:val="22"/>
          <w:szCs w:val="22"/>
        </w:rPr>
        <w:t>olumbia University) March 1-25, 2006.</w:t>
      </w:r>
      <w:proofErr w:type="gramEnd"/>
    </w:p>
    <w:p w:rsidR="00E21029" w:rsidRPr="0062504E" w:rsidRDefault="00E21029" w:rsidP="00E21029">
      <w:pPr>
        <w:spacing w:line="10" w:lineRule="atLeast"/>
        <w:jc w:val="both"/>
        <w:rPr>
          <w:rFonts w:ascii="Calibri" w:hAnsi="Calibri" w:cs="Arial"/>
          <w:sz w:val="22"/>
          <w:szCs w:val="22"/>
        </w:rPr>
      </w:pPr>
    </w:p>
    <w:p w:rsidR="00E21029" w:rsidRPr="0062504E" w:rsidRDefault="00E21029" w:rsidP="00E21029">
      <w:pPr>
        <w:spacing w:line="10" w:lineRule="atLeast"/>
        <w:jc w:val="both"/>
        <w:rPr>
          <w:rFonts w:ascii="Calibri" w:hAnsi="Calibri" w:cs="Arial"/>
          <w:sz w:val="22"/>
          <w:szCs w:val="22"/>
        </w:rPr>
      </w:pPr>
      <w:r w:rsidRPr="0062504E">
        <w:rPr>
          <w:rFonts w:ascii="Calibri" w:hAnsi="Calibri" w:cs="Arial"/>
          <w:b/>
          <w:sz w:val="22"/>
          <w:szCs w:val="22"/>
        </w:rPr>
        <w:t>Community Based Social Development &amp; Participatory Rural Appraisal/Participatory Learning &amp; Action</w:t>
      </w:r>
      <w:r w:rsidRPr="0062504E">
        <w:rPr>
          <w:rFonts w:ascii="Calibri" w:hAnsi="Calibri" w:cs="Arial"/>
          <w:sz w:val="22"/>
          <w:szCs w:val="22"/>
        </w:rPr>
        <w:t>, Department of Community Health Sciences, Aga</w:t>
      </w:r>
      <w:r>
        <w:rPr>
          <w:rFonts w:ascii="Calibri" w:hAnsi="Calibri" w:cs="Arial"/>
          <w:sz w:val="22"/>
          <w:szCs w:val="22"/>
        </w:rPr>
        <w:t xml:space="preserve"> Khan University, May-August, 1996. </w:t>
      </w:r>
    </w:p>
    <w:p w:rsidR="00E21029" w:rsidRDefault="00E21029" w:rsidP="00E21029">
      <w:pPr>
        <w:rPr>
          <w:rFonts w:ascii="Calibri" w:hAnsi="Calibri" w:cs="TimesNewRoman"/>
          <w:sz w:val="22"/>
          <w:szCs w:val="22"/>
        </w:rPr>
      </w:pPr>
    </w:p>
    <w:p w:rsidR="00E21029" w:rsidRPr="0062504E" w:rsidRDefault="00E21029" w:rsidP="00E21029">
      <w:pPr>
        <w:pBdr>
          <w:top w:val="single" w:sz="4" w:space="1" w:color="auto"/>
          <w:left w:val="single" w:sz="4" w:space="4" w:color="auto"/>
          <w:bottom w:val="single" w:sz="4" w:space="1" w:color="auto"/>
          <w:right w:val="single" w:sz="4" w:space="4" w:color="auto"/>
        </w:pBdr>
        <w:shd w:val="clear" w:color="auto" w:fill="D9D9D9"/>
        <w:rPr>
          <w:rFonts w:ascii="Calibri" w:hAnsi="Calibri"/>
          <w:b/>
          <w:sz w:val="22"/>
          <w:szCs w:val="22"/>
        </w:rPr>
      </w:pPr>
      <w:r>
        <w:rPr>
          <w:rFonts w:ascii="Calibri" w:hAnsi="Calibri"/>
          <w:b/>
          <w:sz w:val="22"/>
          <w:szCs w:val="22"/>
        </w:rPr>
        <w:t>Speaking Engagements</w:t>
      </w:r>
    </w:p>
    <w:p w:rsidR="00E21029" w:rsidRDefault="00E21029" w:rsidP="00E21029">
      <w:pPr>
        <w:spacing w:line="10" w:lineRule="atLeast"/>
        <w:jc w:val="both"/>
        <w:rPr>
          <w:rFonts w:ascii="Calibri" w:hAnsi="Calibri" w:cs="Calibri"/>
          <w:sz w:val="22"/>
          <w:szCs w:val="22"/>
        </w:rPr>
      </w:pPr>
    </w:p>
    <w:p w:rsidR="00263D19" w:rsidRDefault="00263D19" w:rsidP="000428D8">
      <w:pPr>
        <w:numPr>
          <w:ilvl w:val="0"/>
          <w:numId w:val="28"/>
        </w:numPr>
        <w:spacing w:line="10" w:lineRule="atLeast"/>
        <w:jc w:val="both"/>
        <w:rPr>
          <w:rFonts w:ascii="Calibri" w:hAnsi="Calibri" w:cs="Calibri"/>
          <w:sz w:val="22"/>
          <w:szCs w:val="22"/>
        </w:rPr>
      </w:pPr>
      <w:r>
        <w:rPr>
          <w:rFonts w:ascii="Calibri" w:hAnsi="Calibri" w:cs="Calibri"/>
          <w:sz w:val="22"/>
          <w:szCs w:val="22"/>
        </w:rPr>
        <w:t>2016 Feb</w:t>
      </w:r>
      <w:r w:rsidR="005143B2">
        <w:rPr>
          <w:rFonts w:ascii="Calibri" w:hAnsi="Calibri" w:cs="Calibri"/>
          <w:sz w:val="22"/>
          <w:szCs w:val="22"/>
        </w:rPr>
        <w:t>,</w:t>
      </w:r>
      <w:r>
        <w:rPr>
          <w:rFonts w:ascii="Calibri" w:hAnsi="Calibri" w:cs="Calibri"/>
          <w:sz w:val="22"/>
          <w:szCs w:val="22"/>
        </w:rPr>
        <w:t xml:space="preserve"> Presenter Flexible Response Fund –Aga Khan Foundation Afghanistan, Asia Education Conference on Flexible Learning for Out of School Children, Bangkok.</w:t>
      </w:r>
      <w:bookmarkStart w:id="0" w:name="_GoBack"/>
      <w:bookmarkEnd w:id="0"/>
    </w:p>
    <w:p w:rsidR="00721F08" w:rsidRDefault="00721F08" w:rsidP="000428D8">
      <w:pPr>
        <w:numPr>
          <w:ilvl w:val="0"/>
          <w:numId w:val="28"/>
        </w:numPr>
        <w:spacing w:line="10" w:lineRule="atLeast"/>
        <w:jc w:val="both"/>
        <w:rPr>
          <w:rFonts w:ascii="Calibri" w:hAnsi="Calibri" w:cs="Calibri"/>
          <w:sz w:val="22"/>
          <w:szCs w:val="22"/>
        </w:rPr>
      </w:pPr>
      <w:r>
        <w:rPr>
          <w:rFonts w:ascii="Calibri" w:hAnsi="Calibri" w:cs="Calibri"/>
          <w:sz w:val="22"/>
          <w:szCs w:val="22"/>
        </w:rPr>
        <w:t>2015 May, Guest Lecture Qualitative Research in Public Health, Ministry of Public Health, Kabul Afghanistan.</w:t>
      </w:r>
    </w:p>
    <w:p w:rsidR="000F27FD" w:rsidRDefault="000F27FD" w:rsidP="000428D8">
      <w:pPr>
        <w:numPr>
          <w:ilvl w:val="0"/>
          <w:numId w:val="28"/>
        </w:numPr>
        <w:spacing w:line="10" w:lineRule="atLeast"/>
        <w:jc w:val="both"/>
        <w:rPr>
          <w:rFonts w:ascii="Calibri" w:hAnsi="Calibri" w:cs="Calibri"/>
          <w:sz w:val="22"/>
          <w:szCs w:val="22"/>
        </w:rPr>
      </w:pPr>
      <w:r>
        <w:rPr>
          <w:rFonts w:ascii="Calibri" w:hAnsi="Calibri" w:cs="Calibri"/>
          <w:sz w:val="22"/>
          <w:szCs w:val="22"/>
        </w:rPr>
        <w:t>2013 June</w:t>
      </w:r>
      <w:r w:rsidR="00721F08">
        <w:rPr>
          <w:rFonts w:ascii="Calibri" w:hAnsi="Calibri" w:cs="Calibri"/>
          <w:sz w:val="22"/>
          <w:szCs w:val="22"/>
        </w:rPr>
        <w:t>,</w:t>
      </w:r>
      <w:r>
        <w:rPr>
          <w:rFonts w:ascii="Calibri" w:hAnsi="Calibri" w:cs="Calibri"/>
          <w:sz w:val="22"/>
          <w:szCs w:val="22"/>
        </w:rPr>
        <w:t xml:space="preserve"> Women’s Major Group Speaker </w:t>
      </w:r>
      <w:r w:rsidR="00FC46CF">
        <w:rPr>
          <w:rFonts w:ascii="Calibri" w:hAnsi="Calibri" w:cs="Calibri"/>
          <w:sz w:val="22"/>
          <w:szCs w:val="22"/>
        </w:rPr>
        <w:t xml:space="preserve">on Population and Health, </w:t>
      </w:r>
      <w:r>
        <w:rPr>
          <w:rFonts w:ascii="Calibri" w:hAnsi="Calibri" w:cs="Calibri"/>
          <w:sz w:val="22"/>
          <w:szCs w:val="22"/>
        </w:rPr>
        <w:t>United Nations Open Working Group on Sustainable Development, United Nations, New York.</w:t>
      </w:r>
    </w:p>
    <w:p w:rsidR="00FE306F" w:rsidRPr="000428D8" w:rsidRDefault="000428D8" w:rsidP="000428D8">
      <w:pPr>
        <w:numPr>
          <w:ilvl w:val="0"/>
          <w:numId w:val="28"/>
        </w:numPr>
        <w:spacing w:line="10" w:lineRule="atLeast"/>
        <w:jc w:val="both"/>
        <w:rPr>
          <w:rFonts w:ascii="Calibri" w:hAnsi="Calibri" w:cs="Calibri"/>
          <w:sz w:val="22"/>
          <w:szCs w:val="22"/>
        </w:rPr>
      </w:pPr>
      <w:r w:rsidRPr="000428D8">
        <w:rPr>
          <w:rFonts w:ascii="Calibri" w:hAnsi="Calibri" w:cs="Calibri"/>
          <w:sz w:val="22"/>
          <w:szCs w:val="22"/>
        </w:rPr>
        <w:t>2012</w:t>
      </w:r>
      <w:r w:rsidR="00A24021">
        <w:rPr>
          <w:rFonts w:ascii="Calibri" w:hAnsi="Calibri" w:cs="Calibri"/>
          <w:sz w:val="22"/>
          <w:szCs w:val="22"/>
        </w:rPr>
        <w:t xml:space="preserve"> Nov</w:t>
      </w:r>
      <w:r w:rsidR="00721F08">
        <w:rPr>
          <w:rFonts w:ascii="Calibri" w:hAnsi="Calibri" w:cs="Calibri"/>
          <w:sz w:val="22"/>
          <w:szCs w:val="22"/>
        </w:rPr>
        <w:t>,</w:t>
      </w:r>
      <w:r w:rsidRPr="000428D8">
        <w:rPr>
          <w:rFonts w:ascii="Calibri" w:hAnsi="Calibri" w:cs="Calibri"/>
          <w:sz w:val="22"/>
          <w:szCs w:val="22"/>
        </w:rPr>
        <w:t xml:space="preserve"> Guest Lecture “Sexual and Reproductive Health Advocacy</w:t>
      </w:r>
      <w:r>
        <w:rPr>
          <w:rFonts w:ascii="Calibri" w:hAnsi="Calibri" w:cs="Calibri"/>
          <w:sz w:val="22"/>
          <w:szCs w:val="22"/>
        </w:rPr>
        <w:t>: An Asia Pacific Perspective</w:t>
      </w:r>
      <w:r w:rsidRPr="000428D8">
        <w:rPr>
          <w:rFonts w:ascii="Calibri" w:hAnsi="Calibri" w:cs="Calibri"/>
          <w:sz w:val="22"/>
          <w:szCs w:val="22"/>
        </w:rPr>
        <w:t>” Center for Population Health Dept Social &amp; Preventive Medicine Faculty of Medicine</w:t>
      </w:r>
      <w:r>
        <w:rPr>
          <w:rFonts w:ascii="Calibri" w:hAnsi="Calibri" w:cs="Calibri"/>
          <w:sz w:val="22"/>
          <w:szCs w:val="22"/>
        </w:rPr>
        <w:t xml:space="preserve">, </w:t>
      </w:r>
      <w:r w:rsidRPr="000428D8">
        <w:rPr>
          <w:rFonts w:ascii="Calibri" w:hAnsi="Calibri" w:cs="Calibri"/>
          <w:sz w:val="22"/>
          <w:szCs w:val="22"/>
        </w:rPr>
        <w:t>University of Malaya</w:t>
      </w:r>
      <w:r>
        <w:rPr>
          <w:rFonts w:ascii="Calibri" w:hAnsi="Calibri" w:cs="Calibri"/>
          <w:sz w:val="22"/>
          <w:szCs w:val="22"/>
        </w:rPr>
        <w:t>, Kuala Lumpur, Malaysia.</w:t>
      </w:r>
    </w:p>
    <w:p w:rsidR="00A24021" w:rsidRDefault="00A24021" w:rsidP="004E307F">
      <w:pPr>
        <w:numPr>
          <w:ilvl w:val="0"/>
          <w:numId w:val="16"/>
        </w:numPr>
        <w:spacing w:line="10" w:lineRule="atLeast"/>
        <w:jc w:val="both"/>
        <w:rPr>
          <w:rFonts w:ascii="Calibri" w:hAnsi="Calibri" w:cs="Arial"/>
          <w:sz w:val="22"/>
          <w:szCs w:val="22"/>
        </w:rPr>
      </w:pPr>
      <w:r>
        <w:rPr>
          <w:rFonts w:ascii="Calibri" w:hAnsi="Calibri" w:cs="Arial"/>
          <w:sz w:val="22"/>
          <w:szCs w:val="22"/>
        </w:rPr>
        <w:t>2012 July</w:t>
      </w:r>
      <w:r w:rsidR="00721F08">
        <w:rPr>
          <w:rFonts w:ascii="Calibri" w:hAnsi="Calibri" w:cs="Arial"/>
          <w:sz w:val="22"/>
          <w:szCs w:val="22"/>
        </w:rPr>
        <w:t>,</w:t>
      </w:r>
      <w:r>
        <w:rPr>
          <w:rFonts w:ascii="Calibri" w:hAnsi="Calibri" w:cs="Arial"/>
          <w:sz w:val="22"/>
          <w:szCs w:val="22"/>
        </w:rPr>
        <w:t xml:space="preserve"> Panel Speaker Women and Reproductive Health in South Asia. People’s Health Assembly Cape Town, South Africa</w:t>
      </w:r>
    </w:p>
    <w:p w:rsidR="00FE306F" w:rsidRDefault="00FE306F" w:rsidP="004E307F">
      <w:pPr>
        <w:numPr>
          <w:ilvl w:val="0"/>
          <w:numId w:val="16"/>
        </w:numPr>
        <w:spacing w:line="10" w:lineRule="atLeast"/>
        <w:jc w:val="both"/>
        <w:rPr>
          <w:rFonts w:ascii="Calibri" w:hAnsi="Calibri" w:cs="Arial"/>
          <w:sz w:val="22"/>
          <w:szCs w:val="22"/>
        </w:rPr>
      </w:pPr>
      <w:r>
        <w:rPr>
          <w:rFonts w:ascii="Calibri" w:hAnsi="Calibri" w:cs="Arial"/>
          <w:sz w:val="22"/>
          <w:szCs w:val="22"/>
        </w:rPr>
        <w:t>2012</w:t>
      </w:r>
      <w:r w:rsidR="00A24021">
        <w:rPr>
          <w:rFonts w:ascii="Calibri" w:hAnsi="Calibri" w:cs="Arial"/>
          <w:sz w:val="22"/>
          <w:szCs w:val="22"/>
        </w:rPr>
        <w:t xml:space="preserve"> April</w:t>
      </w:r>
      <w:r w:rsidR="00721F08">
        <w:rPr>
          <w:rFonts w:ascii="Calibri" w:hAnsi="Calibri" w:cs="Arial"/>
          <w:sz w:val="22"/>
          <w:szCs w:val="22"/>
        </w:rPr>
        <w:t>,</w:t>
      </w:r>
      <w:r>
        <w:rPr>
          <w:rFonts w:ascii="Calibri" w:hAnsi="Calibri" w:cs="Arial"/>
          <w:sz w:val="22"/>
          <w:szCs w:val="22"/>
        </w:rPr>
        <w:t xml:space="preserve"> Panel Speaker Universal Access to Sexual and Reproductive Health, Forum 2012, Cape Town, South Africa</w:t>
      </w:r>
    </w:p>
    <w:p w:rsidR="004E307F" w:rsidRPr="0062504E" w:rsidRDefault="004E307F" w:rsidP="004E307F">
      <w:pPr>
        <w:numPr>
          <w:ilvl w:val="0"/>
          <w:numId w:val="16"/>
        </w:numPr>
        <w:spacing w:line="10" w:lineRule="atLeast"/>
        <w:jc w:val="both"/>
        <w:rPr>
          <w:rFonts w:ascii="Calibri" w:hAnsi="Calibri" w:cs="Arial"/>
          <w:sz w:val="22"/>
          <w:szCs w:val="22"/>
        </w:rPr>
      </w:pPr>
      <w:r w:rsidRPr="0062504E">
        <w:rPr>
          <w:rFonts w:ascii="Calibri" w:hAnsi="Calibri" w:cs="Arial"/>
          <w:sz w:val="22"/>
          <w:szCs w:val="22"/>
        </w:rPr>
        <w:t>2011</w:t>
      </w:r>
      <w:r w:rsidR="00721F08">
        <w:rPr>
          <w:rFonts w:ascii="Calibri" w:hAnsi="Calibri" w:cs="Arial"/>
          <w:sz w:val="22"/>
          <w:szCs w:val="22"/>
        </w:rPr>
        <w:t xml:space="preserve"> March,</w:t>
      </w:r>
      <w:r w:rsidRPr="0062504E">
        <w:rPr>
          <w:rFonts w:ascii="Calibri" w:hAnsi="Calibri" w:cs="Arial"/>
          <w:sz w:val="22"/>
          <w:szCs w:val="22"/>
        </w:rPr>
        <w:t xml:space="preserve"> Panel Speaker, Beyond War and Water: Gender &amp; Development in Pakistan, University of Toronto</w:t>
      </w:r>
    </w:p>
    <w:p w:rsidR="004E307F" w:rsidRPr="0062504E" w:rsidRDefault="004E307F" w:rsidP="004E307F">
      <w:pPr>
        <w:numPr>
          <w:ilvl w:val="0"/>
          <w:numId w:val="16"/>
        </w:numPr>
        <w:spacing w:line="10" w:lineRule="atLeast"/>
        <w:jc w:val="both"/>
        <w:rPr>
          <w:rFonts w:ascii="Calibri" w:hAnsi="Calibri" w:cs="Arial"/>
          <w:sz w:val="22"/>
          <w:szCs w:val="22"/>
        </w:rPr>
      </w:pPr>
      <w:r w:rsidRPr="0062504E">
        <w:rPr>
          <w:rFonts w:ascii="Calibri" w:hAnsi="Calibri" w:cs="Arial"/>
          <w:sz w:val="22"/>
          <w:szCs w:val="22"/>
        </w:rPr>
        <w:t>2010</w:t>
      </w:r>
      <w:r w:rsidR="00721F08">
        <w:rPr>
          <w:rFonts w:ascii="Calibri" w:hAnsi="Calibri" w:cs="Arial"/>
          <w:sz w:val="22"/>
          <w:szCs w:val="22"/>
        </w:rPr>
        <w:t xml:space="preserve"> Sept, </w:t>
      </w:r>
      <w:r w:rsidRPr="0062504E">
        <w:rPr>
          <w:rFonts w:ascii="Calibri" w:hAnsi="Calibri" w:cs="Arial"/>
          <w:sz w:val="22"/>
          <w:szCs w:val="22"/>
        </w:rPr>
        <w:t xml:space="preserve"> Guest Speaker, Women at the Heart of Development, Iowa State University </w:t>
      </w:r>
    </w:p>
    <w:p w:rsidR="004E307F" w:rsidRPr="0062504E" w:rsidRDefault="004E307F" w:rsidP="004E307F">
      <w:pPr>
        <w:numPr>
          <w:ilvl w:val="0"/>
          <w:numId w:val="16"/>
        </w:numPr>
        <w:spacing w:line="10" w:lineRule="atLeast"/>
        <w:jc w:val="both"/>
        <w:rPr>
          <w:rFonts w:ascii="Calibri" w:hAnsi="Calibri" w:cs="Arial"/>
          <w:sz w:val="22"/>
          <w:szCs w:val="22"/>
        </w:rPr>
      </w:pPr>
      <w:r w:rsidRPr="0062504E">
        <w:rPr>
          <w:rFonts w:ascii="Calibri" w:hAnsi="Calibri" w:cs="Arial"/>
          <w:sz w:val="22"/>
          <w:szCs w:val="22"/>
        </w:rPr>
        <w:t xml:space="preserve">2009 Qualitative Data Analysis (three day workshop) </w:t>
      </w:r>
      <w:proofErr w:type="spellStart"/>
      <w:r w:rsidRPr="0062504E">
        <w:rPr>
          <w:rFonts w:ascii="Calibri" w:hAnsi="Calibri" w:cs="Arial"/>
          <w:sz w:val="22"/>
          <w:szCs w:val="22"/>
        </w:rPr>
        <w:t>Shirkat</w:t>
      </w:r>
      <w:proofErr w:type="spellEnd"/>
      <w:r w:rsidRPr="0062504E">
        <w:rPr>
          <w:rFonts w:ascii="Calibri" w:hAnsi="Calibri" w:cs="Arial"/>
          <w:sz w:val="22"/>
          <w:szCs w:val="22"/>
        </w:rPr>
        <w:t xml:space="preserve"> </w:t>
      </w:r>
      <w:proofErr w:type="spellStart"/>
      <w:r w:rsidRPr="0062504E">
        <w:rPr>
          <w:rFonts w:ascii="Calibri" w:hAnsi="Calibri" w:cs="Arial"/>
          <w:sz w:val="22"/>
          <w:szCs w:val="22"/>
        </w:rPr>
        <w:t>Gah</w:t>
      </w:r>
      <w:proofErr w:type="spellEnd"/>
      <w:r w:rsidR="00A8286D" w:rsidRPr="0062504E">
        <w:rPr>
          <w:rFonts w:ascii="Calibri" w:hAnsi="Calibri" w:cs="Arial"/>
          <w:sz w:val="22"/>
          <w:szCs w:val="22"/>
        </w:rPr>
        <w:t xml:space="preserve"> Women’s Resource Centre,</w:t>
      </w:r>
      <w:r w:rsidRPr="0062504E">
        <w:rPr>
          <w:rFonts w:ascii="Calibri" w:hAnsi="Calibri" w:cs="Arial"/>
          <w:sz w:val="22"/>
          <w:szCs w:val="22"/>
        </w:rPr>
        <w:t xml:space="preserve"> Lahore</w:t>
      </w:r>
      <w:r w:rsidR="00A8286D" w:rsidRPr="0062504E">
        <w:rPr>
          <w:rFonts w:ascii="Calibri" w:hAnsi="Calibri" w:cs="Arial"/>
          <w:sz w:val="22"/>
          <w:szCs w:val="22"/>
        </w:rPr>
        <w:t>, Pakistan</w:t>
      </w:r>
    </w:p>
    <w:p w:rsidR="004E307F" w:rsidRPr="0062504E" w:rsidRDefault="004E307F" w:rsidP="004E307F">
      <w:pPr>
        <w:numPr>
          <w:ilvl w:val="0"/>
          <w:numId w:val="16"/>
        </w:numPr>
        <w:spacing w:line="10" w:lineRule="atLeast"/>
        <w:jc w:val="both"/>
        <w:rPr>
          <w:rFonts w:ascii="Calibri" w:hAnsi="Calibri" w:cs="Arial"/>
          <w:sz w:val="22"/>
          <w:szCs w:val="22"/>
        </w:rPr>
      </w:pPr>
      <w:r w:rsidRPr="0062504E">
        <w:rPr>
          <w:rFonts w:ascii="Calibri" w:hAnsi="Calibri" w:cs="Arial"/>
          <w:sz w:val="22"/>
          <w:szCs w:val="22"/>
        </w:rPr>
        <w:lastRenderedPageBreak/>
        <w:t>2009 Qualitative Research for Youth Engagement, Center for Youth Civic Engagement, Karachi</w:t>
      </w:r>
    </w:p>
    <w:p w:rsidR="004E307F" w:rsidRPr="0062504E" w:rsidRDefault="004E307F" w:rsidP="004E307F">
      <w:pPr>
        <w:numPr>
          <w:ilvl w:val="0"/>
          <w:numId w:val="16"/>
        </w:numPr>
        <w:spacing w:line="10" w:lineRule="atLeast"/>
        <w:jc w:val="both"/>
        <w:rPr>
          <w:rFonts w:ascii="Calibri" w:hAnsi="Calibri" w:cs="Arial"/>
          <w:sz w:val="22"/>
          <w:szCs w:val="22"/>
        </w:rPr>
      </w:pPr>
      <w:r w:rsidRPr="0062504E">
        <w:rPr>
          <w:rFonts w:ascii="Calibri" w:hAnsi="Calibri" w:cs="Arial"/>
          <w:sz w:val="22"/>
          <w:szCs w:val="22"/>
        </w:rPr>
        <w:t xml:space="preserve">2009 GTZ </w:t>
      </w:r>
      <w:r w:rsidR="00A8286D" w:rsidRPr="0062504E">
        <w:rPr>
          <w:rFonts w:ascii="Calibri" w:hAnsi="Calibri" w:cs="Arial"/>
          <w:sz w:val="22"/>
          <w:szCs w:val="22"/>
        </w:rPr>
        <w:t>Ministry</w:t>
      </w:r>
      <w:r w:rsidRPr="0062504E">
        <w:rPr>
          <w:rFonts w:ascii="Calibri" w:hAnsi="Calibri" w:cs="Arial"/>
          <w:sz w:val="22"/>
          <w:szCs w:val="22"/>
        </w:rPr>
        <w:t xml:space="preserve"> of Women &amp; Development, Gender Dialogue Panel Speaker May 22-23, </w:t>
      </w:r>
      <w:proofErr w:type="spellStart"/>
      <w:r w:rsidRPr="0062504E">
        <w:rPr>
          <w:rFonts w:ascii="Calibri" w:hAnsi="Calibri" w:cs="Arial"/>
          <w:sz w:val="22"/>
          <w:szCs w:val="22"/>
        </w:rPr>
        <w:t>Bhurban</w:t>
      </w:r>
      <w:proofErr w:type="spellEnd"/>
      <w:r w:rsidRPr="0062504E">
        <w:rPr>
          <w:rFonts w:ascii="Calibri" w:hAnsi="Calibri" w:cs="Arial"/>
          <w:sz w:val="22"/>
          <w:szCs w:val="22"/>
        </w:rPr>
        <w:t>, Pakistan</w:t>
      </w:r>
    </w:p>
    <w:p w:rsidR="004E307F" w:rsidRPr="0062504E" w:rsidRDefault="004E307F" w:rsidP="004E307F">
      <w:pPr>
        <w:numPr>
          <w:ilvl w:val="0"/>
          <w:numId w:val="16"/>
        </w:numPr>
        <w:spacing w:line="10" w:lineRule="atLeast"/>
        <w:jc w:val="both"/>
        <w:rPr>
          <w:rFonts w:ascii="Calibri" w:hAnsi="Calibri" w:cs="Arial"/>
          <w:sz w:val="22"/>
          <w:szCs w:val="22"/>
        </w:rPr>
      </w:pPr>
      <w:r w:rsidRPr="0062504E">
        <w:rPr>
          <w:rFonts w:ascii="Calibri" w:hAnsi="Calibri" w:cs="Arial"/>
          <w:sz w:val="22"/>
          <w:szCs w:val="22"/>
        </w:rPr>
        <w:t>2008 Invited Speaker Dawn TV, First Blast – ‘Youth Empowerment in the Pakistani Context’</w:t>
      </w:r>
    </w:p>
    <w:p w:rsidR="004E307F" w:rsidRDefault="004E307F" w:rsidP="004E307F">
      <w:pPr>
        <w:numPr>
          <w:ilvl w:val="0"/>
          <w:numId w:val="16"/>
        </w:numPr>
        <w:spacing w:line="10" w:lineRule="atLeast"/>
        <w:jc w:val="both"/>
        <w:rPr>
          <w:rFonts w:ascii="Calibri" w:hAnsi="Calibri" w:cs="Arial"/>
          <w:sz w:val="22"/>
          <w:szCs w:val="22"/>
        </w:rPr>
      </w:pPr>
      <w:r w:rsidRPr="0062504E">
        <w:rPr>
          <w:rFonts w:ascii="Calibri" w:hAnsi="Calibri" w:cs="Arial"/>
          <w:sz w:val="22"/>
          <w:szCs w:val="22"/>
        </w:rPr>
        <w:t>2008 Key Note Address “Women</w:t>
      </w:r>
      <w:r w:rsidRPr="0062504E">
        <w:rPr>
          <w:rFonts w:ascii="Calibri" w:hAnsi="Calibri" w:cs="Arial"/>
          <w:b/>
          <w:sz w:val="22"/>
          <w:szCs w:val="22"/>
        </w:rPr>
        <w:t xml:space="preserve">, </w:t>
      </w:r>
      <w:r w:rsidRPr="0062504E">
        <w:rPr>
          <w:rFonts w:ascii="Calibri" w:hAnsi="Calibri" w:cs="Arial"/>
          <w:sz w:val="22"/>
          <w:szCs w:val="22"/>
        </w:rPr>
        <w:t>Disability &amp; Empowerment” Dept of Social Welfare, Government of Sindh</w:t>
      </w:r>
      <w:r w:rsidR="00A8286D" w:rsidRPr="0062504E">
        <w:rPr>
          <w:rFonts w:ascii="Calibri" w:hAnsi="Calibri" w:cs="Arial"/>
          <w:sz w:val="22"/>
          <w:szCs w:val="22"/>
        </w:rPr>
        <w:t>, Pakistan</w:t>
      </w:r>
    </w:p>
    <w:p w:rsidR="005143B2" w:rsidRDefault="005143B2" w:rsidP="005143B2">
      <w:pPr>
        <w:rPr>
          <w:rFonts w:ascii="Calibri" w:hAnsi="Calibri" w:cs="TimesNewRoman"/>
          <w:sz w:val="22"/>
          <w:szCs w:val="22"/>
        </w:rPr>
      </w:pPr>
    </w:p>
    <w:p w:rsidR="005143B2" w:rsidRDefault="005143B2" w:rsidP="005143B2">
      <w:pPr>
        <w:rPr>
          <w:rFonts w:ascii="Calibri" w:hAnsi="Calibri" w:cs="TimesNewRoman"/>
          <w:sz w:val="22"/>
          <w:szCs w:val="22"/>
        </w:rPr>
      </w:pPr>
    </w:p>
    <w:p w:rsidR="005143B2" w:rsidRPr="0062504E" w:rsidRDefault="005143B2" w:rsidP="005143B2">
      <w:pPr>
        <w:pBdr>
          <w:top w:val="single" w:sz="4" w:space="1" w:color="auto"/>
          <w:left w:val="single" w:sz="4" w:space="4" w:color="auto"/>
          <w:bottom w:val="single" w:sz="4" w:space="1" w:color="auto"/>
          <w:right w:val="single" w:sz="4" w:space="4" w:color="auto"/>
        </w:pBdr>
        <w:shd w:val="clear" w:color="auto" w:fill="D9D9D9"/>
        <w:rPr>
          <w:rFonts w:ascii="Calibri" w:hAnsi="Calibri"/>
          <w:b/>
          <w:sz w:val="22"/>
          <w:szCs w:val="22"/>
        </w:rPr>
      </w:pPr>
      <w:r>
        <w:rPr>
          <w:rFonts w:ascii="Calibri" w:hAnsi="Calibri"/>
          <w:b/>
          <w:sz w:val="22"/>
          <w:szCs w:val="22"/>
        </w:rPr>
        <w:t>Affiliation with Professional Bodies</w:t>
      </w:r>
    </w:p>
    <w:p w:rsidR="005143B2" w:rsidRDefault="005143B2" w:rsidP="005143B2">
      <w:pPr>
        <w:spacing w:line="10" w:lineRule="atLeast"/>
        <w:jc w:val="both"/>
        <w:rPr>
          <w:rFonts w:ascii="Calibri" w:hAnsi="Calibri" w:cs="Arial"/>
          <w:b/>
          <w:sz w:val="22"/>
          <w:szCs w:val="22"/>
          <w:u w:val="single"/>
        </w:rPr>
      </w:pPr>
    </w:p>
    <w:p w:rsidR="004E307F" w:rsidRPr="0062504E" w:rsidRDefault="004E307F" w:rsidP="004E307F">
      <w:pPr>
        <w:spacing w:line="10" w:lineRule="atLeast"/>
        <w:jc w:val="both"/>
        <w:rPr>
          <w:rFonts w:ascii="Calibri" w:hAnsi="Calibri" w:cs="Arial"/>
          <w:sz w:val="22"/>
          <w:szCs w:val="22"/>
        </w:rPr>
      </w:pPr>
      <w:r w:rsidRPr="0062504E">
        <w:rPr>
          <w:rFonts w:ascii="Calibri" w:hAnsi="Calibri" w:cs="Arial"/>
          <w:sz w:val="22"/>
          <w:szCs w:val="22"/>
        </w:rPr>
        <w:t>International Society of Community Development</w:t>
      </w:r>
    </w:p>
    <w:p w:rsidR="004E307F" w:rsidRPr="0062504E" w:rsidRDefault="004E307F" w:rsidP="004E307F">
      <w:pPr>
        <w:spacing w:line="10" w:lineRule="atLeast"/>
        <w:jc w:val="both"/>
        <w:rPr>
          <w:rFonts w:ascii="Calibri" w:hAnsi="Calibri" w:cs="Arial"/>
          <w:sz w:val="22"/>
          <w:szCs w:val="22"/>
        </w:rPr>
      </w:pPr>
      <w:r w:rsidRPr="0062504E">
        <w:rPr>
          <w:rFonts w:ascii="Calibri" w:hAnsi="Calibri" w:cs="Arial"/>
          <w:sz w:val="22"/>
          <w:szCs w:val="22"/>
        </w:rPr>
        <w:t>Participatory Development Forum</w:t>
      </w:r>
    </w:p>
    <w:p w:rsidR="004E307F" w:rsidRPr="0062504E" w:rsidRDefault="004E307F" w:rsidP="004E307F">
      <w:pPr>
        <w:spacing w:line="10" w:lineRule="atLeast"/>
        <w:jc w:val="both"/>
        <w:rPr>
          <w:rFonts w:ascii="Calibri" w:hAnsi="Calibri" w:cs="Arial"/>
          <w:sz w:val="22"/>
          <w:szCs w:val="22"/>
        </w:rPr>
      </w:pPr>
      <w:r w:rsidRPr="0062504E">
        <w:rPr>
          <w:rFonts w:ascii="Calibri" w:hAnsi="Calibri" w:cs="Arial"/>
          <w:sz w:val="22"/>
          <w:szCs w:val="22"/>
        </w:rPr>
        <w:t>Pakistan Reproductive Health Network (PRHN)</w:t>
      </w:r>
    </w:p>
    <w:p w:rsidR="004E307F" w:rsidRPr="0062504E" w:rsidRDefault="004E307F" w:rsidP="004E307F">
      <w:pPr>
        <w:spacing w:line="10" w:lineRule="atLeast"/>
        <w:jc w:val="both"/>
        <w:rPr>
          <w:rFonts w:ascii="Calibri" w:hAnsi="Calibri" w:cs="Arial"/>
          <w:sz w:val="22"/>
          <w:szCs w:val="22"/>
        </w:rPr>
      </w:pPr>
      <w:proofErr w:type="spellStart"/>
      <w:r w:rsidRPr="0062504E">
        <w:rPr>
          <w:rFonts w:ascii="Calibri" w:hAnsi="Calibri" w:cs="Arial"/>
          <w:sz w:val="22"/>
          <w:szCs w:val="22"/>
        </w:rPr>
        <w:t>Mubariza</w:t>
      </w:r>
      <w:proofErr w:type="spellEnd"/>
      <w:r w:rsidRPr="0062504E">
        <w:rPr>
          <w:rFonts w:ascii="Calibri" w:hAnsi="Calibri" w:cs="Arial"/>
          <w:sz w:val="22"/>
          <w:szCs w:val="22"/>
        </w:rPr>
        <w:t xml:space="preserve"> Gender Trainers &amp; Activist Network for Pakistan </w:t>
      </w:r>
    </w:p>
    <w:p w:rsidR="004E307F" w:rsidRPr="0062504E" w:rsidRDefault="004E307F" w:rsidP="004E307F">
      <w:pPr>
        <w:spacing w:line="10" w:lineRule="atLeast"/>
        <w:jc w:val="both"/>
        <w:rPr>
          <w:rFonts w:ascii="Calibri" w:hAnsi="Calibri" w:cs="Arial"/>
          <w:sz w:val="22"/>
          <w:szCs w:val="22"/>
        </w:rPr>
      </w:pPr>
      <w:r w:rsidRPr="0062504E">
        <w:rPr>
          <w:rFonts w:ascii="Calibri" w:hAnsi="Calibri" w:cs="Arial"/>
          <w:sz w:val="22"/>
          <w:szCs w:val="22"/>
        </w:rPr>
        <w:t>Council for Social Sciences (COSS) Pakistan</w:t>
      </w:r>
    </w:p>
    <w:p w:rsidR="004E307F" w:rsidRPr="0062504E" w:rsidRDefault="004E307F" w:rsidP="004E307F">
      <w:pPr>
        <w:spacing w:line="10" w:lineRule="atLeast"/>
        <w:jc w:val="both"/>
        <w:rPr>
          <w:rFonts w:ascii="Calibri" w:hAnsi="Calibri" w:cs="Arial"/>
          <w:sz w:val="22"/>
          <w:szCs w:val="22"/>
        </w:rPr>
      </w:pPr>
      <w:r w:rsidRPr="0062504E">
        <w:rPr>
          <w:rFonts w:ascii="Calibri" w:hAnsi="Calibri" w:cs="Arial"/>
          <w:sz w:val="22"/>
          <w:szCs w:val="22"/>
        </w:rPr>
        <w:t>Canadian Society for International Development (CASID)</w:t>
      </w:r>
    </w:p>
    <w:p w:rsidR="004E307F" w:rsidRPr="0062504E" w:rsidRDefault="004E307F" w:rsidP="004E307F">
      <w:pPr>
        <w:spacing w:line="10" w:lineRule="atLeast"/>
        <w:jc w:val="both"/>
        <w:rPr>
          <w:rFonts w:ascii="Calibri" w:hAnsi="Calibri" w:cs="Arial"/>
          <w:sz w:val="22"/>
          <w:szCs w:val="22"/>
        </w:rPr>
      </w:pPr>
      <w:r w:rsidRPr="0062504E">
        <w:rPr>
          <w:rFonts w:ascii="Calibri" w:hAnsi="Calibri" w:cs="Arial"/>
          <w:sz w:val="22"/>
          <w:szCs w:val="22"/>
        </w:rPr>
        <w:t>Canadian Association for the Study of Adult Education (CASAE)</w:t>
      </w:r>
    </w:p>
    <w:p w:rsidR="004E307F" w:rsidRPr="0062504E" w:rsidRDefault="004E307F" w:rsidP="004E307F">
      <w:pPr>
        <w:spacing w:line="10" w:lineRule="atLeast"/>
        <w:jc w:val="both"/>
        <w:rPr>
          <w:rFonts w:ascii="Calibri" w:hAnsi="Calibri" w:cs="Arial"/>
          <w:b/>
          <w:sz w:val="22"/>
          <w:szCs w:val="22"/>
          <w:u w:val="single"/>
        </w:rPr>
      </w:pPr>
      <w:r w:rsidRPr="0062504E">
        <w:rPr>
          <w:rFonts w:ascii="Calibri" w:hAnsi="Calibri" w:cs="Arial"/>
          <w:sz w:val="22"/>
          <w:szCs w:val="22"/>
        </w:rPr>
        <w:t>People’s Health Movement (</w:t>
      </w:r>
      <w:smartTag w:uri="urn:schemas-microsoft-com:office:smarttags" w:element="stockticker">
        <w:r w:rsidRPr="0062504E">
          <w:rPr>
            <w:rFonts w:ascii="Calibri" w:hAnsi="Calibri" w:cs="Arial"/>
            <w:sz w:val="22"/>
            <w:szCs w:val="22"/>
          </w:rPr>
          <w:t>PHM</w:t>
        </w:r>
      </w:smartTag>
      <w:r w:rsidRPr="0062504E">
        <w:rPr>
          <w:rFonts w:ascii="Calibri" w:hAnsi="Calibri" w:cs="Arial"/>
          <w:sz w:val="22"/>
          <w:szCs w:val="22"/>
        </w:rPr>
        <w:t>)</w:t>
      </w:r>
    </w:p>
    <w:p w:rsidR="00E21029" w:rsidRDefault="00E21029" w:rsidP="00E21029">
      <w:pPr>
        <w:rPr>
          <w:rFonts w:ascii="Calibri" w:hAnsi="Calibri" w:cs="TimesNewRoman"/>
          <w:sz w:val="22"/>
          <w:szCs w:val="22"/>
        </w:rPr>
      </w:pPr>
    </w:p>
    <w:p w:rsidR="00E21029" w:rsidRPr="0062504E" w:rsidRDefault="00E21029" w:rsidP="00E21029">
      <w:pPr>
        <w:pBdr>
          <w:top w:val="single" w:sz="4" w:space="1" w:color="auto"/>
          <w:left w:val="single" w:sz="4" w:space="4" w:color="auto"/>
          <w:bottom w:val="single" w:sz="4" w:space="1" w:color="auto"/>
          <w:right w:val="single" w:sz="4" w:space="4" w:color="auto"/>
        </w:pBdr>
        <w:shd w:val="clear" w:color="auto" w:fill="D9D9D9"/>
        <w:rPr>
          <w:rFonts w:ascii="Calibri" w:hAnsi="Calibri"/>
          <w:b/>
          <w:sz w:val="22"/>
          <w:szCs w:val="22"/>
        </w:rPr>
      </w:pPr>
      <w:r>
        <w:rPr>
          <w:rFonts w:ascii="Calibri" w:hAnsi="Calibri"/>
          <w:b/>
          <w:sz w:val="22"/>
          <w:szCs w:val="22"/>
        </w:rPr>
        <w:t>Community and Volunteer Service</w:t>
      </w:r>
    </w:p>
    <w:p w:rsidR="00E21029" w:rsidRDefault="00E21029" w:rsidP="00E21029">
      <w:pPr>
        <w:spacing w:line="10" w:lineRule="atLeast"/>
        <w:jc w:val="both"/>
        <w:rPr>
          <w:rFonts w:ascii="Calibri" w:hAnsi="Calibri" w:cs="Arial"/>
          <w:b/>
          <w:sz w:val="22"/>
          <w:szCs w:val="22"/>
          <w:u w:val="single"/>
        </w:rPr>
      </w:pPr>
    </w:p>
    <w:p w:rsidR="00E21029" w:rsidRDefault="00FA17D7" w:rsidP="00835133">
      <w:pPr>
        <w:numPr>
          <w:ilvl w:val="0"/>
          <w:numId w:val="15"/>
        </w:numPr>
        <w:spacing w:line="10" w:lineRule="atLeast"/>
        <w:jc w:val="both"/>
        <w:rPr>
          <w:rFonts w:ascii="Calibri" w:hAnsi="Calibri" w:cs="Arial"/>
          <w:sz w:val="22"/>
          <w:szCs w:val="22"/>
        </w:rPr>
      </w:pPr>
      <w:r>
        <w:rPr>
          <w:rFonts w:ascii="Calibri" w:hAnsi="Calibri" w:cs="Arial"/>
          <w:sz w:val="22"/>
          <w:szCs w:val="22"/>
        </w:rPr>
        <w:t xml:space="preserve">2016 </w:t>
      </w:r>
      <w:r w:rsidR="00E21029">
        <w:rPr>
          <w:rFonts w:ascii="Calibri" w:hAnsi="Calibri" w:cs="Arial"/>
          <w:sz w:val="22"/>
          <w:szCs w:val="22"/>
        </w:rPr>
        <w:t>TKN Assignment University of Central Asia</w:t>
      </w:r>
    </w:p>
    <w:p w:rsidR="00FE4A56" w:rsidRDefault="00E21029" w:rsidP="00835133">
      <w:pPr>
        <w:numPr>
          <w:ilvl w:val="0"/>
          <w:numId w:val="15"/>
        </w:numPr>
        <w:spacing w:line="10" w:lineRule="atLeast"/>
        <w:jc w:val="both"/>
        <w:rPr>
          <w:rFonts w:ascii="Calibri" w:hAnsi="Calibri" w:cs="Arial"/>
          <w:sz w:val="22"/>
          <w:szCs w:val="22"/>
        </w:rPr>
      </w:pPr>
      <w:r>
        <w:rPr>
          <w:rFonts w:ascii="Calibri" w:hAnsi="Calibri" w:cs="Arial"/>
          <w:sz w:val="22"/>
          <w:szCs w:val="22"/>
        </w:rPr>
        <w:t>2</w:t>
      </w:r>
      <w:r w:rsidR="00FE4A56">
        <w:rPr>
          <w:rFonts w:ascii="Calibri" w:hAnsi="Calibri" w:cs="Arial"/>
          <w:sz w:val="22"/>
          <w:szCs w:val="22"/>
        </w:rPr>
        <w:t>015 TKN volunteer Mozambique and Tanzania Capacity Building for Qualitative Research for AKF M&amp;E staff.</w:t>
      </w:r>
    </w:p>
    <w:p w:rsidR="00835133" w:rsidRPr="0062504E" w:rsidRDefault="00835133" w:rsidP="00835133">
      <w:pPr>
        <w:numPr>
          <w:ilvl w:val="0"/>
          <w:numId w:val="15"/>
        </w:numPr>
        <w:spacing w:line="10" w:lineRule="atLeast"/>
        <w:jc w:val="both"/>
        <w:rPr>
          <w:rFonts w:ascii="Calibri" w:hAnsi="Calibri" w:cs="Arial"/>
          <w:sz w:val="22"/>
          <w:szCs w:val="22"/>
        </w:rPr>
      </w:pPr>
      <w:r>
        <w:rPr>
          <w:rFonts w:ascii="Calibri" w:hAnsi="Calibri" w:cs="Arial"/>
          <w:sz w:val="22"/>
          <w:szCs w:val="22"/>
        </w:rPr>
        <w:t>2009- 2011</w:t>
      </w:r>
      <w:r w:rsidRPr="0062504E">
        <w:rPr>
          <w:rFonts w:ascii="Calibri" w:hAnsi="Calibri" w:cs="Arial"/>
          <w:sz w:val="22"/>
          <w:szCs w:val="22"/>
        </w:rPr>
        <w:t xml:space="preserve"> Appointed Member </w:t>
      </w:r>
      <w:proofErr w:type="spellStart"/>
      <w:r w:rsidRPr="0062504E">
        <w:rPr>
          <w:rFonts w:ascii="Calibri" w:hAnsi="Calibri" w:cs="Arial"/>
          <w:sz w:val="22"/>
          <w:szCs w:val="22"/>
        </w:rPr>
        <w:t>Shia</w:t>
      </w:r>
      <w:proofErr w:type="spellEnd"/>
      <w:r w:rsidRPr="0062504E">
        <w:rPr>
          <w:rFonts w:ascii="Calibri" w:hAnsi="Calibri" w:cs="Arial"/>
          <w:sz w:val="22"/>
          <w:szCs w:val="22"/>
        </w:rPr>
        <w:t xml:space="preserve"> </w:t>
      </w:r>
      <w:proofErr w:type="spellStart"/>
      <w:r w:rsidRPr="0062504E">
        <w:rPr>
          <w:rFonts w:ascii="Calibri" w:hAnsi="Calibri" w:cs="Arial"/>
          <w:sz w:val="22"/>
          <w:szCs w:val="22"/>
        </w:rPr>
        <w:t>Ismaili</w:t>
      </w:r>
      <w:proofErr w:type="spellEnd"/>
      <w:r w:rsidRPr="0062504E">
        <w:rPr>
          <w:rFonts w:ascii="Calibri" w:hAnsi="Calibri" w:cs="Arial"/>
          <w:sz w:val="22"/>
          <w:szCs w:val="22"/>
        </w:rPr>
        <w:t xml:space="preserve"> Regional Council for Karachi &amp; </w:t>
      </w:r>
      <w:proofErr w:type="spellStart"/>
      <w:r w:rsidRPr="0062504E">
        <w:rPr>
          <w:rFonts w:ascii="Calibri" w:hAnsi="Calibri" w:cs="Arial"/>
          <w:sz w:val="22"/>
          <w:szCs w:val="22"/>
        </w:rPr>
        <w:t>Balochistan</w:t>
      </w:r>
      <w:proofErr w:type="spellEnd"/>
    </w:p>
    <w:p w:rsidR="00835133" w:rsidRPr="0062504E" w:rsidRDefault="00835133" w:rsidP="00835133">
      <w:pPr>
        <w:numPr>
          <w:ilvl w:val="0"/>
          <w:numId w:val="15"/>
        </w:numPr>
        <w:spacing w:line="10" w:lineRule="atLeast"/>
        <w:jc w:val="both"/>
        <w:rPr>
          <w:rFonts w:ascii="Calibri" w:hAnsi="Calibri" w:cs="Arial"/>
          <w:sz w:val="22"/>
          <w:szCs w:val="22"/>
        </w:rPr>
      </w:pPr>
      <w:r w:rsidRPr="0062504E">
        <w:rPr>
          <w:rFonts w:ascii="Calibri" w:hAnsi="Calibri" w:cs="Arial"/>
          <w:sz w:val="22"/>
          <w:szCs w:val="22"/>
        </w:rPr>
        <w:t>2005-2009 National Board Member Aga Khan Youth &amp; Sports Board for Pakistan (Portfolio : Youth Development and Life Skills)</w:t>
      </w:r>
    </w:p>
    <w:p w:rsidR="00835133" w:rsidRPr="0062504E" w:rsidRDefault="00835133" w:rsidP="00835133">
      <w:pPr>
        <w:numPr>
          <w:ilvl w:val="0"/>
          <w:numId w:val="15"/>
        </w:numPr>
        <w:spacing w:line="10" w:lineRule="atLeast"/>
        <w:jc w:val="both"/>
        <w:rPr>
          <w:rFonts w:ascii="Calibri" w:hAnsi="Calibri" w:cs="Arial"/>
          <w:sz w:val="22"/>
          <w:szCs w:val="22"/>
        </w:rPr>
      </w:pPr>
      <w:r w:rsidRPr="0062504E">
        <w:rPr>
          <w:rFonts w:ascii="Calibri" w:hAnsi="Calibri" w:cs="Arial"/>
          <w:sz w:val="22"/>
          <w:szCs w:val="22"/>
        </w:rPr>
        <w:t xml:space="preserve">July 2006, 2007 </w:t>
      </w:r>
      <w:r w:rsidR="00A06DED">
        <w:rPr>
          <w:rFonts w:ascii="Calibri" w:hAnsi="Calibri" w:cs="Arial"/>
          <w:sz w:val="22"/>
          <w:szCs w:val="22"/>
        </w:rPr>
        <w:t>Director</w:t>
      </w:r>
      <w:r w:rsidRPr="0062504E">
        <w:rPr>
          <w:rFonts w:ascii="Calibri" w:hAnsi="Calibri" w:cs="Arial"/>
          <w:sz w:val="22"/>
          <w:szCs w:val="22"/>
        </w:rPr>
        <w:t xml:space="preserve"> International Broadening Horizons Youth Convention, Aga Khan Youth &amp; Sports Board for Pakistan </w:t>
      </w:r>
    </w:p>
    <w:p w:rsidR="004E307F" w:rsidRPr="0062504E" w:rsidRDefault="004E307F" w:rsidP="004E307F">
      <w:pPr>
        <w:spacing w:line="10" w:lineRule="atLeast"/>
        <w:jc w:val="both"/>
        <w:rPr>
          <w:rFonts w:ascii="Calibri" w:hAnsi="Calibri" w:cs="Arial"/>
          <w:sz w:val="22"/>
          <w:szCs w:val="22"/>
        </w:rPr>
      </w:pPr>
    </w:p>
    <w:p w:rsidR="00123D00" w:rsidRPr="00123D00" w:rsidRDefault="00123D00" w:rsidP="004E307F">
      <w:pPr>
        <w:spacing w:line="10" w:lineRule="atLeast"/>
        <w:jc w:val="both"/>
        <w:rPr>
          <w:rFonts w:ascii="Calibri" w:hAnsi="Calibri" w:cs="Arial"/>
          <w:sz w:val="22"/>
          <w:szCs w:val="22"/>
        </w:rPr>
      </w:pPr>
      <w:r>
        <w:rPr>
          <w:rFonts w:ascii="Calibri" w:hAnsi="Calibri" w:cs="Arial"/>
          <w:b/>
          <w:sz w:val="22"/>
          <w:szCs w:val="22"/>
          <w:u w:val="single"/>
        </w:rPr>
        <w:t>Nationality</w:t>
      </w:r>
      <w:r w:rsidRPr="00123D00">
        <w:rPr>
          <w:rFonts w:ascii="Calibri" w:hAnsi="Calibri" w:cs="Arial"/>
          <w:b/>
          <w:sz w:val="22"/>
          <w:szCs w:val="22"/>
        </w:rPr>
        <w:t>:</w:t>
      </w:r>
      <w:r w:rsidR="00FA17D7">
        <w:rPr>
          <w:rFonts w:ascii="Calibri" w:hAnsi="Calibri" w:cs="Arial"/>
          <w:b/>
          <w:sz w:val="22"/>
          <w:szCs w:val="22"/>
        </w:rPr>
        <w:tab/>
      </w:r>
      <w:r w:rsidR="00FA17D7">
        <w:rPr>
          <w:rFonts w:ascii="Calibri" w:hAnsi="Calibri" w:cs="Arial"/>
          <w:b/>
          <w:sz w:val="22"/>
          <w:szCs w:val="22"/>
        </w:rPr>
        <w:tab/>
      </w:r>
      <w:r w:rsidR="00525150">
        <w:rPr>
          <w:rFonts w:ascii="Calibri" w:hAnsi="Calibri" w:cs="Arial"/>
          <w:sz w:val="22"/>
          <w:szCs w:val="22"/>
        </w:rPr>
        <w:t>Canadian</w:t>
      </w:r>
    </w:p>
    <w:p w:rsidR="004E307F" w:rsidRPr="0062504E" w:rsidRDefault="004E307F" w:rsidP="00F67D22">
      <w:pPr>
        <w:spacing w:line="10" w:lineRule="atLeast"/>
        <w:ind w:left="2160" w:hanging="2160"/>
        <w:jc w:val="both"/>
        <w:rPr>
          <w:rFonts w:ascii="Calibri" w:hAnsi="Calibri" w:cs="Arial"/>
          <w:sz w:val="22"/>
          <w:szCs w:val="22"/>
          <w:u w:val="single"/>
        </w:rPr>
      </w:pPr>
      <w:r w:rsidRPr="0062504E">
        <w:rPr>
          <w:rFonts w:ascii="Calibri" w:hAnsi="Calibri" w:cs="Arial"/>
          <w:b/>
          <w:sz w:val="22"/>
          <w:szCs w:val="22"/>
          <w:u w:val="single"/>
        </w:rPr>
        <w:t>Languages</w:t>
      </w:r>
      <w:r w:rsidR="00F67D22">
        <w:rPr>
          <w:rFonts w:ascii="Calibri" w:hAnsi="Calibri" w:cs="Arial"/>
          <w:sz w:val="22"/>
          <w:szCs w:val="22"/>
        </w:rPr>
        <w:t>:</w:t>
      </w:r>
      <w:r w:rsidR="00F67D22">
        <w:rPr>
          <w:rFonts w:ascii="Calibri" w:hAnsi="Calibri" w:cs="Arial"/>
          <w:sz w:val="22"/>
          <w:szCs w:val="22"/>
        </w:rPr>
        <w:tab/>
      </w:r>
      <w:r w:rsidRPr="0062504E">
        <w:rPr>
          <w:rFonts w:ascii="Calibri" w:hAnsi="Calibri" w:cs="Arial"/>
          <w:sz w:val="22"/>
          <w:szCs w:val="22"/>
        </w:rPr>
        <w:t xml:space="preserve">English, Urdu, Hindi, </w:t>
      </w:r>
      <w:proofErr w:type="spellStart"/>
      <w:r w:rsidRPr="0062504E">
        <w:rPr>
          <w:rFonts w:ascii="Calibri" w:hAnsi="Calibri" w:cs="Arial"/>
          <w:sz w:val="22"/>
          <w:szCs w:val="22"/>
        </w:rPr>
        <w:t>Kucchi</w:t>
      </w:r>
      <w:proofErr w:type="spellEnd"/>
      <w:r w:rsidRPr="0062504E">
        <w:rPr>
          <w:rFonts w:ascii="Calibri" w:hAnsi="Calibri" w:cs="Arial"/>
          <w:sz w:val="22"/>
          <w:szCs w:val="22"/>
        </w:rPr>
        <w:t xml:space="preserve">, basic </w:t>
      </w:r>
      <w:r w:rsidR="00FE4A56">
        <w:rPr>
          <w:rFonts w:ascii="Calibri" w:hAnsi="Calibri" w:cs="Arial"/>
          <w:sz w:val="22"/>
          <w:szCs w:val="22"/>
        </w:rPr>
        <w:t xml:space="preserve">knowledge of </w:t>
      </w:r>
      <w:proofErr w:type="spellStart"/>
      <w:r w:rsidR="00FE4A56">
        <w:rPr>
          <w:rFonts w:ascii="Calibri" w:hAnsi="Calibri" w:cs="Arial"/>
          <w:sz w:val="22"/>
          <w:szCs w:val="22"/>
        </w:rPr>
        <w:t>Gujrati</w:t>
      </w:r>
      <w:proofErr w:type="spellEnd"/>
      <w:r w:rsidR="00FE4A56">
        <w:rPr>
          <w:rFonts w:ascii="Calibri" w:hAnsi="Calibri" w:cs="Arial"/>
          <w:sz w:val="22"/>
          <w:szCs w:val="22"/>
        </w:rPr>
        <w:t xml:space="preserve">, French, </w:t>
      </w:r>
      <w:r w:rsidRPr="0062504E">
        <w:rPr>
          <w:rFonts w:ascii="Calibri" w:hAnsi="Calibri" w:cs="Arial"/>
          <w:sz w:val="22"/>
          <w:szCs w:val="22"/>
        </w:rPr>
        <w:t>Sindh</w:t>
      </w:r>
      <w:r w:rsidR="005B4071">
        <w:rPr>
          <w:rFonts w:ascii="Calibri" w:hAnsi="Calibri" w:cs="Arial"/>
          <w:sz w:val="22"/>
          <w:szCs w:val="22"/>
        </w:rPr>
        <w:t>i</w:t>
      </w:r>
      <w:r w:rsidR="00D82193">
        <w:rPr>
          <w:rFonts w:ascii="Calibri" w:hAnsi="Calibri" w:cs="Arial"/>
          <w:sz w:val="22"/>
          <w:szCs w:val="22"/>
        </w:rPr>
        <w:t xml:space="preserve">, </w:t>
      </w:r>
      <w:proofErr w:type="spellStart"/>
      <w:r w:rsidR="00D82193">
        <w:rPr>
          <w:rFonts w:ascii="Calibri" w:hAnsi="Calibri" w:cs="Arial"/>
          <w:sz w:val="22"/>
          <w:szCs w:val="22"/>
        </w:rPr>
        <w:t>Bangla</w:t>
      </w:r>
      <w:proofErr w:type="spellEnd"/>
      <w:r w:rsidR="00E07BBB">
        <w:rPr>
          <w:rFonts w:ascii="Calibri" w:hAnsi="Calibri" w:cs="Arial"/>
          <w:sz w:val="22"/>
          <w:szCs w:val="22"/>
        </w:rPr>
        <w:t>,</w:t>
      </w:r>
      <w:r w:rsidR="005B4071">
        <w:rPr>
          <w:rFonts w:ascii="Calibri" w:hAnsi="Calibri" w:cs="Arial"/>
          <w:sz w:val="22"/>
          <w:szCs w:val="22"/>
        </w:rPr>
        <w:t xml:space="preserve"> </w:t>
      </w:r>
      <w:proofErr w:type="spellStart"/>
      <w:r w:rsidR="005B4071">
        <w:rPr>
          <w:rFonts w:ascii="Calibri" w:hAnsi="Calibri" w:cs="Arial"/>
          <w:sz w:val="22"/>
          <w:szCs w:val="22"/>
        </w:rPr>
        <w:t>Darri</w:t>
      </w:r>
      <w:proofErr w:type="spellEnd"/>
      <w:r w:rsidR="00E07BBB">
        <w:rPr>
          <w:rFonts w:ascii="Calibri" w:hAnsi="Calibri" w:cs="Arial"/>
          <w:sz w:val="22"/>
          <w:szCs w:val="22"/>
        </w:rPr>
        <w:t xml:space="preserve"> and introductory Russian</w:t>
      </w:r>
    </w:p>
    <w:p w:rsidR="00605E4E" w:rsidRPr="00FE4A56" w:rsidRDefault="004E307F" w:rsidP="00FE4A56">
      <w:pPr>
        <w:spacing w:line="10" w:lineRule="atLeast"/>
        <w:jc w:val="both"/>
        <w:rPr>
          <w:rFonts w:ascii="Calibri" w:hAnsi="Calibri" w:cs="Arial"/>
          <w:sz w:val="22"/>
          <w:szCs w:val="22"/>
        </w:rPr>
      </w:pPr>
      <w:r w:rsidRPr="0062504E">
        <w:rPr>
          <w:rFonts w:ascii="Calibri" w:hAnsi="Calibri" w:cs="Arial"/>
          <w:b/>
          <w:sz w:val="22"/>
          <w:szCs w:val="22"/>
          <w:u w:val="single"/>
        </w:rPr>
        <w:t>Computer Skills</w:t>
      </w:r>
      <w:r w:rsidRPr="0062504E">
        <w:rPr>
          <w:rFonts w:ascii="Calibri" w:hAnsi="Calibri" w:cs="Arial"/>
          <w:sz w:val="22"/>
          <w:szCs w:val="22"/>
          <w:u w:val="single"/>
        </w:rPr>
        <w:t>:</w:t>
      </w:r>
      <w:r w:rsidRPr="0062504E">
        <w:rPr>
          <w:rFonts w:ascii="Calibri" w:hAnsi="Calibri" w:cs="Arial"/>
          <w:sz w:val="22"/>
          <w:szCs w:val="22"/>
        </w:rPr>
        <w:tab/>
        <w:t xml:space="preserve">QSR </w:t>
      </w:r>
      <w:proofErr w:type="spellStart"/>
      <w:r w:rsidRPr="0062504E">
        <w:rPr>
          <w:rFonts w:ascii="Calibri" w:hAnsi="Calibri" w:cs="Arial"/>
          <w:sz w:val="22"/>
          <w:szCs w:val="22"/>
        </w:rPr>
        <w:t>NVivo</w:t>
      </w:r>
      <w:proofErr w:type="spellEnd"/>
      <w:r w:rsidRPr="0062504E">
        <w:rPr>
          <w:rFonts w:ascii="Calibri" w:hAnsi="Calibri" w:cs="Arial"/>
          <w:sz w:val="22"/>
          <w:szCs w:val="22"/>
        </w:rPr>
        <w:t>; Atlas TI</w:t>
      </w:r>
      <w:r w:rsidR="00FE4A56">
        <w:rPr>
          <w:rFonts w:ascii="Calibri" w:hAnsi="Calibri" w:cs="Arial"/>
          <w:sz w:val="22"/>
          <w:szCs w:val="22"/>
        </w:rPr>
        <w:t xml:space="preserve"> (qualitative research software)</w:t>
      </w:r>
    </w:p>
    <w:sectPr w:rsidR="00605E4E" w:rsidRPr="00FE4A56" w:rsidSect="00F264EF">
      <w:footerReference w:type="even" r:id="rId13"/>
      <w:footerReference w:type="default" r:id="rId14"/>
      <w:type w:val="continuous"/>
      <w:pgSz w:w="12240" w:h="15840"/>
      <w:pgMar w:top="720" w:right="1440" w:bottom="720" w:left="1440" w:header="288" w:footer="28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189" w:rsidRDefault="00DD6189">
      <w:r>
        <w:separator/>
      </w:r>
    </w:p>
  </w:endnote>
  <w:endnote w:type="continuationSeparator" w:id="0">
    <w:p w:rsidR="00DD6189" w:rsidRDefault="00DD61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18" w:rsidRDefault="007762A1" w:rsidP="00F64E7A">
    <w:pPr>
      <w:pStyle w:val="Footer"/>
      <w:framePr w:wrap="around" w:vAnchor="text" w:hAnchor="margin" w:xAlign="right" w:y="1"/>
      <w:rPr>
        <w:rStyle w:val="PageNumber"/>
      </w:rPr>
    </w:pPr>
    <w:r>
      <w:rPr>
        <w:rStyle w:val="PageNumber"/>
      </w:rPr>
      <w:fldChar w:fldCharType="begin"/>
    </w:r>
    <w:r w:rsidR="00820018">
      <w:rPr>
        <w:rStyle w:val="PageNumber"/>
      </w:rPr>
      <w:instrText xml:space="preserve">PAGE  </w:instrText>
    </w:r>
    <w:r>
      <w:rPr>
        <w:rStyle w:val="PageNumber"/>
      </w:rPr>
      <w:fldChar w:fldCharType="separate"/>
    </w:r>
    <w:r w:rsidR="00820018">
      <w:rPr>
        <w:rStyle w:val="PageNumber"/>
        <w:noProof/>
      </w:rPr>
      <w:t>5</w:t>
    </w:r>
    <w:r>
      <w:rPr>
        <w:rStyle w:val="PageNumber"/>
      </w:rPr>
      <w:fldChar w:fldCharType="end"/>
    </w:r>
  </w:p>
  <w:p w:rsidR="00820018" w:rsidRDefault="00820018" w:rsidP="00F64E7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18" w:rsidRDefault="007762A1" w:rsidP="00F64E7A">
    <w:pPr>
      <w:pStyle w:val="Footer"/>
      <w:framePr w:wrap="around" w:vAnchor="text" w:hAnchor="margin" w:xAlign="right" w:y="1"/>
      <w:rPr>
        <w:rStyle w:val="PageNumber"/>
      </w:rPr>
    </w:pPr>
    <w:r>
      <w:rPr>
        <w:rStyle w:val="PageNumber"/>
      </w:rPr>
      <w:fldChar w:fldCharType="begin"/>
    </w:r>
    <w:r w:rsidR="00820018">
      <w:rPr>
        <w:rStyle w:val="PageNumber"/>
      </w:rPr>
      <w:instrText xml:space="preserve">PAGE  </w:instrText>
    </w:r>
    <w:r>
      <w:rPr>
        <w:rStyle w:val="PageNumber"/>
      </w:rPr>
      <w:fldChar w:fldCharType="separate"/>
    </w:r>
    <w:r w:rsidR="00A06DED">
      <w:rPr>
        <w:rStyle w:val="PageNumber"/>
        <w:noProof/>
      </w:rPr>
      <w:t>1</w:t>
    </w:r>
    <w:r>
      <w:rPr>
        <w:rStyle w:val="PageNumber"/>
      </w:rPr>
      <w:fldChar w:fldCharType="end"/>
    </w:r>
  </w:p>
  <w:p w:rsidR="00820018" w:rsidRDefault="00820018" w:rsidP="00F64E7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189" w:rsidRDefault="00DD6189">
      <w:r>
        <w:separator/>
      </w:r>
    </w:p>
  </w:footnote>
  <w:footnote w:type="continuationSeparator" w:id="0">
    <w:p w:rsidR="00DD6189" w:rsidRDefault="00DD61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95186E"/>
    <w:multiLevelType w:val="multilevel"/>
    <w:tmpl w:val="B74C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44604"/>
    <w:multiLevelType w:val="hybridMultilevel"/>
    <w:tmpl w:val="75D4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F64AA"/>
    <w:multiLevelType w:val="hybridMultilevel"/>
    <w:tmpl w:val="22709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D1B42"/>
    <w:multiLevelType w:val="hybridMultilevel"/>
    <w:tmpl w:val="BA96A6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17223089"/>
    <w:multiLevelType w:val="hybridMultilevel"/>
    <w:tmpl w:val="4B48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F5ECF"/>
    <w:multiLevelType w:val="hybridMultilevel"/>
    <w:tmpl w:val="E6F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B5DEB"/>
    <w:multiLevelType w:val="hybridMultilevel"/>
    <w:tmpl w:val="A302FD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0603AB7"/>
    <w:multiLevelType w:val="hybridMultilevel"/>
    <w:tmpl w:val="6700EC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9A2BFD"/>
    <w:multiLevelType w:val="hybridMultilevel"/>
    <w:tmpl w:val="93F6E81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nsid w:val="2908409A"/>
    <w:multiLevelType w:val="hybridMultilevel"/>
    <w:tmpl w:val="20585B98"/>
    <w:lvl w:ilvl="0" w:tplc="4894C286">
      <w:start w:val="200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83167A"/>
    <w:multiLevelType w:val="singleLevel"/>
    <w:tmpl w:val="F8186E28"/>
    <w:lvl w:ilvl="0">
      <w:start w:val="2001"/>
      <w:numFmt w:val="decimal"/>
      <w:lvlText w:val="%1"/>
      <w:lvlJc w:val="left"/>
      <w:pPr>
        <w:tabs>
          <w:tab w:val="num" w:pos="720"/>
        </w:tabs>
        <w:ind w:left="720" w:hanging="720"/>
      </w:pPr>
      <w:rPr>
        <w:rFonts w:hint="default"/>
      </w:rPr>
    </w:lvl>
  </w:abstractNum>
  <w:abstractNum w:abstractNumId="12">
    <w:nsid w:val="2BED4C5D"/>
    <w:multiLevelType w:val="hybridMultilevel"/>
    <w:tmpl w:val="C49E70E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371E28C7"/>
    <w:multiLevelType w:val="hybridMultilevel"/>
    <w:tmpl w:val="2780DD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0F15D3"/>
    <w:multiLevelType w:val="hybridMultilevel"/>
    <w:tmpl w:val="C45C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65633"/>
    <w:multiLevelType w:val="hybridMultilevel"/>
    <w:tmpl w:val="6B46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1F7E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ECE6D6B"/>
    <w:multiLevelType w:val="singleLevel"/>
    <w:tmpl w:val="ED52F876"/>
    <w:lvl w:ilvl="0">
      <w:start w:val="1"/>
      <w:numFmt w:val="bullet"/>
      <w:lvlText w:val="•"/>
      <w:lvlJc w:val="left"/>
      <w:pPr>
        <w:tabs>
          <w:tab w:val="num" w:pos="720"/>
        </w:tabs>
        <w:ind w:left="720" w:hanging="360"/>
      </w:pPr>
      <w:rPr>
        <w:rFonts w:ascii="Times New Roman" w:hAnsi="Times New Roman" w:hint="default"/>
      </w:rPr>
    </w:lvl>
  </w:abstractNum>
  <w:abstractNum w:abstractNumId="18">
    <w:nsid w:val="581847D5"/>
    <w:multiLevelType w:val="hybridMultilevel"/>
    <w:tmpl w:val="E3D0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96D3E"/>
    <w:multiLevelType w:val="hybridMultilevel"/>
    <w:tmpl w:val="322E73E6"/>
    <w:lvl w:ilvl="0" w:tplc="A6AA51B6">
      <w:start w:val="200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B4069E0"/>
    <w:multiLevelType w:val="hybridMultilevel"/>
    <w:tmpl w:val="66CE77B8"/>
    <w:lvl w:ilvl="0" w:tplc="2A765E4E">
      <w:start w:val="2004"/>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4CB18F0"/>
    <w:multiLevelType w:val="hybridMultilevel"/>
    <w:tmpl w:val="E12A8C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5A66B94"/>
    <w:multiLevelType w:val="hybridMultilevel"/>
    <w:tmpl w:val="91DAD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7200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8821DE8"/>
    <w:multiLevelType w:val="hybridMultilevel"/>
    <w:tmpl w:val="98464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737D63"/>
    <w:multiLevelType w:val="hybridMultilevel"/>
    <w:tmpl w:val="258A9576"/>
    <w:lvl w:ilvl="0" w:tplc="44090001">
      <w:start w:val="1"/>
      <w:numFmt w:val="bullet"/>
      <w:lvlText w:val=""/>
      <w:lvlJc w:val="left"/>
      <w:pPr>
        <w:ind w:left="750" w:hanging="360"/>
      </w:pPr>
      <w:rPr>
        <w:rFonts w:ascii="Symbol" w:hAnsi="Symbol" w:hint="default"/>
      </w:rPr>
    </w:lvl>
    <w:lvl w:ilvl="1" w:tplc="44090003" w:tentative="1">
      <w:start w:val="1"/>
      <w:numFmt w:val="bullet"/>
      <w:lvlText w:val="o"/>
      <w:lvlJc w:val="left"/>
      <w:pPr>
        <w:ind w:left="1470" w:hanging="360"/>
      </w:pPr>
      <w:rPr>
        <w:rFonts w:ascii="Courier New" w:hAnsi="Courier New" w:cs="Courier New" w:hint="default"/>
      </w:rPr>
    </w:lvl>
    <w:lvl w:ilvl="2" w:tplc="44090005" w:tentative="1">
      <w:start w:val="1"/>
      <w:numFmt w:val="bullet"/>
      <w:lvlText w:val=""/>
      <w:lvlJc w:val="left"/>
      <w:pPr>
        <w:ind w:left="2190" w:hanging="360"/>
      </w:pPr>
      <w:rPr>
        <w:rFonts w:ascii="Wingdings" w:hAnsi="Wingdings" w:hint="default"/>
      </w:rPr>
    </w:lvl>
    <w:lvl w:ilvl="3" w:tplc="44090001" w:tentative="1">
      <w:start w:val="1"/>
      <w:numFmt w:val="bullet"/>
      <w:lvlText w:val=""/>
      <w:lvlJc w:val="left"/>
      <w:pPr>
        <w:ind w:left="2910" w:hanging="360"/>
      </w:pPr>
      <w:rPr>
        <w:rFonts w:ascii="Symbol" w:hAnsi="Symbol" w:hint="default"/>
      </w:rPr>
    </w:lvl>
    <w:lvl w:ilvl="4" w:tplc="44090003" w:tentative="1">
      <w:start w:val="1"/>
      <w:numFmt w:val="bullet"/>
      <w:lvlText w:val="o"/>
      <w:lvlJc w:val="left"/>
      <w:pPr>
        <w:ind w:left="3630" w:hanging="360"/>
      </w:pPr>
      <w:rPr>
        <w:rFonts w:ascii="Courier New" w:hAnsi="Courier New" w:cs="Courier New" w:hint="default"/>
      </w:rPr>
    </w:lvl>
    <w:lvl w:ilvl="5" w:tplc="44090005" w:tentative="1">
      <w:start w:val="1"/>
      <w:numFmt w:val="bullet"/>
      <w:lvlText w:val=""/>
      <w:lvlJc w:val="left"/>
      <w:pPr>
        <w:ind w:left="4350" w:hanging="360"/>
      </w:pPr>
      <w:rPr>
        <w:rFonts w:ascii="Wingdings" w:hAnsi="Wingdings" w:hint="default"/>
      </w:rPr>
    </w:lvl>
    <w:lvl w:ilvl="6" w:tplc="44090001" w:tentative="1">
      <w:start w:val="1"/>
      <w:numFmt w:val="bullet"/>
      <w:lvlText w:val=""/>
      <w:lvlJc w:val="left"/>
      <w:pPr>
        <w:ind w:left="5070" w:hanging="360"/>
      </w:pPr>
      <w:rPr>
        <w:rFonts w:ascii="Symbol" w:hAnsi="Symbol" w:hint="default"/>
      </w:rPr>
    </w:lvl>
    <w:lvl w:ilvl="7" w:tplc="44090003" w:tentative="1">
      <w:start w:val="1"/>
      <w:numFmt w:val="bullet"/>
      <w:lvlText w:val="o"/>
      <w:lvlJc w:val="left"/>
      <w:pPr>
        <w:ind w:left="5790" w:hanging="360"/>
      </w:pPr>
      <w:rPr>
        <w:rFonts w:ascii="Courier New" w:hAnsi="Courier New" w:cs="Courier New" w:hint="default"/>
      </w:rPr>
    </w:lvl>
    <w:lvl w:ilvl="8" w:tplc="44090005" w:tentative="1">
      <w:start w:val="1"/>
      <w:numFmt w:val="bullet"/>
      <w:lvlText w:val=""/>
      <w:lvlJc w:val="left"/>
      <w:pPr>
        <w:ind w:left="6510" w:hanging="360"/>
      </w:pPr>
      <w:rPr>
        <w:rFonts w:ascii="Wingdings" w:hAnsi="Wingdings" w:hint="default"/>
      </w:rPr>
    </w:lvl>
  </w:abstractNum>
  <w:abstractNum w:abstractNumId="26">
    <w:nsid w:val="71674B51"/>
    <w:multiLevelType w:val="hybridMultilevel"/>
    <w:tmpl w:val="718C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332D73"/>
    <w:multiLevelType w:val="hybridMultilevel"/>
    <w:tmpl w:val="B8B2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444FFB"/>
    <w:multiLevelType w:val="hybridMultilevel"/>
    <w:tmpl w:val="36F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D4D93"/>
    <w:multiLevelType w:val="singleLevel"/>
    <w:tmpl w:val="ED52F876"/>
    <w:lvl w:ilvl="0">
      <w:start w:val="1"/>
      <w:numFmt w:val="bullet"/>
      <w:lvlText w:val="•"/>
      <w:lvlJc w:val="left"/>
      <w:pPr>
        <w:tabs>
          <w:tab w:val="num" w:pos="720"/>
        </w:tabs>
        <w:ind w:left="720" w:hanging="360"/>
      </w:pPr>
      <w:rPr>
        <w:rFonts w:ascii="Times New Roman" w:hAnsi="Times New Roman"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1"/>
  </w:num>
  <w:num w:numId="4">
    <w:abstractNumId w:val="16"/>
  </w:num>
  <w:num w:numId="5">
    <w:abstractNumId w:val="23"/>
  </w:num>
  <w:num w:numId="6">
    <w:abstractNumId w:val="29"/>
  </w:num>
  <w:num w:numId="7">
    <w:abstractNumId w:val="17"/>
  </w:num>
  <w:num w:numId="8">
    <w:abstractNumId w:val="3"/>
  </w:num>
  <w:num w:numId="9">
    <w:abstractNumId w:val="8"/>
  </w:num>
  <w:num w:numId="10">
    <w:abstractNumId w:val="10"/>
  </w:num>
  <w:num w:numId="11">
    <w:abstractNumId w:val="19"/>
  </w:num>
  <w:num w:numId="12">
    <w:abstractNumId w:val="20"/>
  </w:num>
  <w:num w:numId="13">
    <w:abstractNumId w:val="21"/>
  </w:num>
  <w:num w:numId="14">
    <w:abstractNumId w:val="1"/>
  </w:num>
  <w:num w:numId="15">
    <w:abstractNumId w:val="28"/>
  </w:num>
  <w:num w:numId="16">
    <w:abstractNumId w:val="26"/>
  </w:num>
  <w:num w:numId="17">
    <w:abstractNumId w:val="15"/>
  </w:num>
  <w:num w:numId="18">
    <w:abstractNumId w:val="7"/>
  </w:num>
  <w:num w:numId="19">
    <w:abstractNumId w:val="27"/>
  </w:num>
  <w:num w:numId="20">
    <w:abstractNumId w:val="2"/>
  </w:num>
  <w:num w:numId="21">
    <w:abstractNumId w:val="22"/>
  </w:num>
  <w:num w:numId="22">
    <w:abstractNumId w:val="13"/>
  </w:num>
  <w:num w:numId="23">
    <w:abstractNumId w:val="14"/>
  </w:num>
  <w:num w:numId="24">
    <w:abstractNumId w:val="5"/>
  </w:num>
  <w:num w:numId="25">
    <w:abstractNumId w:val="25"/>
  </w:num>
  <w:num w:numId="26">
    <w:abstractNumId w:val="12"/>
  </w:num>
  <w:num w:numId="27">
    <w:abstractNumId w:val="9"/>
  </w:num>
  <w:num w:numId="28">
    <w:abstractNumId w:val="4"/>
  </w:num>
  <w:num w:numId="29">
    <w:abstractNumId w:val="24"/>
  </w:num>
  <w:num w:numId="30">
    <w:abstractNumId w:val="18"/>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9323D"/>
    <w:rsid w:val="000016FD"/>
    <w:rsid w:val="0000486B"/>
    <w:rsid w:val="000079E9"/>
    <w:rsid w:val="00007C53"/>
    <w:rsid w:val="00010AB9"/>
    <w:rsid w:val="00011E12"/>
    <w:rsid w:val="000128E4"/>
    <w:rsid w:val="0001575A"/>
    <w:rsid w:val="00022B81"/>
    <w:rsid w:val="000274CE"/>
    <w:rsid w:val="00036248"/>
    <w:rsid w:val="00041014"/>
    <w:rsid w:val="000422BD"/>
    <w:rsid w:val="000428D8"/>
    <w:rsid w:val="00047D54"/>
    <w:rsid w:val="00051B33"/>
    <w:rsid w:val="00057DED"/>
    <w:rsid w:val="0006064E"/>
    <w:rsid w:val="000623DA"/>
    <w:rsid w:val="00063EB8"/>
    <w:rsid w:val="000727A6"/>
    <w:rsid w:val="00076E48"/>
    <w:rsid w:val="00087703"/>
    <w:rsid w:val="000A040E"/>
    <w:rsid w:val="000B1A44"/>
    <w:rsid w:val="000C483D"/>
    <w:rsid w:val="000C69E5"/>
    <w:rsid w:val="000D3BA1"/>
    <w:rsid w:val="000E1A0F"/>
    <w:rsid w:val="000E2B1A"/>
    <w:rsid w:val="000E3131"/>
    <w:rsid w:val="000F138C"/>
    <w:rsid w:val="000F27FD"/>
    <w:rsid w:val="000F463C"/>
    <w:rsid w:val="0010221A"/>
    <w:rsid w:val="00102CE2"/>
    <w:rsid w:val="0010449F"/>
    <w:rsid w:val="0010629E"/>
    <w:rsid w:val="001070E2"/>
    <w:rsid w:val="001075EB"/>
    <w:rsid w:val="00123D00"/>
    <w:rsid w:val="00127EEC"/>
    <w:rsid w:val="00131CE5"/>
    <w:rsid w:val="00132735"/>
    <w:rsid w:val="00133FD7"/>
    <w:rsid w:val="00133FE6"/>
    <w:rsid w:val="00134442"/>
    <w:rsid w:val="00134EF8"/>
    <w:rsid w:val="00135505"/>
    <w:rsid w:val="001409B4"/>
    <w:rsid w:val="00150DB8"/>
    <w:rsid w:val="00160451"/>
    <w:rsid w:val="00162A16"/>
    <w:rsid w:val="00167882"/>
    <w:rsid w:val="0017402E"/>
    <w:rsid w:val="00176825"/>
    <w:rsid w:val="00176E9B"/>
    <w:rsid w:val="00185692"/>
    <w:rsid w:val="00187AEB"/>
    <w:rsid w:val="00192949"/>
    <w:rsid w:val="00194EC0"/>
    <w:rsid w:val="00195A55"/>
    <w:rsid w:val="00195E30"/>
    <w:rsid w:val="001A3815"/>
    <w:rsid w:val="001A4BDA"/>
    <w:rsid w:val="001B01FA"/>
    <w:rsid w:val="001B2471"/>
    <w:rsid w:val="001B3CE2"/>
    <w:rsid w:val="001B5355"/>
    <w:rsid w:val="001C2F54"/>
    <w:rsid w:val="001C3293"/>
    <w:rsid w:val="001C5183"/>
    <w:rsid w:val="001C51B0"/>
    <w:rsid w:val="001D5C06"/>
    <w:rsid w:val="001E0456"/>
    <w:rsid w:val="001E136C"/>
    <w:rsid w:val="001E3A0E"/>
    <w:rsid w:val="001E7C5C"/>
    <w:rsid w:val="001F75DF"/>
    <w:rsid w:val="001F7B57"/>
    <w:rsid w:val="0020472D"/>
    <w:rsid w:val="00226676"/>
    <w:rsid w:val="00231E03"/>
    <w:rsid w:val="00243F84"/>
    <w:rsid w:val="00244EA2"/>
    <w:rsid w:val="0024528A"/>
    <w:rsid w:val="00247183"/>
    <w:rsid w:val="002537DA"/>
    <w:rsid w:val="00263D19"/>
    <w:rsid w:val="002651F8"/>
    <w:rsid w:val="002657A3"/>
    <w:rsid w:val="002668FB"/>
    <w:rsid w:val="00280389"/>
    <w:rsid w:val="00280B38"/>
    <w:rsid w:val="00281C07"/>
    <w:rsid w:val="00283F28"/>
    <w:rsid w:val="00291A69"/>
    <w:rsid w:val="00295E03"/>
    <w:rsid w:val="00297F63"/>
    <w:rsid w:val="002A2D61"/>
    <w:rsid w:val="002A3A94"/>
    <w:rsid w:val="002A4718"/>
    <w:rsid w:val="002A7548"/>
    <w:rsid w:val="002B5AA1"/>
    <w:rsid w:val="002B6A45"/>
    <w:rsid w:val="002C220A"/>
    <w:rsid w:val="002C221D"/>
    <w:rsid w:val="002C575A"/>
    <w:rsid w:val="002C7069"/>
    <w:rsid w:val="002D72EC"/>
    <w:rsid w:val="002E037F"/>
    <w:rsid w:val="002E6CC3"/>
    <w:rsid w:val="002E7352"/>
    <w:rsid w:val="002F4105"/>
    <w:rsid w:val="00304FE1"/>
    <w:rsid w:val="00305817"/>
    <w:rsid w:val="003078DC"/>
    <w:rsid w:val="00307D3D"/>
    <w:rsid w:val="0032163F"/>
    <w:rsid w:val="003216D0"/>
    <w:rsid w:val="00325AA2"/>
    <w:rsid w:val="00330C86"/>
    <w:rsid w:val="00330DA2"/>
    <w:rsid w:val="0033477C"/>
    <w:rsid w:val="0035127E"/>
    <w:rsid w:val="00353A49"/>
    <w:rsid w:val="0036343B"/>
    <w:rsid w:val="0036637C"/>
    <w:rsid w:val="003664C8"/>
    <w:rsid w:val="0036659B"/>
    <w:rsid w:val="00367223"/>
    <w:rsid w:val="003702E2"/>
    <w:rsid w:val="00371162"/>
    <w:rsid w:val="00374621"/>
    <w:rsid w:val="00375CB4"/>
    <w:rsid w:val="00376832"/>
    <w:rsid w:val="003818AA"/>
    <w:rsid w:val="00383123"/>
    <w:rsid w:val="00383F68"/>
    <w:rsid w:val="00390E05"/>
    <w:rsid w:val="003916F8"/>
    <w:rsid w:val="00392C8D"/>
    <w:rsid w:val="003A4778"/>
    <w:rsid w:val="003A51B8"/>
    <w:rsid w:val="003B51C7"/>
    <w:rsid w:val="003C045D"/>
    <w:rsid w:val="003C0BDE"/>
    <w:rsid w:val="003D0EA7"/>
    <w:rsid w:val="003D2AFF"/>
    <w:rsid w:val="003D55B4"/>
    <w:rsid w:val="003D5776"/>
    <w:rsid w:val="003E01FD"/>
    <w:rsid w:val="003E2221"/>
    <w:rsid w:val="003E3F2A"/>
    <w:rsid w:val="003E5C9D"/>
    <w:rsid w:val="003F0544"/>
    <w:rsid w:val="003F6498"/>
    <w:rsid w:val="003F6CD0"/>
    <w:rsid w:val="003F7D4B"/>
    <w:rsid w:val="00402183"/>
    <w:rsid w:val="00402ABE"/>
    <w:rsid w:val="00403E12"/>
    <w:rsid w:val="00413F05"/>
    <w:rsid w:val="00416858"/>
    <w:rsid w:val="004204E5"/>
    <w:rsid w:val="00422EA3"/>
    <w:rsid w:val="00424486"/>
    <w:rsid w:val="004275CE"/>
    <w:rsid w:val="004320BD"/>
    <w:rsid w:val="00432746"/>
    <w:rsid w:val="004501D3"/>
    <w:rsid w:val="00457597"/>
    <w:rsid w:val="00460D63"/>
    <w:rsid w:val="00464622"/>
    <w:rsid w:val="00473E8C"/>
    <w:rsid w:val="004776EC"/>
    <w:rsid w:val="004834E7"/>
    <w:rsid w:val="00483738"/>
    <w:rsid w:val="00487D22"/>
    <w:rsid w:val="0049323D"/>
    <w:rsid w:val="004964AD"/>
    <w:rsid w:val="00496F1A"/>
    <w:rsid w:val="004A1A71"/>
    <w:rsid w:val="004A2A88"/>
    <w:rsid w:val="004A5865"/>
    <w:rsid w:val="004B5168"/>
    <w:rsid w:val="004B6D4F"/>
    <w:rsid w:val="004B7BDC"/>
    <w:rsid w:val="004C1B05"/>
    <w:rsid w:val="004C532F"/>
    <w:rsid w:val="004D2F78"/>
    <w:rsid w:val="004D7DA5"/>
    <w:rsid w:val="004E1CC3"/>
    <w:rsid w:val="004E307F"/>
    <w:rsid w:val="00503EAD"/>
    <w:rsid w:val="00506BE6"/>
    <w:rsid w:val="00513A69"/>
    <w:rsid w:val="005143B2"/>
    <w:rsid w:val="0051491D"/>
    <w:rsid w:val="00525150"/>
    <w:rsid w:val="005259E8"/>
    <w:rsid w:val="0052772A"/>
    <w:rsid w:val="00530B33"/>
    <w:rsid w:val="00534402"/>
    <w:rsid w:val="00541635"/>
    <w:rsid w:val="005419FF"/>
    <w:rsid w:val="00543366"/>
    <w:rsid w:val="00547A54"/>
    <w:rsid w:val="00552D67"/>
    <w:rsid w:val="005552C9"/>
    <w:rsid w:val="005603CF"/>
    <w:rsid w:val="00562087"/>
    <w:rsid w:val="005637E7"/>
    <w:rsid w:val="0056506D"/>
    <w:rsid w:val="00566AB1"/>
    <w:rsid w:val="00587A65"/>
    <w:rsid w:val="00594966"/>
    <w:rsid w:val="00595754"/>
    <w:rsid w:val="005A208B"/>
    <w:rsid w:val="005B001A"/>
    <w:rsid w:val="005B290C"/>
    <w:rsid w:val="005B4071"/>
    <w:rsid w:val="005C0D83"/>
    <w:rsid w:val="005D3415"/>
    <w:rsid w:val="005D5AFD"/>
    <w:rsid w:val="005D7495"/>
    <w:rsid w:val="005E0835"/>
    <w:rsid w:val="006031D2"/>
    <w:rsid w:val="006058FD"/>
    <w:rsid w:val="00605E4E"/>
    <w:rsid w:val="0062335F"/>
    <w:rsid w:val="0062504E"/>
    <w:rsid w:val="00625FA8"/>
    <w:rsid w:val="00627466"/>
    <w:rsid w:val="00631126"/>
    <w:rsid w:val="0063164F"/>
    <w:rsid w:val="00633734"/>
    <w:rsid w:val="00650F30"/>
    <w:rsid w:val="006534E5"/>
    <w:rsid w:val="0065563F"/>
    <w:rsid w:val="006558AA"/>
    <w:rsid w:val="00656BDA"/>
    <w:rsid w:val="00656FD0"/>
    <w:rsid w:val="00657C12"/>
    <w:rsid w:val="00660091"/>
    <w:rsid w:val="00666834"/>
    <w:rsid w:val="00672840"/>
    <w:rsid w:val="006728A3"/>
    <w:rsid w:val="00683E10"/>
    <w:rsid w:val="0068440A"/>
    <w:rsid w:val="0068687D"/>
    <w:rsid w:val="00686DA7"/>
    <w:rsid w:val="00687BF8"/>
    <w:rsid w:val="00695107"/>
    <w:rsid w:val="006A25C9"/>
    <w:rsid w:val="006A2BB9"/>
    <w:rsid w:val="006A3347"/>
    <w:rsid w:val="006A3776"/>
    <w:rsid w:val="006B3AFE"/>
    <w:rsid w:val="006C0251"/>
    <w:rsid w:val="006C098F"/>
    <w:rsid w:val="006C5109"/>
    <w:rsid w:val="006E1265"/>
    <w:rsid w:val="006E28CB"/>
    <w:rsid w:val="006E470D"/>
    <w:rsid w:val="006E5D20"/>
    <w:rsid w:val="006F20C0"/>
    <w:rsid w:val="006F67F4"/>
    <w:rsid w:val="00701900"/>
    <w:rsid w:val="00703185"/>
    <w:rsid w:val="00703622"/>
    <w:rsid w:val="00705D69"/>
    <w:rsid w:val="007064F9"/>
    <w:rsid w:val="007112B6"/>
    <w:rsid w:val="00716810"/>
    <w:rsid w:val="00721F08"/>
    <w:rsid w:val="00723C9F"/>
    <w:rsid w:val="00724297"/>
    <w:rsid w:val="00724B0E"/>
    <w:rsid w:val="00725116"/>
    <w:rsid w:val="00736728"/>
    <w:rsid w:val="007462C0"/>
    <w:rsid w:val="0075415B"/>
    <w:rsid w:val="00756EBE"/>
    <w:rsid w:val="00760658"/>
    <w:rsid w:val="007739B5"/>
    <w:rsid w:val="00775709"/>
    <w:rsid w:val="0077618B"/>
    <w:rsid w:val="0077619B"/>
    <w:rsid w:val="007762A1"/>
    <w:rsid w:val="007845D0"/>
    <w:rsid w:val="007901A9"/>
    <w:rsid w:val="00792CD5"/>
    <w:rsid w:val="007B5F8D"/>
    <w:rsid w:val="007C2801"/>
    <w:rsid w:val="007C4416"/>
    <w:rsid w:val="007D09B1"/>
    <w:rsid w:val="007D3F58"/>
    <w:rsid w:val="007E51D1"/>
    <w:rsid w:val="007F53D7"/>
    <w:rsid w:val="00816221"/>
    <w:rsid w:val="00820018"/>
    <w:rsid w:val="00835133"/>
    <w:rsid w:val="00835173"/>
    <w:rsid w:val="0084692B"/>
    <w:rsid w:val="00863FC4"/>
    <w:rsid w:val="008761A5"/>
    <w:rsid w:val="00883EB3"/>
    <w:rsid w:val="00884FA6"/>
    <w:rsid w:val="008901B9"/>
    <w:rsid w:val="00890426"/>
    <w:rsid w:val="00893FDF"/>
    <w:rsid w:val="008975DB"/>
    <w:rsid w:val="008A29B8"/>
    <w:rsid w:val="008A436C"/>
    <w:rsid w:val="008A53CE"/>
    <w:rsid w:val="008B18B8"/>
    <w:rsid w:val="008B1C2D"/>
    <w:rsid w:val="008B2723"/>
    <w:rsid w:val="008B2D80"/>
    <w:rsid w:val="008B2DD2"/>
    <w:rsid w:val="008C572D"/>
    <w:rsid w:val="008C6239"/>
    <w:rsid w:val="008D6605"/>
    <w:rsid w:val="008D6A3A"/>
    <w:rsid w:val="008E26B4"/>
    <w:rsid w:val="008E448D"/>
    <w:rsid w:val="008F700D"/>
    <w:rsid w:val="008F7A28"/>
    <w:rsid w:val="00904A47"/>
    <w:rsid w:val="00914634"/>
    <w:rsid w:val="00914B43"/>
    <w:rsid w:val="009175C4"/>
    <w:rsid w:val="00926239"/>
    <w:rsid w:val="009300FA"/>
    <w:rsid w:val="009318D8"/>
    <w:rsid w:val="00933675"/>
    <w:rsid w:val="00937B61"/>
    <w:rsid w:val="00940578"/>
    <w:rsid w:val="009453D1"/>
    <w:rsid w:val="009464F2"/>
    <w:rsid w:val="009535FC"/>
    <w:rsid w:val="00954E90"/>
    <w:rsid w:val="009637DA"/>
    <w:rsid w:val="00972998"/>
    <w:rsid w:val="0097747A"/>
    <w:rsid w:val="00993889"/>
    <w:rsid w:val="009954A5"/>
    <w:rsid w:val="009A00D3"/>
    <w:rsid w:val="009A5237"/>
    <w:rsid w:val="009A6118"/>
    <w:rsid w:val="009A7AF8"/>
    <w:rsid w:val="009C0442"/>
    <w:rsid w:val="009C194A"/>
    <w:rsid w:val="009C4DDA"/>
    <w:rsid w:val="009D09B1"/>
    <w:rsid w:val="009D4A5D"/>
    <w:rsid w:val="009D691D"/>
    <w:rsid w:val="009D6C29"/>
    <w:rsid w:val="009E5E31"/>
    <w:rsid w:val="009F3278"/>
    <w:rsid w:val="009F40C8"/>
    <w:rsid w:val="00A06DED"/>
    <w:rsid w:val="00A100B9"/>
    <w:rsid w:val="00A11395"/>
    <w:rsid w:val="00A11AFD"/>
    <w:rsid w:val="00A20E84"/>
    <w:rsid w:val="00A24021"/>
    <w:rsid w:val="00A30B32"/>
    <w:rsid w:val="00A3495F"/>
    <w:rsid w:val="00A36B88"/>
    <w:rsid w:val="00A46832"/>
    <w:rsid w:val="00A46927"/>
    <w:rsid w:val="00A526BB"/>
    <w:rsid w:val="00A61ECE"/>
    <w:rsid w:val="00A6297A"/>
    <w:rsid w:val="00A71588"/>
    <w:rsid w:val="00A71924"/>
    <w:rsid w:val="00A77374"/>
    <w:rsid w:val="00A774A4"/>
    <w:rsid w:val="00A81157"/>
    <w:rsid w:val="00A82008"/>
    <w:rsid w:val="00A8286D"/>
    <w:rsid w:val="00AA1482"/>
    <w:rsid w:val="00AB780C"/>
    <w:rsid w:val="00AC06C4"/>
    <w:rsid w:val="00AC0F31"/>
    <w:rsid w:val="00AC6B16"/>
    <w:rsid w:val="00AE5A96"/>
    <w:rsid w:val="00AE7E03"/>
    <w:rsid w:val="00AF33E8"/>
    <w:rsid w:val="00B01B4D"/>
    <w:rsid w:val="00B01E72"/>
    <w:rsid w:val="00B1566E"/>
    <w:rsid w:val="00B157BB"/>
    <w:rsid w:val="00B17896"/>
    <w:rsid w:val="00B23A78"/>
    <w:rsid w:val="00B24F84"/>
    <w:rsid w:val="00B31277"/>
    <w:rsid w:val="00B44E0E"/>
    <w:rsid w:val="00B461B8"/>
    <w:rsid w:val="00B52021"/>
    <w:rsid w:val="00B535E8"/>
    <w:rsid w:val="00B70019"/>
    <w:rsid w:val="00B7672D"/>
    <w:rsid w:val="00B76910"/>
    <w:rsid w:val="00B7773E"/>
    <w:rsid w:val="00B80EEA"/>
    <w:rsid w:val="00B85682"/>
    <w:rsid w:val="00B85DB4"/>
    <w:rsid w:val="00B91344"/>
    <w:rsid w:val="00B97D0F"/>
    <w:rsid w:val="00BA27DA"/>
    <w:rsid w:val="00BA7AA2"/>
    <w:rsid w:val="00BB3E8F"/>
    <w:rsid w:val="00BB3F45"/>
    <w:rsid w:val="00BD57AE"/>
    <w:rsid w:val="00BD6986"/>
    <w:rsid w:val="00BE37DA"/>
    <w:rsid w:val="00BE5F2E"/>
    <w:rsid w:val="00BF13B8"/>
    <w:rsid w:val="00BF5DBC"/>
    <w:rsid w:val="00C02EAF"/>
    <w:rsid w:val="00C1062A"/>
    <w:rsid w:val="00C1125A"/>
    <w:rsid w:val="00C11422"/>
    <w:rsid w:val="00C1169D"/>
    <w:rsid w:val="00C201B7"/>
    <w:rsid w:val="00C2794D"/>
    <w:rsid w:val="00C41BA0"/>
    <w:rsid w:val="00C473CD"/>
    <w:rsid w:val="00C5015A"/>
    <w:rsid w:val="00C5429E"/>
    <w:rsid w:val="00C54853"/>
    <w:rsid w:val="00C6283B"/>
    <w:rsid w:val="00C72286"/>
    <w:rsid w:val="00C723B7"/>
    <w:rsid w:val="00C83100"/>
    <w:rsid w:val="00C8341A"/>
    <w:rsid w:val="00C861D0"/>
    <w:rsid w:val="00C93A9B"/>
    <w:rsid w:val="00CA0844"/>
    <w:rsid w:val="00CB23BB"/>
    <w:rsid w:val="00CC37F9"/>
    <w:rsid w:val="00CE2302"/>
    <w:rsid w:val="00CE48BB"/>
    <w:rsid w:val="00CE5BBD"/>
    <w:rsid w:val="00CE7D68"/>
    <w:rsid w:val="00CF472C"/>
    <w:rsid w:val="00CF5A28"/>
    <w:rsid w:val="00CF77E9"/>
    <w:rsid w:val="00D057CF"/>
    <w:rsid w:val="00D15C49"/>
    <w:rsid w:val="00D32D60"/>
    <w:rsid w:val="00D4359F"/>
    <w:rsid w:val="00D4642A"/>
    <w:rsid w:val="00D610B4"/>
    <w:rsid w:val="00D62DCC"/>
    <w:rsid w:val="00D638D9"/>
    <w:rsid w:val="00D64A4E"/>
    <w:rsid w:val="00D67F0F"/>
    <w:rsid w:val="00D706A9"/>
    <w:rsid w:val="00D71136"/>
    <w:rsid w:val="00D712D2"/>
    <w:rsid w:val="00D71EA4"/>
    <w:rsid w:val="00D72C9A"/>
    <w:rsid w:val="00D73DD9"/>
    <w:rsid w:val="00D7460B"/>
    <w:rsid w:val="00D82193"/>
    <w:rsid w:val="00D8631D"/>
    <w:rsid w:val="00D95252"/>
    <w:rsid w:val="00DA4323"/>
    <w:rsid w:val="00DA5535"/>
    <w:rsid w:val="00DB07AE"/>
    <w:rsid w:val="00DB4B14"/>
    <w:rsid w:val="00DC016D"/>
    <w:rsid w:val="00DC14F4"/>
    <w:rsid w:val="00DC5562"/>
    <w:rsid w:val="00DD09CB"/>
    <w:rsid w:val="00DD0BB9"/>
    <w:rsid w:val="00DD27BC"/>
    <w:rsid w:val="00DD5DA4"/>
    <w:rsid w:val="00DD6189"/>
    <w:rsid w:val="00DE16C7"/>
    <w:rsid w:val="00DE7E52"/>
    <w:rsid w:val="00DF455C"/>
    <w:rsid w:val="00DF5DA3"/>
    <w:rsid w:val="00E00DA0"/>
    <w:rsid w:val="00E02920"/>
    <w:rsid w:val="00E02E6A"/>
    <w:rsid w:val="00E04532"/>
    <w:rsid w:val="00E07BBB"/>
    <w:rsid w:val="00E11240"/>
    <w:rsid w:val="00E12E24"/>
    <w:rsid w:val="00E21029"/>
    <w:rsid w:val="00E249CC"/>
    <w:rsid w:val="00E43994"/>
    <w:rsid w:val="00E61413"/>
    <w:rsid w:val="00E64218"/>
    <w:rsid w:val="00E70997"/>
    <w:rsid w:val="00E70E95"/>
    <w:rsid w:val="00E723D8"/>
    <w:rsid w:val="00E76E50"/>
    <w:rsid w:val="00E77A73"/>
    <w:rsid w:val="00E86A49"/>
    <w:rsid w:val="00E87702"/>
    <w:rsid w:val="00E92CEB"/>
    <w:rsid w:val="00EA61A7"/>
    <w:rsid w:val="00EB0769"/>
    <w:rsid w:val="00EC1D15"/>
    <w:rsid w:val="00EC399E"/>
    <w:rsid w:val="00EC5CBE"/>
    <w:rsid w:val="00ED1C05"/>
    <w:rsid w:val="00EE5BA3"/>
    <w:rsid w:val="00EF4EAC"/>
    <w:rsid w:val="00EF5FCF"/>
    <w:rsid w:val="00F07CC3"/>
    <w:rsid w:val="00F206F0"/>
    <w:rsid w:val="00F2376B"/>
    <w:rsid w:val="00F24ACF"/>
    <w:rsid w:val="00F24AD9"/>
    <w:rsid w:val="00F264EF"/>
    <w:rsid w:val="00F27151"/>
    <w:rsid w:val="00F328A4"/>
    <w:rsid w:val="00F4385F"/>
    <w:rsid w:val="00F5039F"/>
    <w:rsid w:val="00F64E7A"/>
    <w:rsid w:val="00F67D22"/>
    <w:rsid w:val="00F76211"/>
    <w:rsid w:val="00F85E77"/>
    <w:rsid w:val="00F86B34"/>
    <w:rsid w:val="00F9019E"/>
    <w:rsid w:val="00F95A28"/>
    <w:rsid w:val="00F9634B"/>
    <w:rsid w:val="00F96BD6"/>
    <w:rsid w:val="00FA057A"/>
    <w:rsid w:val="00FA17D7"/>
    <w:rsid w:val="00FA546A"/>
    <w:rsid w:val="00FB01DD"/>
    <w:rsid w:val="00FB235B"/>
    <w:rsid w:val="00FC46CF"/>
    <w:rsid w:val="00FE0C0F"/>
    <w:rsid w:val="00FE306F"/>
    <w:rsid w:val="00FE4A56"/>
    <w:rsid w:val="00FE5B0C"/>
    <w:rsid w:val="00FE682C"/>
    <w:rsid w:val="00FF1F08"/>
    <w:rsid w:val="00FF31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EBE"/>
    <w:rPr>
      <w:lang w:val="en-CA"/>
    </w:rPr>
  </w:style>
  <w:style w:type="paragraph" w:styleId="Heading1">
    <w:name w:val="heading 1"/>
    <w:basedOn w:val="Normal"/>
    <w:next w:val="Normal"/>
    <w:qFormat/>
    <w:rsid w:val="00756EBE"/>
    <w:pPr>
      <w:keepNext/>
      <w:spacing w:line="10" w:lineRule="atLeast"/>
      <w:outlineLvl w:val="0"/>
    </w:pPr>
    <w:rPr>
      <w:b/>
    </w:rPr>
  </w:style>
  <w:style w:type="paragraph" w:styleId="Heading2">
    <w:name w:val="heading 2"/>
    <w:basedOn w:val="Normal"/>
    <w:next w:val="Normal"/>
    <w:qFormat/>
    <w:rsid w:val="00756EBE"/>
    <w:pPr>
      <w:keepNext/>
      <w:spacing w:line="10" w:lineRule="atLeast"/>
      <w:jc w:val="center"/>
      <w:outlineLvl w:val="1"/>
    </w:pPr>
    <w:rPr>
      <w:i/>
    </w:rPr>
  </w:style>
  <w:style w:type="paragraph" w:styleId="Heading3">
    <w:name w:val="heading 3"/>
    <w:basedOn w:val="Normal"/>
    <w:next w:val="Normal"/>
    <w:qFormat/>
    <w:rsid w:val="00756EBE"/>
    <w:pPr>
      <w:keepNext/>
      <w:spacing w:line="10" w:lineRule="atLeast"/>
      <w:outlineLvl w:val="2"/>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64E7A"/>
    <w:pPr>
      <w:tabs>
        <w:tab w:val="center" w:pos="4320"/>
        <w:tab w:val="right" w:pos="8640"/>
      </w:tabs>
    </w:pPr>
  </w:style>
  <w:style w:type="character" w:styleId="PageNumber">
    <w:name w:val="page number"/>
    <w:basedOn w:val="DefaultParagraphFont"/>
    <w:rsid w:val="00F64E7A"/>
  </w:style>
  <w:style w:type="character" w:styleId="Strong">
    <w:name w:val="Strong"/>
    <w:uiPriority w:val="22"/>
    <w:qFormat/>
    <w:rsid w:val="00133FD7"/>
    <w:rPr>
      <w:b/>
      <w:bCs/>
    </w:rPr>
  </w:style>
  <w:style w:type="character" w:styleId="Emphasis">
    <w:name w:val="Emphasis"/>
    <w:uiPriority w:val="20"/>
    <w:qFormat/>
    <w:rsid w:val="00FE0C0F"/>
    <w:rPr>
      <w:i/>
      <w:iCs/>
    </w:rPr>
  </w:style>
  <w:style w:type="paragraph" w:styleId="BodyText2">
    <w:name w:val="Body Text 2"/>
    <w:basedOn w:val="Normal"/>
    <w:rsid w:val="00E87702"/>
    <w:pPr>
      <w:spacing w:line="480" w:lineRule="auto"/>
      <w:jc w:val="both"/>
    </w:pPr>
    <w:rPr>
      <w:rFonts w:ascii="Bookman Old Style" w:hAnsi="Bookman Old Style" w:cs="Arial"/>
      <w:sz w:val="24"/>
    </w:rPr>
  </w:style>
  <w:style w:type="character" w:styleId="Hyperlink">
    <w:name w:val="Hyperlink"/>
    <w:rsid w:val="00FA057A"/>
    <w:rPr>
      <w:color w:val="0000FF"/>
      <w:u w:val="single"/>
    </w:rPr>
  </w:style>
  <w:style w:type="character" w:customStyle="1" w:styleId="headlinefnt">
    <w:name w:val="headlinefnt"/>
    <w:basedOn w:val="DefaultParagraphFont"/>
    <w:rsid w:val="00B7672D"/>
  </w:style>
  <w:style w:type="paragraph" w:styleId="NormalWeb">
    <w:name w:val="Normal (Web)"/>
    <w:basedOn w:val="Normal"/>
    <w:rsid w:val="00B7672D"/>
    <w:pPr>
      <w:spacing w:before="100" w:beforeAutospacing="1" w:after="100" w:afterAutospacing="1"/>
    </w:pPr>
    <w:rPr>
      <w:sz w:val="24"/>
      <w:szCs w:val="24"/>
    </w:rPr>
  </w:style>
  <w:style w:type="paragraph" w:customStyle="1" w:styleId="mainstyle">
    <w:name w:val="mainstyle"/>
    <w:basedOn w:val="Normal"/>
    <w:rsid w:val="00926239"/>
    <w:pPr>
      <w:spacing w:before="100" w:beforeAutospacing="1" w:after="100" w:afterAutospacing="1"/>
    </w:pPr>
    <w:rPr>
      <w:sz w:val="24"/>
      <w:szCs w:val="24"/>
    </w:rPr>
  </w:style>
  <w:style w:type="paragraph" w:customStyle="1" w:styleId="Default">
    <w:name w:val="Default"/>
    <w:rsid w:val="00F24ACF"/>
    <w:pPr>
      <w:autoSpaceDE w:val="0"/>
      <w:autoSpaceDN w:val="0"/>
      <w:adjustRightInd w:val="0"/>
    </w:pPr>
    <w:rPr>
      <w:rFonts w:ascii="Arial" w:hAnsi="Arial" w:cs="Arial"/>
      <w:color w:val="000000"/>
      <w:sz w:val="24"/>
      <w:szCs w:val="24"/>
    </w:rPr>
  </w:style>
  <w:style w:type="character" w:customStyle="1" w:styleId="qna-txt">
    <w:name w:val="qna-txt"/>
    <w:basedOn w:val="DefaultParagraphFont"/>
    <w:rsid w:val="003D0EA7"/>
  </w:style>
  <w:style w:type="paragraph" w:styleId="ListParagraph">
    <w:name w:val="List Paragraph"/>
    <w:basedOn w:val="Normal"/>
    <w:uiPriority w:val="34"/>
    <w:qFormat/>
    <w:rsid w:val="006233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EBE"/>
    <w:rPr>
      <w:lang w:val="en-CA"/>
    </w:rPr>
  </w:style>
  <w:style w:type="paragraph" w:styleId="Heading1">
    <w:name w:val="heading 1"/>
    <w:basedOn w:val="Normal"/>
    <w:next w:val="Normal"/>
    <w:qFormat/>
    <w:rsid w:val="00756EBE"/>
    <w:pPr>
      <w:keepNext/>
      <w:spacing w:line="10" w:lineRule="atLeast"/>
      <w:outlineLvl w:val="0"/>
    </w:pPr>
    <w:rPr>
      <w:b/>
    </w:rPr>
  </w:style>
  <w:style w:type="paragraph" w:styleId="Heading2">
    <w:name w:val="heading 2"/>
    <w:basedOn w:val="Normal"/>
    <w:next w:val="Normal"/>
    <w:qFormat/>
    <w:rsid w:val="00756EBE"/>
    <w:pPr>
      <w:keepNext/>
      <w:spacing w:line="10" w:lineRule="atLeast"/>
      <w:jc w:val="center"/>
      <w:outlineLvl w:val="1"/>
    </w:pPr>
    <w:rPr>
      <w:i/>
    </w:rPr>
  </w:style>
  <w:style w:type="paragraph" w:styleId="Heading3">
    <w:name w:val="heading 3"/>
    <w:basedOn w:val="Normal"/>
    <w:next w:val="Normal"/>
    <w:qFormat/>
    <w:rsid w:val="00756EBE"/>
    <w:pPr>
      <w:keepNext/>
      <w:spacing w:line="10" w:lineRule="atLeast"/>
      <w:outlineLvl w:val="2"/>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64E7A"/>
    <w:pPr>
      <w:tabs>
        <w:tab w:val="center" w:pos="4320"/>
        <w:tab w:val="right" w:pos="8640"/>
      </w:tabs>
    </w:pPr>
  </w:style>
  <w:style w:type="character" w:styleId="PageNumber">
    <w:name w:val="page number"/>
    <w:basedOn w:val="DefaultParagraphFont"/>
    <w:rsid w:val="00F64E7A"/>
  </w:style>
  <w:style w:type="character" w:styleId="Strong">
    <w:name w:val="Strong"/>
    <w:uiPriority w:val="22"/>
    <w:qFormat/>
    <w:rsid w:val="00133FD7"/>
    <w:rPr>
      <w:b/>
      <w:bCs/>
    </w:rPr>
  </w:style>
  <w:style w:type="character" w:styleId="Emphasis">
    <w:name w:val="Emphasis"/>
    <w:uiPriority w:val="20"/>
    <w:qFormat/>
    <w:rsid w:val="00FE0C0F"/>
    <w:rPr>
      <w:i/>
      <w:iCs/>
    </w:rPr>
  </w:style>
  <w:style w:type="paragraph" w:styleId="BodyText2">
    <w:name w:val="Body Text 2"/>
    <w:basedOn w:val="Normal"/>
    <w:rsid w:val="00E87702"/>
    <w:pPr>
      <w:spacing w:line="480" w:lineRule="auto"/>
      <w:jc w:val="both"/>
    </w:pPr>
    <w:rPr>
      <w:rFonts w:ascii="Bookman Old Style" w:hAnsi="Bookman Old Style" w:cs="Arial"/>
      <w:sz w:val="24"/>
    </w:rPr>
  </w:style>
  <w:style w:type="character" w:styleId="Hyperlink">
    <w:name w:val="Hyperlink"/>
    <w:rsid w:val="00FA057A"/>
    <w:rPr>
      <w:color w:val="0000FF"/>
      <w:u w:val="single"/>
    </w:rPr>
  </w:style>
  <w:style w:type="character" w:customStyle="1" w:styleId="headlinefnt">
    <w:name w:val="headlinefnt"/>
    <w:basedOn w:val="DefaultParagraphFont"/>
    <w:rsid w:val="00B7672D"/>
  </w:style>
  <w:style w:type="paragraph" w:styleId="NormalWeb">
    <w:name w:val="Normal (Web)"/>
    <w:basedOn w:val="Normal"/>
    <w:rsid w:val="00B7672D"/>
    <w:pPr>
      <w:spacing w:before="100" w:beforeAutospacing="1" w:after="100" w:afterAutospacing="1"/>
    </w:pPr>
    <w:rPr>
      <w:sz w:val="24"/>
      <w:szCs w:val="24"/>
    </w:rPr>
  </w:style>
  <w:style w:type="paragraph" w:customStyle="1" w:styleId="mainstyle">
    <w:name w:val="mainstyle"/>
    <w:basedOn w:val="Normal"/>
    <w:rsid w:val="00926239"/>
    <w:pPr>
      <w:spacing w:before="100" w:beforeAutospacing="1" w:after="100" w:afterAutospacing="1"/>
    </w:pPr>
    <w:rPr>
      <w:sz w:val="24"/>
      <w:szCs w:val="24"/>
    </w:rPr>
  </w:style>
  <w:style w:type="paragraph" w:customStyle="1" w:styleId="Default">
    <w:name w:val="Default"/>
    <w:rsid w:val="00F24ACF"/>
    <w:pPr>
      <w:autoSpaceDE w:val="0"/>
      <w:autoSpaceDN w:val="0"/>
      <w:adjustRightInd w:val="0"/>
    </w:pPr>
    <w:rPr>
      <w:rFonts w:ascii="Arial" w:hAnsi="Arial" w:cs="Arial"/>
      <w:color w:val="000000"/>
      <w:sz w:val="24"/>
      <w:szCs w:val="24"/>
    </w:rPr>
  </w:style>
  <w:style w:type="character" w:customStyle="1" w:styleId="qna-txt">
    <w:name w:val="qna-txt"/>
    <w:basedOn w:val="DefaultParagraphFont"/>
    <w:rsid w:val="003D0EA7"/>
  </w:style>
  <w:style w:type="paragraph" w:styleId="ListParagraph">
    <w:name w:val="List Paragraph"/>
    <w:basedOn w:val="Normal"/>
    <w:uiPriority w:val="34"/>
    <w:qFormat/>
    <w:rsid w:val="0062335F"/>
    <w:pPr>
      <w:ind w:left="720"/>
      <w:contextualSpacing/>
    </w:pPr>
  </w:style>
</w:styles>
</file>

<file path=word/webSettings.xml><?xml version="1.0" encoding="utf-8"?>
<w:webSettings xmlns:r="http://schemas.openxmlformats.org/officeDocument/2006/relationships" xmlns:w="http://schemas.openxmlformats.org/wordprocessingml/2006/main">
  <w:divs>
    <w:div w:id="197745813">
      <w:bodyDiv w:val="1"/>
      <w:marLeft w:val="0"/>
      <w:marRight w:val="0"/>
      <w:marTop w:val="0"/>
      <w:marBottom w:val="0"/>
      <w:divBdr>
        <w:top w:val="none" w:sz="0" w:space="0" w:color="auto"/>
        <w:left w:val="none" w:sz="0" w:space="0" w:color="auto"/>
        <w:bottom w:val="none" w:sz="0" w:space="0" w:color="auto"/>
        <w:right w:val="none" w:sz="0" w:space="0" w:color="auto"/>
      </w:divBdr>
    </w:div>
    <w:div w:id="256864192">
      <w:bodyDiv w:val="1"/>
      <w:marLeft w:val="0"/>
      <w:marRight w:val="0"/>
      <w:marTop w:val="0"/>
      <w:marBottom w:val="0"/>
      <w:divBdr>
        <w:top w:val="none" w:sz="0" w:space="0" w:color="auto"/>
        <w:left w:val="none" w:sz="0" w:space="0" w:color="auto"/>
        <w:bottom w:val="none" w:sz="0" w:space="0" w:color="auto"/>
        <w:right w:val="none" w:sz="0" w:space="0" w:color="auto"/>
      </w:divBdr>
    </w:div>
    <w:div w:id="272589589">
      <w:bodyDiv w:val="1"/>
      <w:marLeft w:val="0"/>
      <w:marRight w:val="0"/>
      <w:marTop w:val="0"/>
      <w:marBottom w:val="0"/>
      <w:divBdr>
        <w:top w:val="none" w:sz="0" w:space="0" w:color="auto"/>
        <w:left w:val="none" w:sz="0" w:space="0" w:color="auto"/>
        <w:bottom w:val="none" w:sz="0" w:space="0" w:color="auto"/>
        <w:right w:val="none" w:sz="0" w:space="0" w:color="auto"/>
      </w:divBdr>
      <w:divsChild>
        <w:div w:id="1938949691">
          <w:marLeft w:val="0"/>
          <w:marRight w:val="0"/>
          <w:marTop w:val="0"/>
          <w:marBottom w:val="0"/>
          <w:divBdr>
            <w:top w:val="none" w:sz="0" w:space="0" w:color="auto"/>
            <w:left w:val="none" w:sz="0" w:space="0" w:color="auto"/>
            <w:bottom w:val="none" w:sz="0" w:space="0" w:color="auto"/>
            <w:right w:val="none" w:sz="0" w:space="0" w:color="auto"/>
          </w:divBdr>
        </w:div>
      </w:divsChild>
    </w:div>
    <w:div w:id="412048801">
      <w:bodyDiv w:val="1"/>
      <w:marLeft w:val="0"/>
      <w:marRight w:val="0"/>
      <w:marTop w:val="0"/>
      <w:marBottom w:val="0"/>
      <w:divBdr>
        <w:top w:val="none" w:sz="0" w:space="0" w:color="auto"/>
        <w:left w:val="none" w:sz="0" w:space="0" w:color="auto"/>
        <w:bottom w:val="none" w:sz="0" w:space="0" w:color="auto"/>
        <w:right w:val="none" w:sz="0" w:space="0" w:color="auto"/>
      </w:divBdr>
      <w:divsChild>
        <w:div w:id="1304389573">
          <w:marLeft w:val="0"/>
          <w:marRight w:val="0"/>
          <w:marTop w:val="0"/>
          <w:marBottom w:val="0"/>
          <w:divBdr>
            <w:top w:val="none" w:sz="0" w:space="0" w:color="auto"/>
            <w:left w:val="none" w:sz="0" w:space="0" w:color="auto"/>
            <w:bottom w:val="none" w:sz="0" w:space="0" w:color="auto"/>
            <w:right w:val="none" w:sz="0" w:space="0" w:color="auto"/>
          </w:divBdr>
        </w:div>
      </w:divsChild>
    </w:div>
    <w:div w:id="725421100">
      <w:bodyDiv w:val="1"/>
      <w:marLeft w:val="0"/>
      <w:marRight w:val="0"/>
      <w:marTop w:val="0"/>
      <w:marBottom w:val="0"/>
      <w:divBdr>
        <w:top w:val="none" w:sz="0" w:space="0" w:color="auto"/>
        <w:left w:val="none" w:sz="0" w:space="0" w:color="auto"/>
        <w:bottom w:val="none" w:sz="0" w:space="0" w:color="auto"/>
        <w:right w:val="none" w:sz="0" w:space="0" w:color="auto"/>
      </w:divBdr>
    </w:div>
    <w:div w:id="849106232">
      <w:bodyDiv w:val="1"/>
      <w:marLeft w:val="0"/>
      <w:marRight w:val="0"/>
      <w:marTop w:val="0"/>
      <w:marBottom w:val="0"/>
      <w:divBdr>
        <w:top w:val="none" w:sz="0" w:space="0" w:color="auto"/>
        <w:left w:val="none" w:sz="0" w:space="0" w:color="auto"/>
        <w:bottom w:val="none" w:sz="0" w:space="0" w:color="auto"/>
        <w:right w:val="none" w:sz="0" w:space="0" w:color="auto"/>
      </w:divBdr>
      <w:divsChild>
        <w:div w:id="1026756907">
          <w:marLeft w:val="0"/>
          <w:marRight w:val="0"/>
          <w:marTop w:val="0"/>
          <w:marBottom w:val="0"/>
          <w:divBdr>
            <w:top w:val="none" w:sz="0" w:space="0" w:color="auto"/>
            <w:left w:val="none" w:sz="0" w:space="0" w:color="auto"/>
            <w:bottom w:val="none" w:sz="0" w:space="0" w:color="auto"/>
            <w:right w:val="none" w:sz="0" w:space="0" w:color="auto"/>
          </w:divBdr>
        </w:div>
      </w:divsChild>
    </w:div>
    <w:div w:id="1092437667">
      <w:bodyDiv w:val="1"/>
      <w:marLeft w:val="0"/>
      <w:marRight w:val="0"/>
      <w:marTop w:val="0"/>
      <w:marBottom w:val="0"/>
      <w:divBdr>
        <w:top w:val="none" w:sz="0" w:space="0" w:color="auto"/>
        <w:left w:val="none" w:sz="0" w:space="0" w:color="auto"/>
        <w:bottom w:val="none" w:sz="0" w:space="0" w:color="auto"/>
        <w:right w:val="none" w:sz="0" w:space="0" w:color="auto"/>
      </w:divBdr>
    </w:div>
    <w:div w:id="1363238905">
      <w:bodyDiv w:val="1"/>
      <w:marLeft w:val="0"/>
      <w:marRight w:val="0"/>
      <w:marTop w:val="0"/>
      <w:marBottom w:val="0"/>
      <w:divBdr>
        <w:top w:val="none" w:sz="0" w:space="0" w:color="auto"/>
        <w:left w:val="none" w:sz="0" w:space="0" w:color="auto"/>
        <w:bottom w:val="none" w:sz="0" w:space="0" w:color="auto"/>
        <w:right w:val="none" w:sz="0" w:space="0" w:color="auto"/>
      </w:divBdr>
      <w:divsChild>
        <w:div w:id="226303828">
          <w:marLeft w:val="0"/>
          <w:marRight w:val="0"/>
          <w:marTop w:val="0"/>
          <w:marBottom w:val="0"/>
          <w:divBdr>
            <w:top w:val="none" w:sz="0" w:space="0" w:color="auto"/>
            <w:left w:val="none" w:sz="0" w:space="0" w:color="auto"/>
            <w:bottom w:val="none" w:sz="0" w:space="0" w:color="auto"/>
            <w:right w:val="none" w:sz="0" w:space="0" w:color="auto"/>
          </w:divBdr>
        </w:div>
        <w:div w:id="1640069020">
          <w:marLeft w:val="0"/>
          <w:marRight w:val="0"/>
          <w:marTop w:val="0"/>
          <w:marBottom w:val="0"/>
          <w:divBdr>
            <w:top w:val="none" w:sz="0" w:space="0" w:color="auto"/>
            <w:left w:val="none" w:sz="0" w:space="0" w:color="auto"/>
            <w:bottom w:val="none" w:sz="0" w:space="0" w:color="auto"/>
            <w:right w:val="none" w:sz="0" w:space="0" w:color="auto"/>
          </w:divBdr>
        </w:div>
      </w:divsChild>
    </w:div>
    <w:div w:id="1583219804">
      <w:bodyDiv w:val="1"/>
      <w:marLeft w:val="0"/>
      <w:marRight w:val="0"/>
      <w:marTop w:val="0"/>
      <w:marBottom w:val="0"/>
      <w:divBdr>
        <w:top w:val="none" w:sz="0" w:space="0" w:color="auto"/>
        <w:left w:val="none" w:sz="0" w:space="0" w:color="auto"/>
        <w:bottom w:val="none" w:sz="0" w:space="0" w:color="auto"/>
        <w:right w:val="none" w:sz="0" w:space="0" w:color="auto"/>
      </w:divBdr>
    </w:div>
    <w:div w:id="1654480704">
      <w:bodyDiv w:val="1"/>
      <w:marLeft w:val="0"/>
      <w:marRight w:val="0"/>
      <w:marTop w:val="0"/>
      <w:marBottom w:val="0"/>
      <w:divBdr>
        <w:top w:val="none" w:sz="0" w:space="0" w:color="auto"/>
        <w:left w:val="none" w:sz="0" w:space="0" w:color="auto"/>
        <w:bottom w:val="none" w:sz="0" w:space="0" w:color="auto"/>
        <w:right w:val="none" w:sz="0" w:space="0" w:color="auto"/>
      </w:divBdr>
    </w:div>
    <w:div w:id="1803619320">
      <w:bodyDiv w:val="1"/>
      <w:marLeft w:val="0"/>
      <w:marRight w:val="0"/>
      <w:marTop w:val="0"/>
      <w:marBottom w:val="0"/>
      <w:divBdr>
        <w:top w:val="none" w:sz="0" w:space="0" w:color="auto"/>
        <w:left w:val="none" w:sz="0" w:space="0" w:color="auto"/>
        <w:bottom w:val="none" w:sz="0" w:space="0" w:color="auto"/>
        <w:right w:val="none" w:sz="0" w:space="0" w:color="auto"/>
      </w:divBdr>
      <w:divsChild>
        <w:div w:id="2108116613">
          <w:marLeft w:val="0"/>
          <w:marRight w:val="0"/>
          <w:marTop w:val="0"/>
          <w:marBottom w:val="0"/>
          <w:divBdr>
            <w:top w:val="none" w:sz="0" w:space="0" w:color="auto"/>
            <w:left w:val="none" w:sz="0" w:space="0" w:color="auto"/>
            <w:bottom w:val="none" w:sz="0" w:space="0" w:color="auto"/>
            <w:right w:val="none" w:sz="0" w:space="0" w:color="auto"/>
          </w:divBdr>
          <w:divsChild>
            <w:div w:id="3227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8052">
      <w:bodyDiv w:val="1"/>
      <w:marLeft w:val="0"/>
      <w:marRight w:val="0"/>
      <w:marTop w:val="0"/>
      <w:marBottom w:val="0"/>
      <w:divBdr>
        <w:top w:val="none" w:sz="0" w:space="0" w:color="auto"/>
        <w:left w:val="none" w:sz="0" w:space="0" w:color="auto"/>
        <w:bottom w:val="none" w:sz="0" w:space="0" w:color="auto"/>
        <w:right w:val="none" w:sz="0" w:space="0" w:color="auto"/>
      </w:divBdr>
    </w:div>
    <w:div w:id="2052684252">
      <w:bodyDiv w:val="1"/>
      <w:marLeft w:val="0"/>
      <w:marRight w:val="0"/>
      <w:marTop w:val="0"/>
      <w:marBottom w:val="0"/>
      <w:divBdr>
        <w:top w:val="none" w:sz="0" w:space="0" w:color="auto"/>
        <w:left w:val="none" w:sz="0" w:space="0" w:color="auto"/>
        <w:bottom w:val="none" w:sz="0" w:space="0" w:color="auto"/>
        <w:right w:val="none" w:sz="0" w:space="0" w:color="auto"/>
      </w:divBdr>
      <w:divsChild>
        <w:div w:id="874580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ma.dossa@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hcoalition.org/attachs/CPD%20Watchdog%202.pdf"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row.org.my/uploads/Sex&amp;Right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ozan.org/media_details.php?id=9" TargetMode="External"/><Relationship Id="rId4" Type="http://schemas.openxmlformats.org/officeDocument/2006/relationships/settings" Target="settings.xml"/><Relationship Id="rId9" Type="http://schemas.openxmlformats.org/officeDocument/2006/relationships/hyperlink" Target="http://www.rozan.org/media_details.php?id=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60CDAE-61FC-4CB6-897A-4189D44D3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3524</Words>
  <Characters>20090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Shama Dossa</vt:lpstr>
    </vt:vector>
  </TitlesOfParts>
  <Company/>
  <LinksUpToDate>false</LinksUpToDate>
  <CharactersWithSpaces>23567</CharactersWithSpaces>
  <SharedDoc>false</SharedDoc>
  <HLinks>
    <vt:vector size="30" baseType="variant">
      <vt:variant>
        <vt:i4>196675</vt:i4>
      </vt:variant>
      <vt:variant>
        <vt:i4>12</vt:i4>
      </vt:variant>
      <vt:variant>
        <vt:i4>0</vt:i4>
      </vt:variant>
      <vt:variant>
        <vt:i4>5</vt:i4>
      </vt:variant>
      <vt:variant>
        <vt:lpwstr>http://www.youthcoalition.org/attachs/CPD Watchdog 2.pdf</vt:lpwstr>
      </vt:variant>
      <vt:variant>
        <vt:lpwstr/>
      </vt:variant>
      <vt:variant>
        <vt:i4>7733357</vt:i4>
      </vt:variant>
      <vt:variant>
        <vt:i4>9</vt:i4>
      </vt:variant>
      <vt:variant>
        <vt:i4>0</vt:i4>
      </vt:variant>
      <vt:variant>
        <vt:i4>5</vt:i4>
      </vt:variant>
      <vt:variant>
        <vt:lpwstr>http://www.arrow.org.my/uploads/Sex&amp;Rights.pdf</vt:lpwstr>
      </vt:variant>
      <vt:variant>
        <vt:lpwstr/>
      </vt:variant>
      <vt:variant>
        <vt:i4>7536651</vt:i4>
      </vt:variant>
      <vt:variant>
        <vt:i4>6</vt:i4>
      </vt:variant>
      <vt:variant>
        <vt:i4>0</vt:i4>
      </vt:variant>
      <vt:variant>
        <vt:i4>5</vt:i4>
      </vt:variant>
      <vt:variant>
        <vt:lpwstr>http://www.rozan.org/media_details.php?id=9</vt:lpwstr>
      </vt:variant>
      <vt:variant>
        <vt:lpwstr/>
      </vt:variant>
      <vt:variant>
        <vt:i4>7536651</vt:i4>
      </vt:variant>
      <vt:variant>
        <vt:i4>3</vt:i4>
      </vt:variant>
      <vt:variant>
        <vt:i4>0</vt:i4>
      </vt:variant>
      <vt:variant>
        <vt:i4>5</vt:i4>
      </vt:variant>
      <vt:variant>
        <vt:lpwstr>http://www.rozan.org/media_details.php?id=9</vt:lpwstr>
      </vt:variant>
      <vt:variant>
        <vt:lpwstr/>
      </vt:variant>
      <vt:variant>
        <vt:i4>196728</vt:i4>
      </vt:variant>
      <vt:variant>
        <vt:i4>0</vt:i4>
      </vt:variant>
      <vt:variant>
        <vt:i4>0</vt:i4>
      </vt:variant>
      <vt:variant>
        <vt:i4>5</vt:i4>
      </vt:variant>
      <vt:variant>
        <vt:lpwstr>mailto:shama.dossa@gmail.com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Shama Dossa</dc:title>
  <dc:creator>gfghfhghj</dc:creator>
  <cp:lastModifiedBy>shama.dossa</cp:lastModifiedBy>
  <cp:revision>2</cp:revision>
  <cp:lastPrinted>2004-06-30T09:35:00Z</cp:lastPrinted>
  <dcterms:created xsi:type="dcterms:W3CDTF">2016-09-14T05:48:00Z</dcterms:created>
  <dcterms:modified xsi:type="dcterms:W3CDTF">2016-09-14T05:48:00Z</dcterms:modified>
</cp:coreProperties>
</file>