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9" coordsize="21600,21600" filled="f" o:spt="19.0" adj="-5898240,,,21600,21600" path="wr-21600,,21600,43200,,,21600,21600nfewr-21600,,21600,43200,,,21600,21600l,21600nsxe">
            <v:formulas>
              <v:f eqn="val #2"/>
              <v:f eqn="val #3"/>
              <v:f eqn="val #4"/>
            </v:formulas>
            <v:path arrowok="t" o:connectlocs="0,0;21600,21600;0,21600" o:connecttype="custom" o:extrusionok="f" gradientshapeok="t"/>
            <v:handles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6" coordsize="21600,21600" o:spt="6.0" path="m,l,21600r21600,xe">
            <v:stroke joinstyle="miter"/>
            <v:path o:connectlocs="0,0;0,10800;0,21600;10800,21600;21600,21600;10800,10800" o:connecttype="custom" gradientshapeok="t" textboxrect="1800,12600,12600,19800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Батлав.                     Физикийн тэнхимийн эрхлэгч /Доктор (Ph.D) Г.Мөнхсайхан/</w:t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Физик-1 /PH101/                                                  </w:t>
        <w:tab/>
        <w:t xml:space="preserve">2016-2017 оны Хаврын улирал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Bариант  B                                     Нийт хугацаа 120 минут</w:t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1-р хэсэг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 Зөв хариулт бүр 1 оноотой. Хариултыг тестийн картны 1-20 дугаарт бөглөнө.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Аль тохиолдолд бие хурдатгалгүй хөдөлж байна вэ?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υ≠const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В. Муруй замаар жигд хөдөлж байвал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С. </w:t>
      </w:r>
      <m:oMath>
        <m:acc>
          <m:accPr>
            <m:chr m:val="⃗"/>
          </m:accPr>
          <m:e>
            <m: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</w:rPr>
          <m:t xml:space="preserve">=const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Хэвтээ чигт салхитай үед чулууг салхи уруудуулан шидэв. Хамгийн хол шидэхийн тулд салхигүй үед шидэх өнцөгтэй харьцуулбал ямар өнцгөөр шидэх вэ?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Их өнцгөөр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В. Бага өнцгөөр</w:t>
        <w:tab/>
        <w:tab/>
        <w:t xml:space="preserve">С. Ижилхэн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Биеийг унагаахад потенциал энерги нь яаж өөрчлөгдөх вэ?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Багасна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В. Өөрчлөгдөхгүй</w:t>
        <w:tab/>
        <w:tab/>
        <w:t xml:space="preserve">С. Ихэснэ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Биеийн импульсийн өөрчлөлт нь хүчний импульсийг ихэсгэхэд хэрхэн өөрчлөгдөх вэ?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Багасна</w:t>
        <w:tab/>
        <w:tab/>
        <w:tab/>
        <w:t xml:space="preserve">В. Өөрчлөгдөхгүй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С. Ихэснэ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Гармоник хэлбэлзэл гэж юу вэ?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Далайц нь косинус буюу синусын хуулиар өөрчлөгддөг хэлбэлзэл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Шилжилт нь косинус буюу синусын хуулиар өөрчлөгддөг хэлбэлзэл</w:t>
        <w:tab/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 Фаз нь косинус буюу синусын хуулиар өөрчлөгддөг хэлбэлзэл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Шулуун замаар хөдлөх инерциал бус тооллын системд аль инерцийн хүч үүсэх вэ?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Төвөөс зутгаах хүч</w:t>
        <w:tab/>
        <w:tab/>
        <w:tab/>
        <w:t xml:space="preserve">В. Кориолисын хүч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С. Зөөлтийн хурдатгалын инерцийн хүч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Цас мөстэй замаар явган зорчигч болгоомжтой удаан алхдагийн учир юу вэ?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Тайвны үрэлтийн хүч нь гулсахын үрэлтийн хүчнээс бага учир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Тайвны үрэлтийн хүч нь гулсахын үрэлтийн хүчнээс их учир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Шингэнийг хоолойгоор урсгахад статик даралт ихсэж байгаа бол динамик даралт нь яаж өөрчлөгдөх вэ?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Багасна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В. Ихэснэ</w:t>
        <w:tab/>
        <w:tab/>
        <w:tab/>
        <w:t xml:space="preserve">С. Өөрчлөгдөхгүй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Идеал хийн температур абсолют тэг (T=0) болсон бол даралт нь ямар байх вэ?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Хэвээр</w:t>
        <w:tab/>
        <w:tab/>
        <w:tab/>
        <w:t xml:space="preserve">В. Р&gt;0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С. P=0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Аль хийн чөлөөний зэрэг i=3 байх вэ?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В.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С.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CO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Изотерм процессын үед хийд дулаан өгөхөд дотоод энерги нь яаж өөрчлөгдөх вэ?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Багасна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Өөрчлөгдөхгүй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С. Ихэснэ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Ван-дер-Ваальсийн тэгшитгэлийн эзэлхүүний завсар юунаас хамаарах вэ?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Молекул савны ханыг мөргөх үйлчлэлээс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Молекулын хувийн эзэлхүүнээс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 Молекул хоорондын харилцан үйлчлэлийн хүчнээс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Алдсан дулаан нь гаднаас хийх ажлаас бага бол хий ..............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Хална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Хөрнө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Шингэний буцлах температурыг багасгахын тулд......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Агаарын даралтыг ихэсгэнэ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Агаарын даралтыг бууруулна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Цахилгаан оронд нэгж эерэг цэнэгийг шилжүүлэхэд орны зүгээс хийх ажилтай тэнцэх хэмжигдэхүүн нь .......................... юм.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Потенциал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Хүчдэл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С. Хүчлэг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Тогтмол гүйдлийн үүсгүүрт залгасан хэрэглэгчийн эсэргүүцлийг ихэсгэхэд хэлхээний а.ү.к .............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Ихэснэ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В. Багасна</w:t>
        <w:tab/>
        <w:tab/>
        <w:tab/>
        <w:t xml:space="preserve">С. Өөрчлөгдөхгүй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 төрлийн хагас дамжуулагчийн үндсэн цэнэг зөөгч нь юу вэ?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Электрон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Нүх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 xml:space="preserve">С. Электрон ба нүх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 лампаар гүйдэл гүйлгэхийн тулд вакуум хоолой дотор байрлуулсан металл катодоос электроныг суллахдаа аль аргыг хэрэглэх вэ?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A.Гэрлийн </w:t>
        <w:tab/>
        <w:tab/>
        <w:tab/>
        <w:t xml:space="preserve">B. Цахилгааны </w:t>
        <w:tab/>
        <w:tab/>
        <w:t xml:space="preserve">C. Дулааны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Хавтгай конденсаторын ялтасны талбай багасгахад конденсаторын багтаамж яаж                 өөрчлөгдөх вэ?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Ихэснэ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Багасна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С. Өөрчлөгдөхгүй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Шингэн дэх цахилгаан гүйдлээр электрод дээр нэгж хугацаанд ялгарах бодисын масс нь гүйдлийн хүчийг ихэсгэхэд яаж өөрчлөгдөх вэ?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 Ихэснэ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В. Багасна</w:t>
        <w:tab/>
        <w:tab/>
        <w:tab/>
        <w:t xml:space="preserve">С. Өөрчлөгдөхгүй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2-р хэсэг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 Зөв хариулт (3)оноо, буруу хариултанд (-1)оноо, огт хариулаагүй бол (0) оноотой.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Биеийн явсан зам хугацаанаас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x=3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+5t+6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хуулиар хамаардаг бол түүний хурд ямар байх вэ?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</w:t>
      </w:r>
      <m:oMath>
        <m:r>
          <m:t>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=6t+5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 xml:space="preserve">В. </w:t>
      </w:r>
      <m:oMath>
        <m:r>
          <m:t>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=3t+6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С. </w:t>
      </w:r>
      <m:oMath>
        <m:r>
          <m:t>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=9t+6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D. </w:t>
      </w:r>
      <m:oMath>
        <m:r>
          <m:t>υ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=6t+6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1см радиустай тойргоор эргэх биеийн эргэлтийн өнцөш хугацаанаас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φ=A+Bt+C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+D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B=1 рад/c,  C=1 рад/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,  D=1 рад/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)хуулиар хамаарах бол хөдөлгөөн эхэлснээс хойш 2сек дэх нормаль хурдатгалыг ол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sz w:val="26"/>
            <w:szCs w:val="26"/>
            <w:u w:val="single"/>
          </w:rPr>
          <m:t xml:space="preserve">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.89 м/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В.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 xml:space="preserve">5.78 м/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С.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11.56 м/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D.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4.78 м/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 цэгийн өнцөг хурдны вектор </w:t>
      </w:r>
      <m:oMath>
        <m:acc>
          <m:accPr>
            <m:chr m:val="⃗"/>
          </m:accPr>
          <m:e>
            <m:r>
              <m:t>ω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(0,1,1)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рад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траекторын муруйлтын радиус вектор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R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(2,5,6)м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гэж өгөгджээ. Түүний хурдны векторыг ол.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</w:t>
      </w:r>
      <m:oMath>
        <m:acc>
          <m:accPr>
            <m:chr m:val="⃗"/>
          </m:accPr>
          <m:e>
            <m: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(1,2,-2)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В. </w:t>
      </w:r>
      <m:oMath>
        <m:acc>
          <m:accPr>
            <m:chr m:val="⃗"/>
          </m:accPr>
          <m:e>
            <m: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(2,2,-2)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С. </w:t>
      </w:r>
      <m:oMath>
        <m:acc>
          <m:accPr>
            <m:chr m:val="⃗"/>
          </m:accPr>
          <m:e>
            <m: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(1,2,-3)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D.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υ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(1,2,0)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Биеийг хэвтээ чигт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өнцөг үүсгэн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анхны хурдтай шидэв. Тусгалын зайг ол.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g=10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гэж тооц)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10м</w:t>
        <w:tab/>
        <w:tab/>
        <w:tab/>
        <w:t xml:space="preserve">В. 20м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С. 5м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D.3м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20м өндөр байшин дээрээс чулууг хэвтээ чигт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20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хурдтай шидэв. 1 секундын дараах биеийн кинетик энергийг ол. Биеийн масс 0.1кг.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20Ж</w:t>
        <w:tab/>
        <w:tab/>
        <w:t xml:space="preserve">В. 10Ж</w:t>
        <w:tab/>
        <w:tab/>
        <w:t xml:space="preserve">С. 15Ж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D. 25Ж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1кг ба 3кг масстай ижилхэн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хурдтай хоёр бие төвийн абсолют харимхай бус мөргөлдөөн хийсэн бол мөргөлдөөний дараах хурдыг ол.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В. 1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С.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 xml:space="preserve">D.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3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с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10кг масстай бие гадны хүчний нөлөөгөөр хөдлөх бөгөөд түүний хурд хугацаанаас хамаарах хамаарал нь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υ=10+4t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бол эхний 1 секундэд гаднын хүчний хийх ажлыг ол.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120Ж</w:t>
        <w:tab/>
        <w:tab/>
        <w:t xml:space="preserve">В. 240Ж</w:t>
        <w:tab/>
        <w:tab/>
        <w:t xml:space="preserve">С. 360Ж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D. 480Ж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20Н жинтэй биеийг хэвтээ чиглэлд чирэхэд үрэлтийн хүч нь 2Н бол гадаргуутай үүсгэх үрэлтийн коэффициент ол.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0.4</w:t>
        <w:tab/>
        <w:tab/>
        <w:tab/>
        <w:t xml:space="preserve">В. 0.2</w:t>
        <w:tab/>
        <w:tab/>
        <w:tab/>
        <w:t xml:space="preserve">С. 0.3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D.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Хийн температурыг 21%-иар нэмэгдүүлэхэд магадлангуй молекул хурд нь хэдэн хувиар нэмэгдэх вэ?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10%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В. 20%</w:t>
        <w:tab/>
        <w:tab/>
        <w:t xml:space="preserve">С. 12%</w:t>
        <w:tab/>
        <w:tab/>
        <w:t xml:space="preserve">D. 11%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Изобар процессын үед 2 атомт молекултай хийн алдсан дулаан нь 42 МЖ бол дотоод энергийн хорогдлыг ол.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20 МЖ</w:t>
        <w:tab/>
        <w:tab/>
        <w:t xml:space="preserve">В. 40МЖ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С. 30 МЖ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D. 15 МЖ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Карногийн циклээр ажилладаг дулааны машинд халаагчийн абсолют температур хөргөгчийнхөөсөө 2 дахин их бол түүний АҮК-ийг тодорхойл.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0.4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В. 0.5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С. 0.35</w:t>
        <w:tab/>
        <w:tab/>
        <w:tab/>
        <w:t xml:space="preserve">D. 0.2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Хоёр атомт идеал хийг политроп процессоор шахсан бол молийн дулаан багтаамжийг тодорхойл. Политропын илтгэгчийг 4 гэж үзнэ үү.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2.16R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В. 3.16R</w:t>
        <w:tab/>
        <w:tab/>
        <w:t xml:space="preserve">С. 4.16R</w:t>
        <w:tab/>
        <w:tab/>
        <w:t xml:space="preserve">D. 5.16R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27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температуртай хийг изотермээр шахахад 60кЖ ажил хийсэн бол энтропийн өөрчлөлтийг ол.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кЖ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В.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-0.2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кЖ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К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  <w:tab/>
        <w:t xml:space="preserve">С.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0.3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кЖ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D.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-0.3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кЖ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К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Борооны дуслын радиус 0.14 мм бол дуслын дотор үүсэх Лапласын даралтыг ол.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α=0.07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Н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1 кПа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В. 1.5 кПа</w:t>
        <w:tab/>
        <w:tab/>
        <w:t xml:space="preserve">С. 0.5 кПа</w:t>
        <w:tab/>
        <w:tab/>
        <w:t xml:space="preserve">D. 0.15 кПа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Хязгааргүй урт дамжуулагчаас 0,5 см  зайд орших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2π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∙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8.85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∙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-12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Кл цэнэгт цахилгаан орноос үйлчлэх хүч нь 8мН бол цэнэгийн шугаман нягт хэд байх вэ?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А. 0.01 мКл/м</w:t>
        <w:tab/>
        <w:t xml:space="preserve">В. 0.02 мКл/м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С. 0.04 мКл/м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D. 0.25 мКл/м</w:t>
        <w:tab/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Цахилгаан орны хүчлэг нь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E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=3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j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-2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k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гэж өгөгдсөн бол потенциалыг ол.</w:t>
      </w:r>
    </w:p>
    <w:p w:rsidR="00000000" w:rsidDel="00000000" w:rsidP="00000000" w:rsidRDefault="00000000" w:rsidRPr="00000000" w14:paraId="0000007A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А. </w:t>
      </w:r>
      <m:oMath>
        <m:r>
          <m:t>φ</m:t>
        </m:r>
        <m:r>
          <w:rPr>
            <w:rFonts w:ascii="Cambria Math" w:cs="Cambria Math" w:eastAsia="Cambria Math" w:hAnsi="Cambria Math"/>
            <w:sz w:val="26"/>
            <w:szCs w:val="26"/>
            <w:u w:val="single"/>
          </w:rPr>
          <m:t xml:space="preserve">=-3∙x-2∙y+2∙z+const</m:t>
        </m:r>
      </m:oMath>
      <w:r w:rsidDel="00000000" w:rsidR="00000000" w:rsidRPr="00000000">
        <w:rPr>
          <w:sz w:val="26"/>
          <w:szCs w:val="26"/>
          <w:rtl w:val="0"/>
        </w:rPr>
        <w:t xml:space="preserve">    </w:t>
        <w:tab/>
        <w:tab/>
        <w:t xml:space="preserve">B. </w:t>
      </w:r>
      <m:oMath>
        <m:r>
          <m:t>φ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y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z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+const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</w:t>
      </w:r>
      <m:oMath>
        <m:r>
          <m:t>φ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=3∙x+2∙y+2∙z</m:t>
        </m:r>
      </m:oMath>
      <w:r w:rsidDel="00000000" w:rsidR="00000000" w:rsidRPr="00000000">
        <w:rPr>
          <w:sz w:val="26"/>
          <w:szCs w:val="26"/>
          <w:rtl w:val="0"/>
        </w:rPr>
        <w:t xml:space="preserve">   </w:t>
        <w:tab/>
        <w:tab/>
        <w:tab/>
        <w:t xml:space="preserve">D. </w:t>
      </w:r>
      <m:oMath>
        <m:r>
          <m:t>φ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=-3∙x-2∙y-2∙z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Агаарт хавтгай конденсаторын хоёр ялтасны хоорондын зай 5 мм ба хүчдэл нь 200В болно. Хавтсан дээрх цэнэгийн гадаргын нягтыг ол. СИ-системд.</w:t>
      </w:r>
    </w:p>
    <w:p w:rsidR="00000000" w:rsidDel="00000000" w:rsidP="00000000" w:rsidRDefault="00000000" w:rsidRPr="00000000" w14:paraId="0000007D">
      <w:pPr>
        <w:ind w:firstLine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А. 8.85</w:t>
      </w:r>
      <m:oMath>
        <m:r>
          <m:t>∙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Кл/м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В. 3.54</w:t>
      </w:r>
      <m:oMath>
        <m:r>
          <m:t>∙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  <w:u w:val="single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  <w:u w:val="singl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  <w:u w:val="single"/>
              </w:rPr>
              <m:t xml:space="preserve">-7</m:t>
            </m:r>
          </m:sup>
        </m:sSup>
      </m:oMath>
      <w:r w:rsidDel="00000000" w:rsidR="00000000" w:rsidRPr="00000000">
        <w:rPr>
          <w:sz w:val="26"/>
          <w:szCs w:val="26"/>
          <w:u w:val="single"/>
          <w:rtl w:val="0"/>
        </w:rPr>
        <w:t xml:space="preserve">Кл/м</w:t>
      </w:r>
      <w:r w:rsidDel="00000000" w:rsidR="00000000" w:rsidRPr="00000000">
        <w:rPr>
          <w:sz w:val="26"/>
          <w:szCs w:val="26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E">
      <w:pPr>
        <w:ind w:firstLine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С. 0.85</w:t>
      </w:r>
      <m:oMath>
        <m:r>
          <m:t>∙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-7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Кл/м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ab/>
        <w:t xml:space="preserve">D. 0.56</w:t>
      </w:r>
      <m:oMath>
        <m:r>
          <m:t>∙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-12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Кл/м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Тайван байсан электроныг 71В потенциалын ялгавараар хурдасгахад ямар хурд олгох вэ?  Электроны цэнэг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1.6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∙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-19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Кл,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масс нь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9.1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∙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кг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jc w:val="both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А. 1Мм/с</w:t>
        <w:tab/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В. 5Мм/с</w:t>
      </w:r>
      <w:r w:rsidDel="00000000" w:rsidR="00000000" w:rsidRPr="00000000">
        <w:rPr>
          <w:sz w:val="26"/>
          <w:szCs w:val="26"/>
          <w:rtl w:val="0"/>
        </w:rPr>
        <w:tab/>
        <w:tab/>
        <w:t xml:space="preserve">С. 2Мм/с</w:t>
        <w:tab/>
        <w:tab/>
        <w:t xml:space="preserve">D. 3Мм/с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Хэлхээний гүйдлийн хүч нь 4А, хүчдэл 5В бол 2 секундын хугацаанд энэ хэсэгт хэдий хэмжээний дулаан ялгарах вэ?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40 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В. 4 Ж</w:t>
        <w:tab/>
        <w:tab/>
        <w:tab/>
        <w:t xml:space="preserve">С. 18 Ж</w:t>
        <w:tab/>
        <w:tab/>
        <w:t xml:space="preserve">D. 80 Ж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 м урт дамжуулагчид 4 В хүчдэл өгөхөд гүйдлийн нягт нь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0.5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А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мм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бол түүний нэгж эзэлхүүн дэх дулааны чадлыг ол.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А.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</w:rPr>
          <m:t xml:space="preserve">0.2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  <m:t xml:space="preserve">МВт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singl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single"/>
                    <w:shd w:fill="auto" w:val="clear"/>
                    <w:vertAlign w:val="baseline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singl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В.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МВт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ab/>
        <w:t xml:space="preserve">С.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0.24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МВт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D.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0.6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МВт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м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3-р хэсэг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 Бодлогын бодолтыг цэвэр гаргацтай бичиж тэмдэглэнэ үү </w:t>
      </w:r>
    </w:p>
    <w:p w:rsidR="00000000" w:rsidDel="00000000" w:rsidP="00000000" w:rsidRDefault="00000000" w:rsidRPr="00000000" w14:paraId="00000087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1-р бодлого: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2 кг масстай бие 30</w:t>
      </w:r>
      <w:r w:rsidDel="00000000" w:rsidR="00000000" w:rsidRPr="00000000">
        <w:rPr>
          <w:i w:val="1"/>
          <w:sz w:val="26"/>
          <w:szCs w:val="26"/>
          <w:vertAlign w:val="superscript"/>
          <w:rtl w:val="0"/>
        </w:rPr>
        <w:t xml:space="preserve">0</w:t>
      </w:r>
      <w:r w:rsidDel="00000000" w:rsidR="00000000" w:rsidRPr="00000000">
        <w:rPr>
          <w:i w:val="1"/>
          <w:sz w:val="26"/>
          <w:szCs w:val="26"/>
          <w:rtl w:val="0"/>
        </w:rPr>
        <w:t xml:space="preserve"> налуу хавтгайн дагуу гулсахад үрэлтийн коэффициент 0.2 байсан бол дараах даалгаварууыг гүйцэтгээрэй. g=10м/с</w:t>
      </w:r>
      <w:r w:rsidDel="00000000" w:rsidR="00000000" w:rsidRPr="00000000">
        <w:rPr>
          <w:i w:val="1"/>
          <w:sz w:val="26"/>
          <w:szCs w:val="26"/>
          <w:vertAlign w:val="superscript"/>
          <w:rtl w:val="0"/>
        </w:rPr>
        <w:t xml:space="preserve">2   </w:t>
      </w:r>
      <w:r w:rsidDel="00000000" w:rsidR="00000000" w:rsidRPr="00000000">
        <w:rPr>
          <w:i w:val="1"/>
          <w:sz w:val="26"/>
          <w:szCs w:val="26"/>
          <w:rtl w:val="0"/>
        </w:rPr>
        <w:t xml:space="preserve">гэж тооц.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Хүндийн хүчний хэвтээ байгуулагчийг ол.</w:t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</wp:posOffset>
                </wp:positionV>
                <wp:extent cx="2505075" cy="1457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7100" y="3051325"/>
                          <a:ext cx="2505075" cy="1457325"/>
                          <a:chOff x="4087100" y="3051325"/>
                          <a:chExt cx="2518275" cy="1457350"/>
                        </a:xfrm>
                      </wpg:grpSpPr>
                      <wpg:grpSp>
                        <wpg:cNvGrpSpPr/>
                        <wpg:grpSpPr>
                          <a:xfrm>
                            <a:off x="4093463" y="3051338"/>
                            <a:ext cx="2505075" cy="1457325"/>
                            <a:chOff x="0" y="0"/>
                            <a:chExt cx="2505075" cy="145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05075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1595676">
                              <a:off x="957468" y="495191"/>
                              <a:ext cx="441599" cy="2110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29316"/>
                              <a:ext cx="2479984" cy="1027771"/>
                            </a:xfrm>
                            <a:custGeom>
                              <a:rect b="b" l="l" r="r" t="t"/>
                              <a:pathLst>
                                <a:path extrusionOk="0" h="1027771" w="2479984">
                                  <a:moveTo>
                                    <a:pt x="0" y="0"/>
                                  </a:moveTo>
                                  <a:lnTo>
                                    <a:pt x="0" y="1027771"/>
                                  </a:lnTo>
                                  <a:lnTo>
                                    <a:pt x="2479984" y="10277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45614" y="299939"/>
                              <a:ext cx="1867766" cy="772697"/>
                            </a:xfrm>
                            <a:custGeom>
                              <a:rect b="b" l="l" r="r" t="t"/>
                              <a:pathLst>
                                <a:path extrusionOk="0" h="772697" w="1867766">
                                  <a:moveTo>
                                    <a:pt x="0" y="0"/>
                                  </a:moveTo>
                                  <a:lnTo>
                                    <a:pt x="1867766" y="77269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flipH="1" rot="10800000">
                              <a:off x="905279" y="193589"/>
                              <a:ext cx="519883" cy="851629"/>
                            </a:xfrm>
                            <a:custGeom>
                              <a:rect b="b" l="l" r="r" t="t"/>
                              <a:pathLst>
                                <a:path extrusionOk="0" h="851629" w="519883">
                                  <a:moveTo>
                                    <a:pt x="0" y="0"/>
                                  </a:moveTo>
                                  <a:lnTo>
                                    <a:pt x="519883" y="85162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flipH="1" rot="10800000">
                              <a:off x="1180275" y="709552"/>
                              <a:ext cx="298079" cy="461957"/>
                            </a:xfrm>
                            <a:custGeom>
                              <a:rect b="b" l="l" r="r" t="t"/>
                              <a:pathLst>
                                <a:path extrusionOk="0" h="461957" w="298079">
                                  <a:moveTo>
                                    <a:pt x="0" y="0"/>
                                  </a:moveTo>
                                  <a:lnTo>
                                    <a:pt x="298079" y="46195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05279" y="1045219"/>
                              <a:ext cx="270981" cy="122966"/>
                            </a:xfrm>
                            <a:custGeom>
                              <a:rect b="b" l="l" r="r" t="t"/>
                              <a:pathLst>
                                <a:path extrusionOk="0" h="122966" w="270981">
                                  <a:moveTo>
                                    <a:pt x="0" y="0"/>
                                  </a:moveTo>
                                  <a:lnTo>
                                    <a:pt x="270981" y="12296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76261" y="602372"/>
                              <a:ext cx="0" cy="565814"/>
                            </a:xfrm>
                            <a:custGeom>
                              <a:rect b="b" l="l" r="r" t="t"/>
                              <a:pathLst>
                                <a:path extrusionOk="0" h="565814" w="1">
                                  <a:moveTo>
                                    <a:pt x="0" y="0"/>
                                  </a:moveTo>
                                  <a:lnTo>
                                    <a:pt x="0" y="56581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444231" y="712045"/>
                              <a:ext cx="24087" cy="12462"/>
                            </a:xfrm>
                            <a:custGeom>
                              <a:rect b="b" l="l" r="r" t="t"/>
                              <a:pathLst>
                                <a:path extrusionOk="0" h="12462" w="24087">
                                  <a:moveTo>
                                    <a:pt x="0" y="0"/>
                                  </a:moveTo>
                                  <a:lnTo>
                                    <a:pt x="24087" y="1246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05904" y="901480"/>
                              <a:ext cx="25090" cy="12462"/>
                            </a:xfrm>
                            <a:custGeom>
                              <a:rect b="b" l="l" r="r" t="t"/>
                              <a:pathLst>
                                <a:path extrusionOk="0" h="12462" w="25090">
                                  <a:moveTo>
                                    <a:pt x="0" y="0"/>
                                  </a:moveTo>
                                  <a:lnTo>
                                    <a:pt x="25090" y="1246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905904" y="394657"/>
                              <a:ext cx="203738" cy="90563"/>
                            </a:xfrm>
                            <a:custGeom>
                              <a:rect b="b" l="l" r="r" t="t"/>
                              <a:pathLst>
                                <a:path extrusionOk="0" h="90563" w="203738">
                                  <a:moveTo>
                                    <a:pt x="0" y="0"/>
                                  </a:moveTo>
                                  <a:lnTo>
                                    <a:pt x="203738" y="905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 rot="10800000">
                              <a:off x="1294690" y="375547"/>
                              <a:ext cx="19069" cy="38219"/>
                            </a:xfrm>
                            <a:custGeom>
                              <a:rect b="b" l="l" r="r" t="t"/>
                              <a:pathLst>
                                <a:path extrusionOk="0" h="38219" w="19069">
                                  <a:moveTo>
                                    <a:pt x="0" y="0"/>
                                  </a:moveTo>
                                  <a:lnTo>
                                    <a:pt x="19069" y="3821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</wp:posOffset>
                </wp:positionV>
                <wp:extent cx="2505075" cy="1457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Хүндийн хүчний перпендикуляр байгуулагчийг ол.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Биед үйлчлэх үрэлтийн хүчийг ол.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Бие ямар хурдатгалтай хөдлөх вэ?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t=2сек хугацаанд налуу хавтгайн дагуу биеийн явсан замыг ол.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2-р бодлого:</w:t>
      </w:r>
      <w:r w:rsidDel="00000000" w:rsidR="00000000" w:rsidRPr="00000000">
        <w:rPr>
          <w:i w:val="1"/>
          <w:sz w:val="26"/>
          <w:szCs w:val="26"/>
          <w:rtl w:val="0"/>
        </w:rPr>
        <w:t xml:space="preserve">30 л эзлэхүүнтэй 350K температурт орших 5 моль 2 атомт идеал хийг15 л эзлэхүүнтэй болтол шахжээ. Шахах процессыг изотерм, адиабат гэж үзээд дараах даалгаваруудыг гүйцэтгээрэй.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Эхний төлвийн даралтыг ол.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0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Изотерм үед шахалтын ажлыг ол.п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5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Адиабатын илтгэгчийг ол.</w:t>
      </w:r>
    </w:p>
    <w:p w:rsidR="00000000" w:rsidDel="00000000" w:rsidP="00000000" w:rsidRDefault="00000000" w:rsidRPr="00000000" w14:paraId="0000009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Эцсийн температурыг ол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Адиабат үед шахалтын ажлыг ол.</w:t>
      </w:r>
    </w:p>
    <w:sectPr>
      <w:pgSz w:h="16840" w:w="11907" w:orient="portrait"/>
      <w:pgMar w:bottom="57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6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5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mn-M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23B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B23B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B23B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B23BF"/>
    <w:rPr>
      <w:rFonts w:ascii="Tahoma" w:cs="Tahoma" w:eastAsia="Times New Roman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3E5D14"/>
    <w:rPr>
      <w:color w:val="808080"/>
    </w:rPr>
  </w:style>
  <w:style w:type="paragraph" w:styleId="Default" w:customStyle="1">
    <w:name w:val="Default"/>
    <w:rsid w:val="00D71235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OHs5EASV+w8jTBCdVIBhl88Tg==">AMUW2mVl0+Uc3Zt2W+anw1g7JRBFS4Ln3g8m20JyNSuUah9Hdiqk+jgCWOhZKhvIYYAOZ1Ul7FX+MZH/IuCGr6eZdrEeY6HYMhvwJV53iftmQeGbaVYVaVg=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2022-01-01T01:25:00Z</dcterms:created>
  <dc:creator>azzaya</dc:creator>
</cp:coreProperties>
</file>