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7B4A1" w14:textId="610B24C9" w:rsidR="00360690" w:rsidRPr="00322066" w:rsidRDefault="00360690" w:rsidP="00360690">
      <w:pPr>
        <w:pStyle w:val="Ingenafstand"/>
        <w:spacing w:after="160" w:line="259" w:lineRule="auto"/>
        <w:jc w:val="center"/>
        <w:rPr>
          <w:rFonts w:ascii="Times New Roman" w:eastAsiaTheme="minorHAnsi" w:hAnsi="Times New Roman" w:cs="Times New Roman"/>
          <w:sz w:val="28"/>
          <w:szCs w:val="28"/>
          <w:lang w:eastAsia="en-US"/>
        </w:rPr>
      </w:pPr>
      <w:r w:rsidRPr="00322066">
        <w:rPr>
          <w:rFonts w:ascii="Times New Roman" w:eastAsiaTheme="minorHAnsi" w:hAnsi="Times New Roman" w:cs="Times New Roman"/>
          <w:sz w:val="28"/>
          <w:szCs w:val="28"/>
          <w:lang w:eastAsia="en-US"/>
        </w:rPr>
        <w:t>Databaser</w:t>
      </w:r>
    </w:p>
    <w:p w14:paraId="63E2970F" w14:textId="15A0A074" w:rsidR="007E3DBF" w:rsidRPr="00322066" w:rsidRDefault="00360690" w:rsidP="00360690">
      <w:pPr>
        <w:pStyle w:val="Ingenafstand"/>
        <w:spacing w:after="160" w:line="259" w:lineRule="auto"/>
        <w:rPr>
          <w:rFonts w:ascii="Times New Roman" w:eastAsiaTheme="minorHAnsi" w:hAnsi="Times New Roman" w:cs="Times New Roman"/>
          <w:b/>
          <w:bCs/>
          <w:sz w:val="24"/>
          <w:szCs w:val="24"/>
          <w:lang w:eastAsia="en-US"/>
        </w:rPr>
      </w:pPr>
      <w:proofErr w:type="spellStart"/>
      <w:r w:rsidRPr="00322066">
        <w:rPr>
          <w:rFonts w:ascii="Times New Roman" w:eastAsiaTheme="minorHAnsi" w:hAnsi="Times New Roman" w:cs="Times New Roman"/>
          <w:b/>
          <w:bCs/>
          <w:sz w:val="24"/>
          <w:szCs w:val="24"/>
          <w:lang w:eastAsia="en-US"/>
        </w:rPr>
        <w:t>Create</w:t>
      </w:r>
      <w:proofErr w:type="spellEnd"/>
    </w:p>
    <w:p w14:paraId="4E384367" w14:textId="70869499" w:rsidR="00F42E8F" w:rsidRPr="00322066" w:rsidRDefault="00F42E8F" w:rsidP="00360690">
      <w:pPr>
        <w:pStyle w:val="Ingenafstand"/>
        <w:spacing w:after="160" w:line="259" w:lineRule="auto"/>
        <w:rPr>
          <w:rFonts w:ascii="Times New Roman" w:eastAsiaTheme="minorHAnsi" w:hAnsi="Times New Roman" w:cs="Times New Roman"/>
          <w:sz w:val="24"/>
          <w:szCs w:val="24"/>
          <w:lang w:eastAsia="en-US"/>
        </w:rPr>
      </w:pPr>
      <w:r w:rsidRPr="00322066">
        <w:rPr>
          <w:rFonts w:ascii="Times New Roman" w:eastAsiaTheme="minorHAnsi" w:hAnsi="Times New Roman" w:cs="Times New Roman"/>
          <w:sz w:val="24"/>
          <w:szCs w:val="24"/>
          <w:lang w:eastAsia="en-US"/>
        </w:rPr>
        <w:t xml:space="preserve">Ved brug af </w:t>
      </w:r>
      <w:proofErr w:type="spellStart"/>
      <w:r w:rsidRPr="00322066">
        <w:rPr>
          <w:rFonts w:ascii="Times New Roman" w:eastAsiaTheme="minorHAnsi" w:hAnsi="Times New Roman" w:cs="Times New Roman"/>
          <w:sz w:val="24"/>
          <w:szCs w:val="24"/>
          <w:lang w:eastAsia="en-US"/>
        </w:rPr>
        <w:t>Create</w:t>
      </w:r>
      <w:proofErr w:type="spellEnd"/>
      <w:r w:rsidRPr="00322066">
        <w:rPr>
          <w:rFonts w:ascii="Times New Roman" w:eastAsiaTheme="minorHAnsi" w:hAnsi="Times New Roman" w:cs="Times New Roman"/>
          <w:sz w:val="24"/>
          <w:szCs w:val="24"/>
          <w:lang w:eastAsia="en-US"/>
        </w:rPr>
        <w:t xml:space="preserve"> opretter man en tabel. Den oprettede tabel i eksemplet hedder </w:t>
      </w:r>
      <w:proofErr w:type="spellStart"/>
      <w:r w:rsidRPr="00322066">
        <w:rPr>
          <w:rFonts w:ascii="Times New Roman" w:eastAsiaTheme="minorHAnsi" w:hAnsi="Times New Roman" w:cs="Times New Roman"/>
          <w:sz w:val="24"/>
          <w:szCs w:val="24"/>
          <w:lang w:eastAsia="en-US"/>
        </w:rPr>
        <w:t>treningstimer</w:t>
      </w:r>
      <w:proofErr w:type="spellEnd"/>
      <w:r w:rsidRPr="00322066">
        <w:rPr>
          <w:rFonts w:ascii="Times New Roman" w:eastAsiaTheme="minorHAnsi" w:hAnsi="Times New Roman" w:cs="Times New Roman"/>
          <w:sz w:val="24"/>
          <w:szCs w:val="24"/>
          <w:lang w:eastAsia="en-US"/>
        </w:rPr>
        <w:t xml:space="preserve"> og har </w:t>
      </w:r>
      <w:r w:rsidR="00C23970" w:rsidRPr="00322066">
        <w:rPr>
          <w:rFonts w:ascii="Times New Roman" w:eastAsiaTheme="minorHAnsi" w:hAnsi="Times New Roman" w:cs="Times New Roman"/>
          <w:sz w:val="24"/>
          <w:szCs w:val="24"/>
          <w:lang w:eastAsia="en-US"/>
        </w:rPr>
        <w:t>kolonerne</w:t>
      </w:r>
      <w:r w:rsidRPr="00322066">
        <w:rPr>
          <w:rFonts w:ascii="Times New Roman" w:eastAsiaTheme="minorHAnsi" w:hAnsi="Times New Roman" w:cs="Times New Roman"/>
          <w:sz w:val="24"/>
          <w:szCs w:val="24"/>
          <w:lang w:eastAsia="en-US"/>
        </w:rPr>
        <w:t xml:space="preserve"> ID og Timer</w:t>
      </w:r>
    </w:p>
    <w:p w14:paraId="623D4BD9" w14:textId="3089B396" w:rsidR="00F42E8F" w:rsidRPr="00322066" w:rsidRDefault="00F42E8F" w:rsidP="00360690">
      <w:pPr>
        <w:pStyle w:val="Ingenafstand"/>
        <w:spacing w:after="160" w:line="259" w:lineRule="auto"/>
        <w:rPr>
          <w:rFonts w:ascii="Times New Roman" w:eastAsiaTheme="minorHAnsi" w:hAnsi="Times New Roman" w:cs="Times New Roman"/>
          <w:sz w:val="24"/>
          <w:szCs w:val="24"/>
          <w:lang w:eastAsia="en-US"/>
        </w:rPr>
      </w:pPr>
      <w:r w:rsidRPr="00322066">
        <w:rPr>
          <w:rFonts w:ascii="Times New Roman" w:eastAsiaTheme="minorHAnsi" w:hAnsi="Times New Roman" w:cs="Times New Roman"/>
          <w:noProof/>
          <w:sz w:val="24"/>
          <w:szCs w:val="24"/>
          <w:lang w:eastAsia="en-US"/>
        </w:rPr>
        <w:drawing>
          <wp:inline distT="0" distB="0" distL="0" distR="0" wp14:anchorId="783C5F49" wp14:editId="3F2072D3">
            <wp:extent cx="3124361" cy="177809"/>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361" cy="177809"/>
                    </a:xfrm>
                    <a:prstGeom prst="rect">
                      <a:avLst/>
                    </a:prstGeom>
                  </pic:spPr>
                </pic:pic>
              </a:graphicData>
            </a:graphic>
          </wp:inline>
        </w:drawing>
      </w:r>
    </w:p>
    <w:p w14:paraId="2DBB496D" w14:textId="68FE2287" w:rsidR="00F42E8F" w:rsidRPr="00322066" w:rsidRDefault="00F42E8F" w:rsidP="00360690">
      <w:pPr>
        <w:pStyle w:val="Ingenafstand"/>
        <w:spacing w:after="160" w:line="259" w:lineRule="auto"/>
        <w:rPr>
          <w:rFonts w:ascii="Times New Roman" w:eastAsiaTheme="minorHAnsi" w:hAnsi="Times New Roman" w:cs="Times New Roman"/>
          <w:sz w:val="24"/>
          <w:szCs w:val="24"/>
          <w:lang w:eastAsia="en-US"/>
        </w:rPr>
      </w:pPr>
      <w:r w:rsidRPr="00322066">
        <w:rPr>
          <w:rFonts w:ascii="Times New Roman" w:eastAsiaTheme="minorHAnsi" w:hAnsi="Times New Roman" w:cs="Times New Roman"/>
          <w:sz w:val="24"/>
          <w:szCs w:val="24"/>
          <w:lang w:eastAsia="en-US"/>
        </w:rPr>
        <w:t>Efter at have indsat data i tabellen ser den sådan ud:</w:t>
      </w:r>
    </w:p>
    <w:p w14:paraId="787F7985" w14:textId="16D5BB7A" w:rsidR="00F42E8F" w:rsidRPr="00322066" w:rsidRDefault="00F42E8F" w:rsidP="00360690">
      <w:pPr>
        <w:pStyle w:val="Ingenafstand"/>
        <w:spacing w:after="160" w:line="259" w:lineRule="auto"/>
        <w:rPr>
          <w:rFonts w:ascii="Times New Roman" w:eastAsiaTheme="minorHAnsi" w:hAnsi="Times New Roman" w:cs="Times New Roman"/>
          <w:sz w:val="24"/>
          <w:szCs w:val="24"/>
          <w:lang w:eastAsia="en-US"/>
        </w:rPr>
      </w:pPr>
      <w:r w:rsidRPr="00322066">
        <w:rPr>
          <w:rFonts w:ascii="Times New Roman" w:eastAsiaTheme="minorHAnsi" w:hAnsi="Times New Roman" w:cs="Times New Roman"/>
          <w:noProof/>
          <w:sz w:val="24"/>
          <w:szCs w:val="24"/>
          <w:lang w:eastAsia="en-US"/>
        </w:rPr>
        <w:drawing>
          <wp:inline distT="0" distB="0" distL="0" distR="0" wp14:anchorId="5154D447" wp14:editId="3E607E30">
            <wp:extent cx="2921150" cy="317516"/>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150" cy="317516"/>
                    </a:xfrm>
                    <a:prstGeom prst="rect">
                      <a:avLst/>
                    </a:prstGeom>
                  </pic:spPr>
                </pic:pic>
              </a:graphicData>
            </a:graphic>
          </wp:inline>
        </w:drawing>
      </w:r>
    </w:p>
    <w:p w14:paraId="2085E81A" w14:textId="6E78427C" w:rsidR="00F42E8F" w:rsidRPr="00322066" w:rsidRDefault="00F42E8F" w:rsidP="00360690">
      <w:pPr>
        <w:pStyle w:val="Ingenafstand"/>
        <w:spacing w:after="160" w:line="259" w:lineRule="auto"/>
        <w:rPr>
          <w:rFonts w:ascii="Times New Roman" w:eastAsiaTheme="minorHAnsi" w:hAnsi="Times New Roman" w:cs="Times New Roman"/>
          <w:sz w:val="24"/>
          <w:szCs w:val="24"/>
          <w:lang w:eastAsia="en-US"/>
        </w:rPr>
      </w:pPr>
      <w:r w:rsidRPr="00322066">
        <w:rPr>
          <w:rFonts w:ascii="Times New Roman" w:eastAsiaTheme="minorHAnsi" w:hAnsi="Times New Roman" w:cs="Times New Roman"/>
          <w:noProof/>
          <w:sz w:val="24"/>
          <w:szCs w:val="24"/>
          <w:lang w:eastAsia="en-US"/>
        </w:rPr>
        <w:drawing>
          <wp:inline distT="0" distB="0" distL="0" distR="0" wp14:anchorId="169B7FE4" wp14:editId="66861695">
            <wp:extent cx="2343270" cy="2311519"/>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270" cy="2311519"/>
                    </a:xfrm>
                    <a:prstGeom prst="rect">
                      <a:avLst/>
                    </a:prstGeom>
                  </pic:spPr>
                </pic:pic>
              </a:graphicData>
            </a:graphic>
          </wp:inline>
        </w:drawing>
      </w:r>
    </w:p>
    <w:p w14:paraId="0D24E53A" w14:textId="32B974C5" w:rsidR="00360690" w:rsidRPr="00322066" w:rsidRDefault="00360690">
      <w:pPr>
        <w:rPr>
          <w:rFonts w:ascii="Times New Roman" w:hAnsi="Times New Roman" w:cs="Times New Roman"/>
          <w:b/>
          <w:bCs/>
          <w:sz w:val="24"/>
          <w:szCs w:val="24"/>
        </w:rPr>
      </w:pPr>
      <w:proofErr w:type="spellStart"/>
      <w:r w:rsidRPr="00322066">
        <w:rPr>
          <w:rFonts w:ascii="Times New Roman" w:hAnsi="Times New Roman" w:cs="Times New Roman"/>
          <w:b/>
          <w:bCs/>
          <w:sz w:val="24"/>
          <w:szCs w:val="24"/>
        </w:rPr>
        <w:t>Insert</w:t>
      </w:r>
      <w:proofErr w:type="spellEnd"/>
    </w:p>
    <w:p w14:paraId="0FC167C3" w14:textId="090381B9" w:rsidR="000A463A" w:rsidRPr="00322066" w:rsidRDefault="000A463A">
      <w:pPr>
        <w:rPr>
          <w:rFonts w:ascii="Times New Roman" w:hAnsi="Times New Roman" w:cs="Times New Roman"/>
          <w:sz w:val="24"/>
          <w:szCs w:val="24"/>
        </w:rPr>
      </w:pPr>
      <w:r w:rsidRPr="00322066">
        <w:rPr>
          <w:rFonts w:ascii="Times New Roman" w:hAnsi="Times New Roman" w:cs="Times New Roman"/>
          <w:sz w:val="24"/>
          <w:szCs w:val="24"/>
        </w:rPr>
        <w:t xml:space="preserve">Ved brug af </w:t>
      </w:r>
      <w:proofErr w:type="spellStart"/>
      <w:r w:rsidRPr="00322066">
        <w:rPr>
          <w:rFonts w:ascii="Times New Roman" w:hAnsi="Times New Roman" w:cs="Times New Roman"/>
          <w:sz w:val="24"/>
          <w:szCs w:val="24"/>
        </w:rPr>
        <w:t>Insert</w:t>
      </w:r>
      <w:proofErr w:type="spellEnd"/>
      <w:r w:rsidRPr="00322066">
        <w:rPr>
          <w:rFonts w:ascii="Times New Roman" w:hAnsi="Times New Roman" w:cs="Times New Roman"/>
          <w:sz w:val="24"/>
          <w:szCs w:val="24"/>
        </w:rPr>
        <w:t xml:space="preserve"> </w:t>
      </w:r>
      <w:r w:rsidR="00F42E8F" w:rsidRPr="00322066">
        <w:rPr>
          <w:rFonts w:ascii="Times New Roman" w:hAnsi="Times New Roman" w:cs="Times New Roman"/>
          <w:sz w:val="24"/>
          <w:szCs w:val="24"/>
        </w:rPr>
        <w:t xml:space="preserve">kan der indsættes data i den oprettede tabel. Ved at sige hvilken tabel, heri </w:t>
      </w:r>
      <w:proofErr w:type="spellStart"/>
      <w:r w:rsidR="00F42E8F" w:rsidRPr="00322066">
        <w:rPr>
          <w:rFonts w:ascii="Times New Roman" w:hAnsi="Times New Roman" w:cs="Times New Roman"/>
          <w:sz w:val="24"/>
          <w:szCs w:val="24"/>
        </w:rPr>
        <w:t>Svommer</w:t>
      </w:r>
      <w:proofErr w:type="spellEnd"/>
      <w:r w:rsidR="00F42E8F" w:rsidRPr="00322066">
        <w:rPr>
          <w:rFonts w:ascii="Times New Roman" w:hAnsi="Times New Roman" w:cs="Times New Roman"/>
          <w:sz w:val="24"/>
          <w:szCs w:val="24"/>
        </w:rPr>
        <w:t xml:space="preserve">, og vælge de kolonner hvor dataene skal indsættes kan der oprettes en ny </w:t>
      </w:r>
      <w:proofErr w:type="spellStart"/>
      <w:r w:rsidR="00F42E8F" w:rsidRPr="00322066">
        <w:rPr>
          <w:rFonts w:ascii="Times New Roman" w:hAnsi="Times New Roman" w:cs="Times New Roman"/>
          <w:sz w:val="24"/>
          <w:szCs w:val="24"/>
        </w:rPr>
        <w:t>Svommer</w:t>
      </w:r>
      <w:proofErr w:type="spellEnd"/>
      <w:r w:rsidR="00F42E8F" w:rsidRPr="00322066">
        <w:rPr>
          <w:rFonts w:ascii="Times New Roman" w:hAnsi="Times New Roman" w:cs="Times New Roman"/>
          <w:sz w:val="24"/>
          <w:szCs w:val="24"/>
        </w:rPr>
        <w:t xml:space="preserve"> til tabellen. I eksemplet er der lavet en </w:t>
      </w:r>
      <w:proofErr w:type="spellStart"/>
      <w:r w:rsidR="00F42E8F" w:rsidRPr="00322066">
        <w:rPr>
          <w:rFonts w:ascii="Times New Roman" w:hAnsi="Times New Roman" w:cs="Times New Roman"/>
          <w:sz w:val="24"/>
          <w:szCs w:val="24"/>
        </w:rPr>
        <w:t>Svommer</w:t>
      </w:r>
      <w:proofErr w:type="spellEnd"/>
      <w:r w:rsidR="00F42E8F" w:rsidRPr="00322066">
        <w:rPr>
          <w:rFonts w:ascii="Times New Roman" w:hAnsi="Times New Roman" w:cs="Times New Roman"/>
          <w:sz w:val="24"/>
          <w:szCs w:val="24"/>
        </w:rPr>
        <w:t xml:space="preserve"> med </w:t>
      </w:r>
      <w:proofErr w:type="spellStart"/>
      <w:r w:rsidR="00F42E8F" w:rsidRPr="00322066">
        <w:rPr>
          <w:rFonts w:ascii="Times New Roman" w:hAnsi="Times New Roman" w:cs="Times New Roman"/>
          <w:sz w:val="24"/>
          <w:szCs w:val="24"/>
        </w:rPr>
        <w:t>ID’et</w:t>
      </w:r>
      <w:proofErr w:type="spellEnd"/>
      <w:r w:rsidR="00F42E8F" w:rsidRPr="00322066">
        <w:rPr>
          <w:rFonts w:ascii="Times New Roman" w:hAnsi="Times New Roman" w:cs="Times New Roman"/>
          <w:sz w:val="24"/>
          <w:szCs w:val="24"/>
        </w:rPr>
        <w:t xml:space="preserve"> 23, som hedder Thomas. De andre ID fås fra de andre tabeller, sådan at han kommer i den rigtige klub, hold og med rigtig træner:</w:t>
      </w:r>
    </w:p>
    <w:p w14:paraId="4AABB040" w14:textId="29D09148" w:rsidR="000A463A" w:rsidRPr="00322066" w:rsidRDefault="000A463A">
      <w:pPr>
        <w:rPr>
          <w:rFonts w:ascii="Times New Roman" w:hAnsi="Times New Roman" w:cs="Times New Roman"/>
          <w:b/>
          <w:bCs/>
          <w:sz w:val="24"/>
          <w:szCs w:val="24"/>
          <w:lang w:val="en-US"/>
        </w:rPr>
      </w:pPr>
      <w:r w:rsidRPr="00322066">
        <w:rPr>
          <w:rFonts w:ascii="Times New Roman" w:hAnsi="Times New Roman" w:cs="Times New Roman"/>
          <w:b/>
          <w:bCs/>
          <w:noProof/>
          <w:sz w:val="24"/>
          <w:szCs w:val="24"/>
          <w:lang w:val="en-US"/>
        </w:rPr>
        <w:drawing>
          <wp:inline distT="0" distB="0" distL="0" distR="0" wp14:anchorId="77D88576" wp14:editId="48850910">
            <wp:extent cx="4642089" cy="317516"/>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2089" cy="317516"/>
                    </a:xfrm>
                    <a:prstGeom prst="rect">
                      <a:avLst/>
                    </a:prstGeom>
                  </pic:spPr>
                </pic:pic>
              </a:graphicData>
            </a:graphic>
          </wp:inline>
        </w:drawing>
      </w:r>
    </w:p>
    <w:p w14:paraId="41624E00" w14:textId="71B3AE4B" w:rsidR="00F42E8F" w:rsidRPr="00322066" w:rsidRDefault="00F42E8F" w:rsidP="00F42E8F">
      <w:pPr>
        <w:pStyle w:val="Brdtekst"/>
      </w:pPr>
      <w:r w:rsidRPr="00322066">
        <w:t>Den nye svømmer kan dermed findes:</w:t>
      </w:r>
    </w:p>
    <w:p w14:paraId="15326969" w14:textId="4E18A478" w:rsidR="00F42E8F" w:rsidRPr="00322066" w:rsidRDefault="00F42E8F">
      <w:pPr>
        <w:rPr>
          <w:rFonts w:ascii="Times New Roman" w:hAnsi="Times New Roman" w:cs="Times New Roman"/>
          <w:sz w:val="24"/>
          <w:szCs w:val="24"/>
        </w:rPr>
      </w:pPr>
      <w:r w:rsidRPr="00322066">
        <w:rPr>
          <w:rFonts w:ascii="Times New Roman" w:hAnsi="Times New Roman" w:cs="Times New Roman"/>
          <w:noProof/>
          <w:sz w:val="24"/>
          <w:szCs w:val="24"/>
        </w:rPr>
        <w:drawing>
          <wp:inline distT="0" distB="0" distL="0" distR="0" wp14:anchorId="5233C379" wp14:editId="26DED831">
            <wp:extent cx="5258070" cy="1917799"/>
            <wp:effectExtent l="0" t="0" r="0" b="635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070" cy="1917799"/>
                    </a:xfrm>
                    <a:prstGeom prst="rect">
                      <a:avLst/>
                    </a:prstGeom>
                  </pic:spPr>
                </pic:pic>
              </a:graphicData>
            </a:graphic>
          </wp:inline>
        </w:drawing>
      </w:r>
    </w:p>
    <w:p w14:paraId="226A732D" w14:textId="7DAA9EF2" w:rsidR="00F42E8F" w:rsidRPr="00322066" w:rsidRDefault="00F42E8F">
      <w:pPr>
        <w:rPr>
          <w:rFonts w:ascii="Times New Roman" w:hAnsi="Times New Roman" w:cs="Times New Roman"/>
          <w:sz w:val="24"/>
          <w:szCs w:val="24"/>
        </w:rPr>
      </w:pPr>
      <w:r w:rsidRPr="00322066">
        <w:rPr>
          <w:rFonts w:ascii="Times New Roman" w:hAnsi="Times New Roman" w:cs="Times New Roman"/>
          <w:sz w:val="24"/>
          <w:szCs w:val="24"/>
        </w:rPr>
        <w:t>Hvor han nu kan se hvilken træner, klub og hold han har.</w:t>
      </w:r>
    </w:p>
    <w:p w14:paraId="40CC2F2C" w14:textId="7639C96E" w:rsidR="00360690" w:rsidRPr="00322066" w:rsidRDefault="00360690">
      <w:pPr>
        <w:rPr>
          <w:rFonts w:ascii="Times New Roman" w:hAnsi="Times New Roman" w:cs="Times New Roman"/>
          <w:b/>
          <w:bCs/>
          <w:sz w:val="24"/>
          <w:szCs w:val="24"/>
        </w:rPr>
      </w:pPr>
      <w:r w:rsidRPr="00322066">
        <w:rPr>
          <w:rFonts w:ascii="Times New Roman" w:hAnsi="Times New Roman" w:cs="Times New Roman"/>
          <w:b/>
          <w:bCs/>
          <w:sz w:val="24"/>
          <w:szCs w:val="24"/>
        </w:rPr>
        <w:lastRenderedPageBreak/>
        <w:t>Select</w:t>
      </w:r>
    </w:p>
    <w:p w14:paraId="21F18117" w14:textId="7BB0D0BA" w:rsidR="000A463A" w:rsidRPr="00322066" w:rsidRDefault="000A463A" w:rsidP="000A463A">
      <w:pPr>
        <w:pStyle w:val="Brdtekst"/>
      </w:pPr>
      <w:r w:rsidRPr="00322066">
        <w:t xml:space="preserve">Ved brug af Select vælger man hvad man vil se af dataene. * i programmet siger at jeg gerne vil se alle koloner fra tabellen </w:t>
      </w:r>
      <w:proofErr w:type="spellStart"/>
      <w:r w:rsidRPr="00322066">
        <w:t>Svommer</w:t>
      </w:r>
      <w:proofErr w:type="spellEnd"/>
      <w:r w:rsidRPr="00322066">
        <w:t>. Som det kan ses, kommer der 5 koloner frem:</w:t>
      </w:r>
    </w:p>
    <w:p w14:paraId="66327B92" w14:textId="36C6F09C" w:rsidR="00360690" w:rsidRPr="00322066" w:rsidRDefault="00360690">
      <w:pPr>
        <w:rPr>
          <w:rFonts w:ascii="Times New Roman" w:hAnsi="Times New Roman" w:cs="Times New Roman"/>
          <w:b/>
          <w:bCs/>
          <w:sz w:val="24"/>
          <w:szCs w:val="24"/>
          <w:lang w:val="en-US"/>
        </w:rPr>
      </w:pPr>
      <w:r w:rsidRPr="00322066">
        <w:rPr>
          <w:rFonts w:ascii="Times New Roman" w:hAnsi="Times New Roman" w:cs="Times New Roman"/>
          <w:b/>
          <w:bCs/>
          <w:noProof/>
          <w:sz w:val="24"/>
          <w:szCs w:val="24"/>
          <w:lang w:val="en-US"/>
        </w:rPr>
        <w:drawing>
          <wp:inline distT="0" distB="0" distL="0" distR="0" wp14:anchorId="0909602D" wp14:editId="129FD1FB">
            <wp:extent cx="2681440" cy="2508250"/>
            <wp:effectExtent l="0" t="0" r="508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748" cy="2509474"/>
                    </a:xfrm>
                    <a:prstGeom prst="rect">
                      <a:avLst/>
                    </a:prstGeom>
                  </pic:spPr>
                </pic:pic>
              </a:graphicData>
            </a:graphic>
          </wp:inline>
        </w:drawing>
      </w:r>
    </w:p>
    <w:p w14:paraId="5A02276D" w14:textId="35A1A95A" w:rsidR="00360690" w:rsidRPr="00322066" w:rsidRDefault="00360690">
      <w:pPr>
        <w:rPr>
          <w:rFonts w:ascii="Times New Roman" w:hAnsi="Times New Roman" w:cs="Times New Roman"/>
          <w:b/>
          <w:bCs/>
          <w:sz w:val="24"/>
          <w:szCs w:val="24"/>
        </w:rPr>
      </w:pPr>
      <w:r w:rsidRPr="00322066">
        <w:rPr>
          <w:rFonts w:ascii="Times New Roman" w:hAnsi="Times New Roman" w:cs="Times New Roman"/>
          <w:b/>
          <w:bCs/>
          <w:sz w:val="24"/>
          <w:szCs w:val="24"/>
        </w:rPr>
        <w:t xml:space="preserve">Select </w:t>
      </w:r>
      <w:proofErr w:type="spellStart"/>
      <w:r w:rsidRPr="00322066">
        <w:rPr>
          <w:rFonts w:ascii="Times New Roman" w:hAnsi="Times New Roman" w:cs="Times New Roman"/>
          <w:b/>
          <w:bCs/>
          <w:sz w:val="24"/>
          <w:szCs w:val="24"/>
        </w:rPr>
        <w:t>Distinct</w:t>
      </w:r>
      <w:proofErr w:type="spellEnd"/>
    </w:p>
    <w:p w14:paraId="15EABAA3" w14:textId="209F7F75" w:rsidR="000A463A" w:rsidRPr="00322066" w:rsidRDefault="000A463A" w:rsidP="000A463A">
      <w:pPr>
        <w:pStyle w:val="Brdtekst"/>
      </w:pPr>
      <w:r w:rsidRPr="00322066">
        <w:t xml:space="preserve">Ved brug af Select </w:t>
      </w:r>
      <w:proofErr w:type="spellStart"/>
      <w:r w:rsidRPr="00322066">
        <w:t>Distinct</w:t>
      </w:r>
      <w:proofErr w:type="spellEnd"/>
      <w:r w:rsidRPr="00322066">
        <w:t xml:space="preserve"> får man alle unikke instans. I dette eksempel ser man alle unikke klubber i stedet for at se klubberne flere gange. </w:t>
      </w:r>
      <w:r w:rsidRPr="00322066">
        <w:br/>
        <w:t xml:space="preserve">Der er blevet brugt </w:t>
      </w:r>
      <w:proofErr w:type="spellStart"/>
      <w:r w:rsidRPr="00322066">
        <w:t>inner</w:t>
      </w:r>
      <w:proofErr w:type="spellEnd"/>
      <w:r w:rsidRPr="00322066">
        <w:t xml:space="preserve"> join for at få klubnavnet frem i stedet for </w:t>
      </w:r>
      <w:proofErr w:type="spellStart"/>
      <w:r w:rsidRPr="00322066">
        <w:t>ID’en</w:t>
      </w:r>
      <w:proofErr w:type="spellEnd"/>
      <w:r w:rsidRPr="00322066">
        <w:t xml:space="preserve"> for klubben.</w:t>
      </w:r>
    </w:p>
    <w:p w14:paraId="4C39C02B" w14:textId="75B9D2D5" w:rsidR="000A463A" w:rsidRPr="00322066" w:rsidRDefault="000A463A">
      <w:pPr>
        <w:rPr>
          <w:rFonts w:ascii="Times New Roman" w:hAnsi="Times New Roman" w:cs="Times New Roman"/>
          <w:b/>
          <w:bCs/>
          <w:sz w:val="24"/>
          <w:szCs w:val="24"/>
          <w:lang w:val="en-US"/>
        </w:rPr>
      </w:pPr>
      <w:r w:rsidRPr="00322066">
        <w:rPr>
          <w:rFonts w:ascii="Times New Roman" w:hAnsi="Times New Roman" w:cs="Times New Roman"/>
          <w:b/>
          <w:bCs/>
          <w:noProof/>
          <w:sz w:val="24"/>
          <w:szCs w:val="24"/>
          <w:lang w:val="en-US"/>
        </w:rPr>
        <w:drawing>
          <wp:inline distT="0" distB="0" distL="0" distR="0" wp14:anchorId="3832F2B6" wp14:editId="46FE6453">
            <wp:extent cx="3479800" cy="2287250"/>
            <wp:effectExtent l="0" t="0" r="635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1821" cy="2288578"/>
                    </a:xfrm>
                    <a:prstGeom prst="rect">
                      <a:avLst/>
                    </a:prstGeom>
                  </pic:spPr>
                </pic:pic>
              </a:graphicData>
            </a:graphic>
          </wp:inline>
        </w:drawing>
      </w:r>
    </w:p>
    <w:p w14:paraId="74DA3CFF" w14:textId="73593FD5" w:rsidR="000A463A" w:rsidRPr="00322066" w:rsidRDefault="000A463A" w:rsidP="000A463A">
      <w:pPr>
        <w:pStyle w:val="Brdtekst"/>
      </w:pPr>
      <w:r w:rsidRPr="00322066">
        <w:t xml:space="preserve">Uden </w:t>
      </w:r>
      <w:proofErr w:type="spellStart"/>
      <w:r w:rsidRPr="00322066">
        <w:t>distinct</w:t>
      </w:r>
      <w:proofErr w:type="spellEnd"/>
      <w:r w:rsidRPr="00322066">
        <w:t xml:space="preserve"> ville det se sådan ud:</w:t>
      </w:r>
    </w:p>
    <w:p w14:paraId="41F2C404" w14:textId="3F390809" w:rsidR="000A463A" w:rsidRPr="00322066" w:rsidRDefault="000A463A">
      <w:pPr>
        <w:rPr>
          <w:rFonts w:ascii="Times New Roman" w:hAnsi="Times New Roman" w:cs="Times New Roman"/>
          <w:sz w:val="24"/>
          <w:szCs w:val="24"/>
        </w:rPr>
      </w:pPr>
      <w:r w:rsidRPr="00322066">
        <w:rPr>
          <w:rFonts w:ascii="Times New Roman" w:hAnsi="Times New Roman" w:cs="Times New Roman"/>
          <w:noProof/>
          <w:sz w:val="24"/>
          <w:szCs w:val="24"/>
        </w:rPr>
        <w:drawing>
          <wp:inline distT="0" distB="0" distL="0" distR="0" wp14:anchorId="09F61651" wp14:editId="40C2DB1F">
            <wp:extent cx="990651" cy="1212912"/>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0651" cy="1212912"/>
                    </a:xfrm>
                    <a:prstGeom prst="rect">
                      <a:avLst/>
                    </a:prstGeom>
                  </pic:spPr>
                </pic:pic>
              </a:graphicData>
            </a:graphic>
          </wp:inline>
        </w:drawing>
      </w:r>
    </w:p>
    <w:p w14:paraId="2073BD3C" w14:textId="77777777" w:rsidR="00DA27CD" w:rsidRPr="00322066" w:rsidRDefault="00DA27CD">
      <w:pPr>
        <w:rPr>
          <w:rFonts w:ascii="Times New Roman" w:hAnsi="Times New Roman" w:cs="Times New Roman"/>
          <w:b/>
          <w:bCs/>
          <w:sz w:val="24"/>
          <w:szCs w:val="24"/>
          <w:lang w:val="en-US"/>
        </w:rPr>
      </w:pPr>
      <w:r w:rsidRPr="00322066">
        <w:rPr>
          <w:rFonts w:ascii="Times New Roman" w:hAnsi="Times New Roman" w:cs="Times New Roman"/>
          <w:b/>
          <w:bCs/>
          <w:sz w:val="24"/>
          <w:szCs w:val="24"/>
          <w:lang w:val="en-US"/>
        </w:rPr>
        <w:br w:type="page"/>
      </w:r>
    </w:p>
    <w:p w14:paraId="4647B27C" w14:textId="5A9EFD99" w:rsidR="00360690" w:rsidRPr="00322066" w:rsidRDefault="00360690">
      <w:pPr>
        <w:rPr>
          <w:rFonts w:ascii="Times New Roman" w:hAnsi="Times New Roman" w:cs="Times New Roman"/>
          <w:b/>
          <w:bCs/>
          <w:sz w:val="24"/>
          <w:szCs w:val="24"/>
          <w:lang w:val="en-US"/>
        </w:rPr>
      </w:pPr>
      <w:r w:rsidRPr="00322066">
        <w:rPr>
          <w:rFonts w:ascii="Times New Roman" w:hAnsi="Times New Roman" w:cs="Times New Roman"/>
          <w:b/>
          <w:bCs/>
          <w:sz w:val="24"/>
          <w:szCs w:val="24"/>
          <w:lang w:val="en-US"/>
        </w:rPr>
        <w:t>Select from Order (Order by)</w:t>
      </w:r>
    </w:p>
    <w:p w14:paraId="723B870C" w14:textId="6BB1A1E1" w:rsidR="00D55F9B" w:rsidRPr="00322066" w:rsidRDefault="00D55F9B" w:rsidP="004B3B86">
      <w:pPr>
        <w:pStyle w:val="Brdtekst"/>
      </w:pPr>
      <w:r w:rsidRPr="00322066">
        <w:t xml:space="preserve">Ved brug af Order by kan man vælge at få dataene vist i alfabetisk eller numerisk </w:t>
      </w:r>
      <w:r w:rsidR="00261AC0" w:rsidRPr="00322066">
        <w:t xml:space="preserve">rækkefølge. I tabellen er navnen på en masse svømmere og </w:t>
      </w:r>
      <w:r w:rsidR="004B3B86" w:rsidRPr="00322066">
        <w:t>tabellen er blevet sat i orden efter navnene i stigende rækkefølge får man dem der starter med A først:</w:t>
      </w:r>
    </w:p>
    <w:p w14:paraId="1C885ACF" w14:textId="1B54214A" w:rsidR="00D55F9B" w:rsidRPr="00322066" w:rsidRDefault="00D55F9B">
      <w:pPr>
        <w:rPr>
          <w:rFonts w:ascii="Times New Roman" w:hAnsi="Times New Roman" w:cs="Times New Roman"/>
          <w:b/>
          <w:bCs/>
          <w:sz w:val="24"/>
          <w:szCs w:val="24"/>
          <w:lang w:val="en-US"/>
        </w:rPr>
      </w:pPr>
      <w:r w:rsidRPr="00322066">
        <w:rPr>
          <w:rFonts w:ascii="Times New Roman" w:hAnsi="Times New Roman" w:cs="Times New Roman"/>
          <w:b/>
          <w:bCs/>
          <w:noProof/>
          <w:sz w:val="24"/>
          <w:szCs w:val="24"/>
          <w:lang w:val="en-US"/>
        </w:rPr>
        <w:drawing>
          <wp:inline distT="0" distB="0" distL="0" distR="0" wp14:anchorId="4F6BD1E9" wp14:editId="447264EF">
            <wp:extent cx="4368800" cy="2275194"/>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9316" cy="2280671"/>
                    </a:xfrm>
                    <a:prstGeom prst="rect">
                      <a:avLst/>
                    </a:prstGeom>
                  </pic:spPr>
                </pic:pic>
              </a:graphicData>
            </a:graphic>
          </wp:inline>
        </w:drawing>
      </w:r>
    </w:p>
    <w:p w14:paraId="40F2564A" w14:textId="6B3A382F" w:rsidR="00A758CC" w:rsidRPr="00322066" w:rsidRDefault="004B3B86">
      <w:pPr>
        <w:rPr>
          <w:rFonts w:ascii="Times New Roman" w:hAnsi="Times New Roman" w:cs="Times New Roman"/>
          <w:sz w:val="24"/>
          <w:szCs w:val="24"/>
        </w:rPr>
      </w:pPr>
      <w:r w:rsidRPr="00322066">
        <w:rPr>
          <w:rFonts w:ascii="Times New Roman" w:hAnsi="Times New Roman" w:cs="Times New Roman"/>
          <w:sz w:val="24"/>
          <w:szCs w:val="24"/>
        </w:rPr>
        <w:t xml:space="preserve">Dette sker ved at skrive Order by </w:t>
      </w:r>
      <w:r w:rsidRPr="00322066">
        <w:rPr>
          <w:rFonts w:ascii="Times New Roman" w:hAnsi="Times New Roman" w:cs="Times New Roman"/>
          <w:i/>
          <w:iCs/>
          <w:sz w:val="24"/>
          <w:szCs w:val="24"/>
        </w:rPr>
        <w:t xml:space="preserve">kolonnenavn </w:t>
      </w:r>
      <w:r w:rsidRPr="00322066">
        <w:rPr>
          <w:rFonts w:ascii="Times New Roman" w:hAnsi="Times New Roman" w:cs="Times New Roman"/>
          <w:sz w:val="24"/>
          <w:szCs w:val="24"/>
        </w:rPr>
        <w:t xml:space="preserve">ASC, hvor ASC står for </w:t>
      </w:r>
      <w:proofErr w:type="spellStart"/>
      <w:r w:rsidRPr="00322066">
        <w:rPr>
          <w:rFonts w:ascii="Times New Roman" w:hAnsi="Times New Roman" w:cs="Times New Roman"/>
          <w:sz w:val="24"/>
          <w:szCs w:val="24"/>
        </w:rPr>
        <w:t>ascending</w:t>
      </w:r>
      <w:proofErr w:type="spellEnd"/>
      <w:r w:rsidRPr="00322066">
        <w:rPr>
          <w:rFonts w:ascii="Times New Roman" w:hAnsi="Times New Roman" w:cs="Times New Roman"/>
          <w:sz w:val="24"/>
          <w:szCs w:val="24"/>
        </w:rPr>
        <w:t xml:space="preserve"> hvilket gør at, når det er navne, A står øverst.</w:t>
      </w:r>
    </w:p>
    <w:p w14:paraId="0508D62B" w14:textId="497E9A9C" w:rsidR="00360690" w:rsidRPr="00322066" w:rsidRDefault="00360690">
      <w:pPr>
        <w:rPr>
          <w:rFonts w:ascii="Times New Roman" w:hAnsi="Times New Roman" w:cs="Times New Roman"/>
          <w:b/>
          <w:bCs/>
          <w:sz w:val="24"/>
          <w:szCs w:val="24"/>
        </w:rPr>
      </w:pPr>
      <w:r w:rsidRPr="00322066">
        <w:rPr>
          <w:rFonts w:ascii="Times New Roman" w:hAnsi="Times New Roman" w:cs="Times New Roman"/>
          <w:b/>
          <w:bCs/>
          <w:sz w:val="24"/>
          <w:szCs w:val="24"/>
        </w:rPr>
        <w:t xml:space="preserve">Select from </w:t>
      </w:r>
      <w:r w:rsidR="00DA27CD" w:rsidRPr="00322066">
        <w:rPr>
          <w:rFonts w:ascii="Times New Roman" w:hAnsi="Times New Roman" w:cs="Times New Roman"/>
          <w:b/>
          <w:bCs/>
          <w:sz w:val="24"/>
          <w:szCs w:val="24"/>
        </w:rPr>
        <w:t>W</w:t>
      </w:r>
      <w:r w:rsidRPr="00322066">
        <w:rPr>
          <w:rFonts w:ascii="Times New Roman" w:hAnsi="Times New Roman" w:cs="Times New Roman"/>
          <w:b/>
          <w:bCs/>
          <w:sz w:val="24"/>
          <w:szCs w:val="24"/>
        </w:rPr>
        <w:t>here</w:t>
      </w:r>
    </w:p>
    <w:p w14:paraId="2986ACE4" w14:textId="3165C628" w:rsidR="004B3B86" w:rsidRPr="00322066" w:rsidRDefault="004B3B86" w:rsidP="004B3B86">
      <w:pPr>
        <w:pStyle w:val="Brdtekst"/>
      </w:pPr>
      <w:r w:rsidRPr="00322066">
        <w:t>Ved brug af et Where-statement kan man søge på noget specifikt. Når det handler om en klub, kan jeg finde dem på et specifikt hold, eller dem med en specifik træner:</w:t>
      </w:r>
    </w:p>
    <w:p w14:paraId="286FBC8E" w14:textId="3C7C6728" w:rsidR="004B3B86" w:rsidRPr="00322066" w:rsidRDefault="00A1106B">
      <w:pPr>
        <w:rPr>
          <w:rFonts w:ascii="Times New Roman" w:hAnsi="Times New Roman" w:cs="Times New Roman"/>
          <w:sz w:val="24"/>
          <w:szCs w:val="24"/>
        </w:rPr>
      </w:pPr>
      <w:r w:rsidRPr="00322066">
        <w:rPr>
          <w:rFonts w:ascii="Times New Roman" w:hAnsi="Times New Roman" w:cs="Times New Roman"/>
          <w:noProof/>
          <w:sz w:val="24"/>
          <w:szCs w:val="24"/>
        </w:rPr>
        <w:drawing>
          <wp:inline distT="0" distB="0" distL="0" distR="0" wp14:anchorId="1D0B190C" wp14:editId="1B17F018">
            <wp:extent cx="4368800" cy="2026653"/>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0424" cy="2059879"/>
                    </a:xfrm>
                    <a:prstGeom prst="rect">
                      <a:avLst/>
                    </a:prstGeom>
                  </pic:spPr>
                </pic:pic>
              </a:graphicData>
            </a:graphic>
          </wp:inline>
        </w:drawing>
      </w:r>
    </w:p>
    <w:p w14:paraId="0B8E3AAF" w14:textId="54A3AA78" w:rsidR="00A1106B" w:rsidRPr="00322066" w:rsidRDefault="00A1106B">
      <w:pPr>
        <w:rPr>
          <w:rFonts w:ascii="Times New Roman" w:hAnsi="Times New Roman" w:cs="Times New Roman"/>
          <w:sz w:val="24"/>
          <w:szCs w:val="24"/>
        </w:rPr>
      </w:pPr>
      <w:r w:rsidRPr="00322066">
        <w:rPr>
          <w:rFonts w:ascii="Times New Roman" w:hAnsi="Times New Roman" w:cs="Times New Roman"/>
          <w:sz w:val="24"/>
          <w:szCs w:val="24"/>
        </w:rPr>
        <w:t>Hermed får jeg altså dem fra Sønderborg, der går på K1</w:t>
      </w:r>
    </w:p>
    <w:p w14:paraId="1A6256E3" w14:textId="25CF8E5E" w:rsidR="00360690" w:rsidRPr="00322066" w:rsidRDefault="00360690">
      <w:pPr>
        <w:rPr>
          <w:rFonts w:ascii="Times New Roman" w:hAnsi="Times New Roman" w:cs="Times New Roman"/>
          <w:b/>
          <w:bCs/>
          <w:sz w:val="24"/>
          <w:szCs w:val="24"/>
        </w:rPr>
      </w:pPr>
      <w:r w:rsidRPr="00322066">
        <w:rPr>
          <w:rFonts w:ascii="Times New Roman" w:hAnsi="Times New Roman" w:cs="Times New Roman"/>
          <w:b/>
          <w:bCs/>
          <w:sz w:val="24"/>
          <w:szCs w:val="24"/>
        </w:rPr>
        <w:t>Delete</w:t>
      </w:r>
    </w:p>
    <w:p w14:paraId="26957EA5" w14:textId="3BF5FA71" w:rsidR="00A1106B" w:rsidRPr="00322066" w:rsidRDefault="001535DC" w:rsidP="001535DC">
      <w:pPr>
        <w:pStyle w:val="Brdtekst"/>
      </w:pPr>
      <w:r w:rsidRPr="00322066">
        <w:t xml:space="preserve">Ved brug af Delete kan man slette en </w:t>
      </w:r>
      <w:proofErr w:type="spellStart"/>
      <w:r w:rsidRPr="00322066">
        <w:t>tupel</w:t>
      </w:r>
      <w:proofErr w:type="spellEnd"/>
      <w:r w:rsidRPr="00322066">
        <w:t xml:space="preserve"> i en tabel, hvis den ikke længere er nødvendigt:</w:t>
      </w:r>
    </w:p>
    <w:p w14:paraId="6695A694" w14:textId="5264AEBF" w:rsidR="001535DC" w:rsidRPr="00322066" w:rsidRDefault="001535DC">
      <w:pPr>
        <w:rPr>
          <w:rFonts w:ascii="Times New Roman" w:hAnsi="Times New Roman" w:cs="Times New Roman"/>
          <w:sz w:val="24"/>
          <w:szCs w:val="24"/>
        </w:rPr>
      </w:pPr>
      <w:r w:rsidRPr="00322066">
        <w:rPr>
          <w:rFonts w:ascii="Times New Roman" w:hAnsi="Times New Roman" w:cs="Times New Roman"/>
          <w:noProof/>
          <w:sz w:val="24"/>
          <w:szCs w:val="24"/>
        </w:rPr>
        <w:drawing>
          <wp:inline distT="0" distB="0" distL="0" distR="0" wp14:anchorId="3C1B271D" wp14:editId="78B85368">
            <wp:extent cx="1854295" cy="393720"/>
            <wp:effectExtent l="0" t="0" r="0" b="635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4295" cy="393720"/>
                    </a:xfrm>
                    <a:prstGeom prst="rect">
                      <a:avLst/>
                    </a:prstGeom>
                  </pic:spPr>
                </pic:pic>
              </a:graphicData>
            </a:graphic>
          </wp:inline>
        </w:drawing>
      </w:r>
    </w:p>
    <w:p w14:paraId="7B90B9DD" w14:textId="797CC60C" w:rsidR="001535DC" w:rsidRPr="00322066" w:rsidRDefault="001535DC">
      <w:pPr>
        <w:rPr>
          <w:rFonts w:ascii="Times New Roman" w:hAnsi="Times New Roman" w:cs="Times New Roman"/>
          <w:sz w:val="24"/>
          <w:szCs w:val="24"/>
        </w:rPr>
      </w:pPr>
      <w:r w:rsidRPr="00322066">
        <w:rPr>
          <w:rFonts w:ascii="Times New Roman" w:hAnsi="Times New Roman" w:cs="Times New Roman"/>
          <w:sz w:val="24"/>
          <w:szCs w:val="24"/>
        </w:rPr>
        <w:t xml:space="preserve">Dermed vil tabellen have fjernet denne </w:t>
      </w:r>
      <w:proofErr w:type="spellStart"/>
      <w:r w:rsidRPr="00322066">
        <w:rPr>
          <w:rFonts w:ascii="Times New Roman" w:hAnsi="Times New Roman" w:cs="Times New Roman"/>
          <w:sz w:val="24"/>
          <w:szCs w:val="24"/>
        </w:rPr>
        <w:t>tupel</w:t>
      </w:r>
      <w:proofErr w:type="spellEnd"/>
      <w:r w:rsidR="00285F73" w:rsidRPr="00322066">
        <w:rPr>
          <w:rFonts w:ascii="Times New Roman" w:hAnsi="Times New Roman" w:cs="Times New Roman"/>
          <w:sz w:val="24"/>
          <w:szCs w:val="24"/>
        </w:rPr>
        <w:t>:</w:t>
      </w:r>
    </w:p>
    <w:p w14:paraId="42C6C2BB" w14:textId="78C8DC09" w:rsidR="00285F73" w:rsidRPr="00322066" w:rsidRDefault="00285F73">
      <w:pPr>
        <w:rPr>
          <w:rFonts w:ascii="Times New Roman" w:hAnsi="Times New Roman" w:cs="Times New Roman"/>
          <w:sz w:val="24"/>
          <w:szCs w:val="24"/>
        </w:rPr>
      </w:pPr>
      <w:r w:rsidRPr="00322066">
        <w:rPr>
          <w:rFonts w:ascii="Times New Roman" w:hAnsi="Times New Roman" w:cs="Times New Roman"/>
          <w:noProof/>
          <w:sz w:val="24"/>
          <w:szCs w:val="24"/>
        </w:rPr>
        <w:drawing>
          <wp:inline distT="0" distB="0" distL="0" distR="0" wp14:anchorId="4CAE4852" wp14:editId="55193FCA">
            <wp:extent cx="1009702" cy="70488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702" cy="704886"/>
                    </a:xfrm>
                    <a:prstGeom prst="rect">
                      <a:avLst/>
                    </a:prstGeom>
                  </pic:spPr>
                </pic:pic>
              </a:graphicData>
            </a:graphic>
          </wp:inline>
        </w:drawing>
      </w:r>
    </w:p>
    <w:p w14:paraId="23C4C92F" w14:textId="625D9A99" w:rsidR="00360690" w:rsidRPr="00322066" w:rsidRDefault="00360690">
      <w:pPr>
        <w:rPr>
          <w:rFonts w:ascii="Times New Roman" w:hAnsi="Times New Roman" w:cs="Times New Roman"/>
          <w:b/>
          <w:bCs/>
          <w:sz w:val="24"/>
          <w:szCs w:val="24"/>
        </w:rPr>
      </w:pPr>
      <w:proofErr w:type="spellStart"/>
      <w:r w:rsidRPr="00322066">
        <w:rPr>
          <w:rFonts w:ascii="Times New Roman" w:hAnsi="Times New Roman" w:cs="Times New Roman"/>
          <w:b/>
          <w:bCs/>
          <w:sz w:val="24"/>
          <w:szCs w:val="24"/>
        </w:rPr>
        <w:t>Joins</w:t>
      </w:r>
      <w:proofErr w:type="spellEnd"/>
    </w:p>
    <w:p w14:paraId="3C00CF73" w14:textId="084588CA" w:rsidR="003C7ADE" w:rsidRPr="00322066" w:rsidRDefault="003C7ADE">
      <w:pPr>
        <w:rPr>
          <w:rFonts w:ascii="Times New Roman" w:hAnsi="Times New Roman" w:cs="Times New Roman"/>
          <w:sz w:val="24"/>
          <w:szCs w:val="24"/>
        </w:rPr>
      </w:pPr>
      <w:r w:rsidRPr="00322066">
        <w:rPr>
          <w:rFonts w:ascii="Times New Roman" w:hAnsi="Times New Roman" w:cs="Times New Roman"/>
          <w:sz w:val="24"/>
          <w:szCs w:val="24"/>
        </w:rPr>
        <w:t xml:space="preserve">I min tabel er der ikke eksempler på </w:t>
      </w:r>
      <w:proofErr w:type="spellStart"/>
      <w:r w:rsidRPr="00322066">
        <w:rPr>
          <w:rFonts w:ascii="Times New Roman" w:hAnsi="Times New Roman" w:cs="Times New Roman"/>
          <w:sz w:val="24"/>
          <w:szCs w:val="24"/>
        </w:rPr>
        <w:t>Left</w:t>
      </w:r>
      <w:proofErr w:type="spellEnd"/>
      <w:r w:rsidRPr="00322066">
        <w:rPr>
          <w:rFonts w:ascii="Times New Roman" w:hAnsi="Times New Roman" w:cs="Times New Roman"/>
          <w:sz w:val="24"/>
          <w:szCs w:val="24"/>
        </w:rPr>
        <w:t xml:space="preserve"> og </w:t>
      </w:r>
      <w:proofErr w:type="spellStart"/>
      <w:r w:rsidRPr="00322066">
        <w:rPr>
          <w:rFonts w:ascii="Times New Roman" w:hAnsi="Times New Roman" w:cs="Times New Roman"/>
          <w:sz w:val="24"/>
          <w:szCs w:val="24"/>
        </w:rPr>
        <w:t>RightJoin</w:t>
      </w:r>
      <w:proofErr w:type="spellEnd"/>
      <w:r w:rsidRPr="00322066">
        <w:rPr>
          <w:rFonts w:ascii="Times New Roman" w:hAnsi="Times New Roman" w:cs="Times New Roman"/>
          <w:sz w:val="24"/>
          <w:szCs w:val="24"/>
        </w:rPr>
        <w:t xml:space="preserve">, da alle dataene passer sammen, derfor er det kun </w:t>
      </w:r>
      <w:proofErr w:type="spellStart"/>
      <w:r w:rsidRPr="00322066">
        <w:rPr>
          <w:rFonts w:ascii="Times New Roman" w:hAnsi="Times New Roman" w:cs="Times New Roman"/>
          <w:sz w:val="24"/>
          <w:szCs w:val="24"/>
        </w:rPr>
        <w:t>InnerJoin</w:t>
      </w:r>
      <w:proofErr w:type="spellEnd"/>
      <w:r w:rsidRPr="00322066">
        <w:rPr>
          <w:rFonts w:ascii="Times New Roman" w:hAnsi="Times New Roman" w:cs="Times New Roman"/>
          <w:sz w:val="24"/>
          <w:szCs w:val="24"/>
        </w:rPr>
        <w:t xml:space="preserve"> der giver mening at bruge her.</w:t>
      </w:r>
    </w:p>
    <w:p w14:paraId="276F975B" w14:textId="244CA223" w:rsidR="003C7ADE" w:rsidRPr="00322066" w:rsidRDefault="003C7ADE">
      <w:pPr>
        <w:rPr>
          <w:rFonts w:ascii="Times New Roman" w:hAnsi="Times New Roman" w:cs="Times New Roman"/>
          <w:sz w:val="24"/>
          <w:szCs w:val="24"/>
        </w:rPr>
      </w:pPr>
      <w:proofErr w:type="spellStart"/>
      <w:r w:rsidRPr="00322066">
        <w:rPr>
          <w:rFonts w:ascii="Times New Roman" w:hAnsi="Times New Roman" w:cs="Times New Roman"/>
          <w:b/>
          <w:bCs/>
          <w:sz w:val="24"/>
          <w:szCs w:val="24"/>
        </w:rPr>
        <w:t>InnerJoin</w:t>
      </w:r>
      <w:proofErr w:type="spellEnd"/>
      <w:r w:rsidRPr="00322066">
        <w:rPr>
          <w:rFonts w:ascii="Times New Roman" w:hAnsi="Times New Roman" w:cs="Times New Roman"/>
          <w:sz w:val="24"/>
          <w:szCs w:val="24"/>
        </w:rPr>
        <w:t xml:space="preserve"> viser de steder hvor datene er fælles. Hvis datene ikke er fælles i nogen af de to </w:t>
      </w:r>
      <w:proofErr w:type="spellStart"/>
      <w:r w:rsidRPr="00322066">
        <w:rPr>
          <w:rFonts w:ascii="Times New Roman" w:hAnsi="Times New Roman" w:cs="Times New Roman"/>
          <w:sz w:val="24"/>
          <w:szCs w:val="24"/>
        </w:rPr>
        <w:t>taballer</w:t>
      </w:r>
      <w:proofErr w:type="spellEnd"/>
      <w:r w:rsidRPr="00322066">
        <w:rPr>
          <w:rFonts w:ascii="Times New Roman" w:hAnsi="Times New Roman" w:cs="Times New Roman"/>
          <w:sz w:val="24"/>
          <w:szCs w:val="24"/>
        </w:rPr>
        <w:t>, der bliver benyttet viser dette ikke i den tabel man får ud:</w:t>
      </w:r>
    </w:p>
    <w:p w14:paraId="2AF4EBBD" w14:textId="4CEDEE91" w:rsidR="003C7ADE" w:rsidRPr="00322066" w:rsidRDefault="003C7ADE">
      <w:pPr>
        <w:rPr>
          <w:rFonts w:ascii="Times New Roman" w:hAnsi="Times New Roman" w:cs="Times New Roman"/>
          <w:sz w:val="24"/>
          <w:szCs w:val="24"/>
        </w:rPr>
      </w:pPr>
      <w:r w:rsidRPr="00322066">
        <w:rPr>
          <w:rFonts w:ascii="Times New Roman" w:hAnsi="Times New Roman" w:cs="Times New Roman"/>
          <w:noProof/>
          <w:sz w:val="24"/>
          <w:szCs w:val="24"/>
        </w:rPr>
        <w:drawing>
          <wp:inline distT="0" distB="0" distL="0" distR="0" wp14:anchorId="0C4E5B03" wp14:editId="35064766">
            <wp:extent cx="5219968" cy="2578233"/>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968" cy="2578233"/>
                    </a:xfrm>
                    <a:prstGeom prst="rect">
                      <a:avLst/>
                    </a:prstGeom>
                  </pic:spPr>
                </pic:pic>
              </a:graphicData>
            </a:graphic>
          </wp:inline>
        </w:drawing>
      </w:r>
    </w:p>
    <w:p w14:paraId="5EE61AB3" w14:textId="588923B5" w:rsidR="003C7ADE" w:rsidRPr="00322066" w:rsidRDefault="003C7ADE">
      <w:pPr>
        <w:rPr>
          <w:rFonts w:ascii="Times New Roman" w:hAnsi="Times New Roman" w:cs="Times New Roman"/>
          <w:sz w:val="24"/>
          <w:szCs w:val="24"/>
        </w:rPr>
      </w:pPr>
      <w:r w:rsidRPr="00322066">
        <w:rPr>
          <w:rFonts w:ascii="Times New Roman" w:hAnsi="Times New Roman" w:cs="Times New Roman"/>
          <w:sz w:val="24"/>
          <w:szCs w:val="24"/>
        </w:rPr>
        <w:t xml:space="preserve">Her er alle de forskellige tabeller blevet sat sammen med tabellen </w:t>
      </w:r>
      <w:proofErr w:type="spellStart"/>
      <w:r w:rsidRPr="00322066">
        <w:rPr>
          <w:rFonts w:ascii="Times New Roman" w:hAnsi="Times New Roman" w:cs="Times New Roman"/>
          <w:sz w:val="24"/>
          <w:szCs w:val="24"/>
        </w:rPr>
        <w:t>Svommer</w:t>
      </w:r>
      <w:proofErr w:type="spellEnd"/>
      <w:r w:rsidRPr="00322066">
        <w:rPr>
          <w:rFonts w:ascii="Times New Roman" w:hAnsi="Times New Roman" w:cs="Times New Roman"/>
          <w:sz w:val="24"/>
          <w:szCs w:val="24"/>
        </w:rPr>
        <w:t xml:space="preserve">, der indeholder en masse </w:t>
      </w:r>
      <w:proofErr w:type="spellStart"/>
      <w:r w:rsidRPr="00322066">
        <w:rPr>
          <w:rFonts w:ascii="Times New Roman" w:hAnsi="Times New Roman" w:cs="Times New Roman"/>
          <w:sz w:val="24"/>
          <w:szCs w:val="24"/>
        </w:rPr>
        <w:t>ID’er</w:t>
      </w:r>
      <w:proofErr w:type="spellEnd"/>
    </w:p>
    <w:p w14:paraId="4AD15E79" w14:textId="45B33239" w:rsidR="003C7ADE" w:rsidRPr="00322066" w:rsidRDefault="003C7ADE">
      <w:pPr>
        <w:rPr>
          <w:rFonts w:ascii="Times New Roman" w:hAnsi="Times New Roman" w:cs="Times New Roman"/>
          <w:sz w:val="24"/>
          <w:szCs w:val="24"/>
        </w:rPr>
      </w:pPr>
      <w:proofErr w:type="spellStart"/>
      <w:r w:rsidRPr="00322066">
        <w:rPr>
          <w:rFonts w:ascii="Times New Roman" w:hAnsi="Times New Roman" w:cs="Times New Roman"/>
          <w:b/>
          <w:bCs/>
          <w:sz w:val="24"/>
          <w:szCs w:val="24"/>
        </w:rPr>
        <w:t>LeftJoin</w:t>
      </w:r>
      <w:proofErr w:type="spellEnd"/>
      <w:r w:rsidRPr="00322066">
        <w:rPr>
          <w:rFonts w:ascii="Times New Roman" w:hAnsi="Times New Roman" w:cs="Times New Roman"/>
          <w:sz w:val="24"/>
          <w:szCs w:val="24"/>
        </w:rPr>
        <w:t xml:space="preserve"> er som sagt ikke relevant i min database. Hvis jeg tog hensyn til at der er en masse skabe i en svømmehal, og nogle af svømmerne havde et bestem skab ville jeg ved at få vist Navnene på svømmerne og </w:t>
      </w:r>
      <w:proofErr w:type="spellStart"/>
      <w:r w:rsidRPr="00322066">
        <w:rPr>
          <w:rFonts w:ascii="Times New Roman" w:hAnsi="Times New Roman" w:cs="Times New Roman"/>
          <w:sz w:val="24"/>
          <w:szCs w:val="24"/>
        </w:rPr>
        <w:t>SkabsID</w:t>
      </w:r>
      <w:proofErr w:type="spellEnd"/>
      <w:r w:rsidRPr="00322066">
        <w:rPr>
          <w:rFonts w:ascii="Times New Roman" w:hAnsi="Times New Roman" w:cs="Times New Roman"/>
          <w:sz w:val="24"/>
          <w:szCs w:val="24"/>
        </w:rPr>
        <w:t>, få alle navnene og de skabe der har en tilhørende svømmer.</w:t>
      </w:r>
    </w:p>
    <w:p w14:paraId="716FAD22" w14:textId="5E17BDED" w:rsidR="003C7ADE" w:rsidRPr="00322066" w:rsidRDefault="00DA27CD">
      <w:pPr>
        <w:rPr>
          <w:rFonts w:ascii="Times New Roman" w:hAnsi="Times New Roman" w:cs="Times New Roman"/>
          <w:sz w:val="24"/>
          <w:szCs w:val="24"/>
        </w:rPr>
      </w:pPr>
      <w:proofErr w:type="spellStart"/>
      <w:r w:rsidRPr="00322066">
        <w:rPr>
          <w:rFonts w:ascii="Times New Roman" w:hAnsi="Times New Roman" w:cs="Times New Roman"/>
          <w:b/>
          <w:bCs/>
          <w:sz w:val="24"/>
          <w:szCs w:val="24"/>
        </w:rPr>
        <w:t>RightJoin</w:t>
      </w:r>
      <w:proofErr w:type="spellEnd"/>
      <w:r w:rsidRPr="00322066">
        <w:rPr>
          <w:rFonts w:ascii="Times New Roman" w:hAnsi="Times New Roman" w:cs="Times New Roman"/>
          <w:sz w:val="24"/>
          <w:szCs w:val="24"/>
        </w:rPr>
        <w:t xml:space="preserve">, ligesom </w:t>
      </w:r>
      <w:proofErr w:type="spellStart"/>
      <w:r w:rsidRPr="00322066">
        <w:rPr>
          <w:rFonts w:ascii="Times New Roman" w:hAnsi="Times New Roman" w:cs="Times New Roman"/>
          <w:sz w:val="24"/>
          <w:szCs w:val="24"/>
        </w:rPr>
        <w:t>LeftJoin</w:t>
      </w:r>
      <w:proofErr w:type="spellEnd"/>
      <w:r w:rsidRPr="00322066">
        <w:rPr>
          <w:rFonts w:ascii="Times New Roman" w:hAnsi="Times New Roman" w:cs="Times New Roman"/>
          <w:sz w:val="24"/>
          <w:szCs w:val="24"/>
        </w:rPr>
        <w:t>, ville kun vise de relevante data fra den ene tabel og alle data fra den anden tabel. Ligesom med skabene ville man her bare få vist de svømmer, der har et skab, og tilsvarende skab. Udover dette vil man også få vist alle andre skabe, der ikke er blevet tildelt en svømmer, og alle de svømmere der ikke har et skab ville ikke blive vist</w:t>
      </w:r>
    </w:p>
    <w:p w14:paraId="15AE02DE" w14:textId="18FE1F1A" w:rsidR="00360690" w:rsidRPr="00322066" w:rsidRDefault="00360690" w:rsidP="00360690">
      <w:pPr>
        <w:rPr>
          <w:rFonts w:ascii="Times New Roman" w:hAnsi="Times New Roman" w:cs="Times New Roman"/>
          <w:b/>
          <w:bCs/>
          <w:sz w:val="24"/>
          <w:szCs w:val="24"/>
        </w:rPr>
      </w:pPr>
      <w:r w:rsidRPr="00322066">
        <w:rPr>
          <w:rFonts w:ascii="Times New Roman" w:hAnsi="Times New Roman" w:cs="Times New Roman"/>
          <w:b/>
          <w:bCs/>
          <w:sz w:val="24"/>
          <w:szCs w:val="24"/>
        </w:rPr>
        <w:t>Primary og Foreign Key</w:t>
      </w:r>
    </w:p>
    <w:p w14:paraId="67FBE669" w14:textId="570B5F2F" w:rsidR="00DA27CD" w:rsidRPr="00322066" w:rsidRDefault="00DA27CD" w:rsidP="00DA27CD">
      <w:pPr>
        <w:pStyle w:val="Brdtekst"/>
      </w:pPr>
      <w:r w:rsidRPr="00322066">
        <w:t xml:space="preserve">En Primary key er </w:t>
      </w:r>
      <w:r w:rsidR="00F66831" w:rsidRPr="00322066">
        <w:t>en unik hovednøgle, der sættes på en kolonne i en af tabellerne i databasen. Ved at sætte en anden kolonne fra en anden tabel som foreign key</w:t>
      </w:r>
      <w:r w:rsidR="00CC0F8F" w:rsidRPr="00322066">
        <w:t xml:space="preserve"> som afhængig af en primary key, kan værdierne fra kolonnen med en foreign key ikke være unikke fra de værdier der optræder i kolonnen med en primary key:</w:t>
      </w:r>
    </w:p>
    <w:p w14:paraId="6A4F7519" w14:textId="0DBA4A97" w:rsidR="00CC0F8F" w:rsidRPr="00322066" w:rsidRDefault="00CC0F8F" w:rsidP="00DA27CD">
      <w:pPr>
        <w:pStyle w:val="Brdtekst"/>
      </w:pPr>
      <w:r w:rsidRPr="00322066">
        <w:drawing>
          <wp:anchor distT="0" distB="0" distL="114300" distR="114300" simplePos="0" relativeHeight="251659264" behindDoc="0" locked="0" layoutInCell="1" allowOverlap="1" wp14:anchorId="792D80A5" wp14:editId="7D61B401">
            <wp:simplePos x="0" y="0"/>
            <wp:positionH relativeFrom="column">
              <wp:posOffset>2398542</wp:posOffset>
            </wp:positionH>
            <wp:positionV relativeFrom="paragraph">
              <wp:posOffset>21102</wp:posOffset>
            </wp:positionV>
            <wp:extent cx="2870200" cy="906780"/>
            <wp:effectExtent l="0" t="0" r="6350" b="7620"/>
            <wp:wrapSquare wrapText="bothSides"/>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0171"/>
                    <a:stretch/>
                  </pic:blipFill>
                  <pic:spPr bwMode="auto">
                    <a:xfrm>
                      <a:off x="0" y="0"/>
                      <a:ext cx="2870200" cy="906780"/>
                    </a:xfrm>
                    <a:prstGeom prst="rect">
                      <a:avLst/>
                    </a:prstGeom>
                    <a:ln>
                      <a:noFill/>
                    </a:ln>
                    <a:extLst>
                      <a:ext uri="{53640926-AAD7-44D8-BBD7-CCE9431645EC}">
                        <a14:shadowObscured xmlns:a14="http://schemas.microsoft.com/office/drawing/2010/main"/>
                      </a:ext>
                    </a:extLst>
                  </pic:spPr>
                </pic:pic>
              </a:graphicData>
            </a:graphic>
          </wp:anchor>
        </w:drawing>
      </w:r>
      <w:r w:rsidRPr="00322066">
        <w:drawing>
          <wp:anchor distT="0" distB="0" distL="114300" distR="114300" simplePos="0" relativeHeight="251658240" behindDoc="0" locked="0" layoutInCell="1" allowOverlap="1" wp14:anchorId="4315390B" wp14:editId="27B12359">
            <wp:simplePos x="0" y="0"/>
            <wp:positionH relativeFrom="column">
              <wp:posOffset>0</wp:posOffset>
            </wp:positionH>
            <wp:positionV relativeFrom="paragraph">
              <wp:posOffset>21102</wp:posOffset>
            </wp:positionV>
            <wp:extent cx="1257365" cy="889046"/>
            <wp:effectExtent l="0" t="0" r="0" b="635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57365" cy="889046"/>
                    </a:xfrm>
                    <a:prstGeom prst="rect">
                      <a:avLst/>
                    </a:prstGeom>
                  </pic:spPr>
                </pic:pic>
              </a:graphicData>
            </a:graphic>
          </wp:anchor>
        </w:drawing>
      </w:r>
    </w:p>
    <w:p w14:paraId="2277EF10" w14:textId="77777777" w:rsidR="00CC0F8F" w:rsidRPr="00322066" w:rsidRDefault="00CC0F8F" w:rsidP="00DA27CD">
      <w:pPr>
        <w:pStyle w:val="Brdtekst"/>
        <w:rPr>
          <w:lang w:val="de-DE"/>
        </w:rPr>
      </w:pPr>
    </w:p>
    <w:p w14:paraId="1D8AFAA8" w14:textId="77777777" w:rsidR="00CC0F8F" w:rsidRPr="00322066" w:rsidRDefault="00CC0F8F" w:rsidP="00DA27CD">
      <w:pPr>
        <w:pStyle w:val="Brdtekst"/>
        <w:rPr>
          <w:lang w:val="de-DE"/>
        </w:rPr>
      </w:pPr>
    </w:p>
    <w:p w14:paraId="6AE6EA7B" w14:textId="77777777" w:rsidR="00CC0F8F" w:rsidRPr="00322066" w:rsidRDefault="00CC0F8F" w:rsidP="00DA27CD">
      <w:pPr>
        <w:pStyle w:val="Brdtekst"/>
        <w:rPr>
          <w:lang w:val="de-DE"/>
        </w:rPr>
      </w:pPr>
    </w:p>
    <w:p w14:paraId="4A379280" w14:textId="43B3348F" w:rsidR="00CC0F8F" w:rsidRPr="00322066" w:rsidRDefault="00CC0F8F" w:rsidP="00DA27CD">
      <w:pPr>
        <w:pStyle w:val="Brdtekst"/>
      </w:pPr>
      <w:r w:rsidRPr="00322066">
        <w:t xml:space="preserve">De to tabeller Hold og </w:t>
      </w:r>
      <w:proofErr w:type="spellStart"/>
      <w:r w:rsidRPr="00322066">
        <w:t>Svommer</w:t>
      </w:r>
      <w:proofErr w:type="spellEnd"/>
      <w:r w:rsidRPr="00322066">
        <w:t xml:space="preserve">, hvor ID i Hold er primary key til </w:t>
      </w:r>
      <w:proofErr w:type="spellStart"/>
      <w:r w:rsidRPr="00322066">
        <w:t>HoldID</w:t>
      </w:r>
      <w:proofErr w:type="spellEnd"/>
      <w:r w:rsidRPr="00322066">
        <w:t xml:space="preserve"> i </w:t>
      </w:r>
      <w:proofErr w:type="spellStart"/>
      <w:r w:rsidRPr="00322066">
        <w:t>Svommer</w:t>
      </w:r>
      <w:proofErr w:type="spellEnd"/>
      <w:r w:rsidRPr="00322066">
        <w:t xml:space="preserve">. Dette betyder at der ikke kan være et hold med en ID på 4 i </w:t>
      </w:r>
      <w:proofErr w:type="spellStart"/>
      <w:r w:rsidRPr="00322066">
        <w:t>HoldID</w:t>
      </w:r>
      <w:proofErr w:type="spellEnd"/>
      <w:r w:rsidRPr="00322066">
        <w:t>, da denne ikke findes i ID:</w:t>
      </w:r>
    </w:p>
    <w:p w14:paraId="4CF41E27" w14:textId="35BB6DA5" w:rsidR="00CC0F8F" w:rsidRPr="00322066" w:rsidRDefault="00CC0F8F" w:rsidP="00DA27CD">
      <w:pPr>
        <w:pStyle w:val="Brdtekst"/>
      </w:pPr>
      <w:r w:rsidRPr="00322066">
        <w:drawing>
          <wp:inline distT="0" distB="0" distL="0" distR="0" wp14:anchorId="726A2EF3" wp14:editId="6E982293">
            <wp:extent cx="2171812" cy="1136708"/>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812" cy="1136708"/>
                    </a:xfrm>
                    <a:prstGeom prst="rect">
                      <a:avLst/>
                    </a:prstGeom>
                  </pic:spPr>
                </pic:pic>
              </a:graphicData>
            </a:graphic>
          </wp:inline>
        </w:drawing>
      </w:r>
    </w:p>
    <w:p w14:paraId="1612DBF6" w14:textId="5D735CCF" w:rsidR="00DA27CD" w:rsidRPr="00322066" w:rsidRDefault="00DA27CD" w:rsidP="00360690">
      <w:pPr>
        <w:rPr>
          <w:rFonts w:ascii="Times New Roman" w:hAnsi="Times New Roman" w:cs="Times New Roman"/>
          <w:b/>
          <w:bCs/>
          <w:sz w:val="24"/>
          <w:szCs w:val="24"/>
        </w:rPr>
      </w:pPr>
      <w:r w:rsidRPr="00322066">
        <w:rPr>
          <w:rFonts w:ascii="Times New Roman" w:hAnsi="Times New Roman" w:cs="Times New Roman"/>
          <w:b/>
          <w:bCs/>
          <w:sz w:val="24"/>
          <w:szCs w:val="24"/>
        </w:rPr>
        <w:t>E/R Diagram</w:t>
      </w:r>
    </w:p>
    <w:p w14:paraId="2DBC5155" w14:textId="5557D8AB" w:rsidR="00CC0F8F" w:rsidRPr="00322066" w:rsidRDefault="00CC0F8F" w:rsidP="00360690">
      <w:pPr>
        <w:rPr>
          <w:rFonts w:ascii="Times New Roman" w:hAnsi="Times New Roman" w:cs="Times New Roman"/>
          <w:b/>
          <w:bCs/>
          <w:sz w:val="24"/>
          <w:szCs w:val="24"/>
        </w:rPr>
      </w:pPr>
      <w:r w:rsidRPr="00322066">
        <w:rPr>
          <w:rFonts w:ascii="Times New Roman" w:hAnsi="Times New Roman" w:cs="Times New Roman"/>
          <w:noProof/>
        </w:rPr>
        <w:drawing>
          <wp:inline distT="0" distB="0" distL="0" distR="0" wp14:anchorId="4EAA0091" wp14:editId="740A9736">
            <wp:extent cx="5711190" cy="3650615"/>
            <wp:effectExtent l="0" t="0" r="3810" b="6985"/>
            <wp:docPr id="17" name="Billede 17" descr="ER Diagram of a Compan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of a Company - GeeksforGee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3650615"/>
                    </a:xfrm>
                    <a:prstGeom prst="rect">
                      <a:avLst/>
                    </a:prstGeom>
                    <a:noFill/>
                    <a:ln>
                      <a:noFill/>
                    </a:ln>
                  </pic:spPr>
                </pic:pic>
              </a:graphicData>
            </a:graphic>
          </wp:inline>
        </w:drawing>
      </w:r>
    </w:p>
    <w:p w14:paraId="451FA0D6" w14:textId="2CAE71CF" w:rsidR="00DA27CD" w:rsidRPr="00322066" w:rsidRDefault="00DA27CD" w:rsidP="00360690">
      <w:pPr>
        <w:rPr>
          <w:rFonts w:ascii="Times New Roman" w:hAnsi="Times New Roman" w:cs="Times New Roman"/>
          <w:b/>
          <w:bCs/>
          <w:sz w:val="24"/>
          <w:szCs w:val="24"/>
          <w:lang w:val="de-DE"/>
        </w:rPr>
      </w:pPr>
      <w:r w:rsidRPr="00322066">
        <w:rPr>
          <w:rFonts w:ascii="Times New Roman" w:hAnsi="Times New Roman" w:cs="Times New Roman"/>
          <w:b/>
          <w:bCs/>
          <w:sz w:val="24"/>
          <w:szCs w:val="24"/>
          <w:lang w:val="de-DE"/>
        </w:rPr>
        <w:t>Normalformer</w:t>
      </w:r>
    </w:p>
    <w:p w14:paraId="2F779B86" w14:textId="77777777" w:rsidR="00322066" w:rsidRPr="00322066" w:rsidRDefault="00322066" w:rsidP="00322066">
      <w:pPr>
        <w:pStyle w:val="NormalWeb"/>
        <w:spacing w:before="0" w:beforeAutospacing="0" w:after="0" w:afterAutospacing="0"/>
      </w:pPr>
      <w:r w:rsidRPr="00322066">
        <w:t>1NF: Ingen kolonner må antage en anden kolonnes værdi, i samme tabel.</w:t>
      </w:r>
    </w:p>
    <w:p w14:paraId="1A962FD0" w14:textId="77777777" w:rsidR="00322066" w:rsidRPr="00322066" w:rsidRDefault="00322066" w:rsidP="00322066">
      <w:pPr>
        <w:pStyle w:val="NormalWeb"/>
        <w:spacing w:before="0" w:beforeAutospacing="0" w:after="0" w:afterAutospacing="0"/>
      </w:pPr>
      <w:r w:rsidRPr="00322066">
        <w:t>2NF: Hvis man har en sammensat nøgle, så skal alle andre kolonner afhænge af den samlede nøgle.</w:t>
      </w:r>
    </w:p>
    <w:p w14:paraId="0EB4EC29" w14:textId="77777777" w:rsidR="00322066" w:rsidRPr="00322066" w:rsidRDefault="00322066" w:rsidP="00322066">
      <w:pPr>
        <w:pStyle w:val="NormalWeb"/>
        <w:spacing w:before="0" w:beforeAutospacing="0" w:after="0" w:afterAutospacing="0"/>
      </w:pPr>
      <w:r w:rsidRPr="00322066">
        <w:t>3NF: Ingen felter udenfor primærnøglen må afhænge af hinanden.</w:t>
      </w:r>
    </w:p>
    <w:p w14:paraId="3B50EEA9" w14:textId="1D5F5455" w:rsidR="00322066" w:rsidRPr="00322066" w:rsidRDefault="00322066" w:rsidP="00322066">
      <w:pPr>
        <w:pStyle w:val="NormalWeb"/>
        <w:spacing w:before="0" w:beforeAutospacing="0" w:after="0" w:afterAutospacing="0"/>
        <w:rPr>
          <w:sz w:val="22"/>
          <w:szCs w:val="22"/>
        </w:rPr>
      </w:pPr>
      <w:r w:rsidRPr="00322066">
        <w:rPr>
          <w:sz w:val="22"/>
          <w:szCs w:val="22"/>
        </w:rPr>
        <w:t> </w:t>
      </w:r>
    </w:p>
    <w:p w14:paraId="52D76B0B" w14:textId="77777777" w:rsidR="00322066" w:rsidRDefault="00322066">
      <w:pPr>
        <w:rPr>
          <w:rFonts w:ascii="Times New Roman" w:hAnsi="Times New Roman" w:cs="Times New Roman"/>
          <w:b/>
          <w:bCs/>
          <w:sz w:val="24"/>
          <w:szCs w:val="24"/>
          <w:lang w:val="de-DE"/>
        </w:rPr>
      </w:pPr>
      <w:r>
        <w:rPr>
          <w:rFonts w:ascii="Times New Roman" w:hAnsi="Times New Roman" w:cs="Times New Roman"/>
          <w:b/>
          <w:bCs/>
          <w:sz w:val="24"/>
          <w:szCs w:val="24"/>
          <w:lang w:val="de-DE"/>
        </w:rPr>
        <w:br w:type="page"/>
      </w:r>
    </w:p>
    <w:p w14:paraId="1D17A8C8" w14:textId="77777777" w:rsidR="00322066" w:rsidRDefault="00DA27CD" w:rsidP="00322066">
      <w:pPr>
        <w:pStyle w:val="Overskrift3"/>
      </w:pPr>
      <w:proofErr w:type="spellStart"/>
      <w:r w:rsidRPr="00322066">
        <w:t>Relationel</w:t>
      </w:r>
      <w:proofErr w:type="spellEnd"/>
      <w:r w:rsidRPr="00322066">
        <w:t xml:space="preserve"> </w:t>
      </w:r>
      <w:proofErr w:type="spellStart"/>
      <w:r w:rsidRPr="00322066">
        <w:t>algebra</w:t>
      </w:r>
      <w:proofErr w:type="spellEnd"/>
    </w:p>
    <w:p w14:paraId="25FA7DAD" w14:textId="77777777" w:rsidR="00322066" w:rsidRPr="00322066" w:rsidRDefault="00322066" w:rsidP="00322066">
      <w:pPr>
        <w:pStyle w:val="Overskrift3"/>
        <w:rPr>
          <w:rFonts w:eastAsiaTheme="minorEastAsia"/>
          <w:iCs/>
          <w:sz w:val="22"/>
          <w:szCs w:val="22"/>
          <w:lang w:val=""/>
        </w:rPr>
      </w:pPr>
      <m:oMathPara>
        <m:oMathParaPr>
          <m:jc m:val="left"/>
        </m:oMathParaPr>
        <m:oMath>
          <m:sSub>
            <m:sSubPr>
              <m:ctrlPr>
                <w:rPr>
                  <w:rFonts w:ascii="Cambria Math" w:hAnsi="Cambria Math" w:cs="Calibri"/>
                  <w:sz w:val="22"/>
                  <w:szCs w:val="22"/>
                  <w:lang w:val=""/>
                </w:rPr>
              </m:ctrlPr>
            </m:sSubPr>
            <m:e>
              <m:r>
                <m:rPr>
                  <m:sty m:val="b"/>
                </m:rPr>
                <w:rPr>
                  <w:rFonts w:ascii="Cambria Math" w:hAnsi="Cambria Math" w:cs="Calibri"/>
                  <w:sz w:val="22"/>
                  <w:szCs w:val="22"/>
                  <w:lang w:val=""/>
                </w:rPr>
                <m:t>Π</m:t>
              </m:r>
            </m:e>
            <m:sub>
              <m:r>
                <m:rPr>
                  <m:sty m:val="bi"/>
                </m:rPr>
                <w:rPr>
                  <w:rFonts w:ascii="Cambria Math" w:hAnsi="Cambria Math" w:cs="Calibri"/>
                  <w:sz w:val="22"/>
                  <w:szCs w:val="22"/>
                  <w:lang w:val=""/>
                </w:rPr>
                <m:t>Elev</m:t>
              </m:r>
              <m:r>
                <m:rPr>
                  <m:sty m:val="b"/>
                </m:rPr>
                <w:rPr>
                  <w:rFonts w:ascii="Cambria Math" w:hAnsi="Cambria Math" w:cs="Calibri"/>
                  <w:sz w:val="22"/>
                  <w:szCs w:val="22"/>
                  <w:lang w:val=""/>
                </w:rPr>
                <m:t>-</m:t>
              </m:r>
              <m:r>
                <m:rPr>
                  <m:sty m:val="bi"/>
                </m:rPr>
                <w:rPr>
                  <w:rFonts w:ascii="Cambria Math" w:hAnsi="Cambria Math" w:cs="Calibri"/>
                  <w:sz w:val="22"/>
                  <w:szCs w:val="22"/>
                  <w:lang w:val=""/>
                </w:rPr>
                <m:t>ID</m:t>
              </m:r>
              <m:r>
                <m:rPr>
                  <m:sty m:val="b"/>
                </m:rPr>
                <w:rPr>
                  <w:rFonts w:ascii="Cambria Math" w:hAnsi="Cambria Math" w:cs="Calibri"/>
                  <w:sz w:val="22"/>
                  <w:szCs w:val="22"/>
                  <w:lang w:val=""/>
                </w:rPr>
                <m:t>,   </m:t>
              </m:r>
              <m:r>
                <m:rPr>
                  <m:sty m:val="bi"/>
                </m:rPr>
                <w:rPr>
                  <w:rFonts w:ascii="Cambria Math" w:hAnsi="Cambria Math" w:cs="Calibri"/>
                  <w:sz w:val="22"/>
                  <w:szCs w:val="22"/>
                  <w:lang w:val=""/>
                </w:rPr>
                <m:t>Navn</m:t>
              </m:r>
            </m:sub>
          </m:sSub>
          <m:d>
            <m:dPr>
              <m:ctrlPr>
                <w:rPr>
                  <w:rFonts w:ascii="Cambria Math" w:hAnsi="Cambria Math" w:cs="Calibri"/>
                  <w:sz w:val="22"/>
                  <w:szCs w:val="22"/>
                  <w:lang w:val=""/>
                </w:rPr>
              </m:ctrlPr>
            </m:dPr>
            <m:e>
              <m:r>
                <m:rPr>
                  <m:sty m:val="bi"/>
                </m:rPr>
                <w:rPr>
                  <w:rFonts w:ascii="Cambria Math" w:hAnsi="Cambria Math" w:cs="Calibri"/>
                  <w:sz w:val="22"/>
                  <w:szCs w:val="22"/>
                  <w:lang w:val=""/>
                </w:rPr>
                <m:t>Elever</m:t>
              </m:r>
            </m:e>
          </m:d>
        </m:oMath>
      </m:oMathPara>
    </w:p>
    <w:p w14:paraId="4B75E8D3" w14:textId="1BDDC5D0" w:rsidR="00322066" w:rsidRPr="00322066" w:rsidRDefault="00322066" w:rsidP="00322066">
      <w:pPr>
        <w:pStyle w:val="Overskrift3"/>
      </w:pPr>
      <m:oMathPara>
        <m:oMathParaPr>
          <m:jc m:val="left"/>
        </m:oMathParaPr>
        <m:oMath>
          <m:r>
            <m:rPr>
              <m:sty m:val="bi"/>
            </m:rPr>
            <w:rPr>
              <w:rFonts w:ascii="Cambria Math" w:hAnsi="Cambria Math" w:cs="Calibri"/>
              <w:sz w:val="22"/>
              <w:szCs w:val="22"/>
              <w:lang w:val=""/>
            </w:rPr>
            <m:t>P</m:t>
          </m:r>
          <m:sSup>
            <m:sSupPr>
              <m:ctrlPr>
                <w:rPr>
                  <w:rFonts w:ascii="Cambria Math" w:hAnsi="Cambria Math" w:cs="Calibri"/>
                  <w:sz w:val="22"/>
                  <w:szCs w:val="22"/>
                  <w:lang w:val=""/>
                </w:rPr>
              </m:ctrlPr>
            </m:sSupPr>
            <m:e>
              <m:r>
                <m:rPr>
                  <m:sty m:val="bi"/>
                </m:rPr>
                <w:rPr>
                  <w:rFonts w:ascii="Cambria Math" w:hAnsi="Cambria Math" w:cs="Calibri"/>
                  <w:sz w:val="22"/>
                  <w:szCs w:val="22"/>
                  <w:lang w:val=""/>
                </w:rPr>
                <m:t>i</m:t>
              </m:r>
            </m:e>
            <m:sup>
              <m:r>
                <m:rPr>
                  <m:sty m:val="b"/>
                </m:rPr>
                <w:rPr>
                  <w:rFonts w:ascii="Cambria Math" w:hAnsi="Cambria Math" w:cs="Calibri"/>
                  <w:sz w:val="22"/>
                  <w:szCs w:val="22"/>
                  <w:lang w:val=""/>
                </w:rPr>
                <m:t>'</m:t>
              </m:r>
            </m:sup>
          </m:sSup>
          <m:r>
            <m:rPr>
              <m:sty m:val="bi"/>
            </m:rPr>
            <w:rPr>
              <w:rFonts w:ascii="Cambria Math" w:hAnsi="Cambria Math" w:cs="Calibri"/>
              <w:sz w:val="22"/>
              <w:szCs w:val="22"/>
              <w:lang w:val=""/>
            </w:rPr>
            <m:t>et</m:t>
          </m:r>
          <m:r>
            <m:rPr>
              <m:sty m:val="b"/>
            </m:rPr>
            <w:rPr>
              <w:rFonts w:ascii="Cambria Math" w:hAnsi="Cambria Math" w:cs="Calibri"/>
              <w:sz w:val="22"/>
              <w:szCs w:val="22"/>
              <w:lang w:val=""/>
            </w:rPr>
            <m:t> </m:t>
          </m:r>
          <m:r>
            <m:rPr>
              <m:sty m:val="bi"/>
            </m:rPr>
            <w:rPr>
              <w:rFonts w:ascii="Cambria Math" w:hAnsi="Cambria Math" w:cs="Calibri"/>
              <w:sz w:val="22"/>
              <w:szCs w:val="22"/>
              <w:lang w:val=""/>
            </w:rPr>
            <m:t>betyder</m:t>
          </m:r>
          <m:r>
            <m:rPr>
              <m:sty m:val="b"/>
            </m:rPr>
            <w:rPr>
              <w:rFonts w:ascii="Cambria Math" w:hAnsi="Cambria Math" w:cs="Calibri"/>
              <w:sz w:val="22"/>
              <w:szCs w:val="22"/>
              <w:lang w:val=""/>
            </w:rPr>
            <m:t> </m:t>
          </m:r>
          <m:r>
            <m:rPr>
              <m:sty m:val="bi"/>
            </m:rPr>
            <w:rPr>
              <w:rFonts w:ascii="Cambria Math" w:hAnsi="Cambria Math" w:cs="Calibri"/>
              <w:sz w:val="22"/>
              <w:szCs w:val="22"/>
              <w:lang w:val=""/>
            </w:rPr>
            <m:t>projektering</m:t>
          </m:r>
          <m:r>
            <m:rPr>
              <m:sty m:val="b"/>
            </m:rPr>
            <w:rPr>
              <w:rFonts w:ascii="Cambria Math" w:hAnsi="Cambria Math" w:cs="Calibri"/>
              <w:sz w:val="22"/>
              <w:szCs w:val="22"/>
              <w:lang w:val=""/>
            </w:rPr>
            <m:t>.</m:t>
          </m:r>
        </m:oMath>
      </m:oMathPara>
    </w:p>
    <w:p w14:paraId="0571D480" w14:textId="6CB70787" w:rsidR="00322066" w:rsidRDefault="00322066" w:rsidP="00322066">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I SQL:</w:t>
      </w:r>
      <w:r w:rsidRPr="00322066">
        <w:rPr>
          <w:rFonts w:ascii="Cambria Math" w:hAnsi="Cambria Math" w:cs="Calibri"/>
          <w:sz w:val="22"/>
          <w:szCs w:val="22"/>
        </w:rPr>
        <w:t xml:space="preserve"> </w:t>
      </w:r>
      <m:oMath>
        <m:r>
          <m:rPr>
            <m:sty m:val="b"/>
          </m:rPr>
          <w:rPr>
            <w:rFonts w:ascii="Cambria Math" w:hAnsi="Cambria Math" w:cs="Calibri"/>
            <w:sz w:val="22"/>
            <w:szCs w:val="22"/>
          </w:rPr>
          <m:t>Select</m:t>
        </m:r>
        <m:r>
          <m:rPr>
            <m:sty m:val="p"/>
          </m:rPr>
          <w:rPr>
            <w:rFonts w:ascii="Cambria Math" w:hAnsi="Cambria Math" w:cs="Calibri"/>
            <w:sz w:val="22"/>
            <w:szCs w:val="22"/>
          </w:rPr>
          <m:t> Elev-ID,  Navn </m:t>
        </m:r>
        <m:r>
          <m:rPr>
            <m:sty m:val="b"/>
          </m:rPr>
          <w:rPr>
            <w:rFonts w:ascii="Cambria Math" w:hAnsi="Cambria Math" w:cs="Calibri"/>
            <w:sz w:val="22"/>
            <w:szCs w:val="22"/>
          </w:rPr>
          <m:t>From</m:t>
        </m:r>
        <m:r>
          <m:rPr>
            <m:sty m:val="p"/>
          </m:rPr>
          <w:rPr>
            <w:rFonts w:ascii="Cambria Math" w:hAnsi="Cambria Math" w:cs="Calibri"/>
            <w:sz w:val="22"/>
            <w:szCs w:val="22"/>
          </w:rPr>
          <m:t> Elever</m:t>
        </m:r>
      </m:oMath>
    </w:p>
    <w:p w14:paraId="7AF1F0E9" w14:textId="2D327697" w:rsidR="00322066" w:rsidRDefault="00322066" w:rsidP="00322066">
      <w:pPr>
        <w:pStyle w:val="NormalWeb"/>
        <w:spacing w:before="0" w:beforeAutospacing="0" w:after="0" w:afterAutospacing="0"/>
        <w:rPr>
          <w:rFonts w:ascii="Cambria Math" w:hAnsi="Cambria Math" w:cs="Calibri"/>
          <w:sz w:val="22"/>
          <w:szCs w:val="22"/>
        </w:rPr>
      </w:pPr>
    </w:p>
    <w:p w14:paraId="2EB4269D" w14:textId="77777777" w:rsidR="00322066" w:rsidRPr="00322066" w:rsidRDefault="00322066" w:rsidP="00322066">
      <w:pPr>
        <w:pStyle w:val="NormalWeb"/>
        <w:spacing w:before="0" w:beforeAutospacing="0" w:after="0" w:afterAutospacing="0"/>
        <w:rPr>
          <w:rFonts w:ascii="Cambria Math" w:hAnsi="Cambria Math" w:cs="Calibri"/>
          <w:sz w:val="22"/>
          <w:szCs w:val="22"/>
          <w:lang w:val=""/>
        </w:rPr>
      </w:pPr>
      <m:oMathPara>
        <m:oMathParaPr>
          <m:jc m:val="left"/>
        </m:oMathParaPr>
        <m:oMath>
          <m:sSub>
            <m:sSubPr>
              <m:ctrlPr>
                <w:rPr>
                  <w:rFonts w:ascii="Cambria Math" w:hAnsi="Cambria Math" w:cs="Calibri"/>
                  <w:sz w:val="22"/>
                  <w:szCs w:val="22"/>
                  <w:lang w:val=""/>
                </w:rPr>
              </m:ctrlPr>
            </m:sSubPr>
            <m:e>
              <m:r>
                <w:rPr>
                  <w:rFonts w:ascii="Cambria Math" w:hAnsi="Cambria Math" w:cs="Calibri"/>
                  <w:sz w:val="22"/>
                  <w:szCs w:val="22"/>
                  <w:lang w:val=""/>
                </w:rPr>
                <m:t>σ</m:t>
              </m:r>
            </m:e>
            <m:sub>
              <m:r>
                <w:rPr>
                  <w:rFonts w:ascii="Cambria Math" w:hAnsi="Cambria Math" w:cs="Calibri"/>
                  <w:sz w:val="22"/>
                  <w:szCs w:val="22"/>
                  <w:lang w:val=""/>
                </w:rPr>
                <m:t>fag</m:t>
              </m:r>
              <m:r>
                <m:rPr>
                  <m:sty m:val="p"/>
                </m:rPr>
                <w:rPr>
                  <w:rFonts w:ascii="Cambria Math" w:hAnsi="Cambria Math" w:cs="Calibri"/>
                  <w:sz w:val="22"/>
                  <w:szCs w:val="22"/>
                  <w:lang w:val=""/>
                </w:rPr>
                <m:t>=</m:t>
              </m:r>
              <m:r>
                <w:rPr>
                  <w:rFonts w:ascii="Cambria Math" w:hAnsi="Cambria Math" w:cs="Calibri"/>
                  <w:sz w:val="22"/>
                  <w:szCs w:val="22"/>
                  <w:lang w:val=""/>
                </w:rPr>
                <m:t>fysik</m:t>
              </m:r>
            </m:sub>
          </m:sSub>
          <m:d>
            <m:dPr>
              <m:ctrlPr>
                <w:rPr>
                  <w:rFonts w:ascii="Cambria Math" w:hAnsi="Cambria Math" w:cs="Calibri"/>
                  <w:sz w:val="22"/>
                  <w:szCs w:val="22"/>
                  <w:lang w:val=""/>
                </w:rPr>
              </m:ctrlPr>
            </m:dPr>
            <m:e>
              <m:r>
                <w:rPr>
                  <w:rFonts w:ascii="Cambria Math" w:hAnsi="Cambria Math" w:cs="Calibri"/>
                  <w:sz w:val="22"/>
                  <w:szCs w:val="22"/>
                  <w:lang w:val=""/>
                </w:rPr>
                <m:t>underviser</m:t>
              </m:r>
            </m:e>
          </m:d>
        </m:oMath>
      </m:oMathPara>
    </w:p>
    <w:p w14:paraId="503A1433" w14:textId="77777777" w:rsidR="00322066" w:rsidRDefault="00322066" w:rsidP="00322066">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Sigma er det samme som select.</w:t>
      </w:r>
    </w:p>
    <w:p w14:paraId="5F25C716" w14:textId="42778D95" w:rsidR="00322066" w:rsidRDefault="00322066" w:rsidP="00322066">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xml:space="preserve">I SQL: </w:t>
      </w:r>
      <m:oMath>
        <m:r>
          <m:rPr>
            <m:sty m:val="b"/>
          </m:rPr>
          <w:rPr>
            <w:rFonts w:ascii="Cambria Math" w:hAnsi="Cambria Math" w:cs="Calibri"/>
            <w:sz w:val="22"/>
            <w:szCs w:val="22"/>
          </w:rPr>
          <m:t>Select</m:t>
        </m:r>
        <m:r>
          <m:rPr>
            <m:sty m:val="p"/>
          </m:rPr>
          <w:rPr>
            <w:rFonts w:ascii="Cambria Math" w:hAnsi="Cambria Math" w:cs="Calibri"/>
            <w:sz w:val="22"/>
            <w:szCs w:val="22"/>
          </w:rPr>
          <m:t>*</m:t>
        </m:r>
        <m:r>
          <m:rPr>
            <m:sty m:val="b"/>
          </m:rPr>
          <w:rPr>
            <w:rFonts w:ascii="Cambria Math" w:hAnsi="Cambria Math" w:cs="Calibri"/>
            <w:sz w:val="22"/>
            <w:szCs w:val="22"/>
          </w:rPr>
          <m:t>from</m:t>
        </m:r>
        <m:r>
          <m:rPr>
            <m:sty m:val="p"/>
          </m:rPr>
          <w:rPr>
            <w:rFonts w:ascii="Cambria Math" w:hAnsi="Cambria Math" w:cs="Calibri"/>
            <w:sz w:val="22"/>
            <w:szCs w:val="22"/>
          </w:rPr>
          <m:t> underviser </m:t>
        </m:r>
        <m:r>
          <m:rPr>
            <m:sty m:val="b"/>
          </m:rPr>
          <w:rPr>
            <w:rFonts w:ascii="Cambria Math" w:hAnsi="Cambria Math" w:cs="Calibri"/>
            <w:sz w:val="22"/>
            <w:szCs w:val="22"/>
          </w:rPr>
          <m:t>where</m:t>
        </m:r>
        <m:r>
          <m:rPr>
            <m:sty m:val="p"/>
          </m:rPr>
          <w:rPr>
            <w:rFonts w:ascii="Cambria Math" w:hAnsi="Cambria Math" w:cs="Calibri"/>
            <w:sz w:val="22"/>
            <w:szCs w:val="22"/>
          </w:rPr>
          <m:t> fag=fysik</m:t>
        </m:r>
      </m:oMath>
    </w:p>
    <w:p w14:paraId="6142F6E8" w14:textId="77777777" w:rsidR="00322066" w:rsidRPr="00322066" w:rsidRDefault="00322066" w:rsidP="00360690">
      <w:pPr>
        <w:rPr>
          <w:rFonts w:ascii="Times New Roman" w:hAnsi="Times New Roman" w:cs="Times New Roman"/>
          <w:b/>
          <w:bCs/>
          <w:sz w:val="24"/>
          <w:szCs w:val="24"/>
        </w:rPr>
      </w:pPr>
    </w:p>
    <w:sectPr w:rsidR="00322066" w:rsidRPr="00322066" w:rsidSect="00312283">
      <w:headerReference w:type="default" r:id="rId23"/>
      <w:pgSz w:w="11909" w:h="16834" w:code="9"/>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F01FC" w14:textId="77777777" w:rsidR="00457800" w:rsidRDefault="00457800" w:rsidP="004246B9">
      <w:pPr>
        <w:spacing w:after="0" w:line="240" w:lineRule="auto"/>
      </w:pPr>
      <w:r>
        <w:separator/>
      </w:r>
    </w:p>
  </w:endnote>
  <w:endnote w:type="continuationSeparator" w:id="0">
    <w:p w14:paraId="4C5EAE92" w14:textId="77777777" w:rsidR="00457800" w:rsidRDefault="00457800" w:rsidP="0042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DD42E" w14:textId="77777777" w:rsidR="00457800" w:rsidRDefault="00457800" w:rsidP="004246B9">
      <w:pPr>
        <w:spacing w:after="0" w:line="240" w:lineRule="auto"/>
      </w:pPr>
      <w:r>
        <w:separator/>
      </w:r>
    </w:p>
  </w:footnote>
  <w:footnote w:type="continuationSeparator" w:id="0">
    <w:p w14:paraId="2984D3A0" w14:textId="77777777" w:rsidR="00457800" w:rsidRDefault="00457800" w:rsidP="00424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7D6D3" w14:textId="6D347CE6" w:rsidR="004246B9" w:rsidRDefault="004246B9">
    <w:pPr>
      <w:pStyle w:val="Sidehoved"/>
    </w:pPr>
    <w:r>
      <w:t>Aksel Munksgaard-Ottosen</w:t>
    </w:r>
    <w:r>
      <w:tab/>
      <w:t>Informatik</w:t>
    </w:r>
    <w:r>
      <w:tab/>
      <w:t>AB21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MTI0MDY2AQIzUyUdpeDU4uLM/DyQAsNaACo6hGwsAAAA"/>
  </w:docVars>
  <w:rsids>
    <w:rsidRoot w:val="00360690"/>
    <w:rsid w:val="000A463A"/>
    <w:rsid w:val="001535DC"/>
    <w:rsid w:val="001D269A"/>
    <w:rsid w:val="00261AC0"/>
    <w:rsid w:val="00285F73"/>
    <w:rsid w:val="00312283"/>
    <w:rsid w:val="00322066"/>
    <w:rsid w:val="00360690"/>
    <w:rsid w:val="003C7ADE"/>
    <w:rsid w:val="004246B9"/>
    <w:rsid w:val="00457800"/>
    <w:rsid w:val="004B3B86"/>
    <w:rsid w:val="00503A17"/>
    <w:rsid w:val="006735E9"/>
    <w:rsid w:val="007E3DBF"/>
    <w:rsid w:val="009B02E6"/>
    <w:rsid w:val="00A1106B"/>
    <w:rsid w:val="00A758CC"/>
    <w:rsid w:val="00B45655"/>
    <w:rsid w:val="00C23970"/>
    <w:rsid w:val="00CC0F8F"/>
    <w:rsid w:val="00D55F9B"/>
    <w:rsid w:val="00DA27CD"/>
    <w:rsid w:val="00E55000"/>
    <w:rsid w:val="00EE6D42"/>
    <w:rsid w:val="00F42E8F"/>
    <w:rsid w:val="00F668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BD5B"/>
  <w15:chartTrackingRefBased/>
  <w15:docId w15:val="{B8DCCD5D-71A1-446A-80E7-7721499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55"/>
  </w:style>
  <w:style w:type="paragraph" w:styleId="Overskrift1">
    <w:name w:val="heading 1"/>
    <w:basedOn w:val="Normal"/>
    <w:next w:val="Normal"/>
    <w:link w:val="Overskrift1Tegn"/>
    <w:uiPriority w:val="9"/>
    <w:qFormat/>
    <w:rsid w:val="00B45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456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22066"/>
    <w:pPr>
      <w:keepNext/>
      <w:outlineLvl w:val="2"/>
    </w:pPr>
    <w:rPr>
      <w:rFonts w:ascii="Times New Roman" w:hAnsi="Times New Roman" w:cs="Times New Roman"/>
      <w:b/>
      <w:bCs/>
      <w:sz w:val="24"/>
      <w:szCs w:val="24"/>
      <w:lang w:val="de-D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5655"/>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45655"/>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B45655"/>
    <w:pPr>
      <w:spacing w:after="200" w:line="240" w:lineRule="auto"/>
    </w:pPr>
    <w:rPr>
      <w:i/>
      <w:iCs/>
      <w:color w:val="44546A" w:themeColor="text2"/>
      <w:sz w:val="18"/>
      <w:szCs w:val="18"/>
    </w:rPr>
  </w:style>
  <w:style w:type="paragraph" w:styleId="Ingenafstand">
    <w:name w:val="No Spacing"/>
    <w:link w:val="IngenafstandTegn"/>
    <w:uiPriority w:val="1"/>
    <w:qFormat/>
    <w:rsid w:val="00B4565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45655"/>
    <w:rPr>
      <w:rFonts w:eastAsiaTheme="minorEastAsia"/>
      <w:lang w:eastAsia="da-DK"/>
    </w:rPr>
  </w:style>
  <w:style w:type="paragraph" w:styleId="Listeafsnit">
    <w:name w:val="List Paragraph"/>
    <w:basedOn w:val="Normal"/>
    <w:uiPriority w:val="34"/>
    <w:qFormat/>
    <w:rsid w:val="00B45655"/>
    <w:pPr>
      <w:ind w:left="720"/>
      <w:contextualSpacing/>
    </w:pPr>
  </w:style>
  <w:style w:type="paragraph" w:styleId="Overskrift">
    <w:name w:val="TOC Heading"/>
    <w:basedOn w:val="Overskrift1"/>
    <w:next w:val="Normal"/>
    <w:uiPriority w:val="39"/>
    <w:unhideWhenUsed/>
    <w:qFormat/>
    <w:rsid w:val="00B45655"/>
    <w:pPr>
      <w:outlineLvl w:val="9"/>
    </w:pPr>
    <w:rPr>
      <w:lang w:eastAsia="da-DK"/>
    </w:rPr>
  </w:style>
  <w:style w:type="paragraph" w:styleId="Brdtekst">
    <w:name w:val="Body Text"/>
    <w:basedOn w:val="Normal"/>
    <w:link w:val="BrdtekstTegn"/>
    <w:uiPriority w:val="99"/>
    <w:unhideWhenUsed/>
    <w:rsid w:val="000A463A"/>
    <w:rPr>
      <w:rFonts w:ascii="Times New Roman" w:hAnsi="Times New Roman" w:cs="Times New Roman"/>
      <w:sz w:val="24"/>
      <w:szCs w:val="24"/>
    </w:rPr>
  </w:style>
  <w:style w:type="character" w:customStyle="1" w:styleId="BrdtekstTegn">
    <w:name w:val="Brødtekst Tegn"/>
    <w:basedOn w:val="Standardskrifttypeiafsnit"/>
    <w:link w:val="Brdtekst"/>
    <w:uiPriority w:val="99"/>
    <w:rsid w:val="000A463A"/>
    <w:rPr>
      <w:rFonts w:ascii="Times New Roman" w:hAnsi="Times New Roman" w:cs="Times New Roman"/>
      <w:sz w:val="24"/>
      <w:szCs w:val="24"/>
    </w:rPr>
  </w:style>
  <w:style w:type="paragraph" w:styleId="NormalWeb">
    <w:name w:val="Normal (Web)"/>
    <w:basedOn w:val="Normal"/>
    <w:uiPriority w:val="99"/>
    <w:unhideWhenUsed/>
    <w:rsid w:val="0032206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3Tegn">
    <w:name w:val="Overskrift 3 Tegn"/>
    <w:basedOn w:val="Standardskrifttypeiafsnit"/>
    <w:link w:val="Overskrift3"/>
    <w:uiPriority w:val="9"/>
    <w:rsid w:val="00322066"/>
    <w:rPr>
      <w:rFonts w:ascii="Times New Roman" w:hAnsi="Times New Roman" w:cs="Times New Roman"/>
      <w:b/>
      <w:bCs/>
      <w:sz w:val="24"/>
      <w:szCs w:val="24"/>
      <w:lang w:val="de-DE"/>
    </w:rPr>
  </w:style>
  <w:style w:type="paragraph" w:styleId="Sidehoved">
    <w:name w:val="header"/>
    <w:basedOn w:val="Normal"/>
    <w:link w:val="SidehovedTegn"/>
    <w:uiPriority w:val="99"/>
    <w:unhideWhenUsed/>
    <w:rsid w:val="004246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246B9"/>
  </w:style>
  <w:style w:type="paragraph" w:styleId="Sidefod">
    <w:name w:val="footer"/>
    <w:basedOn w:val="Normal"/>
    <w:link w:val="SidefodTegn"/>
    <w:uiPriority w:val="99"/>
    <w:unhideWhenUsed/>
    <w:rsid w:val="004246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24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808026">
      <w:bodyDiv w:val="1"/>
      <w:marLeft w:val="0"/>
      <w:marRight w:val="0"/>
      <w:marTop w:val="0"/>
      <w:marBottom w:val="0"/>
      <w:divBdr>
        <w:top w:val="none" w:sz="0" w:space="0" w:color="auto"/>
        <w:left w:val="none" w:sz="0" w:space="0" w:color="auto"/>
        <w:bottom w:val="none" w:sz="0" w:space="0" w:color="auto"/>
        <w:right w:val="none" w:sz="0" w:space="0" w:color="auto"/>
      </w:divBdr>
    </w:div>
    <w:div w:id="11837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Pages>
  <Words>578</Words>
  <Characters>3530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munksgaard-ottosen</dc:creator>
  <cp:keywords/>
  <dc:description/>
  <cp:lastModifiedBy>aksel munksgaard-ottosen</cp:lastModifiedBy>
  <cp:revision>4</cp:revision>
  <dcterms:created xsi:type="dcterms:W3CDTF">2020-10-22T11:36:00Z</dcterms:created>
  <dcterms:modified xsi:type="dcterms:W3CDTF">2020-10-28T07:40:00Z</dcterms:modified>
</cp:coreProperties>
</file>