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3D0" w:rsidRPr="009253D0" w:rsidRDefault="009253D0" w:rsidP="009253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CSV Comparison Tool - High-Level Scope Document</w:t>
      </w:r>
    </w:p>
    <w:p w:rsidR="009253D0" w:rsidRPr="009253D0" w:rsidRDefault="009253D0" w:rsidP="00925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1. Project Overview</w:t>
      </w:r>
    </w:p>
    <w:p w:rsidR="009253D0" w:rsidRPr="009253D0" w:rsidRDefault="009253D0" w:rsidP="00925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bookmarkStart w:id="0" w:name="_GoBack"/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CSV Comparison Tool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Python-based utility designed to compare two CSV files. It identifies discrepancies such as mismatched values, missing or extra rows, missing or extra columns, and duplicated rows. The tool generates a comprehensive </w:t>
      </w: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HTML report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summarizes the differences, making it easy for users to validate and correct their datasets.</w:t>
      </w:r>
    </w:p>
    <w:bookmarkEnd w:id="0"/>
    <w:p w:rsidR="009253D0" w:rsidRPr="009253D0" w:rsidRDefault="009253D0" w:rsidP="009253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pict>
          <v:rect id="_x0000_i1025" style="width:0;height:1.5pt" o:hralign="center" o:hrstd="t" o:hr="t" fillcolor="#a0a0a0" stroked="f"/>
        </w:pict>
      </w:r>
    </w:p>
    <w:p w:rsidR="009253D0" w:rsidRPr="009253D0" w:rsidRDefault="009253D0" w:rsidP="00925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2. Project Objectives</w:t>
      </w:r>
    </w:p>
    <w:p w:rsidR="009253D0" w:rsidRPr="009253D0" w:rsidRDefault="009253D0" w:rsidP="009253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CSV File Comparison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: Compare two CSV files, highlighting discrepancies between the data.</w:t>
      </w:r>
    </w:p>
    <w:p w:rsidR="009253D0" w:rsidRPr="009253D0" w:rsidRDefault="009253D0" w:rsidP="009253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Data Integrity Validation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: Ensure the primary key columns are consistent and the data is formatted correctly.</w:t>
      </w:r>
    </w:p>
    <w:p w:rsidR="009253D0" w:rsidRPr="009253D0" w:rsidRDefault="009253D0" w:rsidP="009253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HTML Report Generation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: Provide an easy-to-understand summary report in HTML format that includes mismatched data, missing/extra rows, missing/extra columns, and duplicate rows.</w:t>
      </w:r>
    </w:p>
    <w:p w:rsidR="009253D0" w:rsidRPr="009253D0" w:rsidRDefault="009253D0" w:rsidP="009253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Error Handling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: Notify users about missing files, missing columns, or data discrepancies with clear error messages.</w:t>
      </w:r>
    </w:p>
    <w:p w:rsidR="009253D0" w:rsidRPr="009253D0" w:rsidRDefault="009253D0" w:rsidP="009253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Ease of Configuration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Allow users to easily configure file paths, primary key columns, and output file location using a </w:t>
      </w:r>
      <w:r w:rsidRPr="009253D0">
        <w:rPr>
          <w:rFonts w:ascii="Courier New" w:eastAsia="Times New Roman" w:hAnsi="Courier New" w:cs="Courier New"/>
          <w:sz w:val="20"/>
          <w:szCs w:val="20"/>
          <w:lang w:eastAsia="en-IN"/>
        </w:rPr>
        <w:t>config.ini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file.</w:t>
      </w:r>
    </w:p>
    <w:p w:rsidR="009253D0" w:rsidRPr="009253D0" w:rsidRDefault="009253D0" w:rsidP="009253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pict>
          <v:rect id="_x0000_i1026" style="width:0;height:1.5pt" o:hralign="center" o:hrstd="t" o:hr="t" fillcolor="#a0a0a0" stroked="f"/>
        </w:pict>
      </w:r>
    </w:p>
    <w:p w:rsidR="009253D0" w:rsidRPr="009253D0" w:rsidRDefault="009253D0" w:rsidP="00925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3. Key Features and Functionalities</w:t>
      </w:r>
    </w:p>
    <w:p w:rsidR="009253D0" w:rsidRPr="009253D0" w:rsidRDefault="009253D0" w:rsidP="009253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3.1 Configuration Setup</w:t>
      </w:r>
    </w:p>
    <w:p w:rsidR="009253D0" w:rsidRPr="009253D0" w:rsidRDefault="009253D0" w:rsidP="009253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File Paths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: Users configure paths for the input CSV files and output report.</w:t>
      </w:r>
    </w:p>
    <w:p w:rsidR="009253D0" w:rsidRPr="009253D0" w:rsidRDefault="009253D0" w:rsidP="009253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Primary Key Columns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: Users specify which columns will be used as the primary key for comparison.</w:t>
      </w:r>
    </w:p>
    <w:p w:rsidR="009253D0" w:rsidRPr="009253D0" w:rsidRDefault="009253D0" w:rsidP="009253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Customizable Output File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output file location and format are configurable.</w:t>
      </w:r>
    </w:p>
    <w:p w:rsidR="009253D0" w:rsidRPr="009253D0" w:rsidRDefault="009253D0" w:rsidP="009253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3.2 File Validation</w:t>
      </w:r>
    </w:p>
    <w:p w:rsidR="009253D0" w:rsidRPr="009253D0" w:rsidRDefault="009253D0" w:rsidP="009253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Existence Check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tool verifies the existence of the specified files before proceeding.</w:t>
      </w:r>
    </w:p>
    <w:p w:rsidR="009253D0" w:rsidRPr="009253D0" w:rsidRDefault="009253D0" w:rsidP="009253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Primary Key Check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: It ensures that all primary key columns are present in both files.</w:t>
      </w:r>
    </w:p>
    <w:p w:rsidR="009253D0" w:rsidRPr="009253D0" w:rsidRDefault="009253D0" w:rsidP="009253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3.3 Data Comparison</w:t>
      </w:r>
    </w:p>
    <w:p w:rsidR="009253D0" w:rsidRPr="009253D0" w:rsidRDefault="009253D0" w:rsidP="009253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Row Comparison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: Compares data in the rows of the two CSV files based on the primary key.</w:t>
      </w:r>
    </w:p>
    <w:p w:rsidR="009253D0" w:rsidRPr="009253D0" w:rsidRDefault="009253D0" w:rsidP="009253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Column Comparison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: Flags any differences in corresponding columns.</w:t>
      </w:r>
    </w:p>
    <w:p w:rsidR="009253D0" w:rsidRPr="009253D0" w:rsidRDefault="009253D0" w:rsidP="009253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Missing/Extra Rows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: Identifies rows that are present in one file but missing in the other.</w:t>
      </w:r>
    </w:p>
    <w:p w:rsidR="009253D0" w:rsidRPr="009253D0" w:rsidRDefault="009253D0" w:rsidP="009253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Duplicate Rows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: Detects duplicate rows in either of the files.</w:t>
      </w:r>
    </w:p>
    <w:p w:rsidR="009253D0" w:rsidRPr="009253D0" w:rsidRDefault="009253D0" w:rsidP="009253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3.4 Report Generation</w:t>
      </w:r>
    </w:p>
    <w:p w:rsidR="009253D0" w:rsidRPr="009253D0" w:rsidRDefault="009253D0" w:rsidP="009253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Mismatch Summary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: Details any mismatched values between the two CSV files.</w:t>
      </w:r>
    </w:p>
    <w:p w:rsidR="009253D0" w:rsidRPr="009253D0" w:rsidRDefault="009253D0" w:rsidP="009253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Missing/Extra Columns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: Lists columns that are present in one file but not the other.</w:t>
      </w:r>
    </w:p>
    <w:p w:rsidR="009253D0" w:rsidRPr="009253D0" w:rsidRDefault="009253D0" w:rsidP="009253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Duplicate Row Detection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: Identifies rows that are duplicated within each file.</w:t>
      </w:r>
    </w:p>
    <w:p w:rsidR="009253D0" w:rsidRPr="009253D0" w:rsidRDefault="009253D0" w:rsidP="009253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Email Integration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: Provides an option to send the comparison report via email.</w:t>
      </w:r>
    </w:p>
    <w:p w:rsidR="009253D0" w:rsidRPr="009253D0" w:rsidRDefault="009253D0" w:rsidP="009253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3.5 Error Handling</w:t>
      </w:r>
    </w:p>
    <w:p w:rsidR="009253D0" w:rsidRPr="009253D0" w:rsidRDefault="009253D0" w:rsidP="009253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Graceful Error Handling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tool will handle issues such as missing files, missing columns, and invalid data formats with detailed error messages.</w:t>
      </w:r>
    </w:p>
    <w:p w:rsidR="009253D0" w:rsidRPr="009253D0" w:rsidRDefault="009253D0" w:rsidP="009253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pict>
          <v:rect id="_x0000_i1027" style="width:0;height:1.5pt" o:hralign="center" o:hrstd="t" o:hr="t" fillcolor="#a0a0a0" stroked="f"/>
        </w:pict>
      </w:r>
    </w:p>
    <w:p w:rsidR="009253D0" w:rsidRPr="009253D0" w:rsidRDefault="009253D0" w:rsidP="00925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4. Scope Inclusions</w:t>
      </w:r>
    </w:p>
    <w:p w:rsidR="009253D0" w:rsidRPr="009253D0" w:rsidRDefault="009253D0" w:rsidP="009253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4.1 Supported Input Files</w:t>
      </w:r>
    </w:p>
    <w:p w:rsidR="009253D0" w:rsidRPr="009253D0" w:rsidRDefault="009253D0" w:rsidP="009253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Only </w:t>
      </w: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CSV files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supported for input.</w:t>
      </w:r>
    </w:p>
    <w:p w:rsidR="009253D0" w:rsidRPr="009253D0" w:rsidRDefault="009253D0" w:rsidP="009253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lastRenderedPageBreak/>
        <w:t>4.2 Primary Key Columns</w:t>
      </w:r>
    </w:p>
    <w:p w:rsidR="009253D0" w:rsidRPr="009253D0" w:rsidRDefault="009253D0" w:rsidP="009253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Users can specify which columns to use as the </w:t>
      </w: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primary key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9253D0" w:rsidRPr="009253D0" w:rsidRDefault="009253D0" w:rsidP="009253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4.3 Data Comparison Types</w:t>
      </w:r>
    </w:p>
    <w:p w:rsidR="009253D0" w:rsidRPr="009253D0" w:rsidRDefault="009253D0" w:rsidP="009253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Row Comparison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: Compares data based on primary key.</w:t>
      </w:r>
    </w:p>
    <w:p w:rsidR="009253D0" w:rsidRPr="009253D0" w:rsidRDefault="009253D0" w:rsidP="009253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Column Comparison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: Flags mismatches between files.</w:t>
      </w:r>
    </w:p>
    <w:p w:rsidR="009253D0" w:rsidRPr="009253D0" w:rsidRDefault="009253D0" w:rsidP="009253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Missing/Extra Rows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: Identifies missing or extra rows in either file.</w:t>
      </w:r>
    </w:p>
    <w:p w:rsidR="009253D0" w:rsidRPr="009253D0" w:rsidRDefault="009253D0" w:rsidP="009253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Duplicate Rows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: Identifies duplicate rows in either file.</w:t>
      </w:r>
    </w:p>
    <w:p w:rsidR="009253D0" w:rsidRPr="009253D0" w:rsidRDefault="009253D0" w:rsidP="009253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4.4 Report Generation</w:t>
      </w:r>
    </w:p>
    <w:p w:rsidR="009253D0" w:rsidRPr="009253D0" w:rsidRDefault="009253D0" w:rsidP="009253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tool generates an </w:t>
      </w: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HTML report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includes: </w:t>
      </w:r>
    </w:p>
    <w:p w:rsidR="009253D0" w:rsidRPr="009253D0" w:rsidRDefault="009253D0" w:rsidP="009253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Mismatch Summary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: List of mismatches based on the primary key and columns.</w:t>
      </w:r>
    </w:p>
    <w:p w:rsidR="009253D0" w:rsidRPr="009253D0" w:rsidRDefault="009253D0" w:rsidP="009253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Summary Tables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: Lists missing columns, rows, and duplicates.</w:t>
      </w:r>
    </w:p>
    <w:p w:rsidR="009253D0" w:rsidRPr="009253D0" w:rsidRDefault="009253D0" w:rsidP="009253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Email Sending Option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: Provides a button to send the report via email.</w:t>
      </w:r>
    </w:p>
    <w:p w:rsidR="009253D0" w:rsidRPr="009253D0" w:rsidRDefault="009253D0" w:rsidP="009253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pict>
          <v:rect id="_x0000_i1028" style="width:0;height:1.5pt" o:hralign="center" o:hrstd="t" o:hr="t" fillcolor="#a0a0a0" stroked="f"/>
        </w:pict>
      </w:r>
    </w:p>
    <w:p w:rsidR="009253D0" w:rsidRPr="009253D0" w:rsidRDefault="009253D0" w:rsidP="00925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5. Out of Scope</w:t>
      </w:r>
    </w:p>
    <w:p w:rsidR="009253D0" w:rsidRPr="009253D0" w:rsidRDefault="009253D0" w:rsidP="009253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File Formats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The tool supports only </w:t>
      </w: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CSV files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9253D0" w:rsidRPr="009253D0" w:rsidRDefault="009253D0" w:rsidP="009253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Real-Time Comparison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tool does not support real-time updates or synchronization.</w:t>
      </w:r>
    </w:p>
    <w:p w:rsidR="009253D0" w:rsidRPr="009253D0" w:rsidRDefault="009253D0" w:rsidP="009253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Graphical User Interface (GUI)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tool is a command-line utility, with no GUI.</w:t>
      </w:r>
    </w:p>
    <w:p w:rsidR="009253D0" w:rsidRPr="009253D0" w:rsidRDefault="009253D0" w:rsidP="009253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Advanced Data Transformation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tool does not perform data manipulation beyond basic comparison.</w:t>
      </w:r>
    </w:p>
    <w:p w:rsidR="009253D0" w:rsidRPr="009253D0" w:rsidRDefault="009253D0" w:rsidP="009253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pict>
          <v:rect id="_x0000_i1029" style="width:0;height:1.5pt" o:hralign="center" o:hrstd="t" o:hr="t" fillcolor="#a0a0a0" stroked="f"/>
        </w:pict>
      </w:r>
    </w:p>
    <w:p w:rsidR="009253D0" w:rsidRPr="009253D0" w:rsidRDefault="009253D0" w:rsidP="00925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6. Assumptions and Dependencies</w:t>
      </w:r>
    </w:p>
    <w:p w:rsidR="009253D0" w:rsidRPr="009253D0" w:rsidRDefault="009253D0" w:rsidP="009253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6.1 Environment Requirements</w:t>
      </w:r>
    </w:p>
    <w:p w:rsidR="009253D0" w:rsidRPr="009253D0" w:rsidRDefault="009253D0" w:rsidP="009253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Python Version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: Python 3.x is required to run the tool.</w:t>
      </w:r>
    </w:p>
    <w:p w:rsidR="009253D0" w:rsidRPr="009253D0" w:rsidRDefault="009253D0" w:rsidP="009253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Libraries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The following Python libraries are needed: </w:t>
      </w:r>
    </w:p>
    <w:p w:rsidR="009253D0" w:rsidRPr="009253D0" w:rsidRDefault="009253D0" w:rsidP="009253D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pandas</w:t>
      </w:r>
    </w:p>
    <w:p w:rsidR="009253D0" w:rsidRPr="009253D0" w:rsidRDefault="009253D0" w:rsidP="009253D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configparser</w:t>
      </w:r>
      <w:proofErr w:type="spellEnd"/>
    </w:p>
    <w:p w:rsidR="009253D0" w:rsidRPr="009253D0" w:rsidRDefault="009253D0" w:rsidP="009253D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os</w:t>
      </w:r>
      <w:proofErr w:type="spellEnd"/>
    </w:p>
    <w:p w:rsidR="009253D0" w:rsidRPr="009253D0" w:rsidRDefault="009253D0" w:rsidP="009253D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webbrowser</w:t>
      </w:r>
      <w:proofErr w:type="spellEnd"/>
    </w:p>
    <w:p w:rsidR="009253D0" w:rsidRPr="009253D0" w:rsidRDefault="009253D0" w:rsidP="009253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6.2 Permissions</w:t>
      </w:r>
    </w:p>
    <w:p w:rsidR="009253D0" w:rsidRPr="009253D0" w:rsidRDefault="009253D0" w:rsidP="009253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Users must have </w:t>
      </w: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read and write permissions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input files and the output report location.</w:t>
      </w:r>
    </w:p>
    <w:p w:rsidR="009253D0" w:rsidRPr="009253D0" w:rsidRDefault="009253D0" w:rsidP="009253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6.3 Input File Format</w:t>
      </w:r>
    </w:p>
    <w:p w:rsidR="009253D0" w:rsidRPr="009253D0" w:rsidRDefault="009253D0" w:rsidP="009253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input files must be in </w:t>
      </w: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CSV format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consistent headers.</w:t>
      </w:r>
    </w:p>
    <w:p w:rsidR="009253D0" w:rsidRPr="009253D0" w:rsidRDefault="009253D0" w:rsidP="009253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pict>
          <v:rect id="_x0000_i1030" style="width:0;height:1.5pt" o:hralign="center" o:hrstd="t" o:hr="t" fillcolor="#a0a0a0" stroked="f"/>
        </w:pict>
      </w:r>
    </w:p>
    <w:p w:rsidR="009253D0" w:rsidRPr="009253D0" w:rsidRDefault="009253D0" w:rsidP="00925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7. Constraints</w:t>
      </w:r>
    </w:p>
    <w:p w:rsidR="009253D0" w:rsidRPr="009253D0" w:rsidRDefault="009253D0" w:rsidP="009253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7.1 File Size</w:t>
      </w:r>
    </w:p>
    <w:p w:rsidR="009253D0" w:rsidRPr="009253D0" w:rsidRDefault="009253D0" w:rsidP="009253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The tool is optimized for medium-sized files but may experience performance issues with extremely large datasets.</w:t>
      </w:r>
    </w:p>
    <w:p w:rsidR="009253D0" w:rsidRPr="009253D0" w:rsidRDefault="009253D0" w:rsidP="009253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7.2 File Comparison Limitations</w:t>
      </w:r>
    </w:p>
    <w:p w:rsidR="009253D0" w:rsidRPr="009253D0" w:rsidRDefault="009253D0" w:rsidP="009253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tool only compares </w:t>
      </w: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two CSV files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 a time; it does not support multi-file comparison.</w:t>
      </w:r>
    </w:p>
    <w:p w:rsidR="009253D0" w:rsidRPr="009253D0" w:rsidRDefault="009253D0" w:rsidP="009253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pict>
          <v:rect id="_x0000_i1031" style="width:0;height:1.5pt" o:hralign="center" o:hrstd="t" o:hr="t" fillcolor="#a0a0a0" stroked="f"/>
        </w:pict>
      </w:r>
    </w:p>
    <w:p w:rsidR="009253D0" w:rsidRPr="009253D0" w:rsidRDefault="009253D0" w:rsidP="00925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8. Dependencies</w:t>
      </w:r>
    </w:p>
    <w:p w:rsidR="009253D0" w:rsidRPr="009253D0" w:rsidRDefault="009253D0" w:rsidP="009253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Python Libraries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</w:t>
      </w:r>
    </w:p>
    <w:p w:rsidR="009253D0" w:rsidRPr="009253D0" w:rsidRDefault="009253D0" w:rsidP="009253D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pandas</w:t>
      </w:r>
      <w:proofErr w:type="gramEnd"/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: For reading and comparing CSV files.</w:t>
      </w:r>
    </w:p>
    <w:p w:rsidR="009253D0" w:rsidRPr="009253D0" w:rsidRDefault="009253D0" w:rsidP="009253D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configparser</w:t>
      </w:r>
      <w:proofErr w:type="spellEnd"/>
      <w:proofErr w:type="gramEnd"/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: For reading configuration files.</w:t>
      </w:r>
    </w:p>
    <w:p w:rsidR="009253D0" w:rsidRPr="009253D0" w:rsidRDefault="009253D0" w:rsidP="009253D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os</w:t>
      </w:r>
      <w:proofErr w:type="spellEnd"/>
      <w:proofErr w:type="gramEnd"/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: For file existence checks.</w:t>
      </w:r>
    </w:p>
    <w:p w:rsidR="009253D0" w:rsidRPr="009253D0" w:rsidRDefault="009253D0" w:rsidP="009253D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webbrowser</w:t>
      </w:r>
      <w:proofErr w:type="spellEnd"/>
      <w:proofErr w:type="gramEnd"/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: For opening the generated report in a web browser.</w:t>
      </w:r>
    </w:p>
    <w:p w:rsidR="009253D0" w:rsidRPr="009253D0" w:rsidRDefault="009253D0" w:rsidP="009253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pict>
          <v:rect id="_x0000_i1032" style="width:0;height:1.5pt" o:hralign="center" o:hrstd="t" o:hr="t" fillcolor="#a0a0a0" stroked="f"/>
        </w:pict>
      </w:r>
    </w:p>
    <w:p w:rsidR="009253D0" w:rsidRPr="009253D0" w:rsidRDefault="009253D0" w:rsidP="00925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9. Next Steps</w:t>
      </w:r>
    </w:p>
    <w:p w:rsidR="009253D0" w:rsidRPr="009253D0" w:rsidRDefault="009253D0" w:rsidP="009253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9.1 Tool Implementation</w:t>
      </w:r>
    </w:p>
    <w:p w:rsidR="009253D0" w:rsidRPr="009253D0" w:rsidRDefault="009253D0" w:rsidP="009253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Implement the core CSV comparison logic.</w:t>
      </w:r>
    </w:p>
    <w:p w:rsidR="009253D0" w:rsidRPr="009253D0" w:rsidRDefault="009253D0" w:rsidP="009253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Develop error-handling mechanisms.</w:t>
      </w:r>
    </w:p>
    <w:p w:rsidR="009253D0" w:rsidRPr="009253D0" w:rsidRDefault="009253D0" w:rsidP="009253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9.2 Report Generation</w:t>
      </w:r>
    </w:p>
    <w:p w:rsidR="009253D0" w:rsidRPr="009253D0" w:rsidRDefault="009253D0" w:rsidP="009253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Develop the HTML report formatting and summary generation functionality.</w:t>
      </w:r>
    </w:p>
    <w:p w:rsidR="009253D0" w:rsidRPr="009253D0" w:rsidRDefault="009253D0" w:rsidP="009253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9.3 Testing</w:t>
      </w:r>
    </w:p>
    <w:p w:rsidR="009253D0" w:rsidRPr="009253D0" w:rsidRDefault="009253D0" w:rsidP="009253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Conduct thorough testing to ensure the tool handles edge cases (missing columns, large files, etc.).</w:t>
      </w:r>
    </w:p>
    <w:p w:rsidR="009253D0" w:rsidRPr="009253D0" w:rsidRDefault="009253D0" w:rsidP="009253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9.4 Deployment</w:t>
      </w:r>
    </w:p>
    <w:p w:rsidR="009253D0" w:rsidRPr="009253D0" w:rsidRDefault="009253D0" w:rsidP="009253D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Package the tool for distribution, including the necessary dependencies.</w:t>
      </w:r>
    </w:p>
    <w:p w:rsidR="009253D0" w:rsidRPr="009253D0" w:rsidRDefault="009253D0" w:rsidP="009253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pict>
          <v:rect id="_x0000_i1033" style="width:0;height:1.5pt" o:hralign="center" o:hrstd="t" o:hr="t" fillcolor="#a0a0a0" stroked="f"/>
        </w:pict>
      </w:r>
    </w:p>
    <w:p w:rsidR="009253D0" w:rsidRPr="009253D0" w:rsidRDefault="009253D0" w:rsidP="00925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Appendix: Sample HTML Report Structure</w:t>
      </w:r>
    </w:p>
    <w:p w:rsidR="009253D0" w:rsidRPr="009253D0" w:rsidRDefault="009253D0" w:rsidP="009253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9.1 HTML Report Overview</w:t>
      </w:r>
    </w:p>
    <w:p w:rsidR="009253D0" w:rsidRPr="009253D0" w:rsidRDefault="009253D0" w:rsidP="00925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The HTML report will include the following sections:</w:t>
      </w:r>
    </w:p>
    <w:p w:rsidR="009253D0" w:rsidRPr="009253D0" w:rsidRDefault="009253D0" w:rsidP="009253D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Report Information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: Basic details about the comparison (files compared, primary key columns).</w:t>
      </w:r>
    </w:p>
    <w:p w:rsidR="009253D0" w:rsidRPr="009253D0" w:rsidRDefault="009253D0" w:rsidP="009253D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Mismatch Summary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: Displays rows where values differ between the two files.</w:t>
      </w:r>
    </w:p>
    <w:p w:rsidR="009253D0" w:rsidRPr="009253D0" w:rsidRDefault="009253D0" w:rsidP="009253D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Missing Columns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: Lists columns missing from one file.</w:t>
      </w:r>
    </w:p>
    <w:p w:rsidR="009253D0" w:rsidRPr="009253D0" w:rsidRDefault="009253D0" w:rsidP="009253D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Missing/Extra Rows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: Displays rows that are missing/extra between the files.</w:t>
      </w:r>
    </w:p>
    <w:p w:rsidR="009253D0" w:rsidRPr="009253D0" w:rsidRDefault="009253D0" w:rsidP="009253D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Duplicate Rows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: Identifies duplicate rows in the CSV files.</w:t>
      </w:r>
    </w:p>
    <w:p w:rsidR="009253D0" w:rsidRPr="009253D0" w:rsidRDefault="009253D0" w:rsidP="009253D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53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Actionable Report</w:t>
      </w:r>
      <w:r w:rsidRPr="009253D0">
        <w:rPr>
          <w:rFonts w:ascii="Times New Roman" w:eastAsia="Times New Roman" w:hAnsi="Times New Roman" w:cs="Times New Roman"/>
          <w:sz w:val="20"/>
          <w:szCs w:val="20"/>
          <w:lang w:eastAsia="en-IN"/>
        </w:rPr>
        <w:t>: An email button to share the report.</w:t>
      </w:r>
    </w:p>
    <w:p w:rsidR="003E1E31" w:rsidRPr="009253D0" w:rsidRDefault="003E1E31">
      <w:pPr>
        <w:rPr>
          <w:sz w:val="20"/>
          <w:szCs w:val="20"/>
        </w:rPr>
      </w:pPr>
    </w:p>
    <w:sectPr w:rsidR="003E1E31" w:rsidRPr="009253D0" w:rsidSect="009253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977D8"/>
    <w:multiLevelType w:val="multilevel"/>
    <w:tmpl w:val="B6FE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D7B3F"/>
    <w:multiLevelType w:val="multilevel"/>
    <w:tmpl w:val="D05A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D480E"/>
    <w:multiLevelType w:val="multilevel"/>
    <w:tmpl w:val="F092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F5405"/>
    <w:multiLevelType w:val="multilevel"/>
    <w:tmpl w:val="232C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97038"/>
    <w:multiLevelType w:val="multilevel"/>
    <w:tmpl w:val="BA12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05AA3"/>
    <w:multiLevelType w:val="multilevel"/>
    <w:tmpl w:val="C110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82CE0"/>
    <w:multiLevelType w:val="multilevel"/>
    <w:tmpl w:val="AF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E317F1"/>
    <w:multiLevelType w:val="multilevel"/>
    <w:tmpl w:val="78F4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8A21A2"/>
    <w:multiLevelType w:val="multilevel"/>
    <w:tmpl w:val="F5F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E942E5"/>
    <w:multiLevelType w:val="multilevel"/>
    <w:tmpl w:val="3FF6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60CA6"/>
    <w:multiLevelType w:val="multilevel"/>
    <w:tmpl w:val="D438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951C9E"/>
    <w:multiLevelType w:val="multilevel"/>
    <w:tmpl w:val="2628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252C65"/>
    <w:multiLevelType w:val="multilevel"/>
    <w:tmpl w:val="9FC8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AE45FC"/>
    <w:multiLevelType w:val="multilevel"/>
    <w:tmpl w:val="55D4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EA52CC"/>
    <w:multiLevelType w:val="multilevel"/>
    <w:tmpl w:val="41DC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476080"/>
    <w:multiLevelType w:val="multilevel"/>
    <w:tmpl w:val="BB24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4B2B34"/>
    <w:multiLevelType w:val="multilevel"/>
    <w:tmpl w:val="4EBC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836315"/>
    <w:multiLevelType w:val="multilevel"/>
    <w:tmpl w:val="DB88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42E58"/>
    <w:multiLevelType w:val="multilevel"/>
    <w:tmpl w:val="4A48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401281"/>
    <w:multiLevelType w:val="multilevel"/>
    <w:tmpl w:val="06FA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D906DF"/>
    <w:multiLevelType w:val="multilevel"/>
    <w:tmpl w:val="A8CA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C843C0"/>
    <w:multiLevelType w:val="multilevel"/>
    <w:tmpl w:val="9878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21"/>
  </w:num>
  <w:num w:numId="5">
    <w:abstractNumId w:val="1"/>
  </w:num>
  <w:num w:numId="6">
    <w:abstractNumId w:val="10"/>
  </w:num>
  <w:num w:numId="7">
    <w:abstractNumId w:val="20"/>
  </w:num>
  <w:num w:numId="8">
    <w:abstractNumId w:val="19"/>
  </w:num>
  <w:num w:numId="9">
    <w:abstractNumId w:val="8"/>
  </w:num>
  <w:num w:numId="10">
    <w:abstractNumId w:val="16"/>
  </w:num>
  <w:num w:numId="11">
    <w:abstractNumId w:val="18"/>
  </w:num>
  <w:num w:numId="12">
    <w:abstractNumId w:val="13"/>
  </w:num>
  <w:num w:numId="13">
    <w:abstractNumId w:val="15"/>
  </w:num>
  <w:num w:numId="14">
    <w:abstractNumId w:val="5"/>
  </w:num>
  <w:num w:numId="15">
    <w:abstractNumId w:val="4"/>
  </w:num>
  <w:num w:numId="16">
    <w:abstractNumId w:val="3"/>
  </w:num>
  <w:num w:numId="17">
    <w:abstractNumId w:val="17"/>
  </w:num>
  <w:num w:numId="18">
    <w:abstractNumId w:val="14"/>
  </w:num>
  <w:num w:numId="19">
    <w:abstractNumId w:val="12"/>
  </w:num>
  <w:num w:numId="20">
    <w:abstractNumId w:val="11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3D0"/>
    <w:rsid w:val="003E1E31"/>
    <w:rsid w:val="0092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C1ED8-1B53-4BDE-AB59-5A85BC67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53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253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253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53D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253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253D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253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5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253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2025-03-10T11:46:00Z</dcterms:created>
  <dcterms:modified xsi:type="dcterms:W3CDTF">2025-03-10T12:19:00Z</dcterms:modified>
</cp:coreProperties>
</file>