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5E26A" w14:textId="77777777" w:rsidR="000434F1" w:rsidRDefault="00000000">
      <w:pPr>
        <w:widowControl/>
        <w:adjustRightInd w:val="0"/>
        <w:snapToGrid w:val="0"/>
        <w:spacing w:line="480" w:lineRule="exact"/>
        <w:rPr>
          <w:rFonts w:ascii="楷体_GB2312" w:eastAsia="楷体_GB2312" w:hAnsi="Times New Roman"/>
          <w:bCs/>
          <w:sz w:val="28"/>
          <w:szCs w:val="28"/>
          <w:u w:val="single"/>
        </w:rPr>
      </w:pPr>
      <w:r>
        <w:rPr>
          <w:rFonts w:ascii="楷体_GB2312" w:eastAsia="楷体_GB2312" w:hAnsi="Times New Roman" w:hint="eastAsia"/>
          <w:bCs/>
          <w:sz w:val="28"/>
          <w:szCs w:val="28"/>
        </w:rPr>
        <w:t>作品</w:t>
      </w:r>
      <w:r>
        <w:rPr>
          <w:rFonts w:ascii="楷体_GB2312" w:eastAsia="楷体_GB2312" w:hAnsi="Times New Roman"/>
          <w:bCs/>
          <w:noProof/>
          <w:sz w:val="28"/>
          <w:szCs w:val="28"/>
        </w:rPr>
        <w:drawing>
          <wp:anchor distT="0" distB="0" distL="114300" distR="114300" simplePos="0" relativeHeight="251660288" behindDoc="0" locked="0" layoutInCell="1" allowOverlap="1" wp14:anchorId="12219211" wp14:editId="2CED5019">
            <wp:simplePos x="0" y="0"/>
            <wp:positionH relativeFrom="column">
              <wp:posOffset>4584700</wp:posOffset>
            </wp:positionH>
            <wp:positionV relativeFrom="paragraph">
              <wp:posOffset>-90805</wp:posOffset>
            </wp:positionV>
            <wp:extent cx="1534795" cy="1163320"/>
            <wp:effectExtent l="0" t="0" r="8255" b="0"/>
            <wp:wrapSquare wrapText="bothSides"/>
            <wp:docPr id="2" name="图片 2" descr="D:\密码学会教育工作委员会\学会\学会图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D:\密码学会教育工作委员会\学会\学会图标.jpg"/>
                    <pic:cNvPicPr>
                      <a:picLocks noChangeAspect="1" noChangeArrowheads="1"/>
                    </pic:cNvPicPr>
                  </pic:nvPicPr>
                  <pic:blipFill>
                    <a:blip r:embed="rId7"/>
                    <a:srcRect/>
                    <a:stretch>
                      <a:fillRect/>
                    </a:stretch>
                  </pic:blipFill>
                  <pic:spPr>
                    <a:xfrm>
                      <a:off x="0" y="0"/>
                      <a:ext cx="1534795" cy="1163320"/>
                    </a:xfrm>
                    <a:prstGeom prst="rect">
                      <a:avLst/>
                    </a:prstGeom>
                    <a:noFill/>
                    <a:ln>
                      <a:noFill/>
                    </a:ln>
                  </pic:spPr>
                </pic:pic>
              </a:graphicData>
            </a:graphic>
          </wp:anchor>
        </w:drawing>
      </w:r>
      <w:r>
        <w:rPr>
          <w:rFonts w:ascii="楷体_GB2312" w:eastAsia="楷体_GB2312" w:hAnsi="Times New Roman" w:hint="eastAsia"/>
          <w:bCs/>
          <w:sz w:val="28"/>
          <w:szCs w:val="28"/>
        </w:rPr>
        <w:t>编号：</w:t>
      </w:r>
      <w:r>
        <w:rPr>
          <w:rFonts w:ascii="楷体_GB2312" w:eastAsia="楷体_GB2312" w:hAnsi="Times New Roman" w:hint="eastAsia"/>
          <w:bCs/>
          <w:sz w:val="28"/>
          <w:szCs w:val="28"/>
          <w:u w:val="single"/>
        </w:rPr>
        <w:t xml:space="preserve"> </w:t>
      </w:r>
      <w:r>
        <w:rPr>
          <w:rFonts w:ascii="楷体_GB2312" w:eastAsia="楷体_GB2312" w:hAnsi="Times New Roman" w:hint="eastAsia"/>
          <w:b/>
          <w:color w:val="FF0000"/>
          <w:sz w:val="28"/>
          <w:szCs w:val="28"/>
          <w:u w:val="single"/>
        </w:rPr>
        <w:t>（必须填写系统自动分配的编号</w:t>
      </w:r>
      <w:r>
        <w:rPr>
          <w:rFonts w:ascii="楷体_GB2312" w:eastAsia="楷体_GB2312" w:hAnsi="Times New Roman" w:hint="eastAsia"/>
          <w:bCs/>
          <w:color w:val="FF0000"/>
          <w:sz w:val="28"/>
          <w:szCs w:val="28"/>
          <w:u w:val="single"/>
        </w:rPr>
        <w:t>）</w:t>
      </w:r>
      <w:r>
        <w:rPr>
          <w:rFonts w:ascii="楷体_GB2312" w:eastAsia="楷体_GB2312" w:hAnsi="Times New Roman" w:hint="eastAsia"/>
          <w:bCs/>
          <w:sz w:val="28"/>
          <w:szCs w:val="28"/>
          <w:u w:val="single"/>
        </w:rPr>
        <w:t xml:space="preserve">  </w:t>
      </w:r>
    </w:p>
    <w:p w14:paraId="518BDD2A" w14:textId="77777777" w:rsidR="000434F1" w:rsidRDefault="000434F1">
      <w:pPr>
        <w:widowControl/>
        <w:adjustRightInd w:val="0"/>
        <w:snapToGrid w:val="0"/>
        <w:spacing w:line="480" w:lineRule="exact"/>
        <w:rPr>
          <w:rFonts w:ascii="楷体_GB2312" w:eastAsia="楷体_GB2312" w:hAnsi="Times New Roman"/>
          <w:bCs/>
          <w:sz w:val="28"/>
          <w:szCs w:val="28"/>
          <w:u w:val="single"/>
        </w:rPr>
      </w:pPr>
    </w:p>
    <w:p w14:paraId="7DB07A3B" w14:textId="77777777" w:rsidR="000434F1" w:rsidRDefault="00000000">
      <w:pPr>
        <w:widowControl/>
        <w:adjustRightInd w:val="0"/>
        <w:snapToGrid w:val="0"/>
        <w:spacing w:line="480" w:lineRule="exact"/>
        <w:rPr>
          <w:rFonts w:ascii="宋体" w:hAnsi="宋体" w:hint="eastAsia"/>
        </w:rPr>
      </w:pPr>
      <w:r>
        <w:rPr>
          <w:rFonts w:ascii="楷体_GB2312" w:eastAsia="楷体_GB2312" w:hAnsi="Times New Roman" w:hint="eastAsia"/>
          <w:bCs/>
          <w:sz w:val="28"/>
          <w:szCs w:val="28"/>
        </w:rPr>
        <w:t>作品类别：</w:t>
      </w:r>
      <w:bookmarkStart w:id="0" w:name="OLE_LINK1"/>
      <w:bookmarkStart w:id="1" w:name="OLE_LINK2"/>
      <w:r>
        <w:rPr>
          <w:rFonts w:ascii="楷体_GB2312" w:eastAsia="楷体_GB2312" w:hAnsi="Times New Roman" w:hint="eastAsia"/>
          <w:bCs/>
          <w:sz w:val="28"/>
          <w:szCs w:val="28"/>
        </w:rPr>
        <w:t xml:space="preserve"> </w:t>
      </w:r>
      <w:bookmarkEnd w:id="0"/>
      <w:bookmarkEnd w:id="1"/>
      <w:r>
        <w:rPr>
          <w:rFonts w:ascii="宋体" w:hAnsi="宋体" w:hint="eastAsia"/>
        </w:rPr>
        <w:t>□软件设计   □</w:t>
      </w:r>
      <w:r>
        <w:rPr>
          <w:rFonts w:hint="eastAsia"/>
        </w:rPr>
        <w:t>硬件制作</w:t>
      </w:r>
      <w:r>
        <w:rPr>
          <w:rFonts w:hint="eastAsia"/>
        </w:rPr>
        <w:t xml:space="preserve">   </w:t>
      </w:r>
      <w:r>
        <w:rPr>
          <w:rFonts w:ascii="宋体" w:hAnsi="宋体" w:hint="eastAsia"/>
        </w:rPr>
        <w:t xml:space="preserve">□工程实践 </w:t>
      </w:r>
      <w:r>
        <w:rPr>
          <w:rFonts w:ascii="宋体" w:hAnsi="宋体"/>
        </w:rPr>
        <w:t xml:space="preserve">  </w:t>
      </w:r>
    </w:p>
    <w:p w14:paraId="764E31CD" w14:textId="77777777" w:rsidR="000434F1" w:rsidRDefault="00000000">
      <w:pPr>
        <w:widowControl/>
        <w:adjustRightInd w:val="0"/>
        <w:snapToGrid w:val="0"/>
        <w:spacing w:line="480" w:lineRule="exact"/>
        <w:ind w:firstLineChars="700" w:firstLine="1470"/>
        <w:rPr>
          <w:rFonts w:ascii="宋体" w:hAnsi="宋体" w:hint="eastAsia"/>
        </w:rPr>
      </w:pPr>
      <w:r>
        <w:rPr>
          <w:rFonts w:ascii="宋体" w:hAnsi="宋体" w:hint="eastAsia"/>
        </w:rPr>
        <w:t>☑密码应用技术  □其它</w:t>
      </w:r>
    </w:p>
    <w:p w14:paraId="30D975CB" w14:textId="77777777" w:rsidR="000434F1" w:rsidRDefault="000434F1">
      <w:pPr>
        <w:widowControl/>
        <w:adjustRightInd w:val="0"/>
        <w:snapToGrid w:val="0"/>
        <w:spacing w:line="480" w:lineRule="exact"/>
        <w:ind w:firstLineChars="700" w:firstLine="1470"/>
        <w:rPr>
          <w:rFonts w:ascii="宋体" w:hAnsi="宋体" w:hint="eastAsia"/>
        </w:rPr>
      </w:pPr>
    </w:p>
    <w:p w14:paraId="2188AB04" w14:textId="77777777" w:rsidR="000434F1" w:rsidRDefault="000434F1">
      <w:pPr>
        <w:widowControl/>
        <w:adjustRightInd w:val="0"/>
        <w:snapToGrid w:val="0"/>
        <w:spacing w:line="480" w:lineRule="exact"/>
        <w:rPr>
          <w:rFonts w:ascii="宋体" w:hAnsi="宋体" w:hint="eastAsia"/>
        </w:rPr>
      </w:pPr>
    </w:p>
    <w:p w14:paraId="131569C2" w14:textId="77777777" w:rsidR="000434F1" w:rsidRDefault="000434F1">
      <w:pPr>
        <w:widowControl/>
        <w:adjustRightInd w:val="0"/>
        <w:snapToGrid w:val="0"/>
        <w:jc w:val="right"/>
        <w:rPr>
          <w:rFonts w:ascii="楷体_GB2312" w:eastAsia="楷体_GB2312" w:hAnsi="Times New Roman"/>
          <w:bCs/>
          <w:sz w:val="28"/>
          <w:szCs w:val="28"/>
        </w:rPr>
      </w:pPr>
    </w:p>
    <w:p w14:paraId="3786FEE2" w14:textId="77777777" w:rsidR="000434F1" w:rsidRDefault="000434F1">
      <w:pPr>
        <w:widowControl/>
        <w:adjustRightInd w:val="0"/>
        <w:snapToGrid w:val="0"/>
        <w:spacing w:line="480" w:lineRule="exact"/>
        <w:rPr>
          <w:rFonts w:ascii="楷体_GB2312" w:eastAsia="楷体_GB2312" w:hAnsi="Times New Roman"/>
          <w:bCs/>
          <w:sz w:val="28"/>
          <w:szCs w:val="28"/>
        </w:rPr>
      </w:pPr>
    </w:p>
    <w:p w14:paraId="50ED01E9" w14:textId="77777777" w:rsidR="000434F1" w:rsidRDefault="000434F1">
      <w:pPr>
        <w:widowControl/>
        <w:adjustRightInd w:val="0"/>
        <w:snapToGrid w:val="0"/>
        <w:spacing w:line="480" w:lineRule="exact"/>
        <w:rPr>
          <w:rFonts w:ascii="楷体_GB2312" w:eastAsia="楷体_GB2312" w:hAnsi="Times New Roman"/>
          <w:bCs/>
          <w:sz w:val="28"/>
          <w:szCs w:val="28"/>
        </w:rPr>
      </w:pPr>
    </w:p>
    <w:p w14:paraId="2F6F315F" w14:textId="77777777" w:rsidR="000434F1" w:rsidRDefault="000434F1">
      <w:pPr>
        <w:widowControl/>
        <w:adjustRightInd w:val="0"/>
        <w:snapToGrid w:val="0"/>
        <w:spacing w:line="480" w:lineRule="exact"/>
        <w:rPr>
          <w:rFonts w:ascii="楷体_GB2312" w:eastAsia="楷体_GB2312" w:hAnsi="Times New Roman"/>
          <w:bCs/>
          <w:sz w:val="28"/>
          <w:szCs w:val="28"/>
        </w:rPr>
      </w:pPr>
    </w:p>
    <w:p w14:paraId="57C5C84D" w14:textId="77777777" w:rsidR="000434F1" w:rsidRDefault="00000000">
      <w:pPr>
        <w:widowControl/>
        <w:adjustRightInd w:val="0"/>
        <w:snapToGrid w:val="0"/>
        <w:spacing w:line="480" w:lineRule="exact"/>
        <w:jc w:val="center"/>
        <w:rPr>
          <w:rFonts w:ascii="楷体_GB2312" w:eastAsia="楷体_GB2312" w:hAnsi="Times New Roman"/>
          <w:b/>
          <w:bCs/>
          <w:sz w:val="36"/>
          <w:szCs w:val="36"/>
        </w:rPr>
      </w:pPr>
      <w:r>
        <w:rPr>
          <w:rFonts w:ascii="楷体_GB2312" w:eastAsia="楷体_GB2312" w:hAnsi="Times New Roman"/>
          <w:b/>
          <w:bCs/>
          <w:sz w:val="36"/>
          <w:szCs w:val="36"/>
        </w:rPr>
        <w:t>202</w:t>
      </w:r>
      <w:r>
        <w:rPr>
          <w:rFonts w:ascii="楷体_GB2312" w:eastAsia="楷体_GB2312" w:hAnsi="Times New Roman" w:hint="eastAsia"/>
          <w:b/>
          <w:bCs/>
          <w:sz w:val="36"/>
          <w:szCs w:val="36"/>
        </w:rPr>
        <w:t>6年第十一届全国密码技术竞赛作品设计报告</w:t>
      </w:r>
    </w:p>
    <w:p w14:paraId="59A2140D" w14:textId="77777777" w:rsidR="000434F1" w:rsidRDefault="00000000">
      <w:pPr>
        <w:widowControl/>
        <w:adjustRightInd w:val="0"/>
        <w:snapToGrid w:val="0"/>
        <w:spacing w:line="480" w:lineRule="exact"/>
        <w:jc w:val="center"/>
        <w:rPr>
          <w:rFonts w:ascii="楷体_GB2312" w:eastAsia="楷体_GB2312" w:hAnsi="Times New Roman"/>
          <w:bCs/>
          <w:sz w:val="28"/>
          <w:szCs w:val="28"/>
          <w:u w:val="single"/>
        </w:rPr>
      </w:pPr>
      <w:r>
        <w:rPr>
          <w:rFonts w:ascii="楷体_GB2312" w:eastAsia="楷体_GB2312" w:hAnsi="Times New Roman" w:hint="eastAsia"/>
          <w:bCs/>
          <w:noProof/>
          <w:sz w:val="28"/>
          <w:szCs w:val="28"/>
          <w:u w:val="single"/>
        </w:rPr>
        <mc:AlternateContent>
          <mc:Choice Requires="wps">
            <w:drawing>
              <wp:anchor distT="0" distB="0" distL="114300" distR="114300" simplePos="0" relativeHeight="251659264" behindDoc="0" locked="0" layoutInCell="1" allowOverlap="1" wp14:anchorId="27269238" wp14:editId="0DC43E98">
                <wp:simplePos x="0" y="0"/>
                <wp:positionH relativeFrom="column">
                  <wp:posOffset>539115</wp:posOffset>
                </wp:positionH>
                <wp:positionV relativeFrom="paragraph">
                  <wp:posOffset>213995</wp:posOffset>
                </wp:positionV>
                <wp:extent cx="4899660" cy="34290"/>
                <wp:effectExtent l="19050" t="19050" r="15240" b="22860"/>
                <wp:wrapNone/>
                <wp:docPr id="5" name="直接连接符 1"/>
                <wp:cNvGraphicFramePr/>
                <a:graphic xmlns:a="http://schemas.openxmlformats.org/drawingml/2006/main">
                  <a:graphicData uri="http://schemas.microsoft.com/office/word/2010/wordprocessingShape">
                    <wps:wsp>
                      <wps:cNvCnPr/>
                      <wps:spPr>
                        <a:xfrm flipV="1">
                          <a:off x="0" y="0"/>
                          <a:ext cx="4899803" cy="3450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FEFC8A" id="直接连接符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2.45pt,16.85pt" to="428.25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" strokecolor="black [3040]" strokeweight="3pt"/>
            </w:pict>
          </mc:Fallback>
        </mc:AlternateContent>
      </w:r>
    </w:p>
    <w:p w14:paraId="39E82E02" w14:textId="77777777" w:rsidR="000434F1" w:rsidRDefault="000434F1">
      <w:pPr>
        <w:widowControl/>
        <w:adjustRightInd w:val="0"/>
        <w:snapToGrid w:val="0"/>
        <w:spacing w:line="480" w:lineRule="exact"/>
        <w:jc w:val="center"/>
        <w:rPr>
          <w:rFonts w:ascii="楷体_GB2312" w:eastAsia="楷体_GB2312" w:hAnsi="Times New Roman"/>
          <w:bCs/>
          <w:sz w:val="28"/>
          <w:szCs w:val="28"/>
          <w:u w:val="single"/>
        </w:rPr>
      </w:pPr>
    </w:p>
    <w:p w14:paraId="1B39E329" w14:textId="77777777" w:rsidR="000434F1" w:rsidRDefault="000434F1">
      <w:pPr>
        <w:widowControl/>
        <w:adjustRightInd w:val="0"/>
        <w:snapToGrid w:val="0"/>
        <w:spacing w:line="480" w:lineRule="exact"/>
        <w:jc w:val="center"/>
        <w:rPr>
          <w:rFonts w:ascii="楷体_GB2312" w:eastAsia="楷体_GB2312" w:hAnsi="Times New Roman"/>
          <w:bCs/>
          <w:sz w:val="28"/>
          <w:szCs w:val="28"/>
          <w:u w:val="single"/>
        </w:rPr>
      </w:pPr>
    </w:p>
    <w:p w14:paraId="524A8A2B" w14:textId="77777777" w:rsidR="000A6DB9" w:rsidRDefault="00000000" w:rsidP="000A6DB9">
      <w:pPr>
        <w:widowControl/>
        <w:adjustRightInd w:val="0"/>
        <w:snapToGrid w:val="0"/>
        <w:spacing w:line="700" w:lineRule="exact"/>
        <w:ind w:firstLineChars="200" w:firstLine="560"/>
        <w:jc w:val="center"/>
        <w:rPr>
          <w:rFonts w:ascii="楷体_GB2312" w:eastAsia="楷体_GB2312" w:hAnsi="Times New Roman"/>
          <w:bCs/>
          <w:sz w:val="28"/>
          <w:szCs w:val="28"/>
          <w:u w:val="single"/>
        </w:rPr>
      </w:pPr>
      <w:r>
        <w:rPr>
          <w:rFonts w:ascii="楷体_GB2312" w:eastAsia="楷体_GB2312" w:hAnsi="Times New Roman" w:hint="eastAsia"/>
          <w:bCs/>
          <w:sz w:val="28"/>
          <w:szCs w:val="28"/>
          <w:u w:val="single"/>
        </w:rPr>
        <w:t>作品题目：</w:t>
      </w:r>
    </w:p>
    <w:p w14:paraId="16CC6CF8" w14:textId="10A36752" w:rsidR="000434F1" w:rsidRDefault="00000000" w:rsidP="000A6DB9">
      <w:pPr>
        <w:widowControl/>
        <w:adjustRightInd w:val="0"/>
        <w:snapToGrid w:val="0"/>
        <w:spacing w:line="700" w:lineRule="exact"/>
        <w:ind w:firstLineChars="200" w:firstLine="560"/>
        <w:jc w:val="center"/>
        <w:rPr>
          <w:rFonts w:ascii="华文中宋" w:eastAsia="华文中宋" w:hAnsi="华文中宋" w:hint="eastAsia"/>
          <w:bCs/>
          <w:sz w:val="28"/>
          <w:szCs w:val="28"/>
          <w:u w:val="single"/>
        </w:rPr>
      </w:pPr>
      <w:r>
        <w:rPr>
          <w:rFonts w:ascii="楷体_GB2312" w:eastAsia="楷体_GB2312" w:hAnsi="Times New Roman" w:hint="eastAsia"/>
          <w:bCs/>
          <w:sz w:val="28"/>
          <w:szCs w:val="28"/>
          <w:u w:val="single"/>
        </w:rPr>
        <w:t xml:space="preserve">衍枢 </w:t>
      </w:r>
      <w:proofErr w:type="spellStart"/>
      <w:r>
        <w:rPr>
          <w:rFonts w:ascii="楷体_GB2312" w:eastAsia="楷体_GB2312" w:hAnsi="Times New Roman" w:hint="eastAsia"/>
          <w:bCs/>
          <w:sz w:val="28"/>
          <w:szCs w:val="28"/>
          <w:u w:val="single"/>
        </w:rPr>
        <w:t>GridEpoch</w:t>
      </w:r>
      <w:proofErr w:type="spellEnd"/>
      <w:r>
        <w:rPr>
          <w:rFonts w:ascii="楷体_GB2312" w:eastAsia="楷体_GB2312" w:hAnsi="Times New Roman" w:hint="eastAsia"/>
          <w:bCs/>
          <w:sz w:val="28"/>
          <w:szCs w:val="28"/>
          <w:u w:val="single"/>
        </w:rPr>
        <w:t>——面向海量配电终端的纪元式批量密钥管理系统衍枢</w:t>
      </w:r>
    </w:p>
    <w:p w14:paraId="3B7D2E1A" w14:textId="77777777" w:rsidR="000434F1" w:rsidRDefault="000434F1" w:rsidP="000A6DB9">
      <w:pPr>
        <w:widowControl/>
        <w:adjustRightInd w:val="0"/>
        <w:snapToGrid w:val="0"/>
        <w:spacing w:line="480" w:lineRule="exact"/>
        <w:jc w:val="center"/>
        <w:rPr>
          <w:rFonts w:ascii="楷体_GB2312" w:eastAsia="楷体_GB2312" w:hAnsi="Times New Roman"/>
          <w:bCs/>
          <w:sz w:val="28"/>
          <w:szCs w:val="28"/>
        </w:rPr>
      </w:pPr>
    </w:p>
    <w:p w14:paraId="4C5E6446" w14:textId="77777777" w:rsidR="000434F1" w:rsidRDefault="000434F1">
      <w:pPr>
        <w:widowControl/>
        <w:adjustRightInd w:val="0"/>
        <w:snapToGrid w:val="0"/>
        <w:spacing w:line="480" w:lineRule="exact"/>
        <w:ind w:firstLineChars="200" w:firstLine="560"/>
        <w:rPr>
          <w:rFonts w:ascii="楷体_GB2312" w:eastAsia="楷体_GB2312" w:hAnsi="Times New Roman"/>
          <w:bCs/>
          <w:sz w:val="28"/>
          <w:szCs w:val="28"/>
        </w:rPr>
      </w:pPr>
    </w:p>
    <w:p w14:paraId="5C39C08C" w14:textId="77777777" w:rsidR="000434F1" w:rsidRDefault="000434F1">
      <w:pPr>
        <w:widowControl/>
        <w:adjustRightInd w:val="0"/>
        <w:snapToGrid w:val="0"/>
        <w:spacing w:line="480" w:lineRule="exact"/>
        <w:ind w:firstLineChars="200" w:firstLine="560"/>
        <w:rPr>
          <w:rFonts w:ascii="楷体_GB2312" w:eastAsia="楷体_GB2312" w:hAnsi="Times New Roman"/>
          <w:bCs/>
          <w:sz w:val="28"/>
          <w:szCs w:val="28"/>
        </w:rPr>
      </w:pPr>
    </w:p>
    <w:p w14:paraId="2E9CA303" w14:textId="77777777" w:rsidR="000434F1" w:rsidRDefault="000434F1">
      <w:pPr>
        <w:widowControl/>
        <w:adjustRightInd w:val="0"/>
        <w:snapToGrid w:val="0"/>
        <w:spacing w:line="480" w:lineRule="exact"/>
        <w:ind w:firstLineChars="200" w:firstLine="560"/>
        <w:rPr>
          <w:rFonts w:ascii="楷体_GB2312" w:eastAsia="楷体_GB2312" w:hAnsi="Times New Roman"/>
          <w:bCs/>
          <w:sz w:val="28"/>
          <w:szCs w:val="28"/>
        </w:rPr>
      </w:pPr>
    </w:p>
    <w:p w14:paraId="4A266FFF" w14:textId="77777777" w:rsidR="000434F1" w:rsidRDefault="000434F1">
      <w:pPr>
        <w:widowControl/>
        <w:adjustRightInd w:val="0"/>
        <w:snapToGrid w:val="0"/>
        <w:spacing w:line="480" w:lineRule="exact"/>
        <w:ind w:firstLineChars="200" w:firstLine="560"/>
        <w:rPr>
          <w:rFonts w:ascii="楷体_GB2312" w:eastAsia="楷体_GB2312" w:hAnsi="Times New Roman"/>
          <w:bCs/>
          <w:sz w:val="28"/>
          <w:szCs w:val="28"/>
        </w:rPr>
      </w:pPr>
    </w:p>
    <w:p w14:paraId="3FA37589" w14:textId="77777777" w:rsidR="000434F1" w:rsidRDefault="000434F1">
      <w:pPr>
        <w:widowControl/>
        <w:adjustRightInd w:val="0"/>
        <w:snapToGrid w:val="0"/>
        <w:spacing w:line="480" w:lineRule="exact"/>
        <w:ind w:firstLineChars="200" w:firstLine="560"/>
        <w:rPr>
          <w:rFonts w:ascii="楷体_GB2312" w:eastAsia="楷体_GB2312" w:hAnsi="Times New Roman"/>
          <w:bCs/>
          <w:sz w:val="28"/>
          <w:szCs w:val="28"/>
        </w:rPr>
      </w:pPr>
    </w:p>
    <w:p w14:paraId="7CE0D1D2" w14:textId="77777777" w:rsidR="000434F1" w:rsidRDefault="00000000">
      <w:pPr>
        <w:widowControl/>
        <w:adjustRightInd w:val="0"/>
        <w:snapToGrid w:val="0"/>
        <w:spacing w:line="600" w:lineRule="exact"/>
        <w:ind w:firstLineChars="200" w:firstLine="560"/>
        <w:jc w:val="center"/>
        <w:rPr>
          <w:rFonts w:ascii="楷体_GB2312" w:eastAsia="楷体_GB2312" w:hAnsi="Times New Roman"/>
          <w:bCs/>
          <w:sz w:val="28"/>
          <w:szCs w:val="28"/>
        </w:rPr>
      </w:pPr>
      <w:r>
        <w:rPr>
          <w:rFonts w:ascii="楷体_GB2312" w:eastAsia="楷体_GB2312" w:hAnsi="Times New Roman" w:hint="eastAsia"/>
          <w:bCs/>
          <w:sz w:val="28"/>
          <w:szCs w:val="28"/>
        </w:rPr>
        <w:t>2026 年 10 月 12 日</w:t>
      </w:r>
    </w:p>
    <w:p w14:paraId="57DE6950" w14:textId="77777777" w:rsidR="000434F1" w:rsidRDefault="00000000">
      <w:pPr>
        <w:widowControl/>
        <w:adjustRightInd w:val="0"/>
        <w:snapToGrid w:val="0"/>
        <w:spacing w:line="600" w:lineRule="exact"/>
        <w:ind w:firstLineChars="200" w:firstLine="560"/>
        <w:jc w:val="center"/>
        <w:rPr>
          <w:rFonts w:ascii="楷体_GB2312" w:eastAsia="楷体_GB2312" w:hAnsi="Times New Roman"/>
          <w:bCs/>
          <w:sz w:val="28"/>
          <w:szCs w:val="28"/>
        </w:rPr>
      </w:pPr>
      <w:r>
        <w:rPr>
          <w:rFonts w:ascii="楷体_GB2312" w:eastAsia="楷体_GB2312" w:hAnsi="Times New Roman" w:hint="eastAsia"/>
          <w:bCs/>
          <w:sz w:val="28"/>
          <w:szCs w:val="28"/>
        </w:rPr>
        <w:t>中国密码学会</w:t>
      </w:r>
    </w:p>
    <w:p w14:paraId="0A7AFE01" w14:textId="77777777" w:rsidR="000434F1" w:rsidRDefault="000434F1">
      <w:pPr>
        <w:widowControl/>
        <w:adjustRightInd w:val="0"/>
        <w:snapToGrid w:val="0"/>
        <w:spacing w:line="480" w:lineRule="exact"/>
        <w:ind w:firstLineChars="200" w:firstLine="560"/>
        <w:rPr>
          <w:rFonts w:ascii="楷体_GB2312" w:eastAsia="楷体_GB2312" w:hAnsi="Times New Roman"/>
          <w:bCs/>
          <w:sz w:val="28"/>
          <w:szCs w:val="28"/>
        </w:rPr>
        <w:sectPr w:rsidR="000434F1">
          <w:pgSz w:w="11906" w:h="16838"/>
          <w:pgMar w:top="1134" w:right="1134" w:bottom="1134" w:left="1134" w:header="851" w:footer="992" w:gutter="0"/>
          <w:cols w:space="425"/>
          <w:docGrid w:type="lines" w:linePitch="312"/>
        </w:sectPr>
      </w:pPr>
    </w:p>
    <w:tbl>
      <w:tblPr>
        <w:tblW w:w="8913"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8913"/>
      </w:tblGrid>
      <w:tr w:rsidR="000434F1" w14:paraId="606A752F" w14:textId="77777777">
        <w:trPr>
          <w:trHeight w:val="624"/>
          <w:jc w:val="center"/>
        </w:trPr>
        <w:tc>
          <w:tcPr>
            <w:tcW w:w="8913" w:type="dxa"/>
            <w:tcBorders>
              <w:top w:val="single" w:sz="2" w:space="0" w:color="auto"/>
              <w:left w:val="single" w:sz="2" w:space="0" w:color="auto"/>
              <w:bottom w:val="single" w:sz="2" w:space="0" w:color="auto"/>
              <w:right w:val="single" w:sz="2" w:space="0" w:color="auto"/>
            </w:tcBorders>
            <w:vAlign w:val="center"/>
          </w:tcPr>
          <w:p w14:paraId="2B6F1AF8" w14:textId="77777777" w:rsidR="000434F1" w:rsidRDefault="00000000">
            <w:pPr>
              <w:jc w:val="center"/>
              <w:rPr>
                <w:sz w:val="24"/>
              </w:rPr>
            </w:pPr>
            <w:r>
              <w:rPr>
                <w:rFonts w:hint="eastAsia"/>
                <w:spacing w:val="-8"/>
                <w:sz w:val="30"/>
              </w:rPr>
              <w:lastRenderedPageBreak/>
              <w:t>基本信息表</w:t>
            </w:r>
          </w:p>
        </w:tc>
      </w:tr>
      <w:tr w:rsidR="000434F1" w14:paraId="7C0D759E" w14:textId="77777777">
        <w:trPr>
          <w:trHeight w:val="624"/>
          <w:jc w:val="center"/>
        </w:trPr>
        <w:tc>
          <w:tcPr>
            <w:tcW w:w="8913" w:type="dxa"/>
            <w:tcBorders>
              <w:top w:val="single" w:sz="2" w:space="0" w:color="auto"/>
              <w:left w:val="single" w:sz="2" w:space="0" w:color="auto"/>
              <w:bottom w:val="single" w:sz="2" w:space="0" w:color="auto"/>
              <w:right w:val="single" w:sz="2" w:space="0" w:color="auto"/>
            </w:tcBorders>
            <w:vAlign w:val="center"/>
          </w:tcPr>
          <w:p w14:paraId="6F1E64C9" w14:textId="77777777" w:rsidR="000434F1" w:rsidRDefault="00000000">
            <w:pPr>
              <w:rPr>
                <w:spacing w:val="-8"/>
                <w:sz w:val="30"/>
              </w:rPr>
            </w:pPr>
            <w:r>
              <w:rPr>
                <w:rFonts w:hint="eastAsia"/>
                <w:spacing w:val="-8"/>
                <w:sz w:val="30"/>
              </w:rPr>
              <w:t>编号：</w:t>
            </w:r>
          </w:p>
        </w:tc>
      </w:tr>
      <w:tr w:rsidR="000434F1" w14:paraId="07CC3614" w14:textId="77777777">
        <w:trPr>
          <w:trHeight w:val="624"/>
          <w:jc w:val="center"/>
        </w:trPr>
        <w:tc>
          <w:tcPr>
            <w:tcW w:w="8913" w:type="dxa"/>
            <w:tcBorders>
              <w:top w:val="single" w:sz="2" w:space="0" w:color="auto"/>
              <w:left w:val="single" w:sz="2" w:space="0" w:color="auto"/>
              <w:bottom w:val="single" w:sz="2" w:space="0" w:color="auto"/>
              <w:right w:val="single" w:sz="2" w:space="0" w:color="auto"/>
            </w:tcBorders>
            <w:vAlign w:val="center"/>
          </w:tcPr>
          <w:p w14:paraId="2B661F51" w14:textId="77777777" w:rsidR="000434F1" w:rsidRDefault="00000000">
            <w:pPr>
              <w:rPr>
                <w:spacing w:val="-8"/>
                <w:sz w:val="30"/>
              </w:rPr>
            </w:pPr>
            <w:r>
              <w:rPr>
                <w:rFonts w:hint="eastAsia"/>
                <w:spacing w:val="-8"/>
                <w:sz w:val="30"/>
              </w:rPr>
              <w:t>作品题目：衍枢</w:t>
            </w:r>
            <w:r>
              <w:rPr>
                <w:rFonts w:hint="eastAsia"/>
                <w:spacing w:val="-8"/>
                <w:sz w:val="30"/>
              </w:rPr>
              <w:t xml:space="preserve"> GridEpoch</w:t>
            </w:r>
            <w:r>
              <w:rPr>
                <w:rFonts w:hint="eastAsia"/>
                <w:spacing w:val="-8"/>
                <w:sz w:val="30"/>
              </w:rPr>
              <w:t>——面向海量配电终端的纪元式批量密钥管理系统</w:t>
            </w:r>
          </w:p>
        </w:tc>
      </w:tr>
      <w:tr w:rsidR="000434F1" w14:paraId="71F8F522" w14:textId="77777777">
        <w:trPr>
          <w:cantSplit/>
          <w:trHeight w:val="419"/>
          <w:jc w:val="center"/>
        </w:trPr>
        <w:tc>
          <w:tcPr>
            <w:tcW w:w="8913" w:type="dxa"/>
            <w:tcBorders>
              <w:top w:val="single" w:sz="2" w:space="0" w:color="auto"/>
              <w:left w:val="single" w:sz="2" w:space="0" w:color="auto"/>
              <w:bottom w:val="single" w:sz="4" w:space="0" w:color="auto"/>
              <w:right w:val="single" w:sz="2" w:space="0" w:color="auto"/>
            </w:tcBorders>
          </w:tcPr>
          <w:p w14:paraId="404353F7" w14:textId="77777777" w:rsidR="000434F1" w:rsidRDefault="00000000">
            <w:pPr>
              <w:adjustRightInd w:val="0"/>
              <w:snapToGrid w:val="0"/>
              <w:spacing w:line="360" w:lineRule="auto"/>
              <w:ind w:left="1500" w:hangingChars="500" w:hanging="1500"/>
              <w:jc w:val="left"/>
              <w:rPr>
                <w:snapToGrid w:val="0"/>
                <w:sz w:val="24"/>
              </w:rPr>
            </w:pPr>
            <w:r>
              <w:rPr>
                <w:rFonts w:hint="eastAsia"/>
                <w:snapToGrid w:val="0"/>
                <w:sz w:val="30"/>
                <w:szCs w:val="30"/>
              </w:rPr>
              <w:t>作品类别：□软件设计</w:t>
            </w:r>
            <w:r>
              <w:rPr>
                <w:rFonts w:hint="eastAsia"/>
                <w:snapToGrid w:val="0"/>
                <w:sz w:val="30"/>
                <w:szCs w:val="30"/>
              </w:rPr>
              <w:t xml:space="preserve">   </w:t>
            </w:r>
            <w:r>
              <w:rPr>
                <w:rFonts w:hint="eastAsia"/>
                <w:snapToGrid w:val="0"/>
                <w:sz w:val="30"/>
                <w:szCs w:val="30"/>
              </w:rPr>
              <w:t>□硬件制作</w:t>
            </w:r>
            <w:r>
              <w:rPr>
                <w:rFonts w:hint="eastAsia"/>
                <w:snapToGrid w:val="0"/>
                <w:sz w:val="30"/>
                <w:szCs w:val="30"/>
              </w:rPr>
              <w:t xml:space="preserve">   </w:t>
            </w:r>
            <w:r>
              <w:rPr>
                <w:rFonts w:hint="eastAsia"/>
                <w:snapToGrid w:val="0"/>
                <w:sz w:val="30"/>
                <w:szCs w:val="30"/>
              </w:rPr>
              <w:t>□工程实践</w:t>
            </w:r>
            <w:r>
              <w:rPr>
                <w:rFonts w:hint="eastAsia"/>
                <w:snapToGrid w:val="0"/>
                <w:sz w:val="30"/>
                <w:szCs w:val="30"/>
              </w:rPr>
              <w:t xml:space="preserve">  </w:t>
            </w:r>
            <w:r>
              <w:rPr>
                <w:rFonts w:hint="eastAsia"/>
                <w:snapToGrid w:val="0"/>
                <w:sz w:val="30"/>
                <w:szCs w:val="30"/>
              </w:rPr>
              <w:t>☑密码技术应用</w:t>
            </w:r>
            <w:r>
              <w:rPr>
                <w:rFonts w:hint="eastAsia"/>
                <w:snapToGrid w:val="0"/>
                <w:sz w:val="30"/>
                <w:szCs w:val="30"/>
              </w:rPr>
              <w:t xml:space="preserve">  </w:t>
            </w:r>
            <w:r>
              <w:rPr>
                <w:rFonts w:hint="eastAsia"/>
                <w:snapToGrid w:val="0"/>
                <w:sz w:val="30"/>
                <w:szCs w:val="30"/>
              </w:rPr>
              <w:t>□其它</w:t>
            </w:r>
          </w:p>
        </w:tc>
      </w:tr>
      <w:tr w:rsidR="000434F1" w14:paraId="30FDB808" w14:textId="77777777">
        <w:trPr>
          <w:cantSplit/>
          <w:trHeight w:val="3105"/>
          <w:jc w:val="center"/>
        </w:trPr>
        <w:tc>
          <w:tcPr>
            <w:tcW w:w="8913" w:type="dxa"/>
            <w:tcBorders>
              <w:top w:val="single" w:sz="4" w:space="0" w:color="auto"/>
              <w:left w:val="single" w:sz="2" w:space="0" w:color="auto"/>
              <w:bottom w:val="single" w:sz="2" w:space="0" w:color="auto"/>
              <w:right w:val="single" w:sz="2" w:space="0" w:color="auto"/>
            </w:tcBorders>
          </w:tcPr>
          <w:p w14:paraId="76E10159" w14:textId="77777777" w:rsidR="000434F1" w:rsidRDefault="00000000">
            <w:pPr>
              <w:pStyle w:val="QB"/>
              <w:spacing w:line="360" w:lineRule="auto"/>
              <w:ind w:firstLine="600"/>
              <w:rPr>
                <w:rFonts w:hAnsi="宋体" w:hint="eastAsia"/>
                <w:color w:val="000000"/>
                <w:sz w:val="24"/>
              </w:rPr>
            </w:pPr>
            <w:r>
              <w:rPr>
                <w:rFonts w:hint="eastAsia"/>
                <w:sz w:val="30"/>
              </w:rPr>
              <w:t>作品内容摘要：针对新型电力系统中百万至千万级配电终端密钥逐台下发耗时长、吊销粒度粗、主密钥单点风险高的难题，本作品设计并实现了“衍枢 GridEpoch”纪元式批量密钥管理系统。系统以纪元为密钥轮换单位，基于逻辑密钥树与完全子树/子集差覆盖算法，将一轮百万台终端的密钥轮换压缩为单条广播报文（终端报文236字节、网关报文216字节、吊销根118字节、完成帧62字节）；采用SM2协同签名保护省级签名密钥，任一份额单独无法完成签名，主密钥恢复须经双人口令核对；采用SM9标识密码完成终端接入核验；以SM4实现终端—主站分级加密，台区网关仅持有管控种子、不接触业务域主密钥，实现认证与业务的权限隔离。值班台覆盖终端灌装、接入核验、吊销、换表、割接、销毁、归档审计、固件召回等全生命周期管理。实测1000万台密钥流式派生0.637秒（约1570万台/秒）、百万台确认重算0.749秒，较逐台SM2加密下发（百万台约1.4小时）提升约四个数量级，43项自动化测试全部通过。</w:t>
            </w:r>
          </w:p>
        </w:tc>
      </w:tr>
      <w:tr w:rsidR="000434F1" w14:paraId="134D59C1" w14:textId="77777777">
        <w:trPr>
          <w:cantSplit/>
          <w:trHeight w:val="1187"/>
          <w:jc w:val="center"/>
        </w:trPr>
        <w:tc>
          <w:tcPr>
            <w:tcW w:w="8913" w:type="dxa"/>
            <w:tcBorders>
              <w:top w:val="single" w:sz="2" w:space="0" w:color="auto"/>
              <w:left w:val="single" w:sz="2" w:space="0" w:color="auto"/>
              <w:bottom w:val="single" w:sz="2" w:space="0" w:color="auto"/>
              <w:right w:val="single" w:sz="2" w:space="0" w:color="auto"/>
            </w:tcBorders>
          </w:tcPr>
          <w:p w14:paraId="1089D8C3" w14:textId="77777777" w:rsidR="000434F1" w:rsidRDefault="00000000">
            <w:pPr>
              <w:rPr>
                <w:szCs w:val="21"/>
              </w:rPr>
            </w:pPr>
            <w:r>
              <w:rPr>
                <w:rFonts w:hint="eastAsia"/>
                <w:sz w:val="30"/>
              </w:rPr>
              <w:t>关键词（五个）：批量密钥管理；纪元轮换；子集差吊销；</w:t>
            </w:r>
            <w:r>
              <w:rPr>
                <w:rFonts w:hint="eastAsia"/>
                <w:sz w:val="30"/>
              </w:rPr>
              <w:t>SM2</w:t>
            </w:r>
            <w:r>
              <w:rPr>
                <w:rFonts w:hint="eastAsia"/>
                <w:sz w:val="30"/>
              </w:rPr>
              <w:t>协同签名；</w:t>
            </w:r>
            <w:r>
              <w:rPr>
                <w:rFonts w:hint="eastAsia"/>
                <w:sz w:val="30"/>
              </w:rPr>
              <w:t>SM9</w:t>
            </w:r>
            <w:r>
              <w:rPr>
                <w:rFonts w:hint="eastAsia"/>
                <w:sz w:val="30"/>
              </w:rPr>
              <w:t>标识密码</w:t>
            </w:r>
          </w:p>
        </w:tc>
      </w:tr>
    </w:tbl>
    <w:p w14:paraId="1978FB56" w14:textId="77777777" w:rsidR="000434F1" w:rsidRDefault="000434F1">
      <w:pPr>
        <w:widowControl/>
        <w:adjustRightInd w:val="0"/>
        <w:snapToGrid w:val="0"/>
        <w:spacing w:line="480" w:lineRule="exact"/>
        <w:rPr>
          <w:rFonts w:ascii="楷体_GB2312" w:eastAsia="楷体_GB2312" w:hAnsi="Times New Roman"/>
          <w:bCs/>
          <w:sz w:val="28"/>
          <w:szCs w:val="28"/>
        </w:rPr>
      </w:pPr>
    </w:p>
    <w:p w14:paraId="514ECAE3" w14:textId="77777777" w:rsidR="000434F1" w:rsidRDefault="000434F1">
      <w:pPr>
        <w:widowControl/>
        <w:adjustRightInd w:val="0"/>
        <w:snapToGrid w:val="0"/>
        <w:spacing w:line="480" w:lineRule="exact"/>
        <w:rPr>
          <w:rFonts w:ascii="楷体_GB2312" w:eastAsia="楷体_GB2312" w:hAnsi="Times New Roman"/>
          <w:bCs/>
          <w:sz w:val="28"/>
          <w:szCs w:val="28"/>
        </w:rPr>
        <w:sectPr w:rsidR="000434F1">
          <w:headerReference w:type="default" r:id="rId8"/>
          <w:footerReference w:type="default" r:id="rId9"/>
          <w:pgSz w:w="11906" w:h="16838"/>
          <w:pgMar w:top="1134" w:right="1134" w:bottom="1134" w:left="1134" w:header="851" w:footer="992" w:gutter="0"/>
          <w:pgNumType w:start="1"/>
          <w:cols w:space="425"/>
          <w:docGrid w:type="lines" w:linePitch="312"/>
        </w:sectPr>
      </w:pPr>
    </w:p>
    <w:p w14:paraId="56CA4C97" w14:textId="77777777" w:rsidR="000434F1" w:rsidRDefault="00000000">
      <w:pPr>
        <w:pStyle w:val="1"/>
        <w:spacing w:before="240" w:after="240" w:line="360" w:lineRule="auto"/>
        <w:rPr>
          <w:rFonts w:ascii="华文楷体" w:eastAsia="华文楷体" w:hAnsi="华文楷体" w:hint="eastAsia"/>
          <w:sz w:val="30"/>
          <w:szCs w:val="30"/>
        </w:rPr>
      </w:pPr>
      <w:r>
        <w:rPr>
          <w:rFonts w:ascii="华文楷体" w:eastAsia="华文楷体" w:hAnsi="华文楷体" w:hint="eastAsia"/>
          <w:sz w:val="30"/>
          <w:szCs w:val="30"/>
        </w:rPr>
        <w:t>1.作品功能与性能说明</w:t>
      </w:r>
    </w:p>
    <w:p w14:paraId="29E92CCD" w14:textId="77777777" w:rsidR="000434F1" w:rsidRDefault="00000000">
      <w:pPr>
        <w:keepNext/>
        <w:keepLines/>
        <w:spacing w:before="100" w:beforeAutospacing="1" w:after="100" w:afterAutospacing="1"/>
        <w:outlineLvl w:val="1"/>
        <w:rPr>
          <w:sz w:val="32"/>
          <w:szCs w:val="32"/>
        </w:rPr>
      </w:pPr>
      <w:r>
        <w:rPr>
          <w:rFonts w:hint="eastAsia"/>
          <w:b/>
          <w:sz w:val="32"/>
        </w:rPr>
        <w:t xml:space="preserve">1.1 </w:t>
      </w:r>
      <w:r>
        <w:rPr>
          <w:rFonts w:hint="eastAsia"/>
          <w:b/>
          <w:sz w:val="32"/>
        </w:rPr>
        <w:t>需求背景与设计目标</w:t>
      </w:r>
    </w:p>
    <w:p w14:paraId="7168762F" w14:textId="77777777" w:rsidR="000434F1" w:rsidRDefault="00000000">
      <w:r>
        <w:rPr>
          <w:rFonts w:hint="eastAsia"/>
        </w:rPr>
        <w:t>随着新型电力系统建设持续推进，配电自动化终端、智能电表、集中器、台区融合终端等设备规模已达百万至千万级。海量终端的密钥管理面临三重矛盾：</w:t>
      </w:r>
    </w:p>
    <w:p w14:paraId="4F8ACE60" w14:textId="11599D4F" w:rsidR="000434F1" w:rsidRDefault="000A6DB9" w:rsidP="000A6DB9">
      <w:r>
        <w:rPr>
          <w:rFonts w:hint="eastAsia"/>
        </w:rPr>
        <w:t xml:space="preserve">1.  </w:t>
      </w:r>
      <w:r w:rsidR="00000000" w:rsidRPr="000A6DB9">
        <w:rPr>
          <w:rFonts w:hint="eastAsia"/>
        </w:rPr>
        <w:t>下发效率与终端规模的矛盾</w:t>
      </w:r>
      <w:r w:rsidR="00000000">
        <w:rPr>
          <w:rFonts w:hint="eastAsia"/>
        </w:rPr>
        <w:t>：若沿用逐台</w:t>
      </w:r>
      <w:r w:rsidR="00000000">
        <w:rPr>
          <w:rFonts w:hint="eastAsia"/>
        </w:rPr>
        <w:t xml:space="preserve"> SM2 </w:t>
      </w:r>
      <w:r w:rsidR="00000000">
        <w:rPr>
          <w:rFonts w:hint="eastAsia"/>
        </w:rPr>
        <w:t>加密下发工作密钥的方式，单台约</w:t>
      </w:r>
      <w:r w:rsidR="00000000">
        <w:rPr>
          <w:rFonts w:hint="eastAsia"/>
        </w:rPr>
        <w:t xml:space="preserve"> 5.0 </w:t>
      </w:r>
      <w:proofErr w:type="spellStart"/>
      <w:r w:rsidR="00000000">
        <w:rPr>
          <w:rFonts w:hint="eastAsia"/>
        </w:rPr>
        <w:t>ms</w:t>
      </w:r>
      <w:proofErr w:type="spellEnd"/>
      <w:r w:rsidR="00000000">
        <w:rPr>
          <w:rFonts w:hint="eastAsia"/>
        </w:rPr>
        <w:t>，一百万台约需</w:t>
      </w:r>
      <w:r w:rsidR="00000000">
        <w:rPr>
          <w:rFonts w:hint="eastAsia"/>
        </w:rPr>
        <w:t xml:space="preserve"> 1.4 </w:t>
      </w:r>
      <w:r w:rsidR="00000000">
        <w:rPr>
          <w:rFonts w:hint="eastAsia"/>
        </w:rPr>
        <w:t>小时，无法满足故障快速处置、批量轮换等业务的时限要求；</w:t>
      </w:r>
    </w:p>
    <w:p w14:paraId="1B1C28E5" w14:textId="35F4AB4E" w:rsidR="000434F1" w:rsidRDefault="000A6DB9" w:rsidP="000A6DB9">
      <w:r>
        <w:rPr>
          <w:rFonts w:hint="eastAsia"/>
        </w:rPr>
        <w:t xml:space="preserve">2.  </w:t>
      </w:r>
      <w:r w:rsidR="00000000" w:rsidRPr="000A6DB9">
        <w:rPr>
          <w:rFonts w:hint="eastAsia"/>
        </w:rPr>
        <w:t>吊销粒度与广播开销的矛盾</w:t>
      </w:r>
      <w:r w:rsidR="00000000">
        <w:rPr>
          <w:rFonts w:hint="eastAsia"/>
        </w:rPr>
        <w:t>：终端失陷后必须立即将其排除出密钥分发范围，逐台通知在千万级规模下不可行，需要</w:t>
      </w:r>
      <w:proofErr w:type="gramStart"/>
      <w:r w:rsidR="00000000">
        <w:rPr>
          <w:rFonts w:hint="eastAsia"/>
        </w:rPr>
        <w:t>"</w:t>
      </w:r>
      <w:r w:rsidR="00000000">
        <w:rPr>
          <w:rFonts w:hint="eastAsia"/>
        </w:rPr>
        <w:t>一次</w:t>
      </w:r>
      <w:proofErr w:type="gramEnd"/>
      <w:r w:rsidR="00000000">
        <w:rPr>
          <w:rFonts w:hint="eastAsia"/>
        </w:rPr>
        <w:t>广播、全网</w:t>
      </w:r>
      <w:proofErr w:type="gramStart"/>
      <w:r w:rsidR="00000000">
        <w:rPr>
          <w:rFonts w:hint="eastAsia"/>
        </w:rPr>
        <w:t>生效</w:t>
      </w:r>
      <w:r w:rsidR="00000000">
        <w:rPr>
          <w:rFonts w:hint="eastAsia"/>
        </w:rPr>
        <w:t>"</w:t>
      </w:r>
      <w:proofErr w:type="gramEnd"/>
      <w:r w:rsidR="00000000">
        <w:rPr>
          <w:rFonts w:hint="eastAsia"/>
        </w:rPr>
        <w:t>的吊销机制；</w:t>
      </w:r>
    </w:p>
    <w:p w14:paraId="2259A1E0" w14:textId="065C8D61" w:rsidR="000434F1" w:rsidRDefault="000A6DB9" w:rsidP="000A6DB9">
      <w:r>
        <w:rPr>
          <w:rFonts w:hint="eastAsia"/>
        </w:rPr>
        <w:t xml:space="preserve">3.  </w:t>
      </w:r>
      <w:r w:rsidR="00000000" w:rsidRPr="000A6DB9">
        <w:rPr>
          <w:rFonts w:hint="eastAsia"/>
        </w:rPr>
        <w:t>密钥权力集中与内控合规的矛盾</w:t>
      </w:r>
      <w:r w:rsidR="00000000">
        <w:rPr>
          <w:rFonts w:hint="eastAsia"/>
        </w:rPr>
        <w:t>：省级签名密钥与业务主密钥若由单一人员、单一进程掌握，存在单点泄露与越权操作风险，需要在密码学层面实现分权制衡。</w:t>
      </w:r>
    </w:p>
    <w:p w14:paraId="63A3C931" w14:textId="2D7152BE" w:rsidR="000434F1" w:rsidRDefault="00000000">
      <w:r>
        <w:rPr>
          <w:rFonts w:hint="eastAsia"/>
        </w:rPr>
        <w:t>针对上述矛盾，本作品提出并实现了</w:t>
      </w:r>
      <w:proofErr w:type="gramStart"/>
      <w:r>
        <w:rPr>
          <w:rFonts w:hint="eastAsia"/>
        </w:rPr>
        <w:t>"</w:t>
      </w:r>
      <w:r>
        <w:rPr>
          <w:rFonts w:hint="eastAsia"/>
        </w:rPr>
        <w:t>衍</w:t>
      </w:r>
      <w:proofErr w:type="gramEnd"/>
      <w:r>
        <w:rPr>
          <w:rFonts w:hint="eastAsia"/>
        </w:rPr>
        <w:t>枢</w:t>
      </w:r>
      <w:r>
        <w:rPr>
          <w:rFonts w:hint="eastAsia"/>
        </w:rPr>
        <w:t xml:space="preserve"> </w:t>
      </w:r>
      <w:proofErr w:type="spellStart"/>
      <w:r>
        <w:rPr>
          <w:rFonts w:hint="eastAsia"/>
        </w:rPr>
        <w:t>GridEpoch</w:t>
      </w:r>
      <w:proofErr w:type="spellEnd"/>
      <w:r>
        <w:rPr>
          <w:rFonts w:hint="eastAsia"/>
        </w:rPr>
        <w:t>"</w:t>
      </w:r>
      <w:r>
        <w:rPr>
          <w:rFonts w:hint="eastAsia"/>
        </w:rPr>
        <w:t>纪元式批量密钥管理系统，设计目标如下</w:t>
      </w:r>
      <w:r w:rsidR="000A6DB9">
        <w:rPr>
          <w:rFonts w:hint="eastAsia"/>
        </w:rPr>
        <w:t>：</w:t>
      </w:r>
    </w:p>
    <w:p w14:paraId="1D6A4D32" w14:textId="77777777" w:rsidR="000434F1" w:rsidRDefault="00000000">
      <w:pPr>
        <w:numPr>
          <w:ilvl w:val="0"/>
          <w:numId w:val="2"/>
        </w:numPr>
      </w:pPr>
      <w:r w:rsidRPr="000A6DB9">
        <w:rPr>
          <w:rFonts w:hint="eastAsia"/>
        </w:rPr>
        <w:t>一轮轮换、一条广播</w:t>
      </w:r>
      <w:r>
        <w:rPr>
          <w:rFonts w:hint="eastAsia"/>
        </w:rPr>
        <w:t>：以纪元（</w:t>
      </w:r>
      <w:r>
        <w:rPr>
          <w:rFonts w:hint="eastAsia"/>
        </w:rPr>
        <w:t>Epoch</w:t>
      </w:r>
      <w:r>
        <w:rPr>
          <w:rFonts w:hint="eastAsia"/>
        </w:rPr>
        <w:t>）为密钥轮换单位，任意规模终端的密钥更新只依赖一条广播报文，终端接收后在本地派生工作密钥，密钥流式派生、不落库；</w:t>
      </w:r>
    </w:p>
    <w:p w14:paraId="12203C53" w14:textId="77777777" w:rsidR="000434F1" w:rsidRDefault="00000000">
      <w:pPr>
        <w:numPr>
          <w:ilvl w:val="0"/>
          <w:numId w:val="2"/>
        </w:numPr>
      </w:pPr>
      <w:r w:rsidRPr="000A6DB9">
        <w:rPr>
          <w:rFonts w:hint="eastAsia"/>
        </w:rPr>
        <w:t>对数级吊销</w:t>
      </w:r>
      <w:r>
        <w:rPr>
          <w:rFonts w:hint="eastAsia"/>
        </w:rPr>
        <w:t>：基于逻辑密钥树的完全子树</w:t>
      </w:r>
      <w:r>
        <w:rPr>
          <w:rFonts w:hint="eastAsia"/>
        </w:rPr>
        <w:t>/</w:t>
      </w:r>
      <w:r>
        <w:rPr>
          <w:rFonts w:hint="eastAsia"/>
        </w:rPr>
        <w:t>子集差覆盖算法，单台吊销的广播开销为</w:t>
      </w:r>
      <w:r>
        <w:rPr>
          <w:rFonts w:hint="eastAsia"/>
        </w:rPr>
        <w:t xml:space="preserve"> O</w:t>
      </w:r>
      <w:proofErr w:type="gramStart"/>
      <w:r>
        <w:rPr>
          <w:rFonts w:hint="eastAsia"/>
        </w:rPr>
        <w:t>(log N)</w:t>
      </w:r>
      <w:proofErr w:type="gramEnd"/>
      <w:r>
        <w:rPr>
          <w:rFonts w:hint="eastAsia"/>
        </w:rPr>
        <w:t>；</w:t>
      </w:r>
    </w:p>
    <w:p w14:paraId="79B708BA" w14:textId="77777777" w:rsidR="000434F1" w:rsidRDefault="00000000">
      <w:pPr>
        <w:numPr>
          <w:ilvl w:val="0"/>
          <w:numId w:val="2"/>
        </w:numPr>
      </w:pPr>
      <w:r w:rsidRPr="000A6DB9">
        <w:rPr>
          <w:rFonts w:hint="eastAsia"/>
        </w:rPr>
        <w:t>分权制衡</w:t>
      </w:r>
      <w:r>
        <w:rPr>
          <w:rFonts w:hint="eastAsia"/>
        </w:rPr>
        <w:t>：</w:t>
      </w:r>
      <w:r>
        <w:rPr>
          <w:rFonts w:hint="eastAsia"/>
        </w:rPr>
        <w:t xml:space="preserve">SM2 </w:t>
      </w:r>
      <w:r>
        <w:rPr>
          <w:rFonts w:hint="eastAsia"/>
        </w:rPr>
        <w:t>协同签名、双人口令、保管进程三方共治主密钥，任一方均无法单独恢复主密钥或完成签名；</w:t>
      </w:r>
    </w:p>
    <w:p w14:paraId="7DD6B9D5" w14:textId="77777777" w:rsidR="000434F1" w:rsidRDefault="00000000">
      <w:pPr>
        <w:numPr>
          <w:ilvl w:val="0"/>
          <w:numId w:val="2"/>
        </w:numPr>
      </w:pPr>
      <w:r w:rsidRPr="000A6DB9">
        <w:rPr>
          <w:rFonts w:hint="eastAsia"/>
        </w:rPr>
        <w:t>全生命周期管理</w:t>
      </w:r>
      <w:r>
        <w:rPr>
          <w:rFonts w:hint="eastAsia"/>
        </w:rPr>
        <w:t>：覆盖终端灌装、接入核验、吊销、换表、割接、销毁、归档审计与固件召回。</w:t>
      </w:r>
    </w:p>
    <w:p w14:paraId="31A420BB" w14:textId="77777777" w:rsidR="000434F1" w:rsidRDefault="00000000">
      <w:r>
        <w:rPr>
          <w:rFonts w:hint="eastAsia"/>
        </w:rPr>
        <w:t>本作品对应赛题</w:t>
      </w:r>
      <w:r>
        <w:rPr>
          <w:rFonts w:hint="eastAsia"/>
        </w:rPr>
        <w:t xml:space="preserve"> </w:t>
      </w:r>
      <w:r w:rsidRPr="000A6DB9">
        <w:rPr>
          <w:rFonts w:hint="eastAsia"/>
        </w:rPr>
        <w:t>A1-6</w:t>
      </w:r>
      <w:r w:rsidRPr="000A6DB9">
        <w:rPr>
          <w:rFonts w:hint="eastAsia"/>
        </w:rPr>
        <w:t>《电力领域海量配电终端批量密钥管理方案设计实现》</w:t>
      </w:r>
      <w:r>
        <w:rPr>
          <w:rFonts w:hint="eastAsia"/>
        </w:rPr>
        <w:t>，方案要点与赛题要求逐条对应：</w:t>
      </w:r>
    </w:p>
    <w:tbl>
      <w:tblPr>
        <w:tblW w:w="0" w:type="auto"/>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CellMar>
          <w:top w:w="15" w:type="dxa"/>
          <w:left w:w="15" w:type="dxa"/>
          <w:bottom w:w="15" w:type="dxa"/>
          <w:right w:w="15" w:type="dxa"/>
        </w:tblCellMar>
        <w:tblLook w:val="04A0" w:firstRow="1" w:lastRow="0" w:firstColumn="1" w:lastColumn="0" w:noHBand="0" w:noVBand="1"/>
      </w:tblPr>
      <w:tblGrid>
        <w:gridCol w:w="4153"/>
        <w:gridCol w:w="4153"/>
      </w:tblGrid>
      <w:tr w:rsidR="000434F1" w14:paraId="538450CF" w14:textId="77777777">
        <w:trPr>
          <w:tblHeader/>
        </w:trPr>
        <w:tc>
          <w:tcPr>
            <w:tcW w:w="4153" w:type="dxa"/>
          </w:tcPr>
          <w:p w14:paraId="0088859F" w14:textId="77777777" w:rsidR="000434F1" w:rsidRPr="000A6DB9" w:rsidRDefault="00000000">
            <w:r w:rsidRPr="000A6DB9">
              <w:rPr>
                <w:rFonts w:hint="eastAsia"/>
              </w:rPr>
              <w:t>赛题要求</w:t>
            </w:r>
          </w:p>
        </w:tc>
        <w:tc>
          <w:tcPr>
            <w:tcW w:w="4153" w:type="dxa"/>
          </w:tcPr>
          <w:p w14:paraId="107AD684" w14:textId="77777777" w:rsidR="000434F1" w:rsidRPr="000A6DB9" w:rsidRDefault="00000000">
            <w:r w:rsidRPr="000A6DB9">
              <w:rPr>
                <w:rFonts w:hint="eastAsia"/>
              </w:rPr>
              <w:t>本方案</w:t>
            </w:r>
          </w:p>
        </w:tc>
      </w:tr>
      <w:tr w:rsidR="000434F1" w14:paraId="6683184B" w14:textId="77777777">
        <w:tc>
          <w:tcPr>
            <w:tcW w:w="4153" w:type="dxa"/>
          </w:tcPr>
          <w:p w14:paraId="161CE5CA" w14:textId="77777777" w:rsidR="000434F1" w:rsidRDefault="00000000">
            <w:r>
              <w:rPr>
                <w:rFonts w:hint="eastAsia"/>
              </w:rPr>
              <w:t>不少于</w:t>
            </w:r>
            <w:r>
              <w:rPr>
                <w:rFonts w:hint="eastAsia"/>
              </w:rPr>
              <w:t xml:space="preserve"> 1000 </w:t>
            </w:r>
            <w:r>
              <w:rPr>
                <w:rFonts w:hint="eastAsia"/>
              </w:rPr>
              <w:t>万台终端的密钥管理</w:t>
            </w:r>
          </w:p>
        </w:tc>
        <w:tc>
          <w:tcPr>
            <w:tcW w:w="4153" w:type="dxa"/>
          </w:tcPr>
          <w:p w14:paraId="6DA8243D" w14:textId="77777777" w:rsidR="000434F1" w:rsidRDefault="00000000">
            <w:r>
              <w:rPr>
                <w:rFonts w:hint="eastAsia"/>
              </w:rPr>
              <w:t>终端树</w:t>
            </w:r>
            <w:r>
              <w:rPr>
                <w:rFonts w:hint="eastAsia"/>
              </w:rPr>
              <w:t xml:space="preserve"> 2^28</w:t>
            </w:r>
            <w:r>
              <w:rPr>
                <w:rFonts w:hint="eastAsia"/>
              </w:rPr>
              <w:t>、每台区</w:t>
            </w:r>
            <w:r>
              <w:rPr>
                <w:rFonts w:hint="eastAsia"/>
              </w:rPr>
              <w:t xml:space="preserve"> 2048 </w:t>
            </w:r>
            <w:r>
              <w:rPr>
                <w:rFonts w:hint="eastAsia"/>
              </w:rPr>
              <w:t>槽，按</w:t>
            </w:r>
            <w:r>
              <w:rPr>
                <w:rFonts w:hint="eastAsia"/>
              </w:rPr>
              <w:t xml:space="preserve"> 10 </w:t>
            </w:r>
            <w:r>
              <w:rPr>
                <w:rFonts w:hint="eastAsia"/>
              </w:rPr>
              <w:t>万台区使用；种子流式派生、不落库</w:t>
            </w:r>
          </w:p>
        </w:tc>
      </w:tr>
      <w:tr w:rsidR="000434F1" w14:paraId="161D5087" w14:textId="77777777">
        <w:tc>
          <w:tcPr>
            <w:tcW w:w="4153" w:type="dxa"/>
          </w:tcPr>
          <w:p w14:paraId="4E47D0E2" w14:textId="77777777" w:rsidR="000434F1" w:rsidRDefault="00000000">
            <w:r>
              <w:rPr>
                <w:rFonts w:hint="eastAsia"/>
              </w:rPr>
              <w:t>密钥层级不少于</w:t>
            </w:r>
            <w:r>
              <w:rPr>
                <w:rFonts w:hint="eastAsia"/>
              </w:rPr>
              <w:t xml:space="preserve"> 2 </w:t>
            </w:r>
            <w:r>
              <w:rPr>
                <w:rFonts w:hint="eastAsia"/>
              </w:rPr>
              <w:t>级，支持分级认证加密</w:t>
            </w:r>
          </w:p>
        </w:tc>
        <w:tc>
          <w:tcPr>
            <w:tcW w:w="4153" w:type="dxa"/>
          </w:tcPr>
          <w:p w14:paraId="34254D90" w14:textId="77777777" w:rsidR="000434F1" w:rsidRDefault="00000000">
            <w:r>
              <w:rPr>
                <w:rFonts w:hint="eastAsia"/>
              </w:rPr>
              <w:t>省—台区—终端三级；台区可完成认证，但解不开业务明文</w:t>
            </w:r>
          </w:p>
        </w:tc>
      </w:tr>
      <w:tr w:rsidR="000434F1" w14:paraId="32751A34" w14:textId="77777777">
        <w:tc>
          <w:tcPr>
            <w:tcW w:w="4153" w:type="dxa"/>
          </w:tcPr>
          <w:p w14:paraId="7DA6FBE5" w14:textId="77777777" w:rsidR="000434F1" w:rsidRDefault="00000000">
            <w:r>
              <w:rPr>
                <w:rFonts w:hint="eastAsia"/>
              </w:rPr>
              <w:t>不少于百万级终端并行密钥更新</w:t>
            </w:r>
          </w:p>
        </w:tc>
        <w:tc>
          <w:tcPr>
            <w:tcW w:w="4153" w:type="dxa"/>
          </w:tcPr>
          <w:p w14:paraId="0A1A6A85" w14:textId="77777777" w:rsidR="000434F1" w:rsidRDefault="00000000">
            <w:r>
              <w:rPr>
                <w:rFonts w:hint="eastAsia"/>
              </w:rPr>
              <w:t xml:space="preserve">100 </w:t>
            </w:r>
            <w:r>
              <w:rPr>
                <w:rFonts w:hint="eastAsia"/>
              </w:rPr>
              <w:t>万台终端处理同一份广播；确认按台区收成</w:t>
            </w:r>
            <w:r>
              <w:rPr>
                <w:rFonts w:hint="eastAsia"/>
              </w:rPr>
              <w:t xml:space="preserve"> 62 </w:t>
            </w:r>
            <w:r>
              <w:rPr>
                <w:rFonts w:hint="eastAsia"/>
              </w:rPr>
              <w:t>字节固定长度，主站流式重算</w:t>
            </w:r>
          </w:p>
        </w:tc>
      </w:tr>
    </w:tbl>
    <w:p w14:paraId="517B04F9" w14:textId="77777777" w:rsidR="000434F1" w:rsidRDefault="00000000" w:rsidP="000A6DB9">
      <w:pPr>
        <w:ind w:firstLineChars="200" w:firstLine="420"/>
      </w:pPr>
      <w:r>
        <w:rPr>
          <w:rFonts w:hint="eastAsia"/>
        </w:rPr>
        <w:t>在密码算法分工上：业务加密采用</w:t>
      </w:r>
      <w:r>
        <w:rPr>
          <w:rFonts w:hint="eastAsia"/>
        </w:rPr>
        <w:t xml:space="preserve"> SM4</w:t>
      </w:r>
      <w:r>
        <w:rPr>
          <w:rFonts w:hint="eastAsia"/>
        </w:rPr>
        <w:t>，杂凑与密钥派生采用</w:t>
      </w:r>
      <w:r>
        <w:rPr>
          <w:rFonts w:hint="eastAsia"/>
        </w:rPr>
        <w:t xml:space="preserve"> SM3</w:t>
      </w:r>
      <w:r>
        <w:rPr>
          <w:rFonts w:hint="eastAsia"/>
        </w:rPr>
        <w:t>，纪元报文仅携带</w:t>
      </w:r>
      <w:r>
        <w:rPr>
          <w:rFonts w:hint="eastAsia"/>
        </w:rPr>
        <w:t xml:space="preserve"> SM2 </w:t>
      </w:r>
      <w:r>
        <w:rPr>
          <w:rFonts w:hint="eastAsia"/>
        </w:rPr>
        <w:t>协同签名；接入认证采用</w:t>
      </w:r>
      <w:r>
        <w:rPr>
          <w:rFonts w:hint="eastAsia"/>
        </w:rPr>
        <w:t xml:space="preserve"> SM9 </w:t>
      </w:r>
      <w:r>
        <w:rPr>
          <w:rFonts w:hint="eastAsia"/>
        </w:rPr>
        <w:t>标识签名，不进入百万台更新流程；更新确认采用业务密钥标签，由台区聚合为固定长度后交主站重算核验。</w:t>
      </w:r>
    </w:p>
    <w:p w14:paraId="777A9441" w14:textId="77777777" w:rsidR="000434F1" w:rsidRDefault="00000000">
      <w:pPr>
        <w:keepNext/>
        <w:keepLines/>
        <w:spacing w:before="100" w:beforeAutospacing="1" w:after="100" w:afterAutospacing="1"/>
        <w:outlineLvl w:val="1"/>
        <w:rPr>
          <w:sz w:val="32"/>
          <w:szCs w:val="32"/>
        </w:rPr>
      </w:pPr>
      <w:r>
        <w:rPr>
          <w:rFonts w:hint="eastAsia"/>
          <w:b/>
          <w:sz w:val="32"/>
        </w:rPr>
        <w:t xml:space="preserve">1.2 </w:t>
      </w:r>
      <w:r>
        <w:rPr>
          <w:rFonts w:hint="eastAsia"/>
          <w:b/>
          <w:sz w:val="32"/>
        </w:rPr>
        <w:t>系统功能</w:t>
      </w:r>
    </w:p>
    <w:tbl>
      <w:tblPr>
        <w:tblW w:w="0" w:type="auto"/>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CellMar>
          <w:top w:w="15" w:type="dxa"/>
          <w:left w:w="15" w:type="dxa"/>
          <w:bottom w:w="15" w:type="dxa"/>
          <w:right w:w="15" w:type="dxa"/>
        </w:tblCellMar>
        <w:tblLook w:val="04A0" w:firstRow="1" w:lastRow="0" w:firstColumn="1" w:lastColumn="0" w:noHBand="0" w:noVBand="1"/>
      </w:tblPr>
      <w:tblGrid>
        <w:gridCol w:w="4153"/>
        <w:gridCol w:w="4153"/>
      </w:tblGrid>
      <w:tr w:rsidR="000434F1" w14:paraId="45EFB7EA" w14:textId="77777777">
        <w:trPr>
          <w:tblHeader/>
        </w:trPr>
        <w:tc>
          <w:tcPr>
            <w:tcW w:w="4153" w:type="dxa"/>
          </w:tcPr>
          <w:p w14:paraId="34966C9D" w14:textId="77777777" w:rsidR="000434F1" w:rsidRDefault="00000000" w:rsidP="000A6DB9">
            <w:pPr>
              <w:jc w:val="center"/>
              <w:rPr>
                <w:b/>
                <w:bCs/>
              </w:rPr>
            </w:pPr>
            <w:r>
              <w:rPr>
                <w:rFonts w:hint="eastAsia"/>
                <w:b/>
              </w:rPr>
              <w:t>功能模块</w:t>
            </w:r>
          </w:p>
        </w:tc>
        <w:tc>
          <w:tcPr>
            <w:tcW w:w="4153" w:type="dxa"/>
          </w:tcPr>
          <w:p w14:paraId="09D18533" w14:textId="77777777" w:rsidR="000434F1" w:rsidRDefault="00000000" w:rsidP="000A6DB9">
            <w:pPr>
              <w:jc w:val="center"/>
              <w:rPr>
                <w:b/>
                <w:bCs/>
              </w:rPr>
            </w:pPr>
            <w:r>
              <w:rPr>
                <w:rFonts w:hint="eastAsia"/>
                <w:b/>
              </w:rPr>
              <w:t>功能说明</w:t>
            </w:r>
          </w:p>
        </w:tc>
      </w:tr>
      <w:tr w:rsidR="000434F1" w14:paraId="5809A8F8" w14:textId="77777777">
        <w:tc>
          <w:tcPr>
            <w:tcW w:w="4153" w:type="dxa"/>
          </w:tcPr>
          <w:p w14:paraId="186F634D" w14:textId="77777777" w:rsidR="000434F1" w:rsidRDefault="00000000" w:rsidP="000A6DB9">
            <w:pPr>
              <w:jc w:val="center"/>
            </w:pPr>
            <w:r>
              <w:rPr>
                <w:rFonts w:hint="eastAsia"/>
              </w:rPr>
              <w:t>纪元密钥轮换</w:t>
            </w:r>
          </w:p>
        </w:tc>
        <w:tc>
          <w:tcPr>
            <w:tcW w:w="4153" w:type="dxa"/>
          </w:tcPr>
          <w:p w14:paraId="04414BE8" w14:textId="77777777" w:rsidR="000434F1" w:rsidRDefault="00000000" w:rsidP="000A6DB9">
            <w:pPr>
              <w:jc w:val="center"/>
            </w:pPr>
            <w:r>
              <w:rPr>
                <w:rFonts w:hint="eastAsia"/>
              </w:rPr>
              <w:t>以纪元为单位批量轮换全网终端密钥，一轮轮换压缩为单条广播；支持离线直达，漏收中间纪元的终端可凭最新广播一步进入当前纪元，旧纪元报文一律拒绝</w:t>
            </w:r>
          </w:p>
        </w:tc>
      </w:tr>
      <w:tr w:rsidR="000434F1" w14:paraId="0031B816" w14:textId="77777777">
        <w:tc>
          <w:tcPr>
            <w:tcW w:w="4153" w:type="dxa"/>
          </w:tcPr>
          <w:p w14:paraId="05A419F3" w14:textId="77777777" w:rsidR="000434F1" w:rsidRDefault="00000000" w:rsidP="000A6DB9">
            <w:pPr>
              <w:jc w:val="center"/>
            </w:pPr>
            <w:r>
              <w:rPr>
                <w:rFonts w:hint="eastAsia"/>
              </w:rPr>
              <w:t>分级认证</w:t>
            </w:r>
          </w:p>
        </w:tc>
        <w:tc>
          <w:tcPr>
            <w:tcW w:w="4153" w:type="dxa"/>
          </w:tcPr>
          <w:p w14:paraId="03842951" w14:textId="77777777" w:rsidR="000434F1" w:rsidRDefault="00000000" w:rsidP="000A6DB9">
            <w:pPr>
              <w:jc w:val="center"/>
            </w:pPr>
            <w:r>
              <w:rPr>
                <w:rFonts w:hint="eastAsia"/>
              </w:rPr>
              <w:t>终端以认证密钥响应挑战，台区以管控种子重算校验，认证过程不接触业务密钥</w:t>
            </w:r>
          </w:p>
        </w:tc>
      </w:tr>
      <w:tr w:rsidR="000434F1" w14:paraId="3D237324" w14:textId="77777777">
        <w:tc>
          <w:tcPr>
            <w:tcW w:w="4153" w:type="dxa"/>
          </w:tcPr>
          <w:p w14:paraId="0E6FC530" w14:textId="77777777" w:rsidR="000434F1" w:rsidRDefault="00000000" w:rsidP="000A6DB9">
            <w:pPr>
              <w:jc w:val="center"/>
            </w:pPr>
            <w:r>
              <w:rPr>
                <w:rFonts w:hint="eastAsia"/>
              </w:rPr>
              <w:t>分级加密</w:t>
            </w:r>
          </w:p>
        </w:tc>
        <w:tc>
          <w:tcPr>
            <w:tcW w:w="4153" w:type="dxa"/>
          </w:tcPr>
          <w:p w14:paraId="70EC87D2" w14:textId="77777777" w:rsidR="000434F1" w:rsidRDefault="00000000" w:rsidP="000A6DB9">
            <w:pPr>
              <w:jc w:val="center"/>
            </w:pPr>
            <w:r>
              <w:rPr>
                <w:rFonts w:hint="eastAsia"/>
              </w:rPr>
              <w:t>业务明文由终端业务密钥做</w:t>
            </w:r>
            <w:r>
              <w:rPr>
                <w:rFonts w:hint="eastAsia"/>
              </w:rPr>
              <w:t xml:space="preserve"> SM4 </w:t>
            </w:r>
            <w:r>
              <w:rPr>
                <w:rFonts w:hint="eastAsia"/>
              </w:rPr>
              <w:t>加密，台区网关仅校验认证标签并附加链路</w:t>
            </w:r>
            <w:r>
              <w:rPr>
                <w:rFonts w:hint="eastAsia"/>
              </w:rPr>
              <w:t xml:space="preserve"> MAC</w:t>
            </w:r>
            <w:r>
              <w:rPr>
                <w:rFonts w:hint="eastAsia"/>
              </w:rPr>
              <w:t>，无法读取业务明文，也无法派生业务密钥</w:t>
            </w:r>
          </w:p>
        </w:tc>
      </w:tr>
      <w:tr w:rsidR="000434F1" w14:paraId="3B357748" w14:textId="77777777">
        <w:tc>
          <w:tcPr>
            <w:tcW w:w="4153" w:type="dxa"/>
          </w:tcPr>
          <w:p w14:paraId="1404EEB1" w14:textId="77777777" w:rsidR="000434F1" w:rsidRDefault="00000000" w:rsidP="000A6DB9">
            <w:pPr>
              <w:jc w:val="center"/>
            </w:pPr>
            <w:r>
              <w:rPr>
                <w:rFonts w:hint="eastAsia"/>
              </w:rPr>
              <w:t>子集差吊销</w:t>
            </w:r>
          </w:p>
        </w:tc>
        <w:tc>
          <w:tcPr>
            <w:tcW w:w="4153" w:type="dxa"/>
          </w:tcPr>
          <w:p w14:paraId="1C45C223" w14:textId="77777777" w:rsidR="000434F1" w:rsidRDefault="00000000" w:rsidP="000A6DB9">
            <w:pPr>
              <w:jc w:val="center"/>
            </w:pPr>
            <w:r>
              <w:rPr>
                <w:rFonts w:hint="eastAsia"/>
              </w:rPr>
              <w:t>基于逻辑密钥树的完全子树</w:t>
            </w:r>
            <w:r>
              <w:rPr>
                <w:rFonts w:hint="eastAsia"/>
              </w:rPr>
              <w:t>/</w:t>
            </w:r>
            <w:r>
              <w:rPr>
                <w:rFonts w:hint="eastAsia"/>
              </w:rPr>
              <w:t>子集差覆盖，一次广播即将被吊销终端排除在密钥更新之外；支持网关槽位吊销替换且管控密钥不轮换</w:t>
            </w:r>
          </w:p>
        </w:tc>
      </w:tr>
      <w:tr w:rsidR="000434F1" w14:paraId="1B3FFE92" w14:textId="77777777">
        <w:tc>
          <w:tcPr>
            <w:tcW w:w="4153" w:type="dxa"/>
          </w:tcPr>
          <w:p w14:paraId="0D2DD256" w14:textId="77777777" w:rsidR="000434F1" w:rsidRDefault="00000000" w:rsidP="000A6DB9">
            <w:pPr>
              <w:jc w:val="center"/>
            </w:pPr>
            <w:r>
              <w:rPr>
                <w:rFonts w:hint="eastAsia"/>
              </w:rPr>
              <w:t>主密钥托管</w:t>
            </w:r>
          </w:p>
        </w:tc>
        <w:tc>
          <w:tcPr>
            <w:tcW w:w="4153" w:type="dxa"/>
          </w:tcPr>
          <w:p w14:paraId="31EAE42A" w14:textId="77777777" w:rsidR="000434F1" w:rsidRDefault="00000000" w:rsidP="000A6DB9">
            <w:pPr>
              <w:jc w:val="center"/>
            </w:pPr>
            <w:r>
              <w:rPr>
                <w:rFonts w:hint="eastAsia"/>
              </w:rPr>
              <w:t>主密钥</w:t>
            </w:r>
            <w:r>
              <w:rPr>
                <w:rFonts w:hint="eastAsia"/>
              </w:rPr>
              <w:t>"</w:t>
            </w:r>
            <w:r>
              <w:rPr>
                <w:rFonts w:hint="eastAsia"/>
              </w:rPr>
              <w:t>封蜡</w:t>
            </w:r>
            <w:r>
              <w:rPr>
                <w:rFonts w:hint="eastAsia"/>
              </w:rPr>
              <w:t>"</w:t>
            </w:r>
            <w:r>
              <w:rPr>
                <w:rFonts w:hint="eastAsia"/>
              </w:rPr>
              <w:t>管理：两份口令分片写入本机、第三份交保管进程；</w:t>
            </w:r>
            <w:r>
              <w:rPr>
                <w:rFonts w:hint="eastAsia"/>
              </w:rPr>
              <w:t xml:space="preserve">SM2 </w:t>
            </w:r>
            <w:r>
              <w:rPr>
                <w:rFonts w:hint="eastAsia"/>
              </w:rPr>
              <w:t>协同签名任一份额无法单独签名；恢复须经双人口令同时核对通过</w:t>
            </w:r>
          </w:p>
        </w:tc>
      </w:tr>
      <w:tr w:rsidR="000434F1" w14:paraId="45667FE4" w14:textId="77777777">
        <w:tc>
          <w:tcPr>
            <w:tcW w:w="4153" w:type="dxa"/>
          </w:tcPr>
          <w:p w14:paraId="0115DC51" w14:textId="77777777" w:rsidR="000434F1" w:rsidRDefault="00000000" w:rsidP="000A6DB9">
            <w:pPr>
              <w:jc w:val="center"/>
            </w:pPr>
            <w:r>
              <w:rPr>
                <w:rFonts w:hint="eastAsia"/>
              </w:rPr>
              <w:t xml:space="preserve">SM9 </w:t>
            </w:r>
            <w:r>
              <w:rPr>
                <w:rFonts w:hint="eastAsia"/>
              </w:rPr>
              <w:t>接入核验</w:t>
            </w:r>
          </w:p>
        </w:tc>
        <w:tc>
          <w:tcPr>
            <w:tcW w:w="4153" w:type="dxa"/>
          </w:tcPr>
          <w:p w14:paraId="3EB1C886" w14:textId="77777777" w:rsidR="000434F1" w:rsidRDefault="00000000" w:rsidP="000A6DB9">
            <w:pPr>
              <w:jc w:val="center"/>
            </w:pPr>
            <w:r>
              <w:rPr>
                <w:rFonts w:hint="eastAsia"/>
              </w:rPr>
              <w:t>新终端以</w:t>
            </w:r>
            <w:r>
              <w:rPr>
                <w:rFonts w:hint="eastAsia"/>
              </w:rPr>
              <w:t xml:space="preserve"> SM9 </w:t>
            </w:r>
            <w:r>
              <w:rPr>
                <w:rFonts w:hint="eastAsia"/>
              </w:rPr>
              <w:t>标识密码完成接入身份核验，核验通过不改变当前纪元</w:t>
            </w:r>
          </w:p>
        </w:tc>
      </w:tr>
      <w:tr w:rsidR="000434F1" w14:paraId="2673C03C" w14:textId="77777777">
        <w:tc>
          <w:tcPr>
            <w:tcW w:w="4153" w:type="dxa"/>
          </w:tcPr>
          <w:p w14:paraId="08453083" w14:textId="77777777" w:rsidR="000434F1" w:rsidRDefault="00000000" w:rsidP="000A6DB9">
            <w:pPr>
              <w:jc w:val="center"/>
            </w:pPr>
            <w:r>
              <w:rPr>
                <w:rFonts w:hint="eastAsia"/>
              </w:rPr>
              <w:t>全生命周期管理</w:t>
            </w:r>
          </w:p>
        </w:tc>
        <w:tc>
          <w:tcPr>
            <w:tcW w:w="4153" w:type="dxa"/>
          </w:tcPr>
          <w:p w14:paraId="6162CD88" w14:textId="77777777" w:rsidR="000434F1" w:rsidRDefault="00000000" w:rsidP="000A6DB9">
            <w:pPr>
              <w:jc w:val="center"/>
            </w:pPr>
            <w:r>
              <w:rPr>
                <w:rFonts w:hint="eastAsia"/>
              </w:rPr>
              <w:t>值班台支持灌装、接入核验、吊销、换表、割接、销毁、归档审计、固件召回等操作，全程留痕可审计</w:t>
            </w:r>
          </w:p>
        </w:tc>
      </w:tr>
      <w:tr w:rsidR="000434F1" w14:paraId="0EE01947" w14:textId="77777777">
        <w:tc>
          <w:tcPr>
            <w:tcW w:w="4153" w:type="dxa"/>
          </w:tcPr>
          <w:p w14:paraId="41A291DE" w14:textId="77777777" w:rsidR="000434F1" w:rsidRDefault="00000000" w:rsidP="000A6DB9">
            <w:pPr>
              <w:jc w:val="center"/>
            </w:pPr>
            <w:r>
              <w:rPr>
                <w:rFonts w:hint="eastAsia"/>
              </w:rPr>
              <w:t>完成帧确认</w:t>
            </w:r>
          </w:p>
        </w:tc>
        <w:tc>
          <w:tcPr>
            <w:tcW w:w="4153" w:type="dxa"/>
          </w:tcPr>
          <w:p w14:paraId="14C2C3D9" w14:textId="77777777" w:rsidR="000434F1" w:rsidRDefault="00000000" w:rsidP="000A6DB9">
            <w:pPr>
              <w:jc w:val="center"/>
            </w:pPr>
            <w:r>
              <w:rPr>
                <w:rFonts w:hint="eastAsia"/>
              </w:rPr>
              <w:t>台区收齐在册终端完成标签后聚合为</w:t>
            </w:r>
            <w:r>
              <w:rPr>
                <w:rFonts w:hint="eastAsia"/>
              </w:rPr>
              <w:t xml:space="preserve"> 62 </w:t>
            </w:r>
            <w:r>
              <w:rPr>
                <w:rFonts w:hint="eastAsia"/>
              </w:rPr>
              <w:t>字节完成帧，主站以业务密钥核对完成标签与在册集合的一致性，缺台立即定位明细</w:t>
            </w:r>
          </w:p>
        </w:tc>
      </w:tr>
    </w:tbl>
    <w:p w14:paraId="46366A2C" w14:textId="77777777" w:rsidR="000434F1" w:rsidRDefault="00000000">
      <w:pPr>
        <w:keepNext/>
        <w:keepLines/>
        <w:spacing w:before="100" w:beforeAutospacing="1" w:after="100" w:afterAutospacing="1"/>
        <w:outlineLvl w:val="1"/>
        <w:rPr>
          <w:sz w:val="32"/>
          <w:szCs w:val="32"/>
        </w:rPr>
      </w:pPr>
      <w:r>
        <w:rPr>
          <w:rFonts w:hint="eastAsia"/>
          <w:b/>
          <w:sz w:val="32"/>
        </w:rPr>
        <w:t xml:space="preserve">1.3 </w:t>
      </w:r>
      <w:r>
        <w:rPr>
          <w:rFonts w:hint="eastAsia"/>
          <w:b/>
          <w:sz w:val="32"/>
        </w:rPr>
        <w:t>主要性能指标</w:t>
      </w:r>
    </w:p>
    <w:p w14:paraId="3093E85C" w14:textId="77777777" w:rsidR="000434F1" w:rsidRDefault="00000000" w:rsidP="000A6DB9">
      <w:pPr>
        <w:ind w:firstLineChars="200" w:firstLine="420"/>
      </w:pPr>
      <w:r>
        <w:rPr>
          <w:rFonts w:hint="eastAsia"/>
        </w:rPr>
        <w:t>在</w:t>
      </w:r>
      <w:r>
        <w:rPr>
          <w:rFonts w:hint="eastAsia"/>
        </w:rPr>
        <w:t xml:space="preserve"> Apple Silicon</w:t>
      </w:r>
      <w:r>
        <w:rPr>
          <w:rFonts w:hint="eastAsia"/>
        </w:rPr>
        <w:t>（</w:t>
      </w:r>
      <w:r>
        <w:rPr>
          <w:rFonts w:hint="eastAsia"/>
        </w:rPr>
        <w:t>ARM</w:t>
      </w:r>
      <w:r>
        <w:rPr>
          <w:rFonts w:hint="eastAsia"/>
        </w:rPr>
        <w:t>，</w:t>
      </w:r>
      <w:r>
        <w:rPr>
          <w:rFonts w:hint="eastAsia"/>
        </w:rPr>
        <w:t xml:space="preserve">10 </w:t>
      </w:r>
      <w:r>
        <w:rPr>
          <w:rFonts w:hint="eastAsia"/>
        </w:rPr>
        <w:t>线程）单机环境下实测，系统主要性能指标如下表所示（测试条件详见</w:t>
      </w:r>
      <w:r>
        <w:rPr>
          <w:rFonts w:hint="eastAsia"/>
        </w:rPr>
        <w:t xml:space="preserve"> 3.1 </w:t>
      </w:r>
      <w:r>
        <w:rPr>
          <w:rFonts w:hint="eastAsia"/>
        </w:rPr>
        <w:t>节）。</w:t>
      </w:r>
    </w:p>
    <w:tbl>
      <w:tblPr>
        <w:tblW w:w="0" w:type="auto"/>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CellMar>
          <w:top w:w="15" w:type="dxa"/>
          <w:left w:w="15" w:type="dxa"/>
          <w:bottom w:w="15" w:type="dxa"/>
          <w:right w:w="15" w:type="dxa"/>
        </w:tblCellMar>
        <w:tblLook w:val="04A0" w:firstRow="1" w:lastRow="0" w:firstColumn="1" w:lastColumn="0" w:noHBand="0" w:noVBand="1"/>
      </w:tblPr>
      <w:tblGrid>
        <w:gridCol w:w="2768"/>
        <w:gridCol w:w="2768"/>
        <w:gridCol w:w="2768"/>
      </w:tblGrid>
      <w:tr w:rsidR="000434F1" w14:paraId="05F78B82" w14:textId="77777777">
        <w:trPr>
          <w:tblHeader/>
        </w:trPr>
        <w:tc>
          <w:tcPr>
            <w:tcW w:w="2768" w:type="dxa"/>
          </w:tcPr>
          <w:p w14:paraId="3545EB1D" w14:textId="77777777" w:rsidR="000434F1" w:rsidRDefault="00000000">
            <w:pPr>
              <w:rPr>
                <w:b/>
                <w:bCs/>
              </w:rPr>
            </w:pPr>
            <w:r>
              <w:rPr>
                <w:rFonts w:hint="eastAsia"/>
                <w:b/>
              </w:rPr>
              <w:t>性能指标</w:t>
            </w:r>
          </w:p>
        </w:tc>
        <w:tc>
          <w:tcPr>
            <w:tcW w:w="2768" w:type="dxa"/>
          </w:tcPr>
          <w:p w14:paraId="56597B45" w14:textId="77777777" w:rsidR="000434F1" w:rsidRDefault="00000000">
            <w:pPr>
              <w:rPr>
                <w:b/>
                <w:bCs/>
              </w:rPr>
            </w:pPr>
            <w:r>
              <w:rPr>
                <w:rFonts w:hint="eastAsia"/>
                <w:b/>
              </w:rPr>
              <w:t>实测数值</w:t>
            </w:r>
          </w:p>
        </w:tc>
        <w:tc>
          <w:tcPr>
            <w:tcW w:w="2768" w:type="dxa"/>
          </w:tcPr>
          <w:p w14:paraId="41DAE7B3" w14:textId="77777777" w:rsidR="000434F1" w:rsidRDefault="00000000">
            <w:pPr>
              <w:rPr>
                <w:b/>
                <w:bCs/>
              </w:rPr>
            </w:pPr>
            <w:r>
              <w:rPr>
                <w:rFonts w:hint="eastAsia"/>
                <w:b/>
              </w:rPr>
              <w:t>说明</w:t>
            </w:r>
          </w:p>
        </w:tc>
      </w:tr>
      <w:tr w:rsidR="000434F1" w14:paraId="12A6CD0F" w14:textId="77777777">
        <w:tc>
          <w:tcPr>
            <w:tcW w:w="2768" w:type="dxa"/>
          </w:tcPr>
          <w:p w14:paraId="04AFA6AA" w14:textId="77777777" w:rsidR="000434F1" w:rsidRDefault="00000000">
            <w:r>
              <w:rPr>
                <w:rFonts w:hint="eastAsia"/>
              </w:rPr>
              <w:t>密钥流式派生</w:t>
            </w:r>
          </w:p>
        </w:tc>
        <w:tc>
          <w:tcPr>
            <w:tcW w:w="2768" w:type="dxa"/>
          </w:tcPr>
          <w:p w14:paraId="61997038" w14:textId="77777777" w:rsidR="000434F1" w:rsidRDefault="00000000">
            <w:r>
              <w:rPr>
                <w:rFonts w:hint="eastAsia"/>
              </w:rPr>
              <w:t>0.637 s</w:t>
            </w:r>
            <w:r>
              <w:rPr>
                <w:rFonts w:hint="eastAsia"/>
              </w:rPr>
              <w:t>，约</w:t>
            </w:r>
            <w:r>
              <w:rPr>
                <w:rFonts w:hint="eastAsia"/>
              </w:rPr>
              <w:t xml:space="preserve"> 1570 </w:t>
            </w:r>
            <w:r>
              <w:rPr>
                <w:rFonts w:hint="eastAsia"/>
              </w:rPr>
              <w:t>万台</w:t>
            </w:r>
            <w:r>
              <w:rPr>
                <w:rFonts w:hint="eastAsia"/>
              </w:rPr>
              <w:t>/</w:t>
            </w:r>
            <w:r>
              <w:rPr>
                <w:rFonts w:hint="eastAsia"/>
              </w:rPr>
              <w:t>秒</w:t>
            </w:r>
          </w:p>
        </w:tc>
        <w:tc>
          <w:tcPr>
            <w:tcW w:w="2768" w:type="dxa"/>
          </w:tcPr>
          <w:p w14:paraId="5672F17B" w14:textId="77777777" w:rsidR="000434F1" w:rsidRDefault="00000000">
            <w:r>
              <w:rPr>
                <w:rFonts w:hint="eastAsia"/>
              </w:rPr>
              <w:t xml:space="preserve">10 </w:t>
            </w:r>
            <w:r>
              <w:rPr>
                <w:rFonts w:hint="eastAsia"/>
              </w:rPr>
              <w:t>万台区</w:t>
            </w:r>
            <w:r>
              <w:rPr>
                <w:rFonts w:hint="eastAsia"/>
              </w:rPr>
              <w:t xml:space="preserve"> </w:t>
            </w:r>
            <w:r>
              <w:rPr>
                <w:rFonts w:hint="eastAsia"/>
              </w:rPr>
              <w:t>×</w:t>
            </w:r>
            <w:r>
              <w:rPr>
                <w:rFonts w:hint="eastAsia"/>
              </w:rPr>
              <w:t xml:space="preserve"> 100 </w:t>
            </w:r>
            <w:r>
              <w:rPr>
                <w:rFonts w:hint="eastAsia"/>
              </w:rPr>
              <w:t>台</w:t>
            </w:r>
            <w:r>
              <w:rPr>
                <w:rFonts w:hint="eastAsia"/>
              </w:rPr>
              <w:t xml:space="preserve"> = 1000 </w:t>
            </w:r>
            <w:r>
              <w:rPr>
                <w:rFonts w:hint="eastAsia"/>
              </w:rPr>
              <w:t>万台，不落库</w:t>
            </w:r>
          </w:p>
        </w:tc>
      </w:tr>
      <w:tr w:rsidR="000434F1" w14:paraId="11327A67" w14:textId="77777777">
        <w:tc>
          <w:tcPr>
            <w:tcW w:w="2768" w:type="dxa"/>
          </w:tcPr>
          <w:p w14:paraId="241575F8" w14:textId="77777777" w:rsidR="000434F1" w:rsidRDefault="00000000">
            <w:r>
              <w:rPr>
                <w:rFonts w:hint="eastAsia"/>
              </w:rPr>
              <w:t xml:space="preserve">4 </w:t>
            </w:r>
            <w:r>
              <w:rPr>
                <w:rFonts w:hint="eastAsia"/>
              </w:rPr>
              <w:t>进程扇出派生</w:t>
            </w:r>
          </w:p>
        </w:tc>
        <w:tc>
          <w:tcPr>
            <w:tcW w:w="2768" w:type="dxa"/>
          </w:tcPr>
          <w:p w14:paraId="665B6370" w14:textId="77777777" w:rsidR="000434F1" w:rsidRDefault="00000000">
            <w:r>
              <w:rPr>
                <w:rFonts w:hint="eastAsia"/>
              </w:rPr>
              <w:t>0.177 s</w:t>
            </w:r>
            <w:r>
              <w:rPr>
                <w:rFonts w:hint="eastAsia"/>
              </w:rPr>
              <w:t>，约</w:t>
            </w:r>
            <w:r>
              <w:rPr>
                <w:rFonts w:hint="eastAsia"/>
              </w:rPr>
              <w:t xml:space="preserve"> 564 </w:t>
            </w:r>
            <w:r>
              <w:rPr>
                <w:rFonts w:hint="eastAsia"/>
              </w:rPr>
              <w:t>万台</w:t>
            </w:r>
            <w:r>
              <w:rPr>
                <w:rFonts w:hint="eastAsia"/>
              </w:rPr>
              <w:t>/</w:t>
            </w:r>
            <w:r>
              <w:rPr>
                <w:rFonts w:hint="eastAsia"/>
              </w:rPr>
              <w:t>秒</w:t>
            </w:r>
          </w:p>
        </w:tc>
        <w:tc>
          <w:tcPr>
            <w:tcW w:w="2768" w:type="dxa"/>
          </w:tcPr>
          <w:p w14:paraId="5B02B04E" w14:textId="77777777" w:rsidR="000434F1" w:rsidRDefault="00000000">
            <w:r>
              <w:rPr>
                <w:rFonts w:hint="eastAsia"/>
              </w:rPr>
              <w:t xml:space="preserve">100 </w:t>
            </w:r>
            <w:r>
              <w:rPr>
                <w:rFonts w:hint="eastAsia"/>
              </w:rPr>
              <w:t>万台，本机</w:t>
            </w:r>
            <w:r>
              <w:rPr>
                <w:rFonts w:hint="eastAsia"/>
              </w:rPr>
              <w:t xml:space="preserve"> 4 </w:t>
            </w:r>
            <w:r>
              <w:rPr>
                <w:rFonts w:hint="eastAsia"/>
              </w:rPr>
              <w:t>进程并行</w:t>
            </w:r>
          </w:p>
        </w:tc>
      </w:tr>
      <w:tr w:rsidR="000434F1" w14:paraId="21B4AE9F" w14:textId="77777777">
        <w:tc>
          <w:tcPr>
            <w:tcW w:w="2768" w:type="dxa"/>
          </w:tcPr>
          <w:p w14:paraId="588E81A1" w14:textId="77777777" w:rsidR="000434F1" w:rsidRDefault="00000000">
            <w:r>
              <w:rPr>
                <w:rFonts w:hint="eastAsia"/>
              </w:rPr>
              <w:t>省级组包</w:t>
            </w:r>
          </w:p>
        </w:tc>
        <w:tc>
          <w:tcPr>
            <w:tcW w:w="2768" w:type="dxa"/>
          </w:tcPr>
          <w:p w14:paraId="6E0FF0E0" w14:textId="77777777" w:rsidR="000434F1" w:rsidRDefault="00000000">
            <w:r>
              <w:t>32.8 ms</w:t>
            </w:r>
          </w:p>
        </w:tc>
        <w:tc>
          <w:tcPr>
            <w:tcW w:w="2768" w:type="dxa"/>
          </w:tcPr>
          <w:p w14:paraId="7498B716" w14:textId="77777777" w:rsidR="000434F1" w:rsidRDefault="00000000">
            <w:r>
              <w:rPr>
                <w:rFonts w:hint="eastAsia"/>
              </w:rPr>
              <w:t>含</w:t>
            </w:r>
            <w:r>
              <w:rPr>
                <w:rFonts w:hint="eastAsia"/>
              </w:rPr>
              <w:t xml:space="preserve"> 3 </w:t>
            </w:r>
            <w:r>
              <w:rPr>
                <w:rFonts w:hint="eastAsia"/>
              </w:rPr>
              <w:t>次</w:t>
            </w:r>
            <w:r>
              <w:rPr>
                <w:rFonts w:hint="eastAsia"/>
              </w:rPr>
              <w:t xml:space="preserve"> SM2 </w:t>
            </w:r>
            <w:r>
              <w:rPr>
                <w:rFonts w:hint="eastAsia"/>
              </w:rPr>
              <w:t>协同签名</w:t>
            </w:r>
          </w:p>
        </w:tc>
      </w:tr>
      <w:tr w:rsidR="000434F1" w14:paraId="15886BB1" w14:textId="77777777">
        <w:tc>
          <w:tcPr>
            <w:tcW w:w="2768" w:type="dxa"/>
          </w:tcPr>
          <w:p w14:paraId="2B9BC555" w14:textId="77777777" w:rsidR="000434F1" w:rsidRDefault="00000000">
            <w:r>
              <w:rPr>
                <w:rFonts w:hint="eastAsia"/>
              </w:rPr>
              <w:t>单份终端报文验签</w:t>
            </w:r>
          </w:p>
        </w:tc>
        <w:tc>
          <w:tcPr>
            <w:tcW w:w="2768" w:type="dxa"/>
          </w:tcPr>
          <w:p w14:paraId="11EE10DE" w14:textId="77777777" w:rsidR="000434F1" w:rsidRDefault="00000000">
            <w:r>
              <w:t>5.66 ms</w:t>
            </w:r>
          </w:p>
        </w:tc>
        <w:tc>
          <w:tcPr>
            <w:tcW w:w="2768" w:type="dxa"/>
          </w:tcPr>
          <w:p w14:paraId="7509D6F5" w14:textId="77777777" w:rsidR="000434F1" w:rsidRDefault="00000000">
            <w:r>
              <w:rPr>
                <w:rFonts w:hint="eastAsia"/>
              </w:rPr>
              <w:t xml:space="preserve">SM2 </w:t>
            </w:r>
            <w:r>
              <w:rPr>
                <w:rFonts w:hint="eastAsia"/>
              </w:rPr>
              <w:t>验签，</w:t>
            </w:r>
            <w:r>
              <w:rPr>
                <w:rFonts w:hint="eastAsia"/>
              </w:rPr>
              <w:t xml:space="preserve">30 </w:t>
            </w:r>
            <w:r>
              <w:rPr>
                <w:rFonts w:hint="eastAsia"/>
              </w:rPr>
              <w:t>次平均</w:t>
            </w:r>
          </w:p>
        </w:tc>
      </w:tr>
      <w:tr w:rsidR="000434F1" w14:paraId="0B397A1C" w14:textId="77777777">
        <w:tc>
          <w:tcPr>
            <w:tcW w:w="2768" w:type="dxa"/>
          </w:tcPr>
          <w:p w14:paraId="2D98345A" w14:textId="77777777" w:rsidR="000434F1" w:rsidRDefault="00000000">
            <w:r>
              <w:rPr>
                <w:rFonts w:hint="eastAsia"/>
              </w:rPr>
              <w:t>百万台对称更新</w:t>
            </w:r>
          </w:p>
        </w:tc>
        <w:tc>
          <w:tcPr>
            <w:tcW w:w="2768" w:type="dxa"/>
          </w:tcPr>
          <w:p w14:paraId="431D2C5F" w14:textId="77777777" w:rsidR="000434F1" w:rsidRDefault="00000000">
            <w:r>
              <w:rPr>
                <w:rFonts w:hint="eastAsia"/>
              </w:rPr>
              <w:t>1.391 s</w:t>
            </w:r>
            <w:r>
              <w:rPr>
                <w:rFonts w:hint="eastAsia"/>
              </w:rPr>
              <w:t>，约</w:t>
            </w:r>
            <w:r>
              <w:rPr>
                <w:rFonts w:hint="eastAsia"/>
              </w:rPr>
              <w:t xml:space="preserve"> 71.9 </w:t>
            </w:r>
            <w:r>
              <w:rPr>
                <w:rFonts w:hint="eastAsia"/>
              </w:rPr>
              <w:t>万台</w:t>
            </w:r>
            <w:r>
              <w:rPr>
                <w:rFonts w:hint="eastAsia"/>
              </w:rPr>
              <w:t>/</w:t>
            </w:r>
            <w:r>
              <w:rPr>
                <w:rFonts w:hint="eastAsia"/>
              </w:rPr>
              <w:t>秒</w:t>
            </w:r>
          </w:p>
        </w:tc>
        <w:tc>
          <w:tcPr>
            <w:tcW w:w="2768" w:type="dxa"/>
          </w:tcPr>
          <w:p w14:paraId="513C23E2" w14:textId="77777777" w:rsidR="000434F1" w:rsidRDefault="00000000">
            <w:r>
              <w:rPr>
                <w:rFonts w:hint="eastAsia"/>
              </w:rPr>
              <w:t>分摊每台约</w:t>
            </w:r>
            <w:r>
              <w:rPr>
                <w:rFonts w:hint="eastAsia"/>
              </w:rPr>
              <w:t xml:space="preserve"> 13.9 </w:t>
            </w:r>
            <w:r>
              <w:rPr>
                <w:rFonts w:hint="eastAsia"/>
              </w:rPr>
              <w:t>μ</w:t>
            </w:r>
            <w:r>
              <w:rPr>
                <w:rFonts w:hint="eastAsia"/>
              </w:rPr>
              <w:t>s CPU</w:t>
            </w:r>
            <w:r>
              <w:rPr>
                <w:rFonts w:hint="eastAsia"/>
              </w:rPr>
              <w:t>，仅含打开</w:t>
            </w:r>
            <w:r>
              <w:rPr>
                <w:rFonts w:hint="eastAsia"/>
              </w:rPr>
              <w:t xml:space="preserve"> SM4 </w:t>
            </w:r>
            <w:r>
              <w:rPr>
                <w:rFonts w:hint="eastAsia"/>
              </w:rPr>
              <w:t>密文与派生两把工作密钥</w:t>
            </w:r>
          </w:p>
        </w:tc>
      </w:tr>
      <w:tr w:rsidR="000434F1" w14:paraId="3018326F" w14:textId="77777777">
        <w:tc>
          <w:tcPr>
            <w:tcW w:w="2768" w:type="dxa"/>
          </w:tcPr>
          <w:p w14:paraId="370E31F4" w14:textId="77777777" w:rsidR="000434F1" w:rsidRDefault="00000000">
            <w:r>
              <w:rPr>
                <w:rFonts w:hint="eastAsia"/>
              </w:rPr>
              <w:t>百万台确认重算</w:t>
            </w:r>
          </w:p>
        </w:tc>
        <w:tc>
          <w:tcPr>
            <w:tcW w:w="2768" w:type="dxa"/>
          </w:tcPr>
          <w:p w14:paraId="369F36CE" w14:textId="77777777" w:rsidR="000434F1" w:rsidRDefault="00000000">
            <w:r>
              <w:rPr>
                <w:rFonts w:hint="eastAsia"/>
              </w:rPr>
              <w:t>0.749 s</w:t>
            </w:r>
            <w:r>
              <w:rPr>
                <w:rFonts w:hint="eastAsia"/>
              </w:rPr>
              <w:t>，约</w:t>
            </w:r>
            <w:r>
              <w:rPr>
                <w:rFonts w:hint="eastAsia"/>
              </w:rPr>
              <w:t xml:space="preserve"> 133 </w:t>
            </w:r>
            <w:r>
              <w:rPr>
                <w:rFonts w:hint="eastAsia"/>
              </w:rPr>
              <w:t>万台</w:t>
            </w:r>
            <w:r>
              <w:rPr>
                <w:rFonts w:hint="eastAsia"/>
              </w:rPr>
              <w:t>/</w:t>
            </w:r>
            <w:r>
              <w:rPr>
                <w:rFonts w:hint="eastAsia"/>
              </w:rPr>
              <w:t>秒</w:t>
            </w:r>
          </w:p>
        </w:tc>
        <w:tc>
          <w:tcPr>
            <w:tcW w:w="2768" w:type="dxa"/>
          </w:tcPr>
          <w:p w14:paraId="15065C86" w14:textId="77777777" w:rsidR="000434F1" w:rsidRDefault="00000000">
            <w:r>
              <w:rPr>
                <w:rFonts w:hint="eastAsia"/>
              </w:rPr>
              <w:t>完成帧</w:t>
            </w:r>
            <w:r>
              <w:rPr>
                <w:rFonts w:hint="eastAsia"/>
              </w:rPr>
              <w:t xml:space="preserve"> 62 </w:t>
            </w:r>
            <w:r>
              <w:rPr>
                <w:rFonts w:hint="eastAsia"/>
              </w:rPr>
              <w:t>字节</w:t>
            </w:r>
          </w:p>
        </w:tc>
      </w:tr>
      <w:tr w:rsidR="000434F1" w14:paraId="619FA1DE" w14:textId="77777777">
        <w:tc>
          <w:tcPr>
            <w:tcW w:w="2768" w:type="dxa"/>
          </w:tcPr>
          <w:p w14:paraId="2B53972E" w14:textId="77777777" w:rsidR="000434F1" w:rsidRDefault="00000000">
            <w:r>
              <w:rPr>
                <w:rFonts w:hint="eastAsia"/>
              </w:rPr>
              <w:t>千万台确认重算</w:t>
            </w:r>
          </w:p>
        </w:tc>
        <w:tc>
          <w:tcPr>
            <w:tcW w:w="2768" w:type="dxa"/>
          </w:tcPr>
          <w:p w14:paraId="40DB84CC" w14:textId="77777777" w:rsidR="000434F1" w:rsidRDefault="00000000">
            <w:r>
              <w:rPr>
                <w:rFonts w:hint="eastAsia"/>
              </w:rPr>
              <w:t>7.614 s</w:t>
            </w:r>
            <w:r>
              <w:rPr>
                <w:rFonts w:hint="eastAsia"/>
              </w:rPr>
              <w:t>，约</w:t>
            </w:r>
            <w:r>
              <w:rPr>
                <w:rFonts w:hint="eastAsia"/>
              </w:rPr>
              <w:t xml:space="preserve"> 131 </w:t>
            </w:r>
            <w:r>
              <w:rPr>
                <w:rFonts w:hint="eastAsia"/>
              </w:rPr>
              <w:t>万台</w:t>
            </w:r>
            <w:r>
              <w:rPr>
                <w:rFonts w:hint="eastAsia"/>
              </w:rPr>
              <w:t>/</w:t>
            </w:r>
            <w:r>
              <w:rPr>
                <w:rFonts w:hint="eastAsia"/>
              </w:rPr>
              <w:t>秒</w:t>
            </w:r>
          </w:p>
        </w:tc>
        <w:tc>
          <w:tcPr>
            <w:tcW w:w="2768" w:type="dxa"/>
          </w:tcPr>
          <w:p w14:paraId="40824BB8" w14:textId="77777777" w:rsidR="000434F1" w:rsidRDefault="00000000">
            <w:r>
              <w:t>—</w:t>
            </w:r>
          </w:p>
        </w:tc>
      </w:tr>
      <w:tr w:rsidR="000434F1" w14:paraId="62D4AC4E" w14:textId="77777777">
        <w:tc>
          <w:tcPr>
            <w:tcW w:w="2768" w:type="dxa"/>
          </w:tcPr>
          <w:p w14:paraId="44119B30" w14:textId="77777777" w:rsidR="000434F1" w:rsidRDefault="00000000">
            <w:r>
              <w:rPr>
                <w:rFonts w:hint="eastAsia"/>
              </w:rPr>
              <w:t>逐台</w:t>
            </w:r>
            <w:r>
              <w:rPr>
                <w:rFonts w:hint="eastAsia"/>
              </w:rPr>
              <w:t xml:space="preserve"> SM2 </w:t>
            </w:r>
            <w:r>
              <w:rPr>
                <w:rFonts w:hint="eastAsia"/>
              </w:rPr>
              <w:t>下发（对照）</w:t>
            </w:r>
          </w:p>
        </w:tc>
        <w:tc>
          <w:tcPr>
            <w:tcW w:w="2768" w:type="dxa"/>
          </w:tcPr>
          <w:p w14:paraId="727B5C99" w14:textId="77777777" w:rsidR="000434F1" w:rsidRDefault="00000000">
            <w:r>
              <w:rPr>
                <w:rFonts w:hint="eastAsia"/>
              </w:rPr>
              <w:t>约</w:t>
            </w:r>
            <w:r>
              <w:rPr>
                <w:rFonts w:hint="eastAsia"/>
              </w:rPr>
              <w:t xml:space="preserve"> 1.4 </w:t>
            </w:r>
            <w:r>
              <w:rPr>
                <w:rFonts w:hint="eastAsia"/>
              </w:rPr>
              <w:t>小时</w:t>
            </w:r>
            <w:r>
              <w:rPr>
                <w:rFonts w:hint="eastAsia"/>
              </w:rPr>
              <w:t xml:space="preserve"> / </w:t>
            </w:r>
            <w:r>
              <w:rPr>
                <w:rFonts w:hint="eastAsia"/>
              </w:rPr>
              <w:t>百万台</w:t>
            </w:r>
          </w:p>
        </w:tc>
        <w:tc>
          <w:tcPr>
            <w:tcW w:w="2768" w:type="dxa"/>
          </w:tcPr>
          <w:p w14:paraId="019C4376" w14:textId="77777777" w:rsidR="000434F1" w:rsidRDefault="00000000">
            <w:r>
              <w:rPr>
                <w:rFonts w:hint="eastAsia"/>
              </w:rPr>
              <w:t>本机实测对照，仓库参考测量约</w:t>
            </w:r>
            <w:r>
              <w:rPr>
                <w:rFonts w:hint="eastAsia"/>
              </w:rPr>
              <w:t xml:space="preserve"> 1.8 </w:t>
            </w:r>
            <w:r>
              <w:rPr>
                <w:rFonts w:hint="eastAsia"/>
              </w:rPr>
              <w:t>小时</w:t>
            </w:r>
          </w:p>
        </w:tc>
      </w:tr>
    </w:tbl>
    <w:p w14:paraId="13E30D26" w14:textId="77777777" w:rsidR="000434F1" w:rsidRDefault="00000000" w:rsidP="000A6DB9">
      <w:pPr>
        <w:ind w:firstLineChars="200" w:firstLine="420"/>
      </w:pPr>
      <w:r>
        <w:rPr>
          <w:rFonts w:hint="eastAsia"/>
        </w:rPr>
        <w:t>与逐台</w:t>
      </w:r>
      <w:r>
        <w:rPr>
          <w:rFonts w:hint="eastAsia"/>
        </w:rPr>
        <w:t xml:space="preserve"> SM2 </w:t>
      </w:r>
      <w:r>
        <w:rPr>
          <w:rFonts w:hint="eastAsia"/>
        </w:rPr>
        <w:t>加密下发的传统方案相比，本系统将百万台级一轮密钥轮换从小时级压缩到秒级，效率提升约四个数量级。</w:t>
      </w:r>
    </w:p>
    <w:p w14:paraId="087C1D76" w14:textId="77777777" w:rsidR="000434F1" w:rsidRDefault="000434F1">
      <w:pPr>
        <w:widowControl/>
        <w:adjustRightInd w:val="0"/>
        <w:snapToGrid w:val="0"/>
        <w:spacing w:line="480" w:lineRule="exact"/>
        <w:rPr>
          <w:rFonts w:ascii="楷体_GB2312" w:eastAsia="楷体_GB2312" w:hAnsi="Times New Roman"/>
          <w:bCs/>
          <w:sz w:val="28"/>
          <w:szCs w:val="28"/>
        </w:rPr>
      </w:pPr>
    </w:p>
    <w:p w14:paraId="1C82E341" w14:textId="77777777" w:rsidR="000434F1" w:rsidRDefault="00000000">
      <w:pPr>
        <w:pStyle w:val="1"/>
        <w:spacing w:before="240" w:after="240" w:line="360" w:lineRule="auto"/>
        <w:rPr>
          <w:rFonts w:ascii="华文楷体" w:eastAsia="华文楷体" w:hAnsi="华文楷体" w:hint="eastAsia"/>
          <w:sz w:val="30"/>
          <w:szCs w:val="30"/>
        </w:rPr>
      </w:pPr>
      <w:r>
        <w:rPr>
          <w:rFonts w:ascii="华文楷体" w:eastAsia="华文楷体" w:hAnsi="华文楷体" w:hint="eastAsia"/>
          <w:sz w:val="30"/>
          <w:szCs w:val="30"/>
        </w:rPr>
        <w:t>2.设计与实现方案</w:t>
      </w:r>
    </w:p>
    <w:p w14:paraId="6454EE9B" w14:textId="77777777" w:rsidR="000434F1" w:rsidRDefault="000434F1">
      <w:pPr>
        <w:widowControl/>
        <w:adjustRightInd w:val="0"/>
        <w:snapToGrid w:val="0"/>
        <w:spacing w:line="480" w:lineRule="exact"/>
        <w:rPr>
          <w:rFonts w:ascii="楷体_GB2312" w:eastAsia="楷体_GB2312" w:hAnsi="Times New Roman"/>
          <w:bCs/>
          <w:sz w:val="28"/>
          <w:szCs w:val="28"/>
        </w:rPr>
      </w:pPr>
    </w:p>
    <w:p w14:paraId="2952A0C7" w14:textId="77777777" w:rsidR="000434F1" w:rsidRDefault="00000000">
      <w:pPr>
        <w:pStyle w:val="2"/>
        <w:spacing w:before="240" w:after="240" w:line="360" w:lineRule="auto"/>
        <w:rPr>
          <w:rFonts w:ascii="Times New Roman" w:eastAsia="黑体" w:hAnsi="Times New Roman" w:cs="Times New Roman"/>
          <w:sz w:val="28"/>
          <w:szCs w:val="28"/>
        </w:rPr>
      </w:pPr>
      <w:r>
        <w:rPr>
          <w:rFonts w:ascii="Times New Roman" w:eastAsia="黑体" w:hAnsi="Times New Roman" w:cs="Times New Roman" w:hint="eastAsia"/>
          <w:sz w:val="28"/>
          <w:szCs w:val="28"/>
        </w:rPr>
        <w:t xml:space="preserve">2.1 </w:t>
      </w:r>
      <w:r>
        <w:rPr>
          <w:rFonts w:ascii="Times New Roman" w:eastAsia="黑体" w:hAnsi="Times New Roman" w:cs="Times New Roman" w:hint="eastAsia"/>
          <w:sz w:val="28"/>
          <w:szCs w:val="28"/>
        </w:rPr>
        <w:t>实现原理</w:t>
      </w:r>
    </w:p>
    <w:p w14:paraId="61EEBE6B" w14:textId="77777777" w:rsidR="000434F1" w:rsidRDefault="00000000">
      <w:pPr>
        <w:keepNext/>
        <w:keepLines/>
        <w:spacing w:before="100" w:beforeAutospacing="1" w:after="100" w:afterAutospacing="1"/>
        <w:outlineLvl w:val="2"/>
        <w:rPr>
          <w:sz w:val="32"/>
          <w:szCs w:val="32"/>
        </w:rPr>
      </w:pPr>
      <w:r>
        <w:rPr>
          <w:rFonts w:hint="eastAsia"/>
          <w:b/>
          <w:sz w:val="32"/>
        </w:rPr>
        <w:t xml:space="preserve">2.1.1 </w:t>
      </w:r>
      <w:r>
        <w:rPr>
          <w:rFonts w:hint="eastAsia"/>
          <w:b/>
          <w:sz w:val="32"/>
        </w:rPr>
        <w:t>总体架构</w:t>
      </w:r>
    </w:p>
    <w:p w14:paraId="1F0BFDB1" w14:textId="77777777" w:rsidR="000434F1" w:rsidRDefault="00000000" w:rsidP="000A6DB9">
      <w:pPr>
        <w:ind w:firstLineChars="200" w:firstLine="420"/>
      </w:pPr>
      <w:r>
        <w:rPr>
          <w:rFonts w:hint="eastAsia"/>
        </w:rPr>
        <w:t>系统采用</w:t>
      </w:r>
      <w:r>
        <w:rPr>
          <w:rFonts w:hint="eastAsia"/>
        </w:rPr>
        <w:t>"</w:t>
      </w:r>
      <w:r>
        <w:rPr>
          <w:rFonts w:hint="eastAsia"/>
        </w:rPr>
        <w:t>省级主站—台区网关—配电终端</w:t>
      </w:r>
      <w:r>
        <w:rPr>
          <w:rFonts w:hint="eastAsia"/>
        </w:rPr>
        <w:t>"</w:t>
      </w:r>
      <w:r>
        <w:rPr>
          <w:rFonts w:hint="eastAsia"/>
        </w:rPr>
        <w:t>三级模型，并按职责划分为五个相互独立的进程：出厂灌装、城市业务、协同签名、密钥保管与值班展示两两分离，从进程边界上落实最小权限原则。</w:t>
      </w:r>
    </w:p>
    <w:tbl>
      <w:tblPr>
        <w:tblW w:w="0" w:type="auto"/>
        <w:jc w:val="center"/>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CellMar>
          <w:top w:w="15" w:type="dxa"/>
          <w:left w:w="15" w:type="dxa"/>
          <w:bottom w:w="15" w:type="dxa"/>
          <w:right w:w="15" w:type="dxa"/>
        </w:tblCellMar>
        <w:tblLook w:val="04A0" w:firstRow="1" w:lastRow="0" w:firstColumn="1" w:lastColumn="0" w:noHBand="0" w:noVBand="1"/>
      </w:tblPr>
      <w:tblGrid>
        <w:gridCol w:w="4153"/>
        <w:gridCol w:w="4153"/>
      </w:tblGrid>
      <w:tr w:rsidR="000434F1" w14:paraId="30B0AFEE" w14:textId="77777777" w:rsidTr="000A6DB9">
        <w:trPr>
          <w:tblHeader/>
          <w:jc w:val="center"/>
        </w:trPr>
        <w:tc>
          <w:tcPr>
            <w:tcW w:w="4153" w:type="dxa"/>
          </w:tcPr>
          <w:p w14:paraId="2A103B94" w14:textId="77777777" w:rsidR="000434F1" w:rsidRDefault="00000000">
            <w:pPr>
              <w:rPr>
                <w:b/>
                <w:bCs/>
              </w:rPr>
            </w:pPr>
            <w:r>
              <w:rPr>
                <w:rFonts w:hint="eastAsia"/>
                <w:b/>
              </w:rPr>
              <w:t>进程</w:t>
            </w:r>
          </w:p>
        </w:tc>
        <w:tc>
          <w:tcPr>
            <w:tcW w:w="4153" w:type="dxa"/>
          </w:tcPr>
          <w:p w14:paraId="4BCA7328" w14:textId="77777777" w:rsidR="000434F1" w:rsidRDefault="00000000">
            <w:pPr>
              <w:rPr>
                <w:b/>
                <w:bCs/>
              </w:rPr>
            </w:pPr>
            <w:r>
              <w:rPr>
                <w:rFonts w:hint="eastAsia"/>
                <w:b/>
              </w:rPr>
              <w:t>职责</w:t>
            </w:r>
          </w:p>
        </w:tc>
      </w:tr>
      <w:tr w:rsidR="000434F1" w14:paraId="6E50CD44" w14:textId="77777777" w:rsidTr="000A6DB9">
        <w:trPr>
          <w:jc w:val="center"/>
        </w:trPr>
        <w:tc>
          <w:tcPr>
            <w:tcW w:w="4153" w:type="dxa"/>
          </w:tcPr>
          <w:p w14:paraId="055A149B" w14:textId="77777777" w:rsidR="000434F1" w:rsidRDefault="00000000">
            <w:r>
              <w:t>grid_epoch.console</w:t>
            </w:r>
          </w:p>
        </w:tc>
        <w:tc>
          <w:tcPr>
            <w:tcW w:w="4153" w:type="dxa"/>
          </w:tcPr>
          <w:p w14:paraId="6BD53B4C" w14:textId="77777777" w:rsidR="000434F1" w:rsidRDefault="00000000">
            <w:r>
              <w:rPr>
                <w:rFonts w:hint="eastAsia"/>
              </w:rPr>
              <w:t>衍枢值班台（</w:t>
            </w:r>
            <w:r>
              <w:rPr>
                <w:rFonts w:hint="eastAsia"/>
              </w:rPr>
              <w:t xml:space="preserve">Web </w:t>
            </w:r>
            <w:r>
              <w:rPr>
                <w:rFonts w:hint="eastAsia"/>
              </w:rPr>
              <w:t>控制台，</w:t>
            </w:r>
            <w:r>
              <w:rPr>
                <w:rFonts w:hint="eastAsia"/>
              </w:rPr>
              <w:t>http://127.0.0.1:8765</w:t>
            </w:r>
            <w:r>
              <w:rPr>
                <w:rFonts w:hint="eastAsia"/>
              </w:rPr>
              <w:t>）：台区</w:t>
            </w:r>
            <w:r>
              <w:rPr>
                <w:rFonts w:hint="eastAsia"/>
              </w:rPr>
              <w:t>/</w:t>
            </w:r>
            <w:r>
              <w:rPr>
                <w:rFonts w:hint="eastAsia"/>
              </w:rPr>
              <w:t>终端视图、全部管理操作入口与审计留痕</w:t>
            </w:r>
          </w:p>
        </w:tc>
      </w:tr>
      <w:tr w:rsidR="000434F1" w14:paraId="1E1DF46C" w14:textId="77777777" w:rsidTr="000A6DB9">
        <w:trPr>
          <w:jc w:val="center"/>
        </w:trPr>
        <w:tc>
          <w:tcPr>
            <w:tcW w:w="4153" w:type="dxa"/>
          </w:tcPr>
          <w:p w14:paraId="2CDF90E2" w14:textId="77777777" w:rsidR="000434F1" w:rsidRDefault="00000000">
            <w:r>
              <w:t>grid_epoch.city_server</w:t>
            </w:r>
          </w:p>
        </w:tc>
        <w:tc>
          <w:tcPr>
            <w:tcW w:w="4153" w:type="dxa"/>
          </w:tcPr>
          <w:p w14:paraId="17C5E63A" w14:textId="77777777" w:rsidR="000434F1" w:rsidRDefault="00000000">
            <w:r>
              <w:rPr>
                <w:rFonts w:hint="eastAsia"/>
              </w:rPr>
              <w:t>市级业务服务：纪元发布、报文转发、完成帧核对；城市节点不携带广播根密钥</w:t>
            </w:r>
          </w:p>
        </w:tc>
      </w:tr>
      <w:tr w:rsidR="000434F1" w14:paraId="1E182D8E" w14:textId="77777777" w:rsidTr="000A6DB9">
        <w:trPr>
          <w:jc w:val="center"/>
        </w:trPr>
        <w:tc>
          <w:tcPr>
            <w:tcW w:w="4153" w:type="dxa"/>
          </w:tcPr>
          <w:p w14:paraId="7E36934B" w14:textId="77777777" w:rsidR="000434F1" w:rsidRDefault="00000000">
            <w:r>
              <w:t>grid_epoch.factory</w:t>
            </w:r>
          </w:p>
        </w:tc>
        <w:tc>
          <w:tcPr>
            <w:tcW w:w="4153" w:type="dxa"/>
          </w:tcPr>
          <w:p w14:paraId="0EBDB011" w14:textId="77777777" w:rsidR="000434F1" w:rsidRDefault="00000000">
            <w:r>
              <w:rPr>
                <w:rFonts w:hint="eastAsia"/>
              </w:rPr>
              <w:t>出厂灌装服务：终端序号与叶子分配、初始路径密钥灌装，与市服分进程运行</w:t>
            </w:r>
          </w:p>
        </w:tc>
      </w:tr>
      <w:tr w:rsidR="000434F1" w14:paraId="102CDC30" w14:textId="77777777" w:rsidTr="000A6DB9">
        <w:trPr>
          <w:jc w:val="center"/>
        </w:trPr>
        <w:tc>
          <w:tcPr>
            <w:tcW w:w="4153" w:type="dxa"/>
          </w:tcPr>
          <w:p w14:paraId="20986EF7" w14:textId="77777777" w:rsidR="000434F1" w:rsidRDefault="00000000">
            <w:r>
              <w:t>grid_epoch.cosign_server</w:t>
            </w:r>
          </w:p>
        </w:tc>
        <w:tc>
          <w:tcPr>
            <w:tcW w:w="4153" w:type="dxa"/>
          </w:tcPr>
          <w:p w14:paraId="12E5AD0F" w14:textId="77777777" w:rsidR="000434F1" w:rsidRDefault="00000000">
            <w:r>
              <w:rPr>
                <w:rFonts w:hint="eastAsia"/>
              </w:rPr>
              <w:t xml:space="preserve">SM2 </w:t>
            </w:r>
            <w:r>
              <w:rPr>
                <w:rFonts w:hint="eastAsia"/>
              </w:rPr>
              <w:t>协同签名服务：持有签名份额之一，登记处不保存任何种子</w:t>
            </w:r>
          </w:p>
        </w:tc>
      </w:tr>
      <w:tr w:rsidR="000434F1" w14:paraId="22655B3B" w14:textId="77777777" w:rsidTr="000A6DB9">
        <w:trPr>
          <w:jc w:val="center"/>
        </w:trPr>
        <w:tc>
          <w:tcPr>
            <w:tcW w:w="4153" w:type="dxa"/>
          </w:tcPr>
          <w:p w14:paraId="2407D8B5" w14:textId="77777777" w:rsidR="000434F1" w:rsidRDefault="00000000">
            <w:r>
              <w:t>grid_epoch.custodian</w:t>
            </w:r>
          </w:p>
        </w:tc>
        <w:tc>
          <w:tcPr>
            <w:tcW w:w="4153" w:type="dxa"/>
          </w:tcPr>
          <w:p w14:paraId="5C11653A" w14:textId="77777777" w:rsidR="000434F1" w:rsidRDefault="00000000">
            <w:r>
              <w:rPr>
                <w:rFonts w:hint="eastAsia"/>
              </w:rPr>
              <w:t>主密钥保管进程：持有封蜡主密钥的第三份额，不进入值班台目录</w:t>
            </w:r>
          </w:p>
        </w:tc>
      </w:tr>
    </w:tbl>
    <w:p w14:paraId="2569B543" w14:textId="77777777" w:rsidR="000434F1" w:rsidRDefault="00000000" w:rsidP="000A6DB9">
      <w:pPr>
        <w:ind w:firstLineChars="200" w:firstLine="420"/>
      </w:pPr>
      <w:r>
        <w:rPr>
          <w:rFonts w:hint="eastAsia"/>
        </w:rPr>
        <w:t>层级派生链为：主密钥（封蜡）→</w:t>
      </w:r>
      <w:r>
        <w:rPr>
          <w:rFonts w:hint="eastAsia"/>
        </w:rPr>
        <w:t xml:space="preserve"> </w:t>
      </w:r>
      <w:r>
        <w:rPr>
          <w:rFonts w:hint="eastAsia"/>
        </w:rPr>
        <w:t>区域（</w:t>
      </w:r>
      <w:r>
        <w:rPr>
          <w:rFonts w:hint="eastAsia"/>
        </w:rPr>
        <w:t>330100</w:t>
      </w:r>
      <w:r>
        <w:rPr>
          <w:rFonts w:hint="eastAsia"/>
        </w:rPr>
        <w:t>）→</w:t>
      </w:r>
      <w:r>
        <w:rPr>
          <w:rFonts w:hint="eastAsia"/>
        </w:rPr>
        <w:t xml:space="preserve"> </w:t>
      </w:r>
      <w:r>
        <w:rPr>
          <w:rFonts w:hint="eastAsia"/>
        </w:rPr>
        <w:t>台区（</w:t>
      </w:r>
      <w:r>
        <w:rPr>
          <w:rFonts w:hint="eastAsia"/>
        </w:rPr>
        <w:t>42</w:t>
      </w:r>
      <w:r>
        <w:rPr>
          <w:rFonts w:hint="eastAsia"/>
        </w:rPr>
        <w:t>）→</w:t>
      </w:r>
      <w:r>
        <w:rPr>
          <w:rFonts w:hint="eastAsia"/>
        </w:rPr>
        <w:t xml:space="preserve"> </w:t>
      </w:r>
      <w:r>
        <w:rPr>
          <w:rFonts w:hint="eastAsia"/>
        </w:rPr>
        <w:t>终端（台区内序号）。省级签名公钥（</w:t>
      </w:r>
      <w:r>
        <w:rPr>
          <w:rFonts w:hint="eastAsia"/>
        </w:rPr>
        <w:t>SM2</w:t>
      </w:r>
      <w:r>
        <w:rPr>
          <w:rFonts w:hint="eastAsia"/>
        </w:rPr>
        <w:t>）向全网公开，作为所有纪元报文的信任锚；县级密钥与</w:t>
      </w:r>
      <w:r>
        <w:rPr>
          <w:rFonts w:hint="eastAsia"/>
        </w:rPr>
        <w:t xml:space="preserve"> SM9 </w:t>
      </w:r>
      <w:r>
        <w:rPr>
          <w:rFonts w:hint="eastAsia"/>
        </w:rPr>
        <w:t>主密钥不进入市级节点。省级主密钥模块为软件密码模块（非硬件密码机），保存两把主密钥、</w:t>
      </w:r>
      <w:r>
        <w:rPr>
          <w:rFonts w:hint="eastAsia"/>
        </w:rPr>
        <w:t xml:space="preserve">SM9 </w:t>
      </w:r>
      <w:r>
        <w:rPr>
          <w:rFonts w:hint="eastAsia"/>
        </w:rPr>
        <w:t>签名主私钥、协同签名的调用方分片以及广播树根；地市节点仅持有本节点的广播密钥、管控委托密钥、业务委托密钥与一张范围令牌，无法推出兄弟地市的任何密钥；县级节点再向下获得自己的两把密钥。</w:t>
      </w:r>
    </w:p>
    <w:p w14:paraId="635B821C" w14:textId="77777777" w:rsidR="000434F1" w:rsidRDefault="00000000">
      <w:pPr>
        <w:keepNext/>
        <w:keepLines/>
        <w:spacing w:before="100" w:beforeAutospacing="1" w:after="100" w:afterAutospacing="1"/>
        <w:outlineLvl w:val="2"/>
        <w:rPr>
          <w:sz w:val="32"/>
          <w:szCs w:val="32"/>
        </w:rPr>
      </w:pPr>
      <w:r>
        <w:rPr>
          <w:rFonts w:hint="eastAsia"/>
          <w:b/>
          <w:sz w:val="32"/>
        </w:rPr>
        <w:t xml:space="preserve">2.1.2 </w:t>
      </w:r>
      <w:r>
        <w:rPr>
          <w:rFonts w:hint="eastAsia"/>
          <w:b/>
          <w:sz w:val="32"/>
        </w:rPr>
        <w:t>纪元式层级密钥派生</w:t>
      </w:r>
    </w:p>
    <w:p w14:paraId="489B63E8" w14:textId="77777777" w:rsidR="000434F1" w:rsidRDefault="00000000" w:rsidP="000A6DB9">
      <w:pPr>
        <w:ind w:firstLineChars="200" w:firstLine="420"/>
      </w:pPr>
      <w:r>
        <w:rPr>
          <w:rFonts w:hint="eastAsia"/>
        </w:rPr>
        <w:t>系统以纪元为密钥轮换的基本单位。纪元</w:t>
      </w:r>
      <w:r>
        <w:rPr>
          <w:rFonts w:hint="eastAsia"/>
        </w:rPr>
        <w:t xml:space="preserve"> 0 </w:t>
      </w:r>
      <w:r>
        <w:rPr>
          <w:rFonts w:hint="eastAsia"/>
        </w:rPr>
        <w:t>为灌装纪元，不能承载业务；纪元</w:t>
      </w:r>
      <w:r>
        <w:rPr>
          <w:rFonts w:hint="eastAsia"/>
        </w:rPr>
        <w:t xml:space="preserve"> 1 </w:t>
      </w:r>
      <w:r>
        <w:rPr>
          <w:rFonts w:hint="eastAsia"/>
        </w:rPr>
        <w:t>起为业务纪元。每一轮轮换由省级生成新纪元材料，经逻辑密钥树覆盖加密后一次广播；终端仅凭自己持有的路径密钥解开属于本叶子的</w:t>
      </w:r>
      <w:r>
        <w:rPr>
          <w:rFonts w:hint="eastAsia"/>
        </w:rPr>
        <w:t xml:space="preserve"> SM4 </w:t>
      </w:r>
      <w:r>
        <w:rPr>
          <w:rFonts w:hint="eastAsia"/>
        </w:rPr>
        <w:t>密文，再沿业务种子与认证种子两棵时间树走到本纪元叶子，派生认证、业务两把工作密钥，全过程无需逐台下发的交互。纪元号单调递增：漏收中间纪元的终端可凭最新广播</w:t>
      </w:r>
      <w:r>
        <w:rPr>
          <w:rFonts w:hint="eastAsia"/>
        </w:rPr>
        <w:t>"</w:t>
      </w:r>
      <w:r>
        <w:rPr>
          <w:rFonts w:hint="eastAsia"/>
        </w:rPr>
        <w:t>离线直达</w:t>
      </w:r>
      <w:r>
        <w:rPr>
          <w:rFonts w:hint="eastAsia"/>
        </w:rPr>
        <w:t>"</w:t>
      </w:r>
      <w:r>
        <w:rPr>
          <w:rFonts w:hint="eastAsia"/>
        </w:rPr>
        <w:t>当前纪元，任何旧纪元报文一律拒绝。</w:t>
      </w:r>
    </w:p>
    <w:tbl>
      <w:tblPr>
        <w:tblW w:w="0" w:type="auto"/>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CellMar>
          <w:top w:w="15" w:type="dxa"/>
          <w:left w:w="15" w:type="dxa"/>
          <w:bottom w:w="15" w:type="dxa"/>
          <w:right w:w="15" w:type="dxa"/>
        </w:tblCellMar>
        <w:tblLook w:val="04A0" w:firstRow="1" w:lastRow="0" w:firstColumn="1" w:lastColumn="0" w:noHBand="0" w:noVBand="1"/>
      </w:tblPr>
      <w:tblGrid>
        <w:gridCol w:w="8306"/>
      </w:tblGrid>
      <w:tr w:rsidR="000434F1" w14:paraId="256AC69B" w14:textId="77777777">
        <w:trPr>
          <w:tblHeader/>
        </w:trPr>
        <w:tc>
          <w:tcPr>
            <w:tcW w:w="8306" w:type="dxa"/>
          </w:tcPr>
          <w:p w14:paraId="0C549F2A" w14:textId="77777777" w:rsidR="000434F1" w:rsidRPr="000A6DB9" w:rsidRDefault="00000000">
            <w:r w:rsidRPr="000A6DB9">
              <w:rPr>
                <w:rFonts w:hint="eastAsia"/>
              </w:rPr>
              <w:t>算法</w:t>
            </w:r>
            <w:r w:rsidRPr="000A6DB9">
              <w:rPr>
                <w:rFonts w:hint="eastAsia"/>
              </w:rPr>
              <w:t xml:space="preserve"> 1</w:t>
            </w:r>
            <w:r w:rsidRPr="000A6DB9">
              <w:rPr>
                <w:rFonts w:hint="eastAsia"/>
              </w:rPr>
              <w:t xml:space="preserve">　纪元发布与终端工作密钥更新</w:t>
            </w:r>
          </w:p>
        </w:tc>
      </w:tr>
      <w:tr w:rsidR="000434F1" w14:paraId="04C5CC2C" w14:textId="77777777">
        <w:trPr>
          <w:tblHeader/>
        </w:trPr>
        <w:tc>
          <w:tcPr>
            <w:tcW w:w="8306" w:type="dxa"/>
          </w:tcPr>
          <w:p w14:paraId="4CF24174" w14:textId="77777777" w:rsidR="000434F1" w:rsidRPr="000A6DB9" w:rsidRDefault="00000000">
            <w:r w:rsidRPr="000A6DB9">
              <w:rPr>
                <w:rFonts w:hint="eastAsia"/>
              </w:rPr>
              <w:t>输入：吊销集合</w:t>
            </w:r>
            <w:r w:rsidRPr="000A6DB9">
              <w:rPr>
                <w:rFonts w:hint="eastAsia"/>
              </w:rPr>
              <w:t xml:space="preserve"> R</w:t>
            </w:r>
            <w:r w:rsidRPr="000A6DB9">
              <w:rPr>
                <w:rFonts w:hint="eastAsia"/>
              </w:rPr>
              <w:t>，在册终端集合</w:t>
            </w:r>
            <w:r w:rsidRPr="000A6DB9">
              <w:rPr>
                <w:rFonts w:hint="eastAsia"/>
              </w:rPr>
              <w:t xml:space="preserve"> U</w:t>
            </w:r>
            <w:r w:rsidRPr="000A6DB9">
              <w:rPr>
                <w:rFonts w:hint="eastAsia"/>
              </w:rPr>
              <w:t>，新纪元号</w:t>
            </w:r>
            <w:r w:rsidRPr="000A6DB9">
              <w:rPr>
                <w:rFonts w:hint="eastAsia"/>
              </w:rPr>
              <w:t xml:space="preserve"> e+1</w:t>
            </w:r>
          </w:p>
        </w:tc>
      </w:tr>
      <w:tr w:rsidR="000434F1" w14:paraId="47997DA5" w14:textId="77777777">
        <w:trPr>
          <w:tblHeader/>
        </w:trPr>
        <w:tc>
          <w:tcPr>
            <w:tcW w:w="8306" w:type="dxa"/>
          </w:tcPr>
          <w:p w14:paraId="33365CF9" w14:textId="77777777" w:rsidR="000434F1" w:rsidRPr="000A6DB9" w:rsidRDefault="00000000">
            <w:r w:rsidRPr="000A6DB9">
              <w:rPr>
                <w:rFonts w:hint="eastAsia"/>
              </w:rPr>
              <w:t>输出：终端报文（</w:t>
            </w:r>
            <w:r w:rsidRPr="000A6DB9">
              <w:rPr>
                <w:rFonts w:hint="eastAsia"/>
              </w:rPr>
              <w:t>236 B</w:t>
            </w:r>
            <w:r w:rsidRPr="000A6DB9">
              <w:rPr>
                <w:rFonts w:hint="eastAsia"/>
              </w:rPr>
              <w:t>）、网关报文（</w:t>
            </w:r>
            <w:r w:rsidRPr="000A6DB9">
              <w:rPr>
                <w:rFonts w:hint="eastAsia"/>
              </w:rPr>
              <w:t>216 B</w:t>
            </w:r>
            <w:r w:rsidRPr="000A6DB9">
              <w:rPr>
                <w:rFonts w:hint="eastAsia"/>
              </w:rPr>
              <w:t>）、吊销根（</w:t>
            </w:r>
            <w:r w:rsidRPr="000A6DB9">
              <w:rPr>
                <w:rFonts w:hint="eastAsia"/>
              </w:rPr>
              <w:t>118 B</w:t>
            </w:r>
            <w:r w:rsidRPr="000A6DB9">
              <w:rPr>
                <w:rFonts w:hint="eastAsia"/>
              </w:rPr>
              <w:t>）</w:t>
            </w:r>
          </w:p>
        </w:tc>
      </w:tr>
      <w:tr w:rsidR="000434F1" w14:paraId="57979484" w14:textId="77777777">
        <w:trPr>
          <w:tblHeader/>
        </w:trPr>
        <w:tc>
          <w:tcPr>
            <w:tcW w:w="8306" w:type="dxa"/>
          </w:tcPr>
          <w:p w14:paraId="6675FDD4" w14:textId="77777777" w:rsidR="000434F1" w:rsidRPr="000A6DB9" w:rsidRDefault="00000000">
            <w:r w:rsidRPr="000A6DB9">
              <w:rPr>
                <w:rFonts w:hint="eastAsia"/>
              </w:rPr>
              <w:t>1</w:t>
            </w:r>
            <w:r w:rsidRPr="000A6DB9">
              <w:rPr>
                <w:rFonts w:hint="eastAsia"/>
              </w:rPr>
              <w:t xml:space="preserve">　省级：生成新纪元根密钥</w:t>
            </w:r>
            <w:r w:rsidRPr="000A6DB9">
              <w:rPr>
                <w:rFonts w:hint="eastAsia"/>
              </w:rPr>
              <w:t xml:space="preserve"> R(e+1) </w:t>
            </w:r>
            <w:r w:rsidRPr="000A6DB9">
              <w:rPr>
                <w:rFonts w:hint="eastAsia"/>
              </w:rPr>
              <w:t>←</w:t>
            </w:r>
            <w:r w:rsidRPr="000A6DB9">
              <w:rPr>
                <w:rFonts w:hint="eastAsia"/>
              </w:rPr>
              <w:t xml:space="preserve"> TRNG</w:t>
            </w:r>
            <w:r w:rsidRPr="000A6DB9">
              <w:rPr>
                <w:rFonts w:hint="eastAsia"/>
              </w:rPr>
              <w:t>；</w:t>
            </w:r>
          </w:p>
        </w:tc>
      </w:tr>
      <w:tr w:rsidR="000434F1" w14:paraId="6AFBCE58" w14:textId="77777777">
        <w:trPr>
          <w:tblHeader/>
        </w:trPr>
        <w:tc>
          <w:tcPr>
            <w:tcW w:w="8306" w:type="dxa"/>
          </w:tcPr>
          <w:p w14:paraId="6D29785F" w14:textId="77777777" w:rsidR="000434F1" w:rsidRPr="000A6DB9" w:rsidRDefault="00000000">
            <w:r w:rsidRPr="000A6DB9">
              <w:rPr>
                <w:rFonts w:hint="eastAsia"/>
              </w:rPr>
              <w:t>2</w:t>
            </w:r>
            <w:r w:rsidRPr="000A6DB9">
              <w:rPr>
                <w:rFonts w:hint="eastAsia"/>
              </w:rPr>
              <w:t xml:space="preserve">　省级：</w:t>
            </w:r>
            <w:r w:rsidRPr="000A6DB9">
              <w:rPr>
                <w:rFonts w:hint="eastAsia"/>
              </w:rPr>
              <w:t xml:space="preserve">Cover(U </w:t>
            </w:r>
            <w:r w:rsidRPr="000A6DB9">
              <w:rPr>
                <w:rFonts w:ascii="Cambria Math" w:hAnsi="Cambria Math" w:cs="Cambria Math"/>
              </w:rPr>
              <w:t>∖</w:t>
            </w:r>
            <w:r w:rsidRPr="000A6DB9">
              <w:rPr>
                <w:rFonts w:hint="eastAsia"/>
              </w:rPr>
              <w:t xml:space="preserve"> R) </w:t>
            </w:r>
            <w:r w:rsidRPr="000A6DB9">
              <w:rPr>
                <w:rFonts w:hint="eastAsia"/>
              </w:rPr>
              <w:t>→</w:t>
            </w:r>
            <w:r w:rsidRPr="000A6DB9">
              <w:rPr>
                <w:rFonts w:hint="eastAsia"/>
              </w:rPr>
              <w:t xml:space="preserve"> </w:t>
            </w:r>
            <w:r w:rsidRPr="000A6DB9">
              <w:rPr>
                <w:rFonts w:hint="eastAsia"/>
              </w:rPr>
              <w:t>覆盖节点族</w:t>
            </w:r>
            <w:r w:rsidRPr="000A6DB9">
              <w:rPr>
                <w:rFonts w:hint="eastAsia"/>
              </w:rPr>
              <w:t xml:space="preserve"> {v</w:t>
            </w:r>
            <w:r w:rsidRPr="000A6DB9">
              <w:rPr>
                <w:rFonts w:ascii="Cambria Math" w:hAnsi="Cambria Math" w:cs="Cambria Math"/>
              </w:rPr>
              <w:t>₁</w:t>
            </w:r>
            <w:r w:rsidRPr="000A6DB9">
              <w:rPr>
                <w:rFonts w:hint="eastAsia"/>
              </w:rPr>
              <w:t xml:space="preserve">, </w:t>
            </w:r>
            <w:r w:rsidRPr="000A6DB9">
              <w:rPr>
                <w:rFonts w:hint="eastAsia"/>
              </w:rPr>
              <w:t>…</w:t>
            </w:r>
            <w:r w:rsidRPr="000A6DB9">
              <w:rPr>
                <w:rFonts w:hint="eastAsia"/>
              </w:rPr>
              <w:t>, v</w:t>
            </w:r>
            <w:r w:rsidRPr="000A6DB9">
              <w:rPr>
                <w:rFonts w:ascii="Cambria Math" w:hAnsi="Cambria Math" w:cs="Cambria Math"/>
              </w:rPr>
              <w:t>ₘ</w:t>
            </w:r>
            <w:r w:rsidRPr="000A6DB9">
              <w:rPr>
                <w:rFonts w:hint="eastAsia"/>
              </w:rPr>
              <w:t>}</w:t>
            </w:r>
            <w:r w:rsidRPr="000A6DB9">
              <w:rPr>
                <w:rFonts w:hint="eastAsia"/>
              </w:rPr>
              <w:t>（算法</w:t>
            </w:r>
            <w:r w:rsidRPr="000A6DB9">
              <w:rPr>
                <w:rFonts w:hint="eastAsia"/>
              </w:rPr>
              <w:t xml:space="preserve"> 2</w:t>
            </w:r>
            <w:r w:rsidRPr="000A6DB9">
              <w:rPr>
                <w:rFonts w:hint="eastAsia"/>
              </w:rPr>
              <w:t>）；</w:t>
            </w:r>
          </w:p>
        </w:tc>
      </w:tr>
      <w:tr w:rsidR="000434F1" w14:paraId="6BC742AA" w14:textId="77777777">
        <w:trPr>
          <w:tblHeader/>
        </w:trPr>
        <w:tc>
          <w:tcPr>
            <w:tcW w:w="8306" w:type="dxa"/>
          </w:tcPr>
          <w:p w14:paraId="5927ED4B" w14:textId="77777777" w:rsidR="000434F1" w:rsidRPr="000A6DB9" w:rsidRDefault="00000000">
            <w:r w:rsidRPr="000A6DB9">
              <w:rPr>
                <w:rFonts w:hint="eastAsia"/>
              </w:rPr>
              <w:t>3</w:t>
            </w:r>
            <w:r w:rsidRPr="000A6DB9">
              <w:rPr>
                <w:rFonts w:hint="eastAsia"/>
              </w:rPr>
              <w:t xml:space="preserve">　省级：对每个覆盖节点</w:t>
            </w:r>
            <w:r w:rsidRPr="000A6DB9">
              <w:rPr>
                <w:rFonts w:hint="eastAsia"/>
              </w:rPr>
              <w:t xml:space="preserve"> vⱼ</w:t>
            </w:r>
            <w:r w:rsidRPr="000A6DB9">
              <w:rPr>
                <w:rFonts w:hint="eastAsia"/>
              </w:rPr>
              <w:t>，以其节点密钥</w:t>
            </w:r>
            <w:r w:rsidRPr="000A6DB9">
              <w:rPr>
                <w:rFonts w:hint="eastAsia"/>
              </w:rPr>
              <w:t xml:space="preserve"> K(vⱼ) </w:t>
            </w:r>
            <w:r w:rsidRPr="000A6DB9">
              <w:rPr>
                <w:rFonts w:hint="eastAsia"/>
              </w:rPr>
              <w:t>做</w:t>
            </w:r>
            <w:r w:rsidRPr="000A6DB9">
              <w:rPr>
                <w:rFonts w:hint="eastAsia"/>
              </w:rPr>
              <w:t xml:space="preserve"> SM4 </w:t>
            </w:r>
            <w:r w:rsidRPr="000A6DB9">
              <w:rPr>
                <w:rFonts w:hint="eastAsia"/>
              </w:rPr>
              <w:t>加密，封装</w:t>
            </w:r>
            <w:r w:rsidRPr="000A6DB9">
              <w:rPr>
                <w:rFonts w:hint="eastAsia"/>
              </w:rPr>
              <w:t xml:space="preserve"> e+1 </w:t>
            </w:r>
            <w:r w:rsidRPr="000A6DB9">
              <w:rPr>
                <w:rFonts w:hint="eastAsia"/>
              </w:rPr>
              <w:t>纪元路径材料；</w:t>
            </w:r>
          </w:p>
        </w:tc>
      </w:tr>
      <w:tr w:rsidR="000434F1" w14:paraId="265A212F" w14:textId="77777777">
        <w:trPr>
          <w:tblHeader/>
        </w:trPr>
        <w:tc>
          <w:tcPr>
            <w:tcW w:w="8306" w:type="dxa"/>
          </w:tcPr>
          <w:p w14:paraId="56556D97" w14:textId="77777777" w:rsidR="000434F1" w:rsidRPr="000A6DB9" w:rsidRDefault="00000000">
            <w:r w:rsidRPr="000A6DB9">
              <w:rPr>
                <w:rFonts w:hint="eastAsia"/>
              </w:rPr>
              <w:t>4</w:t>
            </w:r>
            <w:r w:rsidRPr="000A6DB9">
              <w:rPr>
                <w:rFonts w:hint="eastAsia"/>
              </w:rPr>
              <w:t xml:space="preserve">　省级：调用</w:t>
            </w:r>
            <w:r w:rsidRPr="000A6DB9">
              <w:rPr>
                <w:rFonts w:hint="eastAsia"/>
              </w:rPr>
              <w:t xml:space="preserve"> SM2 </w:t>
            </w:r>
            <w:r w:rsidRPr="000A6DB9">
              <w:rPr>
                <w:rFonts w:hint="eastAsia"/>
              </w:rPr>
              <w:t>协同签名（</w:t>
            </w:r>
            <w:r w:rsidRPr="000A6DB9">
              <w:rPr>
                <w:rFonts w:hint="eastAsia"/>
              </w:rPr>
              <w:t xml:space="preserve">3 </w:t>
            </w:r>
            <w:r w:rsidRPr="000A6DB9">
              <w:rPr>
                <w:rFonts w:hint="eastAsia"/>
              </w:rPr>
              <w:t>次）签署终端</w:t>
            </w:r>
            <w:r w:rsidRPr="000A6DB9">
              <w:rPr>
                <w:rFonts w:hint="eastAsia"/>
              </w:rPr>
              <w:t>/</w:t>
            </w:r>
            <w:r w:rsidRPr="000A6DB9">
              <w:rPr>
                <w:rFonts w:hint="eastAsia"/>
              </w:rPr>
              <w:t>网关</w:t>
            </w:r>
            <w:r w:rsidRPr="000A6DB9">
              <w:rPr>
                <w:rFonts w:hint="eastAsia"/>
              </w:rPr>
              <w:t>/</w:t>
            </w:r>
            <w:r w:rsidRPr="000A6DB9">
              <w:rPr>
                <w:rFonts w:hint="eastAsia"/>
              </w:rPr>
              <w:t>吊销根三类报文并广播；</w:t>
            </w:r>
          </w:p>
        </w:tc>
      </w:tr>
      <w:tr w:rsidR="000434F1" w14:paraId="2868E1F4" w14:textId="77777777">
        <w:trPr>
          <w:tblHeader/>
        </w:trPr>
        <w:tc>
          <w:tcPr>
            <w:tcW w:w="8306" w:type="dxa"/>
          </w:tcPr>
          <w:p w14:paraId="6AB7CE0E" w14:textId="77777777" w:rsidR="000434F1" w:rsidRPr="000A6DB9" w:rsidRDefault="00000000">
            <w:r w:rsidRPr="000A6DB9">
              <w:rPr>
                <w:rFonts w:hint="eastAsia"/>
              </w:rPr>
              <w:t>5</w:t>
            </w:r>
            <w:r w:rsidRPr="000A6DB9">
              <w:rPr>
                <w:rFonts w:hint="eastAsia"/>
              </w:rPr>
              <w:t xml:space="preserve">　终端：在自身叶子→根路径上定位唯一被覆盖节点，解开</w:t>
            </w:r>
            <w:r w:rsidRPr="000A6DB9">
              <w:rPr>
                <w:rFonts w:hint="eastAsia"/>
              </w:rPr>
              <w:t xml:space="preserve"> SM4 </w:t>
            </w:r>
            <w:r w:rsidRPr="000A6DB9">
              <w:rPr>
                <w:rFonts w:hint="eastAsia"/>
              </w:rPr>
              <w:t>密文；</w:t>
            </w:r>
          </w:p>
        </w:tc>
      </w:tr>
      <w:tr w:rsidR="000434F1" w14:paraId="56226F70" w14:textId="77777777">
        <w:trPr>
          <w:tblHeader/>
        </w:trPr>
        <w:tc>
          <w:tcPr>
            <w:tcW w:w="8306" w:type="dxa"/>
          </w:tcPr>
          <w:p w14:paraId="5AB11293" w14:textId="77777777" w:rsidR="000434F1" w:rsidRPr="000A6DB9" w:rsidRDefault="00000000">
            <w:r w:rsidRPr="000A6DB9">
              <w:rPr>
                <w:rFonts w:hint="eastAsia"/>
              </w:rPr>
              <w:t>6</w:t>
            </w:r>
            <w:r w:rsidRPr="000A6DB9">
              <w:rPr>
                <w:rFonts w:hint="eastAsia"/>
              </w:rPr>
              <w:t xml:space="preserve">　终端：以</w:t>
            </w:r>
            <w:r w:rsidRPr="000A6DB9">
              <w:rPr>
                <w:rFonts w:hint="eastAsia"/>
              </w:rPr>
              <w:t xml:space="preserve"> SM3 </w:t>
            </w:r>
            <w:r w:rsidRPr="000A6DB9">
              <w:rPr>
                <w:rFonts w:hint="eastAsia"/>
              </w:rPr>
              <w:t>沿认证种子、业务种子两棵时间树派生至本纪元叶子，得到认证密钥</w:t>
            </w:r>
            <w:r w:rsidRPr="000A6DB9">
              <w:rPr>
                <w:rFonts w:hint="eastAsia"/>
              </w:rPr>
              <w:t xml:space="preserve"> K_auth </w:t>
            </w:r>
            <w:r w:rsidRPr="000A6DB9">
              <w:rPr>
                <w:rFonts w:hint="eastAsia"/>
              </w:rPr>
              <w:t>与业务密钥</w:t>
            </w:r>
            <w:r w:rsidRPr="000A6DB9">
              <w:rPr>
                <w:rFonts w:hint="eastAsia"/>
              </w:rPr>
              <w:t xml:space="preserve"> K_svc</w:t>
            </w:r>
            <w:r w:rsidRPr="000A6DB9">
              <w:rPr>
                <w:rFonts w:hint="eastAsia"/>
              </w:rPr>
              <w:t>；</w:t>
            </w:r>
          </w:p>
        </w:tc>
      </w:tr>
      <w:tr w:rsidR="000434F1" w14:paraId="38B0B06E" w14:textId="77777777">
        <w:trPr>
          <w:tblHeader/>
        </w:trPr>
        <w:tc>
          <w:tcPr>
            <w:tcW w:w="8306" w:type="dxa"/>
          </w:tcPr>
          <w:p w14:paraId="0219F3F5" w14:textId="77777777" w:rsidR="000434F1" w:rsidRPr="000A6DB9" w:rsidRDefault="00000000">
            <w:r w:rsidRPr="000A6DB9">
              <w:rPr>
                <w:rFonts w:hint="eastAsia"/>
              </w:rPr>
              <w:t>7</w:t>
            </w:r>
            <w:r w:rsidRPr="000A6DB9">
              <w:rPr>
                <w:rFonts w:hint="eastAsia"/>
              </w:rPr>
              <w:t xml:space="preserve">　终端：若报文纪元号</w:t>
            </w:r>
            <w:r w:rsidRPr="000A6DB9">
              <w:rPr>
                <w:rFonts w:hint="eastAsia"/>
              </w:rPr>
              <w:t xml:space="preserve"> </w:t>
            </w:r>
            <w:r w:rsidRPr="000A6DB9">
              <w:rPr>
                <w:rFonts w:hint="eastAsia"/>
              </w:rPr>
              <w:t>≤</w:t>
            </w:r>
            <w:r w:rsidRPr="000A6DB9">
              <w:rPr>
                <w:rFonts w:hint="eastAsia"/>
              </w:rPr>
              <w:t xml:space="preserve"> </w:t>
            </w:r>
            <w:r w:rsidRPr="000A6DB9">
              <w:rPr>
                <w:rFonts w:hint="eastAsia"/>
              </w:rPr>
              <w:t>已接受纪元号，则拒绝（防回滚、防重放）。</w:t>
            </w:r>
          </w:p>
        </w:tc>
      </w:tr>
    </w:tbl>
    <w:p w14:paraId="6D6D4F2A" w14:textId="77777777" w:rsidR="000434F1" w:rsidRDefault="00000000">
      <w:pPr>
        <w:keepNext/>
        <w:keepLines/>
        <w:spacing w:before="100" w:beforeAutospacing="1" w:after="100" w:afterAutospacing="1"/>
        <w:outlineLvl w:val="2"/>
        <w:rPr>
          <w:sz w:val="32"/>
          <w:szCs w:val="32"/>
        </w:rPr>
      </w:pPr>
      <w:r>
        <w:rPr>
          <w:rFonts w:hint="eastAsia"/>
          <w:b/>
          <w:sz w:val="32"/>
        </w:rPr>
        <w:t xml:space="preserve">2.1.3 </w:t>
      </w:r>
      <w:r>
        <w:rPr>
          <w:rFonts w:hint="eastAsia"/>
          <w:b/>
          <w:sz w:val="32"/>
        </w:rPr>
        <w:t>逻辑密钥树与子集差吊销</w:t>
      </w:r>
    </w:p>
    <w:p w14:paraId="158301FC" w14:textId="77777777" w:rsidR="000434F1" w:rsidRDefault="00000000" w:rsidP="000A6DB9">
      <w:pPr>
        <w:ind w:firstLineChars="200" w:firstLine="420"/>
      </w:pPr>
      <w:r>
        <w:rPr>
          <w:rFonts w:hint="eastAsia"/>
        </w:rPr>
        <w:t>终端组织为</w:t>
      </w:r>
      <w:r>
        <w:rPr>
          <w:rFonts w:hint="eastAsia"/>
        </w:rPr>
        <w:t xml:space="preserve"> 2^28 </w:t>
      </w:r>
      <w:r>
        <w:rPr>
          <w:rFonts w:hint="eastAsia"/>
        </w:rPr>
        <w:t>叶子的逻辑密钥树（每台区</w:t>
      </w:r>
      <w:r>
        <w:rPr>
          <w:rFonts w:hint="eastAsia"/>
        </w:rPr>
        <w:t xml:space="preserve"> 2048 </w:t>
      </w:r>
      <w:r>
        <w:rPr>
          <w:rFonts w:hint="eastAsia"/>
        </w:rPr>
        <w:t>槽），网关组织为</w:t>
      </w:r>
      <w:r>
        <w:rPr>
          <w:rFonts w:hint="eastAsia"/>
        </w:rPr>
        <w:t xml:space="preserve"> 2^19 </w:t>
      </w:r>
      <w:r>
        <w:rPr>
          <w:rFonts w:hint="eastAsia"/>
        </w:rPr>
        <w:t>叶子的密钥树（每台区</w:t>
      </w:r>
      <w:r>
        <w:rPr>
          <w:rFonts w:hint="eastAsia"/>
        </w:rPr>
        <w:t xml:space="preserve"> 4 </w:t>
      </w:r>
      <w:r>
        <w:rPr>
          <w:rFonts w:hint="eastAsia"/>
        </w:rPr>
        <w:t>个槽、不复用）；省级广播根下设有</w:t>
      </w:r>
      <w:r>
        <w:rPr>
          <w:rFonts w:hint="eastAsia"/>
        </w:rPr>
        <w:t xml:space="preserve"> 65536 </w:t>
      </w:r>
      <w:r>
        <w:rPr>
          <w:rFonts w:hint="eastAsia"/>
        </w:rPr>
        <w:t>个等长地市槽，叶子按台区区间单调分配、用过不再回收。无吊销时，覆盖算法退化为完全子树——单节点即可覆盖全部在册终端；发生散点吊销时，切换为子集差（</w:t>
      </w:r>
      <w:r>
        <w:rPr>
          <w:rFonts w:hint="eastAsia"/>
        </w:rPr>
        <w:t>Subset Difference</w:t>
      </w:r>
      <w:r>
        <w:rPr>
          <w:rFonts w:hint="eastAsia"/>
        </w:rPr>
        <w:t>）覆盖，将被吊销叶子精确排除。</w:t>
      </w:r>
    </w:p>
    <w:tbl>
      <w:tblPr>
        <w:tblW w:w="0" w:type="auto"/>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CellMar>
          <w:top w:w="15" w:type="dxa"/>
          <w:left w:w="15" w:type="dxa"/>
          <w:bottom w:w="15" w:type="dxa"/>
          <w:right w:w="15" w:type="dxa"/>
        </w:tblCellMar>
        <w:tblLook w:val="04A0" w:firstRow="1" w:lastRow="0" w:firstColumn="1" w:lastColumn="0" w:noHBand="0" w:noVBand="1"/>
      </w:tblPr>
      <w:tblGrid>
        <w:gridCol w:w="5678"/>
        <w:gridCol w:w="50"/>
        <w:gridCol w:w="2762"/>
        <w:gridCol w:w="100"/>
      </w:tblGrid>
      <w:tr w:rsidR="000434F1" w14:paraId="5688A620" w14:textId="77777777" w:rsidTr="000A6DB9">
        <w:trPr>
          <w:gridAfter w:val="1"/>
          <w:wAfter w:w="100" w:type="dxa"/>
          <w:tblHeader/>
        </w:trPr>
        <w:tc>
          <w:tcPr>
            <w:tcW w:w="8490" w:type="dxa"/>
            <w:gridSpan w:val="3"/>
          </w:tcPr>
          <w:p w14:paraId="5DEFE09C" w14:textId="77777777" w:rsidR="000434F1" w:rsidRPr="000A6DB9" w:rsidRDefault="00000000">
            <w:r w:rsidRPr="000A6DB9">
              <w:rPr>
                <w:rFonts w:hint="eastAsia"/>
              </w:rPr>
              <w:t>算法</w:t>
            </w:r>
            <w:r w:rsidRPr="000A6DB9">
              <w:rPr>
                <w:rFonts w:hint="eastAsia"/>
              </w:rPr>
              <w:t xml:space="preserve"> 2</w:t>
            </w:r>
            <w:r w:rsidRPr="000A6DB9">
              <w:rPr>
                <w:rFonts w:hint="eastAsia"/>
              </w:rPr>
              <w:t xml:space="preserve">　子集差覆盖</w:t>
            </w:r>
            <w:r w:rsidRPr="000A6DB9">
              <w:rPr>
                <w:rFonts w:hint="eastAsia"/>
              </w:rPr>
              <w:t xml:space="preserve"> Cover</w:t>
            </w:r>
            <w:proofErr w:type="gramStart"/>
            <w:r w:rsidRPr="000A6DB9">
              <w:rPr>
                <w:rFonts w:hint="eastAsia"/>
              </w:rPr>
              <w:t xml:space="preserve">(U </w:t>
            </w:r>
            <w:r w:rsidRPr="000A6DB9">
              <w:rPr>
                <w:rFonts w:ascii="Cambria Math" w:hAnsi="Cambria Math" w:cs="Cambria Math"/>
              </w:rPr>
              <w:t>∖</w:t>
            </w:r>
            <w:r w:rsidRPr="000A6DB9">
              <w:rPr>
                <w:rFonts w:hint="eastAsia"/>
              </w:rPr>
              <w:t xml:space="preserve"> R)</w:t>
            </w:r>
            <w:proofErr w:type="gramEnd"/>
          </w:p>
        </w:tc>
      </w:tr>
      <w:tr w:rsidR="000434F1" w14:paraId="19478ED8" w14:textId="77777777" w:rsidTr="000A6DB9">
        <w:trPr>
          <w:gridAfter w:val="1"/>
          <w:wAfter w:w="100" w:type="dxa"/>
          <w:tblHeader/>
        </w:trPr>
        <w:tc>
          <w:tcPr>
            <w:tcW w:w="8490" w:type="dxa"/>
            <w:gridSpan w:val="3"/>
          </w:tcPr>
          <w:p w14:paraId="3CBC2797" w14:textId="77777777" w:rsidR="000434F1" w:rsidRPr="000A6DB9" w:rsidRDefault="00000000">
            <w:r w:rsidRPr="000A6DB9">
              <w:rPr>
                <w:rFonts w:hint="eastAsia"/>
              </w:rPr>
              <w:t>输入：完全二叉树</w:t>
            </w:r>
            <w:r w:rsidRPr="000A6DB9">
              <w:rPr>
                <w:rFonts w:hint="eastAsia"/>
              </w:rPr>
              <w:t xml:space="preserve"> T</w:t>
            </w:r>
            <w:r w:rsidRPr="000A6DB9">
              <w:rPr>
                <w:rFonts w:hint="eastAsia"/>
              </w:rPr>
              <w:t>（叶子为终端槽位），吊销集合</w:t>
            </w:r>
            <w:r w:rsidRPr="000A6DB9">
              <w:rPr>
                <w:rFonts w:hint="eastAsia"/>
              </w:rPr>
              <w:t xml:space="preserve"> R</w:t>
            </w:r>
          </w:p>
        </w:tc>
      </w:tr>
      <w:tr w:rsidR="000434F1" w14:paraId="4C53E6FB" w14:textId="77777777" w:rsidTr="000A6DB9">
        <w:trPr>
          <w:gridAfter w:val="1"/>
          <w:wAfter w:w="100" w:type="dxa"/>
          <w:tblHeader/>
        </w:trPr>
        <w:tc>
          <w:tcPr>
            <w:tcW w:w="8490" w:type="dxa"/>
            <w:gridSpan w:val="3"/>
          </w:tcPr>
          <w:p w14:paraId="693FB6C7" w14:textId="77777777" w:rsidR="000434F1" w:rsidRPr="000A6DB9" w:rsidRDefault="00000000">
            <w:r w:rsidRPr="000A6DB9">
              <w:rPr>
                <w:rFonts w:hint="eastAsia"/>
              </w:rPr>
              <w:t>输出：覆盖在册集合</w:t>
            </w:r>
            <w:r w:rsidRPr="000A6DB9">
              <w:rPr>
                <w:rFonts w:hint="eastAsia"/>
              </w:rPr>
              <w:t xml:space="preserve"> U </w:t>
            </w:r>
            <w:r w:rsidRPr="000A6DB9">
              <w:rPr>
                <w:rFonts w:ascii="Cambria Math" w:hAnsi="Cambria Math" w:cs="Cambria Math"/>
              </w:rPr>
              <w:t>∖</w:t>
            </w:r>
            <w:r w:rsidRPr="000A6DB9">
              <w:rPr>
                <w:rFonts w:hint="eastAsia"/>
              </w:rPr>
              <w:t xml:space="preserve"> R </w:t>
            </w:r>
            <w:r w:rsidRPr="000A6DB9">
              <w:rPr>
                <w:rFonts w:hint="eastAsia"/>
              </w:rPr>
              <w:t>的子集差族</w:t>
            </w:r>
            <w:r w:rsidRPr="000A6DB9">
              <w:rPr>
                <w:rFonts w:hint="eastAsia"/>
              </w:rPr>
              <w:t xml:space="preserve"> C</w:t>
            </w:r>
          </w:p>
        </w:tc>
      </w:tr>
      <w:tr w:rsidR="000434F1" w14:paraId="711C9B79" w14:textId="77777777" w:rsidTr="000A6DB9">
        <w:trPr>
          <w:gridAfter w:val="1"/>
          <w:wAfter w:w="100" w:type="dxa"/>
          <w:tblHeader/>
        </w:trPr>
        <w:tc>
          <w:tcPr>
            <w:tcW w:w="8490" w:type="dxa"/>
            <w:gridSpan w:val="3"/>
          </w:tcPr>
          <w:p w14:paraId="49D0FA3C" w14:textId="77777777" w:rsidR="000434F1" w:rsidRPr="000A6DB9" w:rsidRDefault="00000000">
            <w:r w:rsidRPr="000A6DB9">
              <w:rPr>
                <w:rFonts w:hint="eastAsia"/>
              </w:rPr>
              <w:t>1</w:t>
            </w:r>
            <w:r w:rsidRPr="000A6DB9">
              <w:rPr>
                <w:rFonts w:hint="eastAsia"/>
              </w:rPr>
              <w:t xml:space="preserve">　若</w:t>
            </w:r>
            <w:r w:rsidRPr="000A6DB9">
              <w:rPr>
                <w:rFonts w:hint="eastAsia"/>
              </w:rPr>
              <w:t xml:space="preserve"> R = </w:t>
            </w:r>
            <w:r w:rsidRPr="000A6DB9">
              <w:rPr>
                <w:rFonts w:ascii="Cambria Math" w:hAnsi="Cambria Math" w:cs="Cambria Math"/>
              </w:rPr>
              <w:t>∅</w:t>
            </w:r>
            <w:r w:rsidRPr="000A6DB9">
              <w:rPr>
                <w:rFonts w:ascii="宋体" w:hAnsi="宋体" w:cs="宋体" w:hint="eastAsia"/>
              </w:rPr>
              <w:t>：返回</w:t>
            </w:r>
            <w:r w:rsidRPr="000A6DB9">
              <w:rPr>
                <w:rFonts w:hint="eastAsia"/>
              </w:rPr>
              <w:t xml:space="preserve"> {</w:t>
            </w:r>
            <w:r w:rsidRPr="000A6DB9">
              <w:rPr>
                <w:rFonts w:hint="eastAsia"/>
              </w:rPr>
              <w:t>根节点</w:t>
            </w:r>
            <w:r w:rsidRPr="000A6DB9">
              <w:rPr>
                <w:rFonts w:hint="eastAsia"/>
              </w:rPr>
              <w:t>}</w:t>
            </w:r>
            <w:r w:rsidRPr="000A6DB9">
              <w:rPr>
                <w:rFonts w:hint="eastAsia"/>
              </w:rPr>
              <w:t>（完全子树，</w:t>
            </w:r>
            <w:r w:rsidRPr="000A6DB9">
              <w:rPr>
                <w:rFonts w:hint="eastAsia"/>
              </w:rPr>
              <w:t xml:space="preserve">1 </w:t>
            </w:r>
            <w:r w:rsidRPr="000A6DB9">
              <w:rPr>
                <w:rFonts w:hint="eastAsia"/>
              </w:rPr>
              <w:t>条覆盖全部在册）；</w:t>
            </w:r>
          </w:p>
        </w:tc>
      </w:tr>
      <w:tr w:rsidR="000434F1" w14:paraId="2433E799" w14:textId="77777777" w:rsidTr="000A6DB9">
        <w:trPr>
          <w:gridAfter w:val="1"/>
          <w:wAfter w:w="100" w:type="dxa"/>
          <w:tblHeader/>
        </w:trPr>
        <w:tc>
          <w:tcPr>
            <w:tcW w:w="8490" w:type="dxa"/>
            <w:gridSpan w:val="3"/>
          </w:tcPr>
          <w:p w14:paraId="71855C54" w14:textId="77777777" w:rsidR="000434F1" w:rsidRPr="000A6DB9" w:rsidRDefault="00000000">
            <w:r w:rsidRPr="000A6DB9">
              <w:rPr>
                <w:rFonts w:hint="eastAsia"/>
              </w:rPr>
              <w:t>2</w:t>
            </w:r>
            <w:r w:rsidRPr="000A6DB9">
              <w:rPr>
                <w:rFonts w:hint="eastAsia"/>
              </w:rPr>
              <w:t xml:space="preserve">　将</w:t>
            </w:r>
            <w:r w:rsidRPr="000A6DB9">
              <w:rPr>
                <w:rFonts w:hint="eastAsia"/>
              </w:rPr>
              <w:t xml:space="preserve"> R </w:t>
            </w:r>
            <w:r w:rsidRPr="000A6DB9">
              <w:rPr>
                <w:rFonts w:hint="eastAsia"/>
              </w:rPr>
              <w:t>中吊销叶子按极大受染子树聚类；</w:t>
            </w:r>
          </w:p>
        </w:tc>
      </w:tr>
      <w:tr w:rsidR="000434F1" w14:paraId="5865AACB" w14:textId="77777777" w:rsidTr="000A6DB9">
        <w:trPr>
          <w:gridAfter w:val="1"/>
          <w:wAfter w:w="100" w:type="dxa"/>
          <w:tblHeader/>
        </w:trPr>
        <w:tc>
          <w:tcPr>
            <w:tcW w:w="8490" w:type="dxa"/>
            <w:gridSpan w:val="3"/>
          </w:tcPr>
          <w:p w14:paraId="76488D67" w14:textId="77777777" w:rsidR="000434F1" w:rsidRPr="000A6DB9" w:rsidRDefault="00000000">
            <w:r w:rsidRPr="000A6DB9">
              <w:rPr>
                <w:rFonts w:hint="eastAsia"/>
              </w:rPr>
              <w:t>3</w:t>
            </w:r>
            <w:r w:rsidRPr="000A6DB9">
              <w:rPr>
                <w:rFonts w:hint="eastAsia"/>
              </w:rPr>
              <w:t xml:space="preserve">　对每个极大受染子树根</w:t>
            </w:r>
            <w:r w:rsidRPr="000A6DB9">
              <w:rPr>
                <w:rFonts w:hint="eastAsia"/>
              </w:rPr>
              <w:t xml:space="preserve"> u </w:t>
            </w:r>
            <w:r w:rsidRPr="000A6DB9">
              <w:rPr>
                <w:rFonts w:hint="eastAsia"/>
              </w:rPr>
              <w:t>及其内每条吊销链底</w:t>
            </w:r>
            <w:r w:rsidRPr="000A6DB9">
              <w:rPr>
                <w:rFonts w:hint="eastAsia"/>
              </w:rPr>
              <w:t xml:space="preserve"> v</w:t>
            </w:r>
            <w:r w:rsidRPr="000A6DB9">
              <w:rPr>
                <w:rFonts w:hint="eastAsia"/>
              </w:rPr>
              <w:t>：输出子集差</w:t>
            </w:r>
            <w:r w:rsidRPr="000A6DB9">
              <w:rPr>
                <w:rFonts w:hint="eastAsia"/>
              </w:rPr>
              <w:t xml:space="preserve"> S(u, v) = { u </w:t>
            </w:r>
            <w:r w:rsidRPr="000A6DB9">
              <w:rPr>
                <w:rFonts w:hint="eastAsia"/>
              </w:rPr>
              <w:t>的后代</w:t>
            </w:r>
            <w:r w:rsidRPr="000A6DB9">
              <w:rPr>
                <w:rFonts w:hint="eastAsia"/>
              </w:rPr>
              <w:t xml:space="preserve"> } </w:t>
            </w:r>
            <w:r w:rsidRPr="000A6DB9">
              <w:rPr>
                <w:rFonts w:ascii="Cambria Math" w:hAnsi="Cambria Math" w:cs="Cambria Math"/>
              </w:rPr>
              <w:t>∖</w:t>
            </w:r>
            <w:r w:rsidRPr="000A6DB9">
              <w:rPr>
                <w:rFonts w:hint="eastAsia"/>
              </w:rPr>
              <w:t xml:space="preserve"> { v </w:t>
            </w:r>
            <w:r w:rsidRPr="000A6DB9">
              <w:rPr>
                <w:rFonts w:hint="eastAsia"/>
              </w:rPr>
              <w:t>的后代</w:t>
            </w:r>
            <w:r w:rsidRPr="000A6DB9">
              <w:rPr>
                <w:rFonts w:hint="eastAsia"/>
              </w:rPr>
              <w:t xml:space="preserve"> }</w:t>
            </w:r>
            <w:r w:rsidRPr="000A6DB9">
              <w:rPr>
                <w:rFonts w:hint="eastAsia"/>
              </w:rPr>
              <w:t>；</w:t>
            </w:r>
          </w:p>
        </w:tc>
      </w:tr>
      <w:tr w:rsidR="000434F1" w14:paraId="3DC35735" w14:textId="77777777" w:rsidTr="000A6DB9">
        <w:trPr>
          <w:tblHeader/>
        </w:trPr>
        <w:tc>
          <w:tcPr>
            <w:tcW w:w="5678" w:type="dxa"/>
          </w:tcPr>
          <w:p w14:paraId="4F5609AF" w14:textId="77777777" w:rsidR="000434F1" w:rsidRPr="000A6DB9" w:rsidRDefault="00000000">
            <w:r w:rsidRPr="000A6DB9">
              <w:rPr>
                <w:rFonts w:hint="eastAsia"/>
              </w:rPr>
              <w:t>4</w:t>
            </w:r>
            <w:r w:rsidRPr="000A6DB9">
              <w:rPr>
                <w:rFonts w:hint="eastAsia"/>
              </w:rPr>
              <w:t xml:space="preserve">　返回全部子集差族</w:t>
            </w:r>
            <w:r w:rsidRPr="000A6DB9">
              <w:rPr>
                <w:rFonts w:hint="eastAsia"/>
              </w:rPr>
              <w:t xml:space="preserve"> C</w:t>
            </w:r>
            <w:r w:rsidRPr="000A6DB9">
              <w:rPr>
                <w:rFonts w:hint="eastAsia"/>
              </w:rPr>
              <w:t>；</w:t>
            </w:r>
          </w:p>
        </w:tc>
        <w:tc>
          <w:tcPr>
            <w:tcW w:w="50" w:type="dxa"/>
          </w:tcPr>
          <w:p w14:paraId="32BE538B" w14:textId="7D2ACD9F" w:rsidR="000434F1" w:rsidRPr="000A6DB9" w:rsidRDefault="000434F1"/>
        </w:tc>
        <w:tc>
          <w:tcPr>
            <w:tcW w:w="2862" w:type="dxa"/>
            <w:gridSpan w:val="2"/>
          </w:tcPr>
          <w:p w14:paraId="4A97D496" w14:textId="6FDC782B" w:rsidR="000434F1" w:rsidRPr="000A6DB9" w:rsidRDefault="000A6DB9">
            <w:r>
              <w:rPr>
                <w:rFonts w:hint="eastAsia"/>
              </w:rPr>
              <w:t>C</w:t>
            </w:r>
            <w:r w:rsidR="00000000" w:rsidRPr="000A6DB9">
              <w:rPr>
                <w:rFonts w:hint="eastAsia"/>
              </w:rPr>
              <w:t>= O(r</w:t>
            </w:r>
            <w:r w:rsidR="00000000" w:rsidRPr="000A6DB9">
              <w:rPr>
                <w:rFonts w:hint="eastAsia"/>
              </w:rPr>
              <w:t>·</w:t>
            </w:r>
            <w:r w:rsidR="00000000" w:rsidRPr="000A6DB9">
              <w:rPr>
                <w:rFonts w:hint="eastAsia"/>
              </w:rPr>
              <w:t>log</w:t>
            </w:r>
            <w:proofErr w:type="gramStart"/>
            <w:r w:rsidR="00000000" w:rsidRPr="000A6DB9">
              <w:rPr>
                <w:rFonts w:hint="eastAsia"/>
              </w:rPr>
              <w:t>(N/r)</w:t>
            </w:r>
            <w:proofErr w:type="gramEnd"/>
            <w:r w:rsidR="00000000" w:rsidRPr="000A6DB9">
              <w:rPr>
                <w:rFonts w:hint="eastAsia"/>
              </w:rPr>
              <w:t>)</w:t>
            </w:r>
            <w:r w:rsidR="00000000" w:rsidRPr="000A6DB9">
              <w:rPr>
                <w:rFonts w:hint="eastAsia"/>
              </w:rPr>
              <w:t>，单台吊销</w:t>
            </w:r>
            <w:r w:rsidR="00000000" w:rsidRPr="000A6DB9">
              <w:rPr>
                <w:rFonts w:hint="eastAsia"/>
              </w:rPr>
              <w:t xml:space="preserve"> r = 1 </w:t>
            </w:r>
            <w:r w:rsidR="00000000" w:rsidRPr="000A6DB9">
              <w:rPr>
                <w:rFonts w:hint="eastAsia"/>
              </w:rPr>
              <w:t>时为</w:t>
            </w:r>
            <w:r w:rsidR="00000000" w:rsidRPr="000A6DB9">
              <w:rPr>
                <w:rFonts w:hint="eastAsia"/>
              </w:rPr>
              <w:t xml:space="preserve"> O</w:t>
            </w:r>
            <w:proofErr w:type="gramStart"/>
            <w:r w:rsidR="00000000" w:rsidRPr="000A6DB9">
              <w:rPr>
                <w:rFonts w:hint="eastAsia"/>
              </w:rPr>
              <w:t>(log N)</w:t>
            </w:r>
            <w:proofErr w:type="gramEnd"/>
            <w:r w:rsidR="00000000" w:rsidRPr="000A6DB9">
              <w:rPr>
                <w:rFonts w:hint="eastAsia"/>
              </w:rPr>
              <w:t>。</w:t>
            </w:r>
          </w:p>
        </w:tc>
      </w:tr>
      <w:tr w:rsidR="000434F1" w14:paraId="26B67441" w14:textId="77777777" w:rsidTr="000A6DB9">
        <w:trPr>
          <w:gridAfter w:val="1"/>
          <w:wAfter w:w="100" w:type="dxa"/>
          <w:tblHeader/>
        </w:trPr>
        <w:tc>
          <w:tcPr>
            <w:tcW w:w="8490" w:type="dxa"/>
            <w:gridSpan w:val="3"/>
          </w:tcPr>
          <w:p w14:paraId="09F5687F" w14:textId="77777777" w:rsidR="000434F1" w:rsidRPr="000A6DB9" w:rsidRDefault="00000000">
            <w:r w:rsidRPr="000A6DB9">
              <w:rPr>
                <w:rFonts w:hint="eastAsia"/>
              </w:rPr>
              <w:t>性质：被吊销叶子不属于任何</w:t>
            </w:r>
            <w:r w:rsidRPr="000A6DB9">
              <w:rPr>
                <w:rFonts w:hint="eastAsia"/>
              </w:rPr>
              <w:t xml:space="preserve"> S(u, v)</w:t>
            </w:r>
            <w:r w:rsidRPr="000A6DB9">
              <w:rPr>
                <w:rFonts w:hint="eastAsia"/>
              </w:rPr>
              <w:t>，故解不开新纪元材料；在册叶子恰好被一个子集差覆盖，密钥树悬挂标签数与终端密钥计数一致、与路径密钥数无关。</w:t>
            </w:r>
          </w:p>
        </w:tc>
      </w:tr>
    </w:tbl>
    <w:p w14:paraId="4096AA38" w14:textId="77777777" w:rsidR="000434F1" w:rsidRDefault="00000000" w:rsidP="000A6DB9">
      <w:pPr>
        <w:ind w:firstLineChars="200" w:firstLine="420"/>
      </w:pPr>
      <w:r>
        <w:rPr>
          <w:rFonts w:hint="eastAsia"/>
        </w:rPr>
        <w:t>吊销与确认形成闭环：值班台发起吊销后纪元不变、吊销版本递增，覆盖族重算并随吊销根广播；被吊销终端的路径不再被任何子集差覆盖，自然失效。台区收齐在册终端的</w:t>
      </w:r>
      <w:r>
        <w:rPr>
          <w:rFonts w:hint="eastAsia"/>
        </w:rPr>
        <w:t xml:space="preserve"> 16 </w:t>
      </w:r>
      <w:r>
        <w:rPr>
          <w:rFonts w:hint="eastAsia"/>
        </w:rPr>
        <w:t>字节业务密钥完成标签后异或聚合为</w:t>
      </w:r>
      <w:r>
        <w:rPr>
          <w:rFonts w:hint="eastAsia"/>
        </w:rPr>
        <w:t xml:space="preserve"> 62 </w:t>
      </w:r>
      <w:r>
        <w:rPr>
          <w:rFonts w:hint="eastAsia"/>
        </w:rPr>
        <w:t>字节完成帧上行，主站按业务种子与业务随机数流式重算标签并核对完成帧与在册集合的一致性，标签全程不落库：若有终端被扣下未吊销却少交标签，完成帧被拒绝并定位到台区内明细序号，吊销集保持不变。</w:t>
      </w:r>
    </w:p>
    <w:tbl>
      <w:tblPr>
        <w:tblW w:w="0" w:type="auto"/>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CellMar>
          <w:top w:w="15" w:type="dxa"/>
          <w:left w:w="15" w:type="dxa"/>
          <w:bottom w:w="15" w:type="dxa"/>
          <w:right w:w="15" w:type="dxa"/>
        </w:tblCellMar>
        <w:tblLook w:val="04A0" w:firstRow="1" w:lastRow="0" w:firstColumn="1" w:lastColumn="0" w:noHBand="0" w:noVBand="1"/>
      </w:tblPr>
      <w:tblGrid>
        <w:gridCol w:w="8306"/>
      </w:tblGrid>
      <w:tr w:rsidR="000434F1" w14:paraId="60DB3C19" w14:textId="77777777">
        <w:trPr>
          <w:tblHeader/>
        </w:trPr>
        <w:tc>
          <w:tcPr>
            <w:tcW w:w="8306" w:type="dxa"/>
          </w:tcPr>
          <w:p w14:paraId="6F0D008E" w14:textId="77777777" w:rsidR="000434F1" w:rsidRPr="000A6DB9" w:rsidRDefault="00000000">
            <w:r w:rsidRPr="000A6DB9">
              <w:rPr>
                <w:rFonts w:hint="eastAsia"/>
              </w:rPr>
              <w:t>算法</w:t>
            </w:r>
            <w:r w:rsidRPr="000A6DB9">
              <w:rPr>
                <w:rFonts w:hint="eastAsia"/>
              </w:rPr>
              <w:t xml:space="preserve"> 3</w:t>
            </w:r>
            <w:r w:rsidRPr="000A6DB9">
              <w:rPr>
                <w:rFonts w:hint="eastAsia"/>
              </w:rPr>
              <w:t xml:space="preserve">　吊销与完成帧确认</w:t>
            </w:r>
          </w:p>
        </w:tc>
      </w:tr>
      <w:tr w:rsidR="000434F1" w14:paraId="34C54341" w14:textId="77777777">
        <w:trPr>
          <w:tblHeader/>
        </w:trPr>
        <w:tc>
          <w:tcPr>
            <w:tcW w:w="8306" w:type="dxa"/>
          </w:tcPr>
          <w:p w14:paraId="19CEFCCF" w14:textId="77777777" w:rsidR="000434F1" w:rsidRPr="000A6DB9" w:rsidRDefault="00000000">
            <w:r w:rsidRPr="000A6DB9">
              <w:rPr>
                <w:rFonts w:hint="eastAsia"/>
              </w:rPr>
              <w:t>1</w:t>
            </w:r>
            <w:r w:rsidRPr="000A6DB9">
              <w:rPr>
                <w:rFonts w:hint="eastAsia"/>
              </w:rPr>
              <w:t xml:space="preserve">　值班台：吊销台区</w:t>
            </w:r>
            <w:r w:rsidRPr="000A6DB9">
              <w:rPr>
                <w:rFonts w:hint="eastAsia"/>
              </w:rPr>
              <w:t xml:space="preserve"> d </w:t>
            </w:r>
            <w:r w:rsidRPr="000A6DB9">
              <w:rPr>
                <w:rFonts w:hint="eastAsia"/>
              </w:rPr>
              <w:t>内序号</w:t>
            </w:r>
            <w:r w:rsidRPr="000A6DB9">
              <w:rPr>
                <w:rFonts w:hint="eastAsia"/>
              </w:rPr>
              <w:t xml:space="preserve"> </w:t>
            </w:r>
            <w:proofErr w:type="spellStart"/>
            <w:r w:rsidRPr="000A6DB9">
              <w:rPr>
                <w:rFonts w:hint="eastAsia"/>
              </w:rPr>
              <w:t>i</w:t>
            </w:r>
            <w:proofErr w:type="spellEnd"/>
            <w:r w:rsidRPr="000A6DB9">
              <w:rPr>
                <w:rFonts w:hint="eastAsia"/>
              </w:rPr>
              <w:t xml:space="preserve"> </w:t>
            </w:r>
            <w:r w:rsidRPr="000A6DB9">
              <w:rPr>
                <w:rFonts w:hint="eastAsia"/>
              </w:rPr>
              <w:t>→</w:t>
            </w:r>
            <w:r w:rsidRPr="000A6DB9">
              <w:rPr>
                <w:rFonts w:hint="eastAsia"/>
              </w:rPr>
              <w:t xml:space="preserve"> </w:t>
            </w:r>
            <w:r w:rsidRPr="000A6DB9">
              <w:rPr>
                <w:rFonts w:hint="eastAsia"/>
              </w:rPr>
              <w:t>吊销版本</w:t>
            </w:r>
            <w:r w:rsidRPr="000A6DB9">
              <w:rPr>
                <w:rFonts w:hint="eastAsia"/>
              </w:rPr>
              <w:t xml:space="preserve"> +1</w:t>
            </w:r>
            <w:r w:rsidRPr="000A6DB9">
              <w:rPr>
                <w:rFonts w:hint="eastAsia"/>
              </w:rPr>
              <w:t>，重算</w:t>
            </w:r>
            <w:r w:rsidRPr="000A6DB9">
              <w:rPr>
                <w:rFonts w:hint="eastAsia"/>
              </w:rPr>
              <w:t xml:space="preserve"> Cover(U </w:t>
            </w:r>
            <w:r w:rsidRPr="000A6DB9">
              <w:rPr>
                <w:rFonts w:ascii="Cambria Math" w:hAnsi="Cambria Math" w:cs="Cambria Math"/>
              </w:rPr>
              <w:t>∖</w:t>
            </w:r>
            <w:r w:rsidRPr="000A6DB9">
              <w:rPr>
                <w:rFonts w:hint="eastAsia"/>
              </w:rPr>
              <w:t xml:space="preserve"> (R </w:t>
            </w:r>
            <w:r w:rsidRPr="000A6DB9">
              <w:rPr>
                <w:rFonts w:hint="eastAsia"/>
              </w:rPr>
              <w:t>∪</w:t>
            </w:r>
            <w:r w:rsidRPr="000A6DB9">
              <w:rPr>
                <w:rFonts w:hint="eastAsia"/>
              </w:rPr>
              <w:t xml:space="preserve"> {</w:t>
            </w:r>
            <w:proofErr w:type="spellStart"/>
            <w:r w:rsidRPr="000A6DB9">
              <w:rPr>
                <w:rFonts w:hint="eastAsia"/>
              </w:rPr>
              <w:t>i</w:t>
            </w:r>
            <w:proofErr w:type="spellEnd"/>
            <w:r w:rsidRPr="000A6DB9">
              <w:rPr>
                <w:rFonts w:hint="eastAsia"/>
              </w:rPr>
              <w:t>}))</w:t>
            </w:r>
            <w:r w:rsidRPr="000A6DB9">
              <w:rPr>
                <w:rFonts w:hint="eastAsia"/>
              </w:rPr>
              <w:t>；</w:t>
            </w:r>
          </w:p>
        </w:tc>
      </w:tr>
      <w:tr w:rsidR="000434F1" w14:paraId="574455C8" w14:textId="77777777">
        <w:trPr>
          <w:tblHeader/>
        </w:trPr>
        <w:tc>
          <w:tcPr>
            <w:tcW w:w="8306" w:type="dxa"/>
          </w:tcPr>
          <w:p w14:paraId="0EB1D4FB" w14:textId="77777777" w:rsidR="000434F1" w:rsidRPr="000A6DB9" w:rsidRDefault="00000000">
            <w:r w:rsidRPr="000A6DB9">
              <w:rPr>
                <w:rFonts w:hint="eastAsia"/>
              </w:rPr>
              <w:t>2</w:t>
            </w:r>
            <w:r w:rsidRPr="000A6DB9">
              <w:rPr>
                <w:rFonts w:hint="eastAsia"/>
              </w:rPr>
              <w:t xml:space="preserve">　省级：广播新吊销根（</w:t>
            </w:r>
            <w:r w:rsidRPr="000A6DB9">
              <w:rPr>
                <w:rFonts w:hint="eastAsia"/>
              </w:rPr>
              <w:t>118 B</w:t>
            </w:r>
            <w:r w:rsidRPr="000A6DB9">
              <w:rPr>
                <w:rFonts w:hint="eastAsia"/>
              </w:rPr>
              <w:t>，</w:t>
            </w:r>
            <w:r w:rsidRPr="000A6DB9">
              <w:rPr>
                <w:rFonts w:hint="eastAsia"/>
              </w:rPr>
              <w:t xml:space="preserve">SM2 </w:t>
            </w:r>
            <w:r w:rsidRPr="000A6DB9">
              <w:rPr>
                <w:rFonts w:hint="eastAsia"/>
              </w:rPr>
              <w:t>协同签名），旧吊销根立即失效；</w:t>
            </w:r>
          </w:p>
        </w:tc>
      </w:tr>
      <w:tr w:rsidR="000434F1" w14:paraId="3A32FEED" w14:textId="77777777">
        <w:trPr>
          <w:tblHeader/>
        </w:trPr>
        <w:tc>
          <w:tcPr>
            <w:tcW w:w="8306" w:type="dxa"/>
          </w:tcPr>
          <w:p w14:paraId="739BC720" w14:textId="77777777" w:rsidR="000434F1" w:rsidRPr="000A6DB9" w:rsidRDefault="00000000">
            <w:r w:rsidRPr="000A6DB9">
              <w:rPr>
                <w:rFonts w:hint="eastAsia"/>
              </w:rPr>
              <w:t>3</w:t>
            </w:r>
            <w:r w:rsidRPr="000A6DB9">
              <w:rPr>
                <w:rFonts w:hint="eastAsia"/>
              </w:rPr>
              <w:t xml:space="preserve">　被吊销终端：路径无覆盖</w:t>
            </w:r>
            <w:r w:rsidRPr="000A6DB9">
              <w:rPr>
                <w:rFonts w:hint="eastAsia"/>
              </w:rPr>
              <w:t xml:space="preserve"> </w:t>
            </w:r>
            <w:r w:rsidRPr="000A6DB9">
              <w:rPr>
                <w:rFonts w:hint="eastAsia"/>
              </w:rPr>
              <w:t>→</w:t>
            </w:r>
            <w:r w:rsidRPr="000A6DB9">
              <w:rPr>
                <w:rFonts w:hint="eastAsia"/>
              </w:rPr>
              <w:t xml:space="preserve"> </w:t>
            </w:r>
            <w:r w:rsidRPr="000A6DB9">
              <w:rPr>
                <w:rFonts w:hint="eastAsia"/>
              </w:rPr>
              <w:t>停留在旧纪元，解不开新纪元材料；</w:t>
            </w:r>
          </w:p>
        </w:tc>
      </w:tr>
      <w:tr w:rsidR="000434F1" w14:paraId="023A0A36" w14:textId="77777777">
        <w:trPr>
          <w:tblHeader/>
        </w:trPr>
        <w:tc>
          <w:tcPr>
            <w:tcW w:w="8306" w:type="dxa"/>
          </w:tcPr>
          <w:p w14:paraId="516A9DF1" w14:textId="77777777" w:rsidR="000434F1" w:rsidRPr="000A6DB9" w:rsidRDefault="00000000">
            <w:r w:rsidRPr="000A6DB9">
              <w:rPr>
                <w:rFonts w:hint="eastAsia"/>
              </w:rPr>
              <w:t>4</w:t>
            </w:r>
            <w:r w:rsidRPr="000A6DB9">
              <w:rPr>
                <w:rFonts w:hint="eastAsia"/>
              </w:rPr>
              <w:t xml:space="preserve">　台区：收齐在册终端完成标签</w:t>
            </w:r>
            <w:r w:rsidRPr="000A6DB9">
              <w:rPr>
                <w:rFonts w:hint="eastAsia"/>
              </w:rPr>
              <w:t xml:space="preserve"> </w:t>
            </w:r>
            <w:r w:rsidRPr="000A6DB9">
              <w:rPr>
                <w:rFonts w:hint="eastAsia"/>
              </w:rPr>
              <w:t>→</w:t>
            </w:r>
            <w:r w:rsidRPr="000A6DB9">
              <w:rPr>
                <w:rFonts w:hint="eastAsia"/>
              </w:rPr>
              <w:t xml:space="preserve"> </w:t>
            </w:r>
            <w:r w:rsidRPr="000A6DB9">
              <w:rPr>
                <w:rFonts w:hint="eastAsia"/>
              </w:rPr>
              <w:t>聚合完成帧（</w:t>
            </w:r>
            <w:r w:rsidRPr="000A6DB9">
              <w:rPr>
                <w:rFonts w:hint="eastAsia"/>
              </w:rPr>
              <w:t>62 B</w:t>
            </w:r>
            <w:r w:rsidRPr="000A6DB9">
              <w:rPr>
                <w:rFonts w:hint="eastAsia"/>
              </w:rPr>
              <w:t>）上报；</w:t>
            </w:r>
          </w:p>
        </w:tc>
      </w:tr>
      <w:tr w:rsidR="000434F1" w14:paraId="144CDF12" w14:textId="77777777">
        <w:trPr>
          <w:tblHeader/>
        </w:trPr>
        <w:tc>
          <w:tcPr>
            <w:tcW w:w="8306" w:type="dxa"/>
          </w:tcPr>
          <w:p w14:paraId="07A65D10" w14:textId="77777777" w:rsidR="000434F1" w:rsidRPr="000A6DB9" w:rsidRDefault="00000000">
            <w:r w:rsidRPr="000A6DB9">
              <w:rPr>
                <w:rFonts w:hint="eastAsia"/>
              </w:rPr>
              <w:t>5</w:t>
            </w:r>
            <w:r w:rsidRPr="000A6DB9">
              <w:rPr>
                <w:rFonts w:hint="eastAsia"/>
              </w:rPr>
              <w:t xml:space="preserve">　主站：以业务密钥核对完成标签与在册集合一致性；不一致则拒绝并输出缺失明细。</w:t>
            </w:r>
          </w:p>
        </w:tc>
      </w:tr>
    </w:tbl>
    <w:p w14:paraId="64167F1B" w14:textId="77777777" w:rsidR="000434F1" w:rsidRDefault="00000000">
      <w:pPr>
        <w:keepNext/>
        <w:keepLines/>
        <w:spacing w:before="100" w:beforeAutospacing="1" w:after="100" w:afterAutospacing="1"/>
        <w:outlineLvl w:val="2"/>
        <w:rPr>
          <w:sz w:val="32"/>
          <w:szCs w:val="32"/>
        </w:rPr>
      </w:pPr>
      <w:r>
        <w:rPr>
          <w:rFonts w:hint="eastAsia"/>
          <w:b/>
          <w:sz w:val="32"/>
        </w:rPr>
        <w:t xml:space="preserve">2.1.4 SM2 </w:t>
      </w:r>
      <w:r>
        <w:rPr>
          <w:rFonts w:hint="eastAsia"/>
          <w:b/>
          <w:sz w:val="32"/>
        </w:rPr>
        <w:t>协同签名与主密钥托管</w:t>
      </w:r>
    </w:p>
    <w:p w14:paraId="4E172E00" w14:textId="77777777" w:rsidR="000434F1" w:rsidRDefault="00000000" w:rsidP="000A6DB9">
      <w:pPr>
        <w:ind w:firstLineChars="200" w:firstLine="420"/>
      </w:pPr>
      <w:r>
        <w:rPr>
          <w:rFonts w:hint="eastAsia"/>
        </w:rPr>
        <w:t>省级签名私钥以协同方式拆分持有：任一份额单独无法产生有效签名，签名须由本机与</w:t>
      </w:r>
      <w:r>
        <w:rPr>
          <w:rFonts w:hint="eastAsia"/>
        </w:rPr>
        <w:t xml:space="preserve"> cosign_server </w:t>
      </w:r>
      <w:r>
        <w:rPr>
          <w:rFonts w:hint="eastAsia"/>
        </w:rPr>
        <w:t>双方交互完成；登记处不保存任何种子。主密钥实行</w:t>
      </w:r>
      <w:r>
        <w:rPr>
          <w:rFonts w:hint="eastAsia"/>
        </w:rPr>
        <w:t>"</w:t>
      </w:r>
      <w:r>
        <w:rPr>
          <w:rFonts w:hint="eastAsia"/>
        </w:rPr>
        <w:t>封蜡</w:t>
      </w:r>
      <w:r>
        <w:rPr>
          <w:rFonts w:hint="eastAsia"/>
        </w:rPr>
        <w:t>"</w:t>
      </w:r>
      <w:r>
        <w:rPr>
          <w:rFonts w:hint="eastAsia"/>
        </w:rPr>
        <w:t>托管：两份口令分片写入本机，第三份交给保管进程</w:t>
      </w:r>
      <w:r>
        <w:rPr>
          <w:rFonts w:hint="eastAsia"/>
        </w:rPr>
        <w:t xml:space="preserve"> custodian</w:t>
      </w:r>
      <w:r>
        <w:rPr>
          <w:rFonts w:hint="eastAsia"/>
        </w:rPr>
        <w:t>，不进入值班台目录；恢复主密钥须两份口令同时核对通过，任一错误口令立即拒绝。托管包按纪元封装，跨纪元恢复托管时无随机数残留，过期随机数可一键清空且当前纪元不受影响。</w:t>
      </w:r>
    </w:p>
    <w:p w14:paraId="6A4C8978" w14:textId="77777777" w:rsidR="000434F1" w:rsidRDefault="00000000">
      <w:pPr>
        <w:keepNext/>
        <w:keepLines/>
        <w:spacing w:before="100" w:beforeAutospacing="1" w:after="100" w:afterAutospacing="1"/>
        <w:outlineLvl w:val="2"/>
        <w:rPr>
          <w:sz w:val="32"/>
          <w:szCs w:val="32"/>
        </w:rPr>
      </w:pPr>
      <w:r>
        <w:rPr>
          <w:rFonts w:hint="eastAsia"/>
          <w:b/>
          <w:sz w:val="32"/>
        </w:rPr>
        <w:t xml:space="preserve">2.1.5 </w:t>
      </w:r>
      <w:r>
        <w:rPr>
          <w:rFonts w:hint="eastAsia"/>
          <w:b/>
          <w:sz w:val="32"/>
        </w:rPr>
        <w:t>分级认证、分级加密与</w:t>
      </w:r>
      <w:r>
        <w:rPr>
          <w:rFonts w:hint="eastAsia"/>
          <w:b/>
          <w:sz w:val="32"/>
        </w:rPr>
        <w:t xml:space="preserve"> SM9 </w:t>
      </w:r>
      <w:r>
        <w:rPr>
          <w:rFonts w:hint="eastAsia"/>
          <w:b/>
          <w:sz w:val="32"/>
        </w:rPr>
        <w:t>接入核验</w:t>
      </w:r>
    </w:p>
    <w:p w14:paraId="1542A7C6" w14:textId="77777777" w:rsidR="000434F1" w:rsidRDefault="00000000">
      <w:r>
        <w:rPr>
          <w:rFonts w:hint="eastAsia"/>
        </w:rPr>
        <w:t>系统严格划分认证域与业务域。认证域：终端以认证密钥响应挑战，台区以管控种子重算校验，认证通过不暴露任何业务材料。业务域：业务明文（如电压、电流、状态字）由终端业务密钥做</w:t>
      </w:r>
      <w:r>
        <w:rPr>
          <w:rFonts w:hint="eastAsia"/>
        </w:rPr>
        <w:t xml:space="preserve"> SM4 </w:t>
      </w:r>
      <w:r>
        <w:rPr>
          <w:rFonts w:hint="eastAsia"/>
        </w:rPr>
        <w:t>加密，台区网关仅校验认证标签并附加链路</w:t>
      </w:r>
      <w:r>
        <w:rPr>
          <w:rFonts w:hint="eastAsia"/>
        </w:rPr>
        <w:t xml:space="preserve"> MAC </w:t>
      </w:r>
      <w:r>
        <w:rPr>
          <w:rFonts w:hint="eastAsia"/>
        </w:rPr>
        <w:t>转发；台区不持有业务域主密钥，尝试派生业务密钥即被拒绝，实现</w:t>
      </w:r>
      <w:r>
        <w:rPr>
          <w:rFonts w:hint="eastAsia"/>
        </w:rPr>
        <w:t>"</w:t>
      </w:r>
      <w:r>
        <w:rPr>
          <w:rFonts w:hint="eastAsia"/>
        </w:rPr>
        <w:t>台区可认证、不可读业务</w:t>
      </w:r>
      <w:r>
        <w:rPr>
          <w:rFonts w:hint="eastAsia"/>
        </w:rPr>
        <w:t>"</w:t>
      </w:r>
      <w:r>
        <w:rPr>
          <w:rFonts w:hint="eastAsia"/>
        </w:rPr>
        <w:t>的权限隔离。新终端接入采用</w:t>
      </w:r>
      <w:r>
        <w:rPr>
          <w:rFonts w:hint="eastAsia"/>
        </w:rPr>
        <w:t xml:space="preserve"> SM9 </w:t>
      </w:r>
      <w:r>
        <w:rPr>
          <w:rFonts w:hint="eastAsia"/>
        </w:rPr>
        <w:t>标识密码完成身份核验，核验通过仅登记身份，不改变当前纪元；</w:t>
      </w:r>
      <w:r>
        <w:rPr>
          <w:rFonts w:hint="eastAsia"/>
        </w:rPr>
        <w:t xml:space="preserve">SM9 </w:t>
      </w:r>
      <w:r>
        <w:rPr>
          <w:rFonts w:hint="eastAsia"/>
        </w:rPr>
        <w:t>仅用于接入环节，不参与纪元广播，不进入百万台更新流程。随机数按域分配：认证随机数下发至台区，业务随机数只进入终端覆盖，被吊销的终端无法获得新随机数。</w:t>
      </w:r>
    </w:p>
    <w:p w14:paraId="392B0EFA" w14:textId="77777777" w:rsidR="000434F1" w:rsidRDefault="00000000">
      <w:pPr>
        <w:keepNext/>
        <w:keepLines/>
        <w:spacing w:before="100" w:beforeAutospacing="1" w:after="100" w:afterAutospacing="1"/>
        <w:outlineLvl w:val="2"/>
        <w:rPr>
          <w:sz w:val="32"/>
          <w:szCs w:val="32"/>
        </w:rPr>
      </w:pPr>
      <w:r>
        <w:rPr>
          <w:rFonts w:hint="eastAsia"/>
          <w:b/>
          <w:sz w:val="32"/>
        </w:rPr>
        <w:t xml:space="preserve">2.1.6 </w:t>
      </w:r>
      <w:r>
        <w:rPr>
          <w:rFonts w:hint="eastAsia"/>
          <w:b/>
          <w:sz w:val="32"/>
        </w:rPr>
        <w:t>报文体系</w:t>
      </w:r>
    </w:p>
    <w:tbl>
      <w:tblPr>
        <w:tblW w:w="0" w:type="auto"/>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CellMar>
          <w:top w:w="15" w:type="dxa"/>
          <w:left w:w="15" w:type="dxa"/>
          <w:bottom w:w="15" w:type="dxa"/>
          <w:right w:w="15" w:type="dxa"/>
        </w:tblCellMar>
        <w:tblLook w:val="04A0" w:firstRow="1" w:lastRow="0" w:firstColumn="1" w:lastColumn="0" w:noHBand="0" w:noVBand="1"/>
      </w:tblPr>
      <w:tblGrid>
        <w:gridCol w:w="2076"/>
        <w:gridCol w:w="2076"/>
        <w:gridCol w:w="2076"/>
        <w:gridCol w:w="2076"/>
      </w:tblGrid>
      <w:tr w:rsidR="000434F1" w14:paraId="20E6E895" w14:textId="77777777">
        <w:trPr>
          <w:tblHeader/>
        </w:trPr>
        <w:tc>
          <w:tcPr>
            <w:tcW w:w="2076" w:type="dxa"/>
          </w:tcPr>
          <w:p w14:paraId="43EA6190" w14:textId="77777777" w:rsidR="000434F1" w:rsidRDefault="00000000" w:rsidP="000A6DB9">
            <w:pPr>
              <w:jc w:val="center"/>
              <w:rPr>
                <w:b/>
                <w:bCs/>
              </w:rPr>
            </w:pPr>
            <w:r>
              <w:rPr>
                <w:rFonts w:hint="eastAsia"/>
                <w:b/>
              </w:rPr>
              <w:t>报文</w:t>
            </w:r>
          </w:p>
        </w:tc>
        <w:tc>
          <w:tcPr>
            <w:tcW w:w="2076" w:type="dxa"/>
          </w:tcPr>
          <w:p w14:paraId="11ADBBDD" w14:textId="77777777" w:rsidR="000434F1" w:rsidRDefault="00000000" w:rsidP="000A6DB9">
            <w:pPr>
              <w:jc w:val="center"/>
              <w:rPr>
                <w:b/>
                <w:bCs/>
              </w:rPr>
            </w:pPr>
            <w:r>
              <w:rPr>
                <w:rFonts w:hint="eastAsia"/>
                <w:b/>
              </w:rPr>
              <w:t>长度</w:t>
            </w:r>
          </w:p>
        </w:tc>
        <w:tc>
          <w:tcPr>
            <w:tcW w:w="2076" w:type="dxa"/>
          </w:tcPr>
          <w:p w14:paraId="510CCC00" w14:textId="77777777" w:rsidR="000434F1" w:rsidRDefault="00000000" w:rsidP="000A6DB9">
            <w:pPr>
              <w:jc w:val="center"/>
              <w:rPr>
                <w:b/>
                <w:bCs/>
              </w:rPr>
            </w:pPr>
            <w:r>
              <w:rPr>
                <w:rFonts w:hint="eastAsia"/>
                <w:b/>
              </w:rPr>
              <w:t>保护措施</w:t>
            </w:r>
          </w:p>
        </w:tc>
        <w:tc>
          <w:tcPr>
            <w:tcW w:w="2076" w:type="dxa"/>
          </w:tcPr>
          <w:p w14:paraId="72FAF71C" w14:textId="77777777" w:rsidR="000434F1" w:rsidRDefault="00000000" w:rsidP="000A6DB9">
            <w:pPr>
              <w:jc w:val="center"/>
              <w:rPr>
                <w:b/>
                <w:bCs/>
              </w:rPr>
            </w:pPr>
            <w:r>
              <w:rPr>
                <w:rFonts w:hint="eastAsia"/>
                <w:b/>
              </w:rPr>
              <w:t>用途</w:t>
            </w:r>
          </w:p>
        </w:tc>
      </w:tr>
      <w:tr w:rsidR="000434F1" w14:paraId="0DC8543D" w14:textId="77777777">
        <w:tc>
          <w:tcPr>
            <w:tcW w:w="2076" w:type="dxa"/>
          </w:tcPr>
          <w:p w14:paraId="557555E6" w14:textId="77777777" w:rsidR="000434F1" w:rsidRDefault="00000000" w:rsidP="000A6DB9">
            <w:pPr>
              <w:jc w:val="center"/>
            </w:pPr>
            <w:r>
              <w:rPr>
                <w:rFonts w:hint="eastAsia"/>
              </w:rPr>
              <w:t>终端报文</w:t>
            </w:r>
          </w:p>
        </w:tc>
        <w:tc>
          <w:tcPr>
            <w:tcW w:w="2076" w:type="dxa"/>
          </w:tcPr>
          <w:p w14:paraId="116D341F" w14:textId="77777777" w:rsidR="000434F1" w:rsidRDefault="00000000" w:rsidP="000A6DB9">
            <w:pPr>
              <w:jc w:val="center"/>
            </w:pPr>
            <w:r>
              <w:rPr>
                <w:rFonts w:hint="eastAsia"/>
              </w:rPr>
              <w:t xml:space="preserve">236 </w:t>
            </w:r>
            <w:r>
              <w:rPr>
                <w:rFonts w:hint="eastAsia"/>
              </w:rPr>
              <w:t>字节</w:t>
            </w:r>
          </w:p>
        </w:tc>
        <w:tc>
          <w:tcPr>
            <w:tcW w:w="2076" w:type="dxa"/>
          </w:tcPr>
          <w:p w14:paraId="25753B64" w14:textId="77777777" w:rsidR="000434F1" w:rsidRDefault="00000000" w:rsidP="000A6DB9">
            <w:pPr>
              <w:jc w:val="center"/>
            </w:pPr>
            <w:r>
              <w:rPr>
                <w:rFonts w:hint="eastAsia"/>
              </w:rPr>
              <w:t xml:space="preserve">SM2 </w:t>
            </w:r>
            <w:r>
              <w:rPr>
                <w:rFonts w:hint="eastAsia"/>
              </w:rPr>
              <w:t>协同签名（</w:t>
            </w:r>
            <w:r>
              <w:rPr>
                <w:rFonts w:hint="eastAsia"/>
              </w:rPr>
              <w:t xml:space="preserve">3 </w:t>
            </w:r>
            <w:r>
              <w:rPr>
                <w:rFonts w:hint="eastAsia"/>
              </w:rPr>
              <w:t>次）</w:t>
            </w:r>
          </w:p>
        </w:tc>
        <w:tc>
          <w:tcPr>
            <w:tcW w:w="2076" w:type="dxa"/>
          </w:tcPr>
          <w:p w14:paraId="1D7432AA" w14:textId="77777777" w:rsidR="000434F1" w:rsidRDefault="00000000" w:rsidP="000A6DB9">
            <w:pPr>
              <w:jc w:val="center"/>
            </w:pPr>
            <w:r>
              <w:rPr>
                <w:rFonts w:hint="eastAsia"/>
              </w:rPr>
              <w:t>终端路径材料（</w:t>
            </w:r>
            <w:r>
              <w:rPr>
                <w:rFonts w:hint="eastAsia"/>
              </w:rPr>
              <w:t xml:space="preserve">SM4 </w:t>
            </w:r>
            <w:r>
              <w:rPr>
                <w:rFonts w:hint="eastAsia"/>
              </w:rPr>
              <w:t>密文）随纪元下发</w:t>
            </w:r>
          </w:p>
        </w:tc>
      </w:tr>
      <w:tr w:rsidR="000434F1" w14:paraId="76B2534A" w14:textId="77777777">
        <w:tc>
          <w:tcPr>
            <w:tcW w:w="2076" w:type="dxa"/>
          </w:tcPr>
          <w:p w14:paraId="59546FA4" w14:textId="77777777" w:rsidR="000434F1" w:rsidRDefault="00000000" w:rsidP="000A6DB9">
            <w:pPr>
              <w:jc w:val="center"/>
            </w:pPr>
            <w:r>
              <w:rPr>
                <w:rFonts w:hint="eastAsia"/>
              </w:rPr>
              <w:t>网关报文</w:t>
            </w:r>
          </w:p>
        </w:tc>
        <w:tc>
          <w:tcPr>
            <w:tcW w:w="2076" w:type="dxa"/>
          </w:tcPr>
          <w:p w14:paraId="174BCB5C" w14:textId="77777777" w:rsidR="000434F1" w:rsidRDefault="00000000" w:rsidP="000A6DB9">
            <w:pPr>
              <w:jc w:val="center"/>
            </w:pPr>
            <w:r>
              <w:rPr>
                <w:rFonts w:hint="eastAsia"/>
              </w:rPr>
              <w:t xml:space="preserve">216 </w:t>
            </w:r>
            <w:r>
              <w:rPr>
                <w:rFonts w:hint="eastAsia"/>
              </w:rPr>
              <w:t>字节</w:t>
            </w:r>
          </w:p>
        </w:tc>
        <w:tc>
          <w:tcPr>
            <w:tcW w:w="2076" w:type="dxa"/>
          </w:tcPr>
          <w:p w14:paraId="51C547A9" w14:textId="77777777" w:rsidR="000434F1" w:rsidRDefault="00000000" w:rsidP="000A6DB9">
            <w:pPr>
              <w:jc w:val="center"/>
            </w:pPr>
            <w:r>
              <w:rPr>
                <w:rFonts w:hint="eastAsia"/>
              </w:rPr>
              <w:t xml:space="preserve">SM2 </w:t>
            </w:r>
            <w:r>
              <w:rPr>
                <w:rFonts w:hint="eastAsia"/>
              </w:rPr>
              <w:t>协同签名</w:t>
            </w:r>
          </w:p>
        </w:tc>
        <w:tc>
          <w:tcPr>
            <w:tcW w:w="2076" w:type="dxa"/>
          </w:tcPr>
          <w:p w14:paraId="185B03ED" w14:textId="77777777" w:rsidR="000434F1" w:rsidRDefault="00000000" w:rsidP="000A6DB9">
            <w:pPr>
              <w:jc w:val="center"/>
            </w:pPr>
            <w:r>
              <w:rPr>
                <w:rFonts w:hint="eastAsia"/>
              </w:rPr>
              <w:t>台区管控材料随纪元下发</w:t>
            </w:r>
          </w:p>
        </w:tc>
      </w:tr>
      <w:tr w:rsidR="000434F1" w14:paraId="41836E7A" w14:textId="77777777">
        <w:tc>
          <w:tcPr>
            <w:tcW w:w="2076" w:type="dxa"/>
          </w:tcPr>
          <w:p w14:paraId="323246EE" w14:textId="77777777" w:rsidR="000434F1" w:rsidRDefault="00000000" w:rsidP="000A6DB9">
            <w:pPr>
              <w:jc w:val="center"/>
            </w:pPr>
            <w:r>
              <w:rPr>
                <w:rFonts w:hint="eastAsia"/>
              </w:rPr>
              <w:t>吊销根</w:t>
            </w:r>
          </w:p>
        </w:tc>
        <w:tc>
          <w:tcPr>
            <w:tcW w:w="2076" w:type="dxa"/>
          </w:tcPr>
          <w:p w14:paraId="4DD7D47A" w14:textId="77777777" w:rsidR="000434F1" w:rsidRDefault="00000000" w:rsidP="000A6DB9">
            <w:pPr>
              <w:jc w:val="center"/>
            </w:pPr>
            <w:r>
              <w:rPr>
                <w:rFonts w:hint="eastAsia"/>
              </w:rPr>
              <w:t xml:space="preserve">118 </w:t>
            </w:r>
            <w:r>
              <w:rPr>
                <w:rFonts w:hint="eastAsia"/>
              </w:rPr>
              <w:t>字节</w:t>
            </w:r>
          </w:p>
        </w:tc>
        <w:tc>
          <w:tcPr>
            <w:tcW w:w="2076" w:type="dxa"/>
          </w:tcPr>
          <w:p w14:paraId="6BFF391D" w14:textId="77777777" w:rsidR="000434F1" w:rsidRDefault="00000000" w:rsidP="000A6DB9">
            <w:pPr>
              <w:jc w:val="center"/>
            </w:pPr>
            <w:r>
              <w:rPr>
                <w:rFonts w:hint="eastAsia"/>
              </w:rPr>
              <w:t xml:space="preserve">SM2 </w:t>
            </w:r>
            <w:r>
              <w:rPr>
                <w:rFonts w:hint="eastAsia"/>
              </w:rPr>
              <w:t>协同签名</w:t>
            </w:r>
          </w:p>
        </w:tc>
        <w:tc>
          <w:tcPr>
            <w:tcW w:w="2076" w:type="dxa"/>
          </w:tcPr>
          <w:p w14:paraId="393F03D9" w14:textId="77777777" w:rsidR="000434F1" w:rsidRDefault="00000000" w:rsidP="000A6DB9">
            <w:pPr>
              <w:jc w:val="center"/>
            </w:pPr>
            <w:r>
              <w:rPr>
                <w:rFonts w:hint="eastAsia"/>
              </w:rPr>
              <w:t>吊销版本锚定，旧根即时作废</w:t>
            </w:r>
          </w:p>
        </w:tc>
      </w:tr>
      <w:tr w:rsidR="000434F1" w14:paraId="0F091E39" w14:textId="77777777">
        <w:tc>
          <w:tcPr>
            <w:tcW w:w="2076" w:type="dxa"/>
          </w:tcPr>
          <w:p w14:paraId="6A322592" w14:textId="77777777" w:rsidR="000434F1" w:rsidRDefault="00000000" w:rsidP="000A6DB9">
            <w:pPr>
              <w:jc w:val="center"/>
            </w:pPr>
            <w:r>
              <w:rPr>
                <w:rFonts w:hint="eastAsia"/>
              </w:rPr>
              <w:t>完成帧</w:t>
            </w:r>
          </w:p>
        </w:tc>
        <w:tc>
          <w:tcPr>
            <w:tcW w:w="2076" w:type="dxa"/>
          </w:tcPr>
          <w:p w14:paraId="20D8376B" w14:textId="77777777" w:rsidR="000434F1" w:rsidRDefault="00000000" w:rsidP="000A6DB9">
            <w:pPr>
              <w:jc w:val="center"/>
            </w:pPr>
            <w:r>
              <w:rPr>
                <w:rFonts w:hint="eastAsia"/>
              </w:rPr>
              <w:t xml:space="preserve">62 </w:t>
            </w:r>
            <w:r>
              <w:rPr>
                <w:rFonts w:hint="eastAsia"/>
              </w:rPr>
              <w:t>字节</w:t>
            </w:r>
          </w:p>
        </w:tc>
        <w:tc>
          <w:tcPr>
            <w:tcW w:w="2076" w:type="dxa"/>
          </w:tcPr>
          <w:p w14:paraId="21D2D47F" w14:textId="77777777" w:rsidR="000434F1" w:rsidRDefault="00000000" w:rsidP="000A6DB9">
            <w:pPr>
              <w:jc w:val="center"/>
            </w:pPr>
            <w:r>
              <w:rPr>
                <w:rFonts w:hint="eastAsia"/>
              </w:rPr>
              <w:t>业务密钥完成标签</w:t>
            </w:r>
          </w:p>
        </w:tc>
        <w:tc>
          <w:tcPr>
            <w:tcW w:w="2076" w:type="dxa"/>
          </w:tcPr>
          <w:p w14:paraId="302ED0B3" w14:textId="77777777" w:rsidR="000434F1" w:rsidRDefault="00000000" w:rsidP="000A6DB9">
            <w:pPr>
              <w:jc w:val="center"/>
            </w:pPr>
            <w:r>
              <w:rPr>
                <w:rFonts w:hint="eastAsia"/>
              </w:rPr>
              <w:t>台区在册集合确认，主站一致性核对</w:t>
            </w:r>
          </w:p>
        </w:tc>
      </w:tr>
      <w:tr w:rsidR="000434F1" w14:paraId="231F71CC" w14:textId="77777777">
        <w:tc>
          <w:tcPr>
            <w:tcW w:w="2076" w:type="dxa"/>
          </w:tcPr>
          <w:p w14:paraId="6BD93736" w14:textId="77777777" w:rsidR="000434F1" w:rsidRDefault="00000000" w:rsidP="000A6DB9">
            <w:pPr>
              <w:jc w:val="center"/>
            </w:pPr>
            <w:r>
              <w:rPr>
                <w:rFonts w:hint="eastAsia"/>
              </w:rPr>
              <w:t>激活报文</w:t>
            </w:r>
          </w:p>
        </w:tc>
        <w:tc>
          <w:tcPr>
            <w:tcW w:w="2076" w:type="dxa"/>
          </w:tcPr>
          <w:p w14:paraId="07280FE7" w14:textId="77777777" w:rsidR="000434F1" w:rsidRDefault="00000000" w:rsidP="000A6DB9">
            <w:pPr>
              <w:jc w:val="center"/>
            </w:pPr>
            <w:r>
              <w:rPr>
                <w:rFonts w:hint="eastAsia"/>
              </w:rPr>
              <w:t xml:space="preserve">236/216/118 </w:t>
            </w:r>
            <w:r>
              <w:rPr>
                <w:rFonts w:hint="eastAsia"/>
              </w:rPr>
              <w:t>字节</w:t>
            </w:r>
          </w:p>
        </w:tc>
        <w:tc>
          <w:tcPr>
            <w:tcW w:w="2076" w:type="dxa"/>
          </w:tcPr>
          <w:p w14:paraId="26F6B902" w14:textId="77777777" w:rsidR="000434F1" w:rsidRDefault="00000000" w:rsidP="000A6DB9">
            <w:pPr>
              <w:jc w:val="center"/>
            </w:pPr>
            <w:r>
              <w:rPr>
                <w:rFonts w:hint="eastAsia"/>
              </w:rPr>
              <w:t xml:space="preserve">SM2 </w:t>
            </w:r>
            <w:r>
              <w:rPr>
                <w:rFonts w:hint="eastAsia"/>
              </w:rPr>
              <w:t>协同签名</w:t>
            </w:r>
          </w:p>
        </w:tc>
        <w:tc>
          <w:tcPr>
            <w:tcW w:w="2076" w:type="dxa"/>
          </w:tcPr>
          <w:p w14:paraId="62243C05" w14:textId="77777777" w:rsidR="000434F1" w:rsidRDefault="00000000" w:rsidP="000A6DB9">
            <w:pPr>
              <w:jc w:val="center"/>
            </w:pPr>
            <w:r>
              <w:rPr>
                <w:rFonts w:hint="eastAsia"/>
              </w:rPr>
              <w:t>终端</w:t>
            </w:r>
            <w:r>
              <w:rPr>
                <w:rFonts w:hint="eastAsia"/>
              </w:rPr>
              <w:t>/</w:t>
            </w:r>
            <w:r>
              <w:rPr>
                <w:rFonts w:hint="eastAsia"/>
              </w:rPr>
              <w:t>网关</w:t>
            </w:r>
            <w:r>
              <w:rPr>
                <w:rFonts w:hint="eastAsia"/>
              </w:rPr>
              <w:t>/</w:t>
            </w:r>
            <w:r>
              <w:rPr>
                <w:rFonts w:hint="eastAsia"/>
              </w:rPr>
              <w:t>吊销根首次激活</w:t>
            </w:r>
          </w:p>
        </w:tc>
      </w:tr>
    </w:tbl>
    <w:p w14:paraId="085D5AC2" w14:textId="77777777" w:rsidR="000434F1" w:rsidRDefault="00000000">
      <w:r>
        <w:rPr>
          <w:rFonts w:hint="eastAsia"/>
        </w:rPr>
        <w:t>全部报文在公开信道上一次广播即可覆盖任意规模终端；报文长度与台区容量相关而与终端总数无关，这是系统支撑千万级规模的关键。吊销广播按粒度自适应收束：空吊销时仅一条根密文，整批、整区、整县吊销各收束为一条子集差密文，散点坏表同样走子集差覆盖；得益于纪元头上的</w:t>
      </w:r>
      <w:r>
        <w:rPr>
          <w:rFonts w:hint="eastAsia"/>
        </w:rPr>
        <w:t xml:space="preserve"> Merkle </w:t>
      </w:r>
      <w:r>
        <w:rPr>
          <w:rFonts w:hint="eastAsia"/>
        </w:rPr>
        <w:t>抽取，无论覆盖集规模多大，终端报文始终只携带一条覆盖密文及对应的</w:t>
      </w:r>
      <w:r>
        <w:rPr>
          <w:rFonts w:hint="eastAsia"/>
        </w:rPr>
        <w:t xml:space="preserve"> Merkle </w:t>
      </w:r>
      <w:r>
        <w:rPr>
          <w:rFonts w:hint="eastAsia"/>
        </w:rPr>
        <w:t>证明，实测</w:t>
      </w:r>
      <w:r>
        <w:rPr>
          <w:rFonts w:hint="eastAsia"/>
        </w:rPr>
        <w:t xml:space="preserve"> 1000 </w:t>
      </w:r>
      <w:r>
        <w:rPr>
          <w:rFonts w:hint="eastAsia"/>
        </w:rPr>
        <w:t>条覆盖时终端切片仅</w:t>
      </w:r>
      <w:r>
        <w:rPr>
          <w:rFonts w:hint="eastAsia"/>
        </w:rPr>
        <w:t xml:space="preserve"> 545 </w:t>
      </w:r>
      <w:r>
        <w:rPr>
          <w:rFonts w:hint="eastAsia"/>
        </w:rPr>
        <w:t>字节。</w:t>
      </w:r>
    </w:p>
    <w:p w14:paraId="006F6812" w14:textId="77777777" w:rsidR="000434F1" w:rsidRDefault="000434F1">
      <w:pPr>
        <w:widowControl/>
        <w:adjustRightInd w:val="0"/>
        <w:snapToGrid w:val="0"/>
        <w:spacing w:line="480" w:lineRule="exact"/>
        <w:rPr>
          <w:rFonts w:ascii="楷体_GB2312" w:eastAsia="楷体_GB2312" w:hAnsi="Times New Roman"/>
          <w:bCs/>
          <w:sz w:val="28"/>
          <w:szCs w:val="28"/>
        </w:rPr>
      </w:pPr>
    </w:p>
    <w:p w14:paraId="4CF838BB" w14:textId="77777777" w:rsidR="000434F1" w:rsidRDefault="00000000">
      <w:pPr>
        <w:keepNext/>
        <w:keepLines/>
        <w:spacing w:before="100" w:beforeAutospacing="1" w:after="100" w:afterAutospacing="1"/>
        <w:outlineLvl w:val="2"/>
        <w:rPr>
          <w:sz w:val="32"/>
          <w:szCs w:val="32"/>
        </w:rPr>
      </w:pPr>
      <w:r>
        <w:rPr>
          <w:rFonts w:hint="eastAsia"/>
          <w:b/>
          <w:sz w:val="32"/>
        </w:rPr>
        <w:t xml:space="preserve">2.1.7 </w:t>
      </w:r>
      <w:r>
        <w:rPr>
          <w:rFonts w:hint="eastAsia"/>
          <w:b/>
          <w:sz w:val="32"/>
        </w:rPr>
        <w:t>软件实现与代码结构</w:t>
      </w:r>
    </w:p>
    <w:p w14:paraId="69A52EA1" w14:textId="77777777" w:rsidR="000434F1" w:rsidRDefault="00000000">
      <w:r>
        <w:rPr>
          <w:rFonts w:hint="eastAsia"/>
        </w:rPr>
        <w:t>系统以</w:t>
      </w:r>
      <w:r>
        <w:rPr>
          <w:rFonts w:hint="eastAsia"/>
        </w:rPr>
        <w:t xml:space="preserve"> Python </w:t>
      </w:r>
      <w:r>
        <w:rPr>
          <w:rFonts w:hint="eastAsia"/>
        </w:rPr>
        <w:t>实现，</w:t>
      </w:r>
      <w:r>
        <w:rPr>
          <w:rFonts w:hint="eastAsia"/>
        </w:rPr>
        <w:t>SM3</w:t>
      </w:r>
      <w:r>
        <w:rPr>
          <w:rFonts w:hint="eastAsia"/>
        </w:rPr>
        <w:t>、</w:t>
      </w:r>
      <w:r>
        <w:rPr>
          <w:rFonts w:hint="eastAsia"/>
        </w:rPr>
        <w:t xml:space="preserve">SM4 </w:t>
      </w:r>
      <w:r>
        <w:rPr>
          <w:rFonts w:hint="eastAsia"/>
        </w:rPr>
        <w:t>与批量派生等计算密集原语由原生模块（</w:t>
      </w:r>
      <w:r>
        <w:rPr>
          <w:rFonts w:hint="eastAsia"/>
        </w:rPr>
        <w:t>native/</w:t>
      </w:r>
      <w:r>
        <w:rPr>
          <w:rFonts w:hint="eastAsia"/>
        </w:rPr>
        <w:t>）加速；代码按职责单一原则划分模块，评审核对派生公式可直接查阅</w:t>
      </w:r>
      <w:r>
        <w:rPr>
          <w:rFonts w:hint="eastAsia"/>
        </w:rPr>
        <w:t xml:space="preserve"> grid_epoch/derive.py </w:t>
      </w:r>
      <w:r>
        <w:rPr>
          <w:rFonts w:hint="eastAsia"/>
        </w:rPr>
        <w:t>中的字节布局定义。模块结构如下表所示。</w:t>
      </w:r>
    </w:p>
    <w:tbl>
      <w:tblPr>
        <w:tblW w:w="0" w:type="auto"/>
        <w:jc w:val="center"/>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CellMar>
          <w:top w:w="15" w:type="dxa"/>
          <w:left w:w="15" w:type="dxa"/>
          <w:bottom w:w="15" w:type="dxa"/>
          <w:right w:w="15" w:type="dxa"/>
        </w:tblCellMar>
        <w:tblLook w:val="04A0" w:firstRow="1" w:lastRow="0" w:firstColumn="1" w:lastColumn="0" w:noHBand="0" w:noVBand="1"/>
      </w:tblPr>
      <w:tblGrid>
        <w:gridCol w:w="4153"/>
        <w:gridCol w:w="4153"/>
      </w:tblGrid>
      <w:tr w:rsidR="000434F1" w14:paraId="0FE31301" w14:textId="77777777" w:rsidTr="000A6DB9">
        <w:trPr>
          <w:tblHeader/>
          <w:jc w:val="center"/>
        </w:trPr>
        <w:tc>
          <w:tcPr>
            <w:tcW w:w="4153" w:type="dxa"/>
          </w:tcPr>
          <w:p w14:paraId="00FAD3D9" w14:textId="77777777" w:rsidR="000434F1" w:rsidRPr="000A6DB9" w:rsidRDefault="00000000" w:rsidP="000A6DB9">
            <w:pPr>
              <w:jc w:val="center"/>
            </w:pPr>
            <w:r w:rsidRPr="000A6DB9">
              <w:rPr>
                <w:rFonts w:hint="eastAsia"/>
              </w:rPr>
              <w:t>路径</w:t>
            </w:r>
          </w:p>
        </w:tc>
        <w:tc>
          <w:tcPr>
            <w:tcW w:w="4153" w:type="dxa"/>
          </w:tcPr>
          <w:p w14:paraId="319DDAE3" w14:textId="77777777" w:rsidR="000434F1" w:rsidRPr="000A6DB9" w:rsidRDefault="00000000" w:rsidP="000A6DB9">
            <w:pPr>
              <w:jc w:val="center"/>
            </w:pPr>
            <w:r w:rsidRPr="000A6DB9">
              <w:rPr>
                <w:rFonts w:hint="eastAsia"/>
              </w:rPr>
              <w:t>内容</w:t>
            </w:r>
          </w:p>
        </w:tc>
      </w:tr>
      <w:tr w:rsidR="000434F1" w14:paraId="389742A4" w14:textId="77777777" w:rsidTr="000A6DB9">
        <w:trPr>
          <w:jc w:val="center"/>
        </w:trPr>
        <w:tc>
          <w:tcPr>
            <w:tcW w:w="4153" w:type="dxa"/>
          </w:tcPr>
          <w:p w14:paraId="155CD8DB" w14:textId="77777777" w:rsidR="000434F1" w:rsidRDefault="00000000" w:rsidP="000A6DB9">
            <w:pPr>
              <w:jc w:val="center"/>
            </w:pPr>
            <w:r>
              <w:t>grid_epoch/derive.py</w:t>
            </w:r>
          </w:p>
        </w:tc>
        <w:tc>
          <w:tcPr>
            <w:tcW w:w="4153" w:type="dxa"/>
          </w:tcPr>
          <w:p w14:paraId="25F81055" w14:textId="77777777" w:rsidR="000434F1" w:rsidRDefault="00000000" w:rsidP="000A6DB9">
            <w:pPr>
              <w:jc w:val="center"/>
            </w:pPr>
            <w:r>
              <w:rPr>
                <w:rFonts w:hint="eastAsia"/>
              </w:rPr>
              <w:t>密钥派生的字节布局，评审对公式时看这里</w:t>
            </w:r>
          </w:p>
        </w:tc>
      </w:tr>
      <w:tr w:rsidR="000434F1" w14:paraId="0F029380" w14:textId="77777777" w:rsidTr="000A6DB9">
        <w:trPr>
          <w:jc w:val="center"/>
        </w:trPr>
        <w:tc>
          <w:tcPr>
            <w:tcW w:w="4153" w:type="dxa"/>
          </w:tcPr>
          <w:p w14:paraId="1DE460CA" w14:textId="77777777" w:rsidR="000434F1" w:rsidRDefault="00000000" w:rsidP="000A6DB9">
            <w:pPr>
              <w:jc w:val="center"/>
            </w:pPr>
            <w:r>
              <w:t>grid_epoch/ack.py</w:t>
            </w:r>
          </w:p>
        </w:tc>
        <w:tc>
          <w:tcPr>
            <w:tcW w:w="4153" w:type="dxa"/>
          </w:tcPr>
          <w:p w14:paraId="5D61E106" w14:textId="77777777" w:rsidR="000434F1" w:rsidRDefault="00000000" w:rsidP="000A6DB9">
            <w:pPr>
              <w:jc w:val="center"/>
            </w:pPr>
            <w:r>
              <w:rPr>
                <w:rFonts w:hint="eastAsia"/>
              </w:rPr>
              <w:t>完成帧、差额帧和明细帧</w:t>
            </w:r>
          </w:p>
        </w:tc>
      </w:tr>
      <w:tr w:rsidR="000434F1" w14:paraId="3772919A" w14:textId="77777777" w:rsidTr="000A6DB9">
        <w:trPr>
          <w:jc w:val="center"/>
        </w:trPr>
        <w:tc>
          <w:tcPr>
            <w:tcW w:w="4153" w:type="dxa"/>
          </w:tcPr>
          <w:p w14:paraId="70E153B0" w14:textId="77777777" w:rsidR="000434F1" w:rsidRDefault="00000000" w:rsidP="000A6DB9">
            <w:pPr>
              <w:jc w:val="center"/>
            </w:pPr>
            <w:r>
              <w:t>grid_epoch/sdkey.py</w:t>
            </w:r>
          </w:p>
        </w:tc>
        <w:tc>
          <w:tcPr>
            <w:tcW w:w="4153" w:type="dxa"/>
          </w:tcPr>
          <w:p w14:paraId="0F547E00" w14:textId="77777777" w:rsidR="000434F1" w:rsidRDefault="00000000" w:rsidP="000A6DB9">
            <w:pPr>
              <w:jc w:val="center"/>
            </w:pPr>
            <w:r>
              <w:rPr>
                <w:rFonts w:hint="eastAsia"/>
              </w:rPr>
              <w:t>子集差标签，不经过</w:t>
            </w:r>
            <w:r>
              <w:rPr>
                <w:rFonts w:hint="eastAsia"/>
              </w:rPr>
              <w:t xml:space="preserve"> NODE </w:t>
            </w:r>
            <w:r>
              <w:rPr>
                <w:rFonts w:hint="eastAsia"/>
              </w:rPr>
              <w:t>路径密钥</w:t>
            </w:r>
          </w:p>
        </w:tc>
      </w:tr>
      <w:tr w:rsidR="000434F1" w14:paraId="57DBCC46" w14:textId="77777777" w:rsidTr="000A6DB9">
        <w:trPr>
          <w:jc w:val="center"/>
        </w:trPr>
        <w:tc>
          <w:tcPr>
            <w:tcW w:w="4153" w:type="dxa"/>
          </w:tcPr>
          <w:p w14:paraId="4148A559" w14:textId="77777777" w:rsidR="000434F1" w:rsidRDefault="00000000" w:rsidP="000A6DB9">
            <w:pPr>
              <w:jc w:val="center"/>
            </w:pPr>
            <w:r>
              <w:t>grid_epoch/sm9id.py</w:t>
            </w:r>
          </w:p>
        </w:tc>
        <w:tc>
          <w:tcPr>
            <w:tcW w:w="4153" w:type="dxa"/>
          </w:tcPr>
          <w:p w14:paraId="1AFC3076" w14:textId="77777777" w:rsidR="000434F1" w:rsidRDefault="00000000" w:rsidP="000A6DB9">
            <w:pPr>
              <w:jc w:val="center"/>
            </w:pPr>
            <w:r>
              <w:rPr>
                <w:rFonts w:hint="eastAsia"/>
              </w:rPr>
              <w:t>接入认证的</w:t>
            </w:r>
            <w:r>
              <w:rPr>
                <w:rFonts w:hint="eastAsia"/>
              </w:rPr>
              <w:t xml:space="preserve"> SM9 </w:t>
            </w:r>
            <w:r>
              <w:rPr>
                <w:rFonts w:hint="eastAsia"/>
              </w:rPr>
              <w:t>标识签名</w:t>
            </w:r>
          </w:p>
        </w:tc>
      </w:tr>
      <w:tr w:rsidR="000434F1" w14:paraId="3D2FB6E5" w14:textId="77777777" w:rsidTr="000A6DB9">
        <w:trPr>
          <w:jc w:val="center"/>
        </w:trPr>
        <w:tc>
          <w:tcPr>
            <w:tcW w:w="4153" w:type="dxa"/>
          </w:tcPr>
          <w:p w14:paraId="2638761E" w14:textId="77777777" w:rsidR="000434F1" w:rsidRDefault="00000000" w:rsidP="000A6DB9">
            <w:pPr>
              <w:jc w:val="center"/>
            </w:pPr>
            <w:r>
              <w:t>grid_epoch/tree.py</w:t>
            </w:r>
          </w:p>
        </w:tc>
        <w:tc>
          <w:tcPr>
            <w:tcW w:w="4153" w:type="dxa"/>
          </w:tcPr>
          <w:p w14:paraId="5F182AD3" w14:textId="77777777" w:rsidR="000434F1" w:rsidRDefault="00000000" w:rsidP="000A6DB9">
            <w:pPr>
              <w:jc w:val="center"/>
            </w:pPr>
            <w:r>
              <w:rPr>
                <w:rFonts w:hint="eastAsia"/>
              </w:rPr>
              <w:t>逻辑密钥树的覆盖集</w:t>
            </w:r>
          </w:p>
        </w:tc>
      </w:tr>
      <w:tr w:rsidR="000434F1" w14:paraId="51594654" w14:textId="77777777" w:rsidTr="000A6DB9">
        <w:trPr>
          <w:jc w:val="center"/>
        </w:trPr>
        <w:tc>
          <w:tcPr>
            <w:tcW w:w="4153" w:type="dxa"/>
          </w:tcPr>
          <w:p w14:paraId="6A884BA7" w14:textId="77777777" w:rsidR="000434F1" w:rsidRDefault="00000000" w:rsidP="000A6DB9">
            <w:pPr>
              <w:jc w:val="center"/>
            </w:pPr>
            <w:r>
              <w:t>grid_epoch/subtree.py</w:t>
            </w:r>
          </w:p>
        </w:tc>
        <w:tc>
          <w:tcPr>
            <w:tcW w:w="4153" w:type="dxa"/>
          </w:tcPr>
          <w:p w14:paraId="09CB250E" w14:textId="77777777" w:rsidR="000434F1" w:rsidRDefault="00000000" w:rsidP="000A6DB9">
            <w:pPr>
              <w:jc w:val="center"/>
            </w:pPr>
            <w:r>
              <w:rPr>
                <w:rFonts w:hint="eastAsia"/>
              </w:rPr>
              <w:t>按台区区间单调分配的长期子集密钥</w:t>
            </w:r>
          </w:p>
        </w:tc>
      </w:tr>
      <w:tr w:rsidR="000434F1" w14:paraId="24949723" w14:textId="77777777" w:rsidTr="000A6DB9">
        <w:trPr>
          <w:jc w:val="center"/>
        </w:trPr>
        <w:tc>
          <w:tcPr>
            <w:tcW w:w="4153" w:type="dxa"/>
          </w:tcPr>
          <w:p w14:paraId="68EBDFDA" w14:textId="77777777" w:rsidR="000434F1" w:rsidRDefault="00000000" w:rsidP="000A6DB9">
            <w:pPr>
              <w:jc w:val="center"/>
            </w:pPr>
            <w:r>
              <w:t>grid_epoch/package.py</w:t>
            </w:r>
          </w:p>
        </w:tc>
        <w:tc>
          <w:tcPr>
            <w:tcW w:w="4153" w:type="dxa"/>
          </w:tcPr>
          <w:p w14:paraId="3BF79825" w14:textId="77777777" w:rsidR="000434F1" w:rsidRDefault="00000000" w:rsidP="000A6DB9">
            <w:pPr>
              <w:jc w:val="center"/>
            </w:pPr>
            <w:r>
              <w:rPr>
                <w:rFonts w:hint="eastAsia"/>
              </w:rPr>
              <w:t>纪元头签名、覆盖条目</w:t>
            </w:r>
            <w:r>
              <w:rPr>
                <w:rFonts w:hint="eastAsia"/>
              </w:rPr>
              <w:t xml:space="preserve"> Merkle</w:t>
            </w:r>
            <w:r>
              <w:rPr>
                <w:rFonts w:hint="eastAsia"/>
              </w:rPr>
              <w:t>、终端切片</w:t>
            </w:r>
          </w:p>
        </w:tc>
      </w:tr>
      <w:tr w:rsidR="000434F1" w14:paraId="1BDADD75" w14:textId="77777777" w:rsidTr="000A6DB9">
        <w:trPr>
          <w:jc w:val="center"/>
        </w:trPr>
        <w:tc>
          <w:tcPr>
            <w:tcW w:w="4153" w:type="dxa"/>
          </w:tcPr>
          <w:p w14:paraId="7376EF6E" w14:textId="77777777" w:rsidR="000434F1" w:rsidRDefault="00000000" w:rsidP="000A6DB9">
            <w:pPr>
              <w:jc w:val="center"/>
            </w:pPr>
            <w:r>
              <w:t>grid_epoch/city.py</w:t>
            </w:r>
          </w:p>
        </w:tc>
        <w:tc>
          <w:tcPr>
            <w:tcW w:w="4153" w:type="dxa"/>
          </w:tcPr>
          <w:p w14:paraId="34CC475F" w14:textId="77777777" w:rsidR="000434F1" w:rsidRDefault="00000000" w:rsidP="000A6DB9">
            <w:pPr>
              <w:jc w:val="center"/>
            </w:pPr>
            <w:r>
              <w:rPr>
                <w:rFonts w:hint="eastAsia"/>
              </w:rPr>
              <w:t>地市委托密钥、注册、吊销和组包</w:t>
            </w:r>
          </w:p>
        </w:tc>
      </w:tr>
      <w:tr w:rsidR="000434F1" w14:paraId="2B2FA7D1" w14:textId="77777777" w:rsidTr="000A6DB9">
        <w:trPr>
          <w:jc w:val="center"/>
        </w:trPr>
        <w:tc>
          <w:tcPr>
            <w:tcW w:w="4153" w:type="dxa"/>
          </w:tcPr>
          <w:p w14:paraId="366E9218" w14:textId="77777777" w:rsidR="000434F1" w:rsidRDefault="00000000" w:rsidP="000A6DB9">
            <w:pPr>
              <w:jc w:val="center"/>
            </w:pPr>
            <w:r>
              <w:t>grid_epoch/city_server.py</w:t>
            </w:r>
          </w:p>
        </w:tc>
        <w:tc>
          <w:tcPr>
            <w:tcW w:w="4153" w:type="dxa"/>
          </w:tcPr>
          <w:p w14:paraId="4AE76C39" w14:textId="77777777" w:rsidR="000434F1" w:rsidRDefault="00000000" w:rsidP="000A6DB9">
            <w:pPr>
              <w:jc w:val="center"/>
            </w:pPr>
            <w:r>
              <w:rPr>
                <w:rFonts w:hint="eastAsia"/>
              </w:rPr>
              <w:t>地市进程：不打开灌装包，也不装入省级主密钥</w:t>
            </w:r>
          </w:p>
        </w:tc>
      </w:tr>
      <w:tr w:rsidR="000434F1" w14:paraId="06D72202" w14:textId="77777777" w:rsidTr="000A6DB9">
        <w:trPr>
          <w:jc w:val="center"/>
        </w:trPr>
        <w:tc>
          <w:tcPr>
            <w:tcW w:w="4153" w:type="dxa"/>
          </w:tcPr>
          <w:p w14:paraId="5E45BFFC" w14:textId="77777777" w:rsidR="000434F1" w:rsidRDefault="00000000" w:rsidP="000A6DB9">
            <w:pPr>
              <w:jc w:val="center"/>
            </w:pPr>
            <w:r>
              <w:t>grid_epoch/factory.py</w:t>
            </w:r>
          </w:p>
        </w:tc>
        <w:tc>
          <w:tcPr>
            <w:tcW w:w="4153" w:type="dxa"/>
          </w:tcPr>
          <w:p w14:paraId="34E31631" w14:textId="77777777" w:rsidR="000434F1" w:rsidRDefault="00000000" w:rsidP="000A6DB9">
            <w:pPr>
              <w:jc w:val="center"/>
            </w:pPr>
            <w:r>
              <w:rPr>
                <w:rFonts w:hint="eastAsia"/>
              </w:rPr>
              <w:t>产线进程：设备私钥和种子只在这里打开</w:t>
            </w:r>
          </w:p>
        </w:tc>
      </w:tr>
      <w:tr w:rsidR="000434F1" w14:paraId="318444E7" w14:textId="77777777" w:rsidTr="000A6DB9">
        <w:trPr>
          <w:jc w:val="center"/>
        </w:trPr>
        <w:tc>
          <w:tcPr>
            <w:tcW w:w="4153" w:type="dxa"/>
          </w:tcPr>
          <w:p w14:paraId="06404FCB" w14:textId="77777777" w:rsidR="000434F1" w:rsidRDefault="00000000" w:rsidP="000A6DB9">
            <w:pPr>
              <w:jc w:val="center"/>
            </w:pPr>
            <w:r>
              <w:t>grid_epoch/custodian.py</w:t>
            </w:r>
          </w:p>
        </w:tc>
        <w:tc>
          <w:tcPr>
            <w:tcW w:w="4153" w:type="dxa"/>
          </w:tcPr>
          <w:p w14:paraId="6C41C089" w14:textId="77777777" w:rsidR="000434F1" w:rsidRDefault="00000000" w:rsidP="000A6DB9">
            <w:pPr>
              <w:jc w:val="center"/>
            </w:pPr>
            <w:r>
              <w:rPr>
                <w:rFonts w:hint="eastAsia"/>
              </w:rPr>
              <w:t>保管进程：只接收第三份分片，不接收口令</w:t>
            </w:r>
          </w:p>
        </w:tc>
      </w:tr>
      <w:tr w:rsidR="000434F1" w14:paraId="798C26EE" w14:textId="77777777" w:rsidTr="000A6DB9">
        <w:trPr>
          <w:jc w:val="center"/>
        </w:trPr>
        <w:tc>
          <w:tcPr>
            <w:tcW w:w="4153" w:type="dxa"/>
          </w:tcPr>
          <w:p w14:paraId="3A541295" w14:textId="77777777" w:rsidR="000434F1" w:rsidRDefault="00000000" w:rsidP="000A6DB9">
            <w:pPr>
              <w:jc w:val="center"/>
            </w:pPr>
            <w:r>
              <w:t>grid_epoch/session.py</w:t>
            </w:r>
          </w:p>
        </w:tc>
        <w:tc>
          <w:tcPr>
            <w:tcW w:w="4153" w:type="dxa"/>
          </w:tcPr>
          <w:p w14:paraId="4659AE9A" w14:textId="77777777" w:rsidR="000434F1" w:rsidRDefault="00000000" w:rsidP="000A6DB9">
            <w:pPr>
              <w:jc w:val="center"/>
            </w:pPr>
            <w:r>
              <w:rPr>
                <w:rFonts w:hint="eastAsia"/>
              </w:rPr>
              <w:t>值班台用来连接地市进程和产线进程</w:t>
            </w:r>
          </w:p>
        </w:tc>
      </w:tr>
      <w:tr w:rsidR="000434F1" w14:paraId="270F1F0B" w14:textId="77777777" w:rsidTr="000A6DB9">
        <w:trPr>
          <w:jc w:val="center"/>
        </w:trPr>
        <w:tc>
          <w:tcPr>
            <w:tcW w:w="4153" w:type="dxa"/>
          </w:tcPr>
          <w:p w14:paraId="10BE6243" w14:textId="77777777" w:rsidR="000434F1" w:rsidRDefault="00000000" w:rsidP="000A6DB9">
            <w:pPr>
              <w:jc w:val="center"/>
            </w:pPr>
            <w:r>
              <w:t>grid_epoch/desk.py</w:t>
            </w:r>
          </w:p>
        </w:tc>
        <w:tc>
          <w:tcPr>
            <w:tcW w:w="4153" w:type="dxa"/>
          </w:tcPr>
          <w:p w14:paraId="72CC6A18" w14:textId="77777777" w:rsidR="000434F1" w:rsidRDefault="00000000" w:rsidP="000A6DB9">
            <w:pPr>
              <w:jc w:val="center"/>
            </w:pPr>
            <w:r>
              <w:rPr>
                <w:rFonts w:hint="eastAsia"/>
              </w:rPr>
              <w:t>值班台操作：发布、吊销、销毁、归档、召回</w:t>
            </w:r>
          </w:p>
        </w:tc>
      </w:tr>
      <w:tr w:rsidR="000434F1" w14:paraId="38F73125" w14:textId="77777777" w:rsidTr="000A6DB9">
        <w:trPr>
          <w:jc w:val="center"/>
        </w:trPr>
        <w:tc>
          <w:tcPr>
            <w:tcW w:w="4153" w:type="dxa"/>
          </w:tcPr>
          <w:p w14:paraId="0A26BA72" w14:textId="77777777" w:rsidR="000434F1" w:rsidRDefault="00000000" w:rsidP="000A6DB9">
            <w:pPr>
              <w:jc w:val="center"/>
            </w:pPr>
            <w:r>
              <w:t>grid_epoch/services.py</w:t>
            </w:r>
          </w:p>
        </w:tc>
        <w:tc>
          <w:tcPr>
            <w:tcW w:w="4153" w:type="dxa"/>
          </w:tcPr>
          <w:p w14:paraId="0ACB6BE7" w14:textId="77777777" w:rsidR="000434F1" w:rsidRDefault="00000000" w:rsidP="000A6DB9">
            <w:pPr>
              <w:jc w:val="center"/>
            </w:pPr>
            <w:r>
              <w:rPr>
                <w:rFonts w:hint="eastAsia"/>
              </w:rPr>
              <w:t xml:space="preserve">GE01 </w:t>
            </w:r>
            <w:r>
              <w:rPr>
                <w:rFonts w:hint="eastAsia"/>
              </w:rPr>
              <w:t>电能量和</w:t>
            </w:r>
            <w:r>
              <w:rPr>
                <w:rFonts w:hint="eastAsia"/>
              </w:rPr>
              <w:t xml:space="preserve"> GE03 </w:t>
            </w:r>
            <w:r>
              <w:rPr>
                <w:rFonts w:hint="eastAsia"/>
              </w:rPr>
              <w:t>控制</w:t>
            </w:r>
          </w:p>
        </w:tc>
      </w:tr>
      <w:tr w:rsidR="000434F1" w14:paraId="510A37AD" w14:textId="77777777" w:rsidTr="000A6DB9">
        <w:trPr>
          <w:jc w:val="center"/>
        </w:trPr>
        <w:tc>
          <w:tcPr>
            <w:tcW w:w="4153" w:type="dxa"/>
          </w:tcPr>
          <w:p w14:paraId="7E252311" w14:textId="77777777" w:rsidR="000434F1" w:rsidRDefault="00000000" w:rsidP="000A6DB9">
            <w:pPr>
              <w:jc w:val="center"/>
            </w:pPr>
            <w:r>
              <w:t>grid_epoch/device.py</w:t>
            </w:r>
          </w:p>
        </w:tc>
        <w:tc>
          <w:tcPr>
            <w:tcW w:w="4153" w:type="dxa"/>
          </w:tcPr>
          <w:p w14:paraId="71BF4014" w14:textId="77777777" w:rsidR="000434F1" w:rsidRDefault="00000000" w:rsidP="000A6DB9">
            <w:pPr>
              <w:jc w:val="center"/>
            </w:pPr>
            <w:r>
              <w:rPr>
                <w:rFonts w:hint="eastAsia"/>
              </w:rPr>
              <w:t>终端</w:t>
            </w:r>
            <w:r>
              <w:rPr>
                <w:rFonts w:hint="eastAsia"/>
              </w:rPr>
              <w:t xml:space="preserve"> SM2 </w:t>
            </w:r>
            <w:r>
              <w:rPr>
                <w:rFonts w:hint="eastAsia"/>
              </w:rPr>
              <w:t>灌装封装</w:t>
            </w:r>
          </w:p>
        </w:tc>
      </w:tr>
      <w:tr w:rsidR="000434F1" w14:paraId="74240DBE" w14:textId="77777777" w:rsidTr="000A6DB9">
        <w:trPr>
          <w:jc w:val="center"/>
        </w:trPr>
        <w:tc>
          <w:tcPr>
            <w:tcW w:w="4153" w:type="dxa"/>
          </w:tcPr>
          <w:p w14:paraId="1006BDCB" w14:textId="77777777" w:rsidR="000434F1" w:rsidRDefault="00000000" w:rsidP="000A6DB9">
            <w:pPr>
              <w:jc w:val="center"/>
            </w:pPr>
            <w:r>
              <w:t>grid_epoch/console.py</w:t>
            </w:r>
          </w:p>
        </w:tc>
        <w:tc>
          <w:tcPr>
            <w:tcW w:w="4153" w:type="dxa"/>
          </w:tcPr>
          <w:p w14:paraId="6DABD555" w14:textId="77777777" w:rsidR="000434F1" w:rsidRDefault="00000000" w:rsidP="000A6DB9">
            <w:pPr>
              <w:jc w:val="center"/>
            </w:pPr>
            <w:r>
              <w:rPr>
                <w:rFonts w:hint="eastAsia"/>
              </w:rPr>
              <w:t>本机值班台页面（</w:t>
            </w:r>
            <w:r>
              <w:rPr>
                <w:rFonts w:hint="eastAsia"/>
              </w:rPr>
              <w:t>python -m grid_epoch.console</w:t>
            </w:r>
            <w:r>
              <w:rPr>
                <w:rFonts w:hint="eastAsia"/>
              </w:rPr>
              <w:t>）</w:t>
            </w:r>
          </w:p>
        </w:tc>
      </w:tr>
      <w:tr w:rsidR="000434F1" w14:paraId="38FE3792" w14:textId="77777777" w:rsidTr="000A6DB9">
        <w:trPr>
          <w:jc w:val="center"/>
        </w:trPr>
        <w:tc>
          <w:tcPr>
            <w:tcW w:w="4153" w:type="dxa"/>
          </w:tcPr>
          <w:p w14:paraId="26303992" w14:textId="77777777" w:rsidR="000434F1" w:rsidRDefault="00000000" w:rsidP="000A6DB9">
            <w:pPr>
              <w:jc w:val="center"/>
            </w:pPr>
            <w:r>
              <w:t>grid_epoch/split_demo.py</w:t>
            </w:r>
          </w:p>
        </w:tc>
        <w:tc>
          <w:tcPr>
            <w:tcW w:w="4153" w:type="dxa"/>
          </w:tcPr>
          <w:p w14:paraId="231D6025" w14:textId="77777777" w:rsidR="000434F1" w:rsidRDefault="00000000" w:rsidP="000A6DB9">
            <w:pPr>
              <w:jc w:val="center"/>
            </w:pPr>
            <w:r>
              <w:rPr>
                <w:rFonts w:hint="eastAsia"/>
              </w:rPr>
              <w:t>主站与终端分进程的三步演示</w:t>
            </w:r>
          </w:p>
        </w:tc>
      </w:tr>
      <w:tr w:rsidR="000434F1" w14:paraId="380F80E7" w14:textId="77777777" w:rsidTr="000A6DB9">
        <w:trPr>
          <w:jc w:val="center"/>
        </w:trPr>
        <w:tc>
          <w:tcPr>
            <w:tcW w:w="4153" w:type="dxa"/>
          </w:tcPr>
          <w:p w14:paraId="0BA6A480" w14:textId="77777777" w:rsidR="000434F1" w:rsidRDefault="00000000" w:rsidP="000A6DB9">
            <w:pPr>
              <w:jc w:val="center"/>
            </w:pPr>
            <w:r>
              <w:t>grid_epoch/kmc.py</w:t>
            </w:r>
          </w:p>
        </w:tc>
        <w:tc>
          <w:tcPr>
            <w:tcW w:w="4153" w:type="dxa"/>
          </w:tcPr>
          <w:p w14:paraId="1301686B" w14:textId="77777777" w:rsidR="000434F1" w:rsidRDefault="00000000" w:rsidP="000A6DB9">
            <w:pPr>
              <w:jc w:val="center"/>
            </w:pPr>
            <w:r>
              <w:rPr>
                <w:rFonts w:hint="eastAsia"/>
              </w:rPr>
              <w:t>省级软件模块边界、纪元签名、确认核验</w:t>
            </w:r>
          </w:p>
        </w:tc>
      </w:tr>
      <w:tr w:rsidR="000434F1" w14:paraId="3784F003" w14:textId="77777777" w:rsidTr="000A6DB9">
        <w:trPr>
          <w:jc w:val="center"/>
        </w:trPr>
        <w:tc>
          <w:tcPr>
            <w:tcW w:w="4153" w:type="dxa"/>
          </w:tcPr>
          <w:p w14:paraId="45D0E1F4" w14:textId="77777777" w:rsidR="000434F1" w:rsidRDefault="00000000" w:rsidP="000A6DB9">
            <w:pPr>
              <w:jc w:val="center"/>
            </w:pPr>
            <w:r>
              <w:t>grid_epoch/terminal.py</w:t>
            </w:r>
          </w:p>
        </w:tc>
        <w:tc>
          <w:tcPr>
            <w:tcW w:w="4153" w:type="dxa"/>
          </w:tcPr>
          <w:p w14:paraId="797924C7" w14:textId="77777777" w:rsidR="000434F1" w:rsidRDefault="00000000" w:rsidP="000A6DB9">
            <w:pPr>
              <w:jc w:val="center"/>
            </w:pPr>
            <w:r>
              <w:rPr>
                <w:rFonts w:hint="eastAsia"/>
              </w:rPr>
              <w:t>终端与台区网关</w:t>
            </w:r>
          </w:p>
        </w:tc>
      </w:tr>
      <w:tr w:rsidR="000434F1" w14:paraId="2DEE919E" w14:textId="77777777" w:rsidTr="000A6DB9">
        <w:trPr>
          <w:jc w:val="center"/>
        </w:trPr>
        <w:tc>
          <w:tcPr>
            <w:tcW w:w="4153" w:type="dxa"/>
          </w:tcPr>
          <w:p w14:paraId="01F8778A" w14:textId="77777777" w:rsidR="000434F1" w:rsidRDefault="00000000" w:rsidP="000A6DB9">
            <w:pPr>
              <w:jc w:val="center"/>
            </w:pPr>
            <w:r>
              <w:t>native/</w:t>
            </w:r>
          </w:p>
        </w:tc>
        <w:tc>
          <w:tcPr>
            <w:tcW w:w="4153" w:type="dxa"/>
          </w:tcPr>
          <w:p w14:paraId="340E9172" w14:textId="77777777" w:rsidR="000434F1" w:rsidRDefault="00000000" w:rsidP="000A6DB9">
            <w:pPr>
              <w:jc w:val="center"/>
            </w:pPr>
            <w:r>
              <w:rPr>
                <w:rFonts w:hint="eastAsia"/>
              </w:rPr>
              <w:t>SM3</w:t>
            </w:r>
            <w:r>
              <w:rPr>
                <w:rFonts w:hint="eastAsia"/>
              </w:rPr>
              <w:t>、</w:t>
            </w:r>
            <w:r>
              <w:rPr>
                <w:rFonts w:hint="eastAsia"/>
              </w:rPr>
              <w:t xml:space="preserve">SM4 </w:t>
            </w:r>
            <w:r>
              <w:rPr>
                <w:rFonts w:hint="eastAsia"/>
              </w:rPr>
              <w:t>和批量派生</w:t>
            </w:r>
          </w:p>
        </w:tc>
      </w:tr>
    </w:tbl>
    <w:p w14:paraId="345524A7" w14:textId="77777777" w:rsidR="000434F1" w:rsidRDefault="00000000" w:rsidP="000A6DB9">
      <w:pPr>
        <w:ind w:firstLineChars="200" w:firstLine="420"/>
      </w:pPr>
      <w:r>
        <w:rPr>
          <w:rFonts w:hint="eastAsia"/>
        </w:rPr>
        <w:t>配套设计说明与五分钟现场演示顺序见仓库</w:t>
      </w:r>
      <w:r>
        <w:rPr>
          <w:rFonts w:hint="eastAsia"/>
        </w:rPr>
        <w:t xml:space="preserve"> docs/</w:t>
      </w:r>
      <w:r>
        <w:rPr>
          <w:rFonts w:hint="eastAsia"/>
        </w:rPr>
        <w:t>方案设计</w:t>
      </w:r>
      <w:r>
        <w:rPr>
          <w:rFonts w:hint="eastAsia"/>
        </w:rPr>
        <w:t xml:space="preserve">.md </w:t>
      </w:r>
      <w:r>
        <w:rPr>
          <w:rFonts w:hint="eastAsia"/>
        </w:rPr>
        <w:t>与</w:t>
      </w:r>
      <w:r>
        <w:rPr>
          <w:rFonts w:hint="eastAsia"/>
        </w:rPr>
        <w:t xml:space="preserve"> docs/</w:t>
      </w:r>
      <w:r>
        <w:rPr>
          <w:rFonts w:hint="eastAsia"/>
        </w:rPr>
        <w:t>现场演示</w:t>
      </w:r>
      <w:r>
        <w:rPr>
          <w:rFonts w:hint="eastAsia"/>
        </w:rPr>
        <w:t>.md</w:t>
      </w:r>
      <w:r>
        <w:rPr>
          <w:rFonts w:hint="eastAsia"/>
        </w:rPr>
        <w:t>；系统全部源码、</w:t>
      </w:r>
      <w:r>
        <w:rPr>
          <w:rFonts w:hint="eastAsia"/>
        </w:rPr>
        <w:t xml:space="preserve">43 </w:t>
      </w:r>
      <w:r>
        <w:rPr>
          <w:rFonts w:hint="eastAsia"/>
        </w:rPr>
        <w:t>项自动化测试与基准脚本均已开源，本报告全部数据可由</w:t>
      </w:r>
      <w:r>
        <w:rPr>
          <w:rFonts w:hint="eastAsia"/>
        </w:rPr>
        <w:t xml:space="preserve"> make demo</w:t>
      </w:r>
      <w:r>
        <w:rPr>
          <w:rFonts w:hint="eastAsia"/>
        </w:rPr>
        <w:t>、</w:t>
      </w:r>
      <w:r>
        <w:rPr>
          <w:rFonts w:hint="eastAsia"/>
        </w:rPr>
        <w:t>make test</w:t>
      </w:r>
      <w:r>
        <w:rPr>
          <w:rFonts w:hint="eastAsia"/>
        </w:rPr>
        <w:t>、</w:t>
      </w:r>
      <w:r>
        <w:rPr>
          <w:rFonts w:hint="eastAsia"/>
        </w:rPr>
        <w:t xml:space="preserve">make bench </w:t>
      </w:r>
      <w:r>
        <w:rPr>
          <w:rFonts w:hint="eastAsia"/>
        </w:rPr>
        <w:t>一键复现。</w:t>
      </w:r>
    </w:p>
    <w:p w14:paraId="416BF4BB" w14:textId="77777777" w:rsidR="000434F1" w:rsidRDefault="00000000">
      <w:pPr>
        <w:pStyle w:val="2"/>
        <w:spacing w:before="240" w:after="240" w:line="360" w:lineRule="auto"/>
        <w:rPr>
          <w:rFonts w:ascii="Times New Roman" w:eastAsia="黑体" w:hAnsi="Times New Roman" w:cs="Times New Roman"/>
          <w:sz w:val="28"/>
          <w:szCs w:val="28"/>
        </w:rPr>
      </w:pPr>
      <w:r>
        <w:rPr>
          <w:rFonts w:ascii="Times New Roman" w:eastAsia="黑体" w:hAnsi="Times New Roman" w:cs="Times New Roman" w:hint="eastAsia"/>
          <w:sz w:val="28"/>
          <w:szCs w:val="28"/>
        </w:rPr>
        <w:t>2.2</w:t>
      </w:r>
      <w:r>
        <w:rPr>
          <w:rFonts w:ascii="Times New Roman" w:eastAsia="黑体" w:hAnsi="Times New Roman" w:cs="Times New Roman" w:hint="eastAsia"/>
          <w:sz w:val="28"/>
          <w:szCs w:val="28"/>
        </w:rPr>
        <w:t>运行结果</w:t>
      </w:r>
    </w:p>
    <w:p w14:paraId="65989082" w14:textId="77777777" w:rsidR="000434F1" w:rsidRDefault="00000000" w:rsidP="000A6DB9">
      <w:pPr>
        <w:ind w:firstLineChars="200" w:firstLine="420"/>
      </w:pPr>
      <w:r>
        <w:rPr>
          <w:rFonts w:hint="eastAsia"/>
        </w:rPr>
        <w:t>本节按真实操作流程展示衍枢值班台的运行结果。值班台页眉实时显示当前纪元、覆盖方式（完全子树</w:t>
      </w:r>
      <w:r>
        <w:rPr>
          <w:rFonts w:hint="eastAsia"/>
        </w:rPr>
        <w:t>/</w:t>
      </w:r>
      <w:r>
        <w:rPr>
          <w:rFonts w:hint="eastAsia"/>
        </w:rPr>
        <w:t>子集差）与三类报文的</w:t>
      </w:r>
      <w:r>
        <w:rPr>
          <w:rFonts w:hint="eastAsia"/>
        </w:rPr>
        <w:t xml:space="preserve"> SM2 </w:t>
      </w:r>
      <w:r>
        <w:rPr>
          <w:rFonts w:hint="eastAsia"/>
        </w:rPr>
        <w:t>验签状态；左侧为台区总览与台区</w:t>
      </w:r>
      <w:r>
        <w:rPr>
          <w:rFonts w:hint="eastAsia"/>
        </w:rPr>
        <w:t xml:space="preserve"> 42 </w:t>
      </w:r>
      <w:r>
        <w:rPr>
          <w:rFonts w:hint="eastAsia"/>
        </w:rPr>
        <w:t>的终端明细，右侧为单台终端操作面板，底部为审计流水。</w:t>
      </w:r>
    </w:p>
    <w:p w14:paraId="28ECBE9E" w14:textId="77777777" w:rsidR="000434F1" w:rsidRDefault="00000000">
      <w:r w:rsidRPr="000A6DB9">
        <w:rPr>
          <w:rFonts w:hint="eastAsia"/>
        </w:rPr>
        <w:t>（</w:t>
      </w:r>
      <w:r w:rsidRPr="000A6DB9">
        <w:rPr>
          <w:rFonts w:hint="eastAsia"/>
        </w:rPr>
        <w:t>1</w:t>
      </w:r>
      <w:r w:rsidRPr="000A6DB9">
        <w:rPr>
          <w:rFonts w:hint="eastAsia"/>
        </w:rPr>
        <w:t>）纪元发布与台区确认。</w:t>
      </w:r>
      <w:r>
        <w:rPr>
          <w:rFonts w:hint="eastAsia"/>
        </w:rPr>
        <w:t xml:space="preserve"> </w:t>
      </w:r>
      <w:r>
        <w:rPr>
          <w:rFonts w:hint="eastAsia"/>
        </w:rPr>
        <w:t>初始状态下纪元未发布，台区</w:t>
      </w:r>
      <w:r>
        <w:rPr>
          <w:rFonts w:hint="eastAsia"/>
        </w:rPr>
        <w:t xml:space="preserve"> 42</w:t>
      </w:r>
      <w:r>
        <w:rPr>
          <w:rFonts w:hint="eastAsia"/>
        </w:rPr>
        <w:t>—</w:t>
      </w:r>
      <w:r>
        <w:rPr>
          <w:rFonts w:hint="eastAsia"/>
        </w:rPr>
        <w:t xml:space="preserve">44 </w:t>
      </w:r>
      <w:r>
        <w:rPr>
          <w:rFonts w:hint="eastAsia"/>
        </w:rPr>
        <w:t>各有</w:t>
      </w:r>
      <w:r>
        <w:rPr>
          <w:rFonts w:hint="eastAsia"/>
        </w:rPr>
        <w:t xml:space="preserve"> 4 </w:t>
      </w:r>
      <w:r>
        <w:rPr>
          <w:rFonts w:hint="eastAsia"/>
        </w:rPr>
        <w:t>台终端在册（图</w:t>
      </w:r>
      <w:r>
        <w:rPr>
          <w:rFonts w:hint="eastAsia"/>
        </w:rPr>
        <w:t xml:space="preserve"> 2-1</w:t>
      </w:r>
      <w:r>
        <w:rPr>
          <w:rFonts w:hint="eastAsia"/>
        </w:rPr>
        <w:t>）。发布纪元</w:t>
      </w:r>
      <w:r>
        <w:rPr>
          <w:rFonts w:hint="eastAsia"/>
        </w:rPr>
        <w:t xml:space="preserve"> 1 </w:t>
      </w:r>
      <w:r>
        <w:rPr>
          <w:rFonts w:hint="eastAsia"/>
        </w:rPr>
        <w:t>后，终端报文、网关报文、吊销根三类报文</w:t>
      </w:r>
      <w:r>
        <w:rPr>
          <w:rFonts w:hint="eastAsia"/>
        </w:rPr>
        <w:t xml:space="preserve"> SM2 </w:t>
      </w:r>
      <w:r>
        <w:rPr>
          <w:rFonts w:hint="eastAsia"/>
        </w:rPr>
        <w:t>验签全部通过，因吊销集为空，覆盖方式为完全子树（图</w:t>
      </w:r>
      <w:r>
        <w:rPr>
          <w:rFonts w:hint="eastAsia"/>
        </w:rPr>
        <w:t xml:space="preserve"> 2-2</w:t>
      </w:r>
      <w:r>
        <w:rPr>
          <w:rFonts w:hint="eastAsia"/>
        </w:rPr>
        <w:t>）。台区</w:t>
      </w:r>
      <w:r>
        <w:rPr>
          <w:rFonts w:hint="eastAsia"/>
        </w:rPr>
        <w:t xml:space="preserve"> 42 </w:t>
      </w:r>
      <w:r>
        <w:rPr>
          <w:rFonts w:hint="eastAsia"/>
        </w:rPr>
        <w:t>四台终端全部确认后，聚合完成帧</w:t>
      </w:r>
      <w:r>
        <w:rPr>
          <w:rFonts w:hint="eastAsia"/>
        </w:rPr>
        <w:t xml:space="preserve"> 62 </w:t>
      </w:r>
      <w:r>
        <w:rPr>
          <w:rFonts w:hint="eastAsia"/>
        </w:rPr>
        <w:t>字节（图</w:t>
      </w:r>
      <w:r>
        <w:rPr>
          <w:rFonts w:hint="eastAsia"/>
        </w:rPr>
        <w:t xml:space="preserve"> 2-3</w:t>
      </w:r>
      <w:r>
        <w:rPr>
          <w:rFonts w:hint="eastAsia"/>
        </w:rPr>
        <w:t>）。</w:t>
      </w:r>
    </w:p>
    <w:p w14:paraId="1D5982C0" w14:textId="77777777" w:rsidR="000434F1" w:rsidRDefault="00000000">
      <w:pPr>
        <w:jc w:val="center"/>
        <w:rPr>
          <w:b/>
        </w:rPr>
      </w:pPr>
      <w:r>
        <w:rPr>
          <w:noProof/>
        </w:rPr>
        <w:drawing>
          <wp:inline distT="0" distB="0" distL="0" distR="0" wp14:anchorId="3CA2154D" wp14:editId="3117FAC6">
            <wp:extent cx="5715000" cy="2981325"/>
            <wp:effectExtent l="0" t="0" r="0" b="0"/>
            <wp:docPr id="7" name="picture"/>
            <wp:cNvGraphicFramePr/>
            <a:graphic xmlns:a="http://schemas.openxmlformats.org/drawingml/2006/main">
              <a:graphicData uri="http://schemas.openxmlformats.org/drawingml/2006/picture">
                <pic:pic xmlns:pic="http://schemas.openxmlformats.org/drawingml/2006/picture">
                  <pic:nvPicPr>
                    <pic:cNvPr id="8" name="picture"/>
                    <pic:cNvPicPr/>
                  </pic:nvPicPr>
                  <pic:blipFill rotWithShape="1">
                    <a:blip r:embed="rId10"/>
                    <a:stretch>
                      <a:fillRect/>
                    </a:stretch>
                  </pic:blipFill>
                  <pic:spPr>
                    <a:xfrm>
                      <a:off x="0" y="0"/>
                      <a:ext cx="5715000" cy="2981325"/>
                    </a:xfrm>
                    <a:prstGeom prst="rect">
                      <a:avLst/>
                    </a:prstGeom>
                  </pic:spPr>
                </pic:pic>
              </a:graphicData>
            </a:graphic>
          </wp:inline>
        </w:drawing>
      </w:r>
    </w:p>
    <w:p w14:paraId="0DF9C0F1" w14:textId="77777777" w:rsidR="000434F1" w:rsidRDefault="00000000">
      <w:pPr>
        <w:jc w:val="center"/>
      </w:pPr>
      <w:r>
        <w:rPr>
          <w:rFonts w:hint="eastAsia"/>
          <w:b/>
        </w:rPr>
        <w:t>图</w:t>
      </w:r>
      <w:r>
        <w:rPr>
          <w:rFonts w:hint="eastAsia"/>
          <w:b/>
        </w:rPr>
        <w:t xml:space="preserve"> 2-1</w:t>
      </w:r>
      <w:r>
        <w:rPr>
          <w:rFonts w:hint="eastAsia"/>
          <w:b/>
        </w:rPr>
        <w:t xml:space="preserve">　值班台初始状态：纪元未发布，台区</w:t>
      </w:r>
      <w:r>
        <w:rPr>
          <w:rFonts w:hint="eastAsia"/>
          <w:b/>
        </w:rPr>
        <w:t xml:space="preserve"> 42</w:t>
      </w:r>
      <w:r>
        <w:rPr>
          <w:rFonts w:hint="eastAsia"/>
          <w:b/>
        </w:rPr>
        <w:t>—</w:t>
      </w:r>
      <w:r>
        <w:rPr>
          <w:rFonts w:hint="eastAsia"/>
          <w:b/>
        </w:rPr>
        <w:t xml:space="preserve">44 </w:t>
      </w:r>
      <w:r>
        <w:rPr>
          <w:rFonts w:hint="eastAsia"/>
          <w:b/>
        </w:rPr>
        <w:t>终端在册就绪</w:t>
      </w:r>
    </w:p>
    <w:p w14:paraId="416B9213" w14:textId="77777777" w:rsidR="000434F1" w:rsidRDefault="00000000">
      <w:pPr>
        <w:jc w:val="center"/>
        <w:rPr>
          <w:b/>
        </w:rPr>
      </w:pPr>
      <w:r>
        <w:rPr>
          <w:noProof/>
        </w:rPr>
        <w:drawing>
          <wp:inline distT="0" distB="0" distL="0" distR="0" wp14:anchorId="7FFC428F" wp14:editId="0B9276D7">
            <wp:extent cx="5715000" cy="2981325"/>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pic:cNvPicPr/>
                  </pic:nvPicPr>
                  <pic:blipFill rotWithShape="1">
                    <a:blip r:embed="rId11"/>
                    <a:stretch>
                      <a:fillRect/>
                    </a:stretch>
                  </pic:blipFill>
                  <pic:spPr>
                    <a:xfrm>
                      <a:off x="0" y="0"/>
                      <a:ext cx="5715000" cy="2981325"/>
                    </a:xfrm>
                    <a:prstGeom prst="rect">
                      <a:avLst/>
                    </a:prstGeom>
                  </pic:spPr>
                </pic:pic>
              </a:graphicData>
            </a:graphic>
          </wp:inline>
        </w:drawing>
      </w:r>
    </w:p>
    <w:p w14:paraId="56CFC967" w14:textId="77777777" w:rsidR="000434F1" w:rsidRDefault="00000000">
      <w:pPr>
        <w:jc w:val="center"/>
      </w:pPr>
      <w:r>
        <w:rPr>
          <w:rFonts w:hint="eastAsia"/>
          <w:b/>
        </w:rPr>
        <w:t>图</w:t>
      </w:r>
      <w:r>
        <w:rPr>
          <w:rFonts w:hint="eastAsia"/>
          <w:b/>
        </w:rPr>
        <w:t xml:space="preserve"> 2-2</w:t>
      </w:r>
      <w:r>
        <w:rPr>
          <w:rFonts w:hint="eastAsia"/>
          <w:b/>
        </w:rPr>
        <w:t xml:space="preserve">　发布纪元</w:t>
      </w:r>
      <w:r>
        <w:rPr>
          <w:rFonts w:hint="eastAsia"/>
          <w:b/>
        </w:rPr>
        <w:t xml:space="preserve"> 1</w:t>
      </w:r>
      <w:r>
        <w:rPr>
          <w:rFonts w:hint="eastAsia"/>
          <w:b/>
        </w:rPr>
        <w:t>：三类报文</w:t>
      </w:r>
      <w:r>
        <w:rPr>
          <w:rFonts w:hint="eastAsia"/>
          <w:b/>
        </w:rPr>
        <w:t xml:space="preserve"> SM2 </w:t>
      </w:r>
      <w:r>
        <w:rPr>
          <w:rFonts w:hint="eastAsia"/>
          <w:b/>
        </w:rPr>
        <w:t>验签通过，完全子树覆盖</w:t>
      </w:r>
    </w:p>
    <w:p w14:paraId="7C6E60D6" w14:textId="77777777" w:rsidR="000434F1" w:rsidRDefault="00000000">
      <w:pPr>
        <w:jc w:val="center"/>
        <w:rPr>
          <w:b/>
        </w:rPr>
      </w:pPr>
      <w:r>
        <w:rPr>
          <w:noProof/>
        </w:rPr>
        <w:drawing>
          <wp:inline distT="0" distB="0" distL="0" distR="0" wp14:anchorId="0CE5D892" wp14:editId="68B210EF">
            <wp:extent cx="5715000" cy="2981325"/>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pic:cNvPicPr/>
                  </pic:nvPicPr>
                  <pic:blipFill rotWithShape="1">
                    <a:blip r:embed="rId12"/>
                    <a:stretch>
                      <a:fillRect/>
                    </a:stretch>
                  </pic:blipFill>
                  <pic:spPr>
                    <a:xfrm>
                      <a:off x="0" y="0"/>
                      <a:ext cx="5715000" cy="2981325"/>
                    </a:xfrm>
                    <a:prstGeom prst="rect">
                      <a:avLst/>
                    </a:prstGeom>
                  </pic:spPr>
                </pic:pic>
              </a:graphicData>
            </a:graphic>
          </wp:inline>
        </w:drawing>
      </w:r>
    </w:p>
    <w:p w14:paraId="3185EB94" w14:textId="77777777" w:rsidR="000434F1" w:rsidRDefault="00000000">
      <w:pPr>
        <w:jc w:val="center"/>
      </w:pPr>
      <w:r>
        <w:rPr>
          <w:rFonts w:hint="eastAsia"/>
          <w:b/>
        </w:rPr>
        <w:t>图</w:t>
      </w:r>
      <w:r>
        <w:rPr>
          <w:rFonts w:hint="eastAsia"/>
          <w:b/>
        </w:rPr>
        <w:t xml:space="preserve"> 2-3</w:t>
      </w:r>
      <w:r>
        <w:rPr>
          <w:rFonts w:hint="eastAsia"/>
          <w:b/>
        </w:rPr>
        <w:t xml:space="preserve">　台区</w:t>
      </w:r>
      <w:r>
        <w:rPr>
          <w:rFonts w:hint="eastAsia"/>
          <w:b/>
        </w:rPr>
        <w:t xml:space="preserve"> 42 </w:t>
      </w:r>
      <w:r>
        <w:rPr>
          <w:rFonts w:hint="eastAsia"/>
          <w:b/>
        </w:rPr>
        <w:t>四台终端确认，聚合完成帧</w:t>
      </w:r>
      <w:r>
        <w:rPr>
          <w:rFonts w:hint="eastAsia"/>
          <w:b/>
        </w:rPr>
        <w:t xml:space="preserve"> 62 </w:t>
      </w:r>
      <w:r>
        <w:rPr>
          <w:rFonts w:hint="eastAsia"/>
          <w:b/>
        </w:rPr>
        <w:t>字节</w:t>
      </w:r>
    </w:p>
    <w:p w14:paraId="79AB4DBA" w14:textId="77777777" w:rsidR="000434F1" w:rsidRDefault="00000000">
      <w:r w:rsidRPr="000A6DB9">
        <w:rPr>
          <w:rFonts w:hint="eastAsia"/>
        </w:rPr>
        <w:t>（</w:t>
      </w:r>
      <w:r w:rsidRPr="000A6DB9">
        <w:rPr>
          <w:rFonts w:hint="eastAsia"/>
        </w:rPr>
        <w:t>2</w:t>
      </w:r>
      <w:r w:rsidRPr="000A6DB9">
        <w:rPr>
          <w:rFonts w:hint="eastAsia"/>
        </w:rPr>
        <w:t>）双人口令与托管恢复。</w:t>
      </w:r>
      <w:r>
        <w:rPr>
          <w:rFonts w:hint="eastAsia"/>
        </w:rPr>
        <w:t xml:space="preserve"> </w:t>
      </w:r>
      <w:r>
        <w:rPr>
          <w:rFonts w:hint="eastAsia"/>
        </w:rPr>
        <w:t>主密钥恢复须两份口令同时核对：任一错误口令核对失败、恢复被阻止（图</w:t>
      </w:r>
      <w:r>
        <w:rPr>
          <w:rFonts w:hint="eastAsia"/>
        </w:rPr>
        <w:t xml:space="preserve"> 2-4</w:t>
      </w:r>
      <w:r>
        <w:rPr>
          <w:rFonts w:hint="eastAsia"/>
        </w:rPr>
        <w:t>）；双人口令核对通过后方可继续（图</w:t>
      </w:r>
      <w:r>
        <w:rPr>
          <w:rFonts w:hint="eastAsia"/>
        </w:rPr>
        <w:t xml:space="preserve"> 2-5</w:t>
      </w:r>
      <w:r>
        <w:rPr>
          <w:rFonts w:hint="eastAsia"/>
        </w:rPr>
        <w:t>）。恢复纪元</w:t>
      </w:r>
      <w:r>
        <w:rPr>
          <w:rFonts w:hint="eastAsia"/>
        </w:rPr>
        <w:t xml:space="preserve"> 1 </w:t>
      </w:r>
      <w:r>
        <w:rPr>
          <w:rFonts w:hint="eastAsia"/>
        </w:rPr>
        <w:t>托管时托管包正常打开且无随机数残留（图</w:t>
      </w:r>
      <w:r>
        <w:rPr>
          <w:rFonts w:hint="eastAsia"/>
        </w:rPr>
        <w:t xml:space="preserve"> 2-6</w:t>
      </w:r>
      <w:r>
        <w:rPr>
          <w:rFonts w:hint="eastAsia"/>
        </w:rPr>
        <w:t>）；丢弃过期随机数后历史随机数清空，当前纪元保持不变（图</w:t>
      </w:r>
      <w:r>
        <w:rPr>
          <w:rFonts w:hint="eastAsia"/>
        </w:rPr>
        <w:t xml:space="preserve"> 2-7</w:t>
      </w:r>
      <w:r>
        <w:rPr>
          <w:rFonts w:hint="eastAsia"/>
        </w:rPr>
        <w:t>）。</w:t>
      </w:r>
    </w:p>
    <w:p w14:paraId="3BD1C4EB" w14:textId="77777777" w:rsidR="000434F1" w:rsidRDefault="00000000">
      <w:pPr>
        <w:jc w:val="center"/>
        <w:rPr>
          <w:b/>
        </w:rPr>
      </w:pPr>
      <w:r>
        <w:rPr>
          <w:noProof/>
        </w:rPr>
        <w:drawing>
          <wp:inline distT="0" distB="0" distL="0" distR="0" wp14:anchorId="12408DFF" wp14:editId="51943C10">
            <wp:extent cx="5715000" cy="2981325"/>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7" name="picture"/>
                    <pic:cNvPicPr/>
                  </pic:nvPicPr>
                  <pic:blipFill rotWithShape="1">
                    <a:blip r:embed="rId13"/>
                    <a:stretch>
                      <a:fillRect/>
                    </a:stretch>
                  </pic:blipFill>
                  <pic:spPr>
                    <a:xfrm>
                      <a:off x="0" y="0"/>
                      <a:ext cx="5715000" cy="2981325"/>
                    </a:xfrm>
                    <a:prstGeom prst="rect">
                      <a:avLst/>
                    </a:prstGeom>
                  </pic:spPr>
                </pic:pic>
              </a:graphicData>
            </a:graphic>
          </wp:inline>
        </w:drawing>
      </w:r>
    </w:p>
    <w:p w14:paraId="797C3805" w14:textId="77777777" w:rsidR="000434F1" w:rsidRDefault="00000000">
      <w:pPr>
        <w:jc w:val="center"/>
      </w:pPr>
      <w:r>
        <w:rPr>
          <w:rFonts w:hint="eastAsia"/>
          <w:b/>
        </w:rPr>
        <w:t>图</w:t>
      </w:r>
      <w:r>
        <w:rPr>
          <w:rFonts w:hint="eastAsia"/>
          <w:b/>
        </w:rPr>
        <w:t xml:space="preserve"> 2-4</w:t>
      </w:r>
      <w:r>
        <w:rPr>
          <w:rFonts w:hint="eastAsia"/>
          <w:b/>
        </w:rPr>
        <w:t xml:space="preserve">　错误口令核对失败，主密钥恢复被阻止</w:t>
      </w:r>
    </w:p>
    <w:p w14:paraId="2D7E110D" w14:textId="77777777" w:rsidR="000434F1" w:rsidRDefault="00000000">
      <w:pPr>
        <w:jc w:val="center"/>
        <w:rPr>
          <w:b/>
        </w:rPr>
      </w:pPr>
      <w:r>
        <w:rPr>
          <w:noProof/>
        </w:rPr>
        <w:drawing>
          <wp:inline distT="0" distB="0" distL="0" distR="0" wp14:anchorId="3ED11624" wp14:editId="764B453B">
            <wp:extent cx="5715000" cy="2981325"/>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pic:cNvPicPr/>
                  </pic:nvPicPr>
                  <pic:blipFill rotWithShape="1">
                    <a:blip r:embed="rId14"/>
                    <a:stretch>
                      <a:fillRect/>
                    </a:stretch>
                  </pic:blipFill>
                  <pic:spPr>
                    <a:xfrm>
                      <a:off x="0" y="0"/>
                      <a:ext cx="5715000" cy="2981325"/>
                    </a:xfrm>
                    <a:prstGeom prst="rect">
                      <a:avLst/>
                    </a:prstGeom>
                  </pic:spPr>
                </pic:pic>
              </a:graphicData>
            </a:graphic>
          </wp:inline>
        </w:drawing>
      </w:r>
    </w:p>
    <w:p w14:paraId="5860F5AA" w14:textId="77777777" w:rsidR="000434F1" w:rsidRDefault="00000000">
      <w:pPr>
        <w:jc w:val="center"/>
      </w:pPr>
      <w:r>
        <w:rPr>
          <w:rFonts w:hint="eastAsia"/>
          <w:b/>
        </w:rPr>
        <w:t>图</w:t>
      </w:r>
      <w:r>
        <w:rPr>
          <w:rFonts w:hint="eastAsia"/>
          <w:b/>
        </w:rPr>
        <w:t xml:space="preserve"> 2-5</w:t>
      </w:r>
      <w:r>
        <w:rPr>
          <w:rFonts w:hint="eastAsia"/>
          <w:b/>
        </w:rPr>
        <w:t xml:space="preserve">　双人口令核对通过</w:t>
      </w:r>
    </w:p>
    <w:p w14:paraId="1ABD61B6" w14:textId="77777777" w:rsidR="000434F1" w:rsidRDefault="00000000">
      <w:pPr>
        <w:jc w:val="center"/>
        <w:rPr>
          <w:b/>
        </w:rPr>
      </w:pPr>
      <w:r>
        <w:rPr>
          <w:noProof/>
        </w:rPr>
        <w:drawing>
          <wp:inline distT="0" distB="0" distL="0" distR="0" wp14:anchorId="40ABE6B0" wp14:editId="1DBDCA54">
            <wp:extent cx="5715000" cy="2981325"/>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pic:cNvPicPr/>
                  </pic:nvPicPr>
                  <pic:blipFill rotWithShape="1">
                    <a:blip r:embed="rId15"/>
                    <a:stretch>
                      <a:fillRect/>
                    </a:stretch>
                  </pic:blipFill>
                  <pic:spPr>
                    <a:xfrm>
                      <a:off x="0" y="0"/>
                      <a:ext cx="5715000" cy="2981325"/>
                    </a:xfrm>
                    <a:prstGeom prst="rect">
                      <a:avLst/>
                    </a:prstGeom>
                  </pic:spPr>
                </pic:pic>
              </a:graphicData>
            </a:graphic>
          </wp:inline>
        </w:drawing>
      </w:r>
    </w:p>
    <w:p w14:paraId="6E5A4C9F" w14:textId="77777777" w:rsidR="000434F1" w:rsidRDefault="00000000">
      <w:pPr>
        <w:jc w:val="center"/>
      </w:pPr>
      <w:r>
        <w:rPr>
          <w:rFonts w:hint="eastAsia"/>
          <w:b/>
        </w:rPr>
        <w:t>图</w:t>
      </w:r>
      <w:r>
        <w:rPr>
          <w:rFonts w:hint="eastAsia"/>
          <w:b/>
        </w:rPr>
        <w:t xml:space="preserve"> 2-6</w:t>
      </w:r>
      <w:r>
        <w:rPr>
          <w:rFonts w:hint="eastAsia"/>
          <w:b/>
        </w:rPr>
        <w:t xml:space="preserve">　恢复纪元</w:t>
      </w:r>
      <w:r>
        <w:rPr>
          <w:rFonts w:hint="eastAsia"/>
          <w:b/>
        </w:rPr>
        <w:t xml:space="preserve"> 1 </w:t>
      </w:r>
      <w:r>
        <w:rPr>
          <w:rFonts w:hint="eastAsia"/>
          <w:b/>
        </w:rPr>
        <w:t>托管：托管包打开，无随机数残留</w:t>
      </w:r>
    </w:p>
    <w:p w14:paraId="193A50DF" w14:textId="77777777" w:rsidR="000434F1" w:rsidRDefault="00000000">
      <w:pPr>
        <w:jc w:val="center"/>
        <w:rPr>
          <w:b/>
        </w:rPr>
      </w:pPr>
      <w:r>
        <w:rPr>
          <w:noProof/>
        </w:rPr>
        <w:drawing>
          <wp:inline distT="0" distB="0" distL="0" distR="0" wp14:anchorId="1507AA92" wp14:editId="62276367">
            <wp:extent cx="5715000" cy="2981325"/>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pic:cNvPicPr/>
                  </pic:nvPicPr>
                  <pic:blipFill rotWithShape="1">
                    <a:blip r:embed="rId16"/>
                    <a:stretch>
                      <a:fillRect/>
                    </a:stretch>
                  </pic:blipFill>
                  <pic:spPr>
                    <a:xfrm>
                      <a:off x="0" y="0"/>
                      <a:ext cx="5715000" cy="2981325"/>
                    </a:xfrm>
                    <a:prstGeom prst="rect">
                      <a:avLst/>
                    </a:prstGeom>
                  </pic:spPr>
                </pic:pic>
              </a:graphicData>
            </a:graphic>
          </wp:inline>
        </w:drawing>
      </w:r>
    </w:p>
    <w:p w14:paraId="6D3D3E12" w14:textId="77777777" w:rsidR="000434F1" w:rsidRDefault="00000000">
      <w:pPr>
        <w:jc w:val="center"/>
      </w:pPr>
      <w:r>
        <w:rPr>
          <w:rFonts w:hint="eastAsia"/>
          <w:b/>
        </w:rPr>
        <w:t>图</w:t>
      </w:r>
      <w:r>
        <w:rPr>
          <w:rFonts w:hint="eastAsia"/>
          <w:b/>
        </w:rPr>
        <w:t xml:space="preserve"> 2-7</w:t>
      </w:r>
      <w:r>
        <w:rPr>
          <w:rFonts w:hint="eastAsia"/>
          <w:b/>
        </w:rPr>
        <w:t xml:space="preserve">　丢弃过期随机数：历史清空，纪元仍为</w:t>
      </w:r>
      <w:r>
        <w:rPr>
          <w:rFonts w:hint="eastAsia"/>
          <w:b/>
        </w:rPr>
        <w:t xml:space="preserve"> 1</w:t>
      </w:r>
    </w:p>
    <w:p w14:paraId="6183282E" w14:textId="77777777" w:rsidR="000434F1" w:rsidRDefault="00000000">
      <w:r w:rsidRPr="000A6DB9">
        <w:rPr>
          <w:rFonts w:hint="eastAsia"/>
        </w:rPr>
        <w:t>（</w:t>
      </w:r>
      <w:r w:rsidRPr="000A6DB9">
        <w:rPr>
          <w:rFonts w:hint="eastAsia"/>
        </w:rPr>
        <w:t>3</w:t>
      </w:r>
      <w:r w:rsidRPr="000A6DB9">
        <w:rPr>
          <w:rFonts w:hint="eastAsia"/>
        </w:rPr>
        <w:t>）</w:t>
      </w:r>
      <w:r w:rsidRPr="000A6DB9">
        <w:rPr>
          <w:rFonts w:hint="eastAsia"/>
        </w:rPr>
        <w:t xml:space="preserve">SM9 </w:t>
      </w:r>
      <w:r w:rsidRPr="000A6DB9">
        <w:rPr>
          <w:rFonts w:hint="eastAsia"/>
        </w:rPr>
        <w:t>接入核验。</w:t>
      </w:r>
      <w:r>
        <w:rPr>
          <w:rFonts w:hint="eastAsia"/>
        </w:rPr>
        <w:t xml:space="preserve"> </w:t>
      </w:r>
      <w:r>
        <w:rPr>
          <w:rFonts w:hint="eastAsia"/>
        </w:rPr>
        <w:t>新终端以</w:t>
      </w:r>
      <w:r>
        <w:rPr>
          <w:rFonts w:hint="eastAsia"/>
        </w:rPr>
        <w:t xml:space="preserve"> SM9 </w:t>
      </w:r>
      <w:r>
        <w:rPr>
          <w:rFonts w:hint="eastAsia"/>
        </w:rPr>
        <w:t>标识密码完成接入核验，核验通过仅登记身份，纪元保持不变（图</w:t>
      </w:r>
      <w:r>
        <w:rPr>
          <w:rFonts w:hint="eastAsia"/>
        </w:rPr>
        <w:t xml:space="preserve"> 2-8</w:t>
      </w:r>
      <w:r>
        <w:rPr>
          <w:rFonts w:hint="eastAsia"/>
        </w:rPr>
        <w:t>）。</w:t>
      </w:r>
    </w:p>
    <w:p w14:paraId="7FA95F6C" w14:textId="77777777" w:rsidR="000434F1" w:rsidRDefault="00000000">
      <w:pPr>
        <w:jc w:val="center"/>
        <w:rPr>
          <w:b/>
        </w:rPr>
      </w:pPr>
      <w:r>
        <w:rPr>
          <w:noProof/>
        </w:rPr>
        <w:drawing>
          <wp:inline distT="0" distB="0" distL="0" distR="0" wp14:anchorId="1C1D4162" wp14:editId="296213B6">
            <wp:extent cx="5715000" cy="2981325"/>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pic:cNvPicPr/>
                  </pic:nvPicPr>
                  <pic:blipFill rotWithShape="1">
                    <a:blip r:embed="rId17"/>
                    <a:stretch>
                      <a:fillRect/>
                    </a:stretch>
                  </pic:blipFill>
                  <pic:spPr>
                    <a:xfrm>
                      <a:off x="0" y="0"/>
                      <a:ext cx="5715000" cy="2981325"/>
                    </a:xfrm>
                    <a:prstGeom prst="rect">
                      <a:avLst/>
                    </a:prstGeom>
                  </pic:spPr>
                </pic:pic>
              </a:graphicData>
            </a:graphic>
          </wp:inline>
        </w:drawing>
      </w:r>
    </w:p>
    <w:p w14:paraId="1FBEB5F6" w14:textId="77777777" w:rsidR="000434F1" w:rsidRDefault="00000000">
      <w:pPr>
        <w:jc w:val="center"/>
      </w:pPr>
      <w:r>
        <w:rPr>
          <w:rFonts w:hint="eastAsia"/>
          <w:b/>
        </w:rPr>
        <w:t>图</w:t>
      </w:r>
      <w:r>
        <w:rPr>
          <w:rFonts w:hint="eastAsia"/>
          <w:b/>
        </w:rPr>
        <w:t xml:space="preserve"> 2-8</w:t>
      </w:r>
      <w:r>
        <w:rPr>
          <w:rFonts w:hint="eastAsia"/>
          <w:b/>
        </w:rPr>
        <w:t xml:space="preserve">　</w:t>
      </w:r>
      <w:r>
        <w:rPr>
          <w:rFonts w:hint="eastAsia"/>
          <w:b/>
        </w:rPr>
        <w:t xml:space="preserve">SM9 </w:t>
      </w:r>
      <w:r>
        <w:rPr>
          <w:rFonts w:hint="eastAsia"/>
          <w:b/>
        </w:rPr>
        <w:t>标识接入核验通过，纪元不变</w:t>
      </w:r>
    </w:p>
    <w:p w14:paraId="72575E6E" w14:textId="77777777" w:rsidR="000434F1" w:rsidRDefault="00000000">
      <w:r w:rsidRPr="000A6DB9">
        <w:rPr>
          <w:rFonts w:hint="eastAsia"/>
          <w:bCs/>
        </w:rPr>
        <w:t>（</w:t>
      </w:r>
      <w:r w:rsidRPr="000A6DB9">
        <w:rPr>
          <w:rFonts w:hint="eastAsia"/>
          <w:bCs/>
        </w:rPr>
        <w:t>4</w:t>
      </w:r>
      <w:r w:rsidRPr="000A6DB9">
        <w:rPr>
          <w:rFonts w:hint="eastAsia"/>
          <w:bCs/>
        </w:rPr>
        <w:t>）吊销、观察名单与网关吊销。</w:t>
      </w:r>
      <w:r w:rsidRPr="000A6DB9">
        <w:rPr>
          <w:rFonts w:hint="eastAsia"/>
          <w:bCs/>
        </w:rPr>
        <w:t xml:space="preserve"> </w:t>
      </w:r>
      <w:r w:rsidRPr="000A6DB9">
        <w:rPr>
          <w:rFonts w:hint="eastAsia"/>
          <w:bCs/>
        </w:rPr>
        <w:t>若序号</w:t>
      </w:r>
      <w:r w:rsidRPr="000A6DB9">
        <w:rPr>
          <w:rFonts w:hint="eastAsia"/>
          <w:bCs/>
        </w:rPr>
        <w:t xml:space="preserve"> 1 </w:t>
      </w:r>
      <w:r w:rsidRPr="000A6DB9">
        <w:rPr>
          <w:rFonts w:hint="eastAsia"/>
          <w:bCs/>
        </w:rPr>
        <w:t>被扣下未吊销而少交标签，完成帧因完成标签与在册集合不一致被主站拒绝，吊销集保持不变（图</w:t>
      </w:r>
      <w:r w:rsidRPr="000A6DB9">
        <w:rPr>
          <w:rFonts w:hint="eastAsia"/>
          <w:bCs/>
        </w:rPr>
        <w:t xml:space="preserve"> 2-9</w:t>
      </w:r>
      <w:r w:rsidRPr="000A6DB9">
        <w:rPr>
          <w:rFonts w:hint="eastAsia"/>
          <w:bCs/>
        </w:rPr>
        <w:t>）。正式吊销序号</w:t>
      </w:r>
      <w:r w:rsidRPr="000A6DB9">
        <w:rPr>
          <w:rFonts w:hint="eastAsia"/>
          <w:bCs/>
        </w:rPr>
        <w:t xml:space="preserve"> 1 </w:t>
      </w:r>
      <w:r w:rsidRPr="000A6DB9">
        <w:rPr>
          <w:rFonts w:hint="eastAsia"/>
          <w:bCs/>
        </w:rPr>
        <w:t>后，覆盖方式切换为子集差，台区</w:t>
      </w:r>
      <w:r w:rsidRPr="000A6DB9">
        <w:rPr>
          <w:rFonts w:hint="eastAsia"/>
          <w:bCs/>
        </w:rPr>
        <w:t xml:space="preserve"> 42 </w:t>
      </w:r>
      <w:r w:rsidRPr="000A6DB9">
        <w:rPr>
          <w:rFonts w:hint="eastAsia"/>
          <w:bCs/>
        </w:rPr>
        <w:t>在册数减一、已吊销记一（图</w:t>
      </w:r>
      <w:r w:rsidRPr="000A6DB9">
        <w:rPr>
          <w:rFonts w:hint="eastAsia"/>
          <w:bCs/>
        </w:rPr>
        <w:t xml:space="preserve"> 2-10</w:t>
      </w:r>
      <w:r w:rsidRPr="000A6DB9">
        <w:rPr>
          <w:rFonts w:hint="eastAsia"/>
          <w:bCs/>
        </w:rPr>
        <w:t>）。观察名单仅做记录、不参与验签（图</w:t>
      </w:r>
      <w:r w:rsidRPr="000A6DB9">
        <w:rPr>
          <w:rFonts w:hint="eastAsia"/>
          <w:bCs/>
        </w:rPr>
        <w:t xml:space="preserve"> 2-11</w:t>
      </w:r>
      <w:r w:rsidRPr="000A6DB9">
        <w:rPr>
          <w:rFonts w:hint="eastAsia"/>
          <w:bCs/>
        </w:rPr>
        <w:t>）。吊销网关时槽位被替换而管控密钥不轮换，避免牵连整区终端（图</w:t>
      </w:r>
      <w:r w:rsidRPr="000A6DB9">
        <w:rPr>
          <w:rFonts w:hint="eastAsia"/>
          <w:bCs/>
        </w:rPr>
        <w:t xml:space="preserve"> 2-12</w:t>
      </w:r>
      <w:r w:rsidRPr="000A6DB9">
        <w:rPr>
          <w:rFonts w:hint="eastAsia"/>
          <w:bCs/>
        </w:rPr>
        <w:t>）</w:t>
      </w:r>
      <w:r>
        <w:rPr>
          <w:rFonts w:hint="eastAsia"/>
        </w:rPr>
        <w:t>。</w:t>
      </w:r>
    </w:p>
    <w:p w14:paraId="1CCE876B" w14:textId="77777777" w:rsidR="000434F1" w:rsidRDefault="00000000">
      <w:pPr>
        <w:jc w:val="center"/>
        <w:rPr>
          <w:b/>
        </w:rPr>
      </w:pPr>
      <w:r>
        <w:rPr>
          <w:noProof/>
        </w:rPr>
        <w:drawing>
          <wp:inline distT="0" distB="0" distL="0" distR="0" wp14:anchorId="329AEF0E" wp14:editId="7CD1BFED">
            <wp:extent cx="5715000" cy="2981325"/>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pic:cNvPicPr/>
                  </pic:nvPicPr>
                  <pic:blipFill rotWithShape="1">
                    <a:blip r:embed="rId18"/>
                    <a:stretch>
                      <a:fillRect/>
                    </a:stretch>
                  </pic:blipFill>
                  <pic:spPr>
                    <a:xfrm>
                      <a:off x="0" y="0"/>
                      <a:ext cx="5715000" cy="2981325"/>
                    </a:xfrm>
                    <a:prstGeom prst="rect">
                      <a:avLst/>
                    </a:prstGeom>
                  </pic:spPr>
                </pic:pic>
              </a:graphicData>
            </a:graphic>
          </wp:inline>
        </w:drawing>
      </w:r>
    </w:p>
    <w:p w14:paraId="3A2DC540" w14:textId="77777777" w:rsidR="000434F1" w:rsidRDefault="00000000">
      <w:pPr>
        <w:jc w:val="center"/>
      </w:pPr>
      <w:r>
        <w:rPr>
          <w:rFonts w:hint="eastAsia"/>
          <w:b/>
        </w:rPr>
        <w:t>图</w:t>
      </w:r>
      <w:r>
        <w:rPr>
          <w:rFonts w:hint="eastAsia"/>
          <w:b/>
        </w:rPr>
        <w:t xml:space="preserve"> 2-9</w:t>
      </w:r>
      <w:r>
        <w:rPr>
          <w:rFonts w:hint="eastAsia"/>
          <w:b/>
        </w:rPr>
        <w:t xml:space="preserve">　扣下序号</w:t>
      </w:r>
      <w:r>
        <w:rPr>
          <w:rFonts w:hint="eastAsia"/>
          <w:b/>
        </w:rPr>
        <w:t xml:space="preserve"> 1 </w:t>
      </w:r>
      <w:r>
        <w:rPr>
          <w:rFonts w:hint="eastAsia"/>
          <w:b/>
        </w:rPr>
        <w:t>未吊销：完成帧被拒绝并定位明细</w:t>
      </w:r>
    </w:p>
    <w:p w14:paraId="08F4F6A1" w14:textId="77777777" w:rsidR="000434F1" w:rsidRDefault="00000000">
      <w:pPr>
        <w:jc w:val="center"/>
        <w:rPr>
          <w:b/>
        </w:rPr>
      </w:pPr>
      <w:r>
        <w:rPr>
          <w:noProof/>
        </w:rPr>
        <w:drawing>
          <wp:inline distT="0" distB="0" distL="0" distR="0" wp14:anchorId="15BCF11E" wp14:editId="0C7AD5DB">
            <wp:extent cx="5715000" cy="2981325"/>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pic:cNvPicPr/>
                  </pic:nvPicPr>
                  <pic:blipFill rotWithShape="1">
                    <a:blip r:embed="rId19"/>
                    <a:stretch>
                      <a:fillRect/>
                    </a:stretch>
                  </pic:blipFill>
                  <pic:spPr>
                    <a:xfrm>
                      <a:off x="0" y="0"/>
                      <a:ext cx="5715000" cy="2981325"/>
                    </a:xfrm>
                    <a:prstGeom prst="rect">
                      <a:avLst/>
                    </a:prstGeom>
                  </pic:spPr>
                </pic:pic>
              </a:graphicData>
            </a:graphic>
          </wp:inline>
        </w:drawing>
      </w:r>
    </w:p>
    <w:p w14:paraId="38A631D1" w14:textId="77777777" w:rsidR="000434F1" w:rsidRDefault="00000000">
      <w:pPr>
        <w:jc w:val="center"/>
      </w:pPr>
      <w:r>
        <w:rPr>
          <w:rFonts w:hint="eastAsia"/>
          <w:b/>
        </w:rPr>
        <w:t>图</w:t>
      </w:r>
      <w:r>
        <w:rPr>
          <w:rFonts w:hint="eastAsia"/>
          <w:b/>
        </w:rPr>
        <w:t xml:space="preserve"> 2-10</w:t>
      </w:r>
      <w:r>
        <w:rPr>
          <w:rFonts w:hint="eastAsia"/>
          <w:b/>
        </w:rPr>
        <w:t xml:space="preserve">　吊销序号</w:t>
      </w:r>
      <w:r>
        <w:rPr>
          <w:rFonts w:hint="eastAsia"/>
          <w:b/>
        </w:rPr>
        <w:t xml:space="preserve"> 1</w:t>
      </w:r>
      <w:r>
        <w:rPr>
          <w:rFonts w:hint="eastAsia"/>
          <w:b/>
        </w:rPr>
        <w:t>：子集差覆盖，在册减一</w:t>
      </w:r>
    </w:p>
    <w:p w14:paraId="5AD1E2A9" w14:textId="77777777" w:rsidR="000434F1" w:rsidRDefault="00000000">
      <w:pPr>
        <w:jc w:val="center"/>
        <w:rPr>
          <w:b/>
        </w:rPr>
      </w:pPr>
      <w:r>
        <w:rPr>
          <w:noProof/>
        </w:rPr>
        <w:drawing>
          <wp:inline distT="0" distB="0" distL="0" distR="0" wp14:anchorId="5F6AF0BF" wp14:editId="24A2C673">
            <wp:extent cx="5715000" cy="2981325"/>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pic:cNvPicPr/>
                  </pic:nvPicPr>
                  <pic:blipFill rotWithShape="1">
                    <a:blip r:embed="rId20"/>
                    <a:stretch>
                      <a:fillRect/>
                    </a:stretch>
                  </pic:blipFill>
                  <pic:spPr>
                    <a:xfrm>
                      <a:off x="0" y="0"/>
                      <a:ext cx="5715000" cy="2981325"/>
                    </a:xfrm>
                    <a:prstGeom prst="rect">
                      <a:avLst/>
                    </a:prstGeom>
                  </pic:spPr>
                </pic:pic>
              </a:graphicData>
            </a:graphic>
          </wp:inline>
        </w:drawing>
      </w:r>
    </w:p>
    <w:p w14:paraId="40F14F07" w14:textId="77777777" w:rsidR="000434F1" w:rsidRDefault="00000000">
      <w:pPr>
        <w:jc w:val="center"/>
      </w:pPr>
      <w:r>
        <w:rPr>
          <w:rFonts w:hint="eastAsia"/>
          <w:b/>
        </w:rPr>
        <w:t>图</w:t>
      </w:r>
      <w:r>
        <w:rPr>
          <w:rFonts w:hint="eastAsia"/>
          <w:b/>
        </w:rPr>
        <w:t xml:space="preserve"> 2-11</w:t>
      </w:r>
      <w:r>
        <w:rPr>
          <w:rFonts w:hint="eastAsia"/>
          <w:b/>
        </w:rPr>
        <w:t xml:space="preserve">　观察名单：仅记录，不参与验签</w:t>
      </w:r>
    </w:p>
    <w:p w14:paraId="04718D06" w14:textId="77777777" w:rsidR="000434F1" w:rsidRDefault="00000000">
      <w:pPr>
        <w:jc w:val="center"/>
        <w:rPr>
          <w:b/>
        </w:rPr>
      </w:pPr>
      <w:r>
        <w:rPr>
          <w:noProof/>
        </w:rPr>
        <w:drawing>
          <wp:inline distT="0" distB="0" distL="0" distR="0" wp14:anchorId="13A3F54F" wp14:editId="14068EC6">
            <wp:extent cx="5715000" cy="2981325"/>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pic:cNvPicPr/>
                  </pic:nvPicPr>
                  <pic:blipFill rotWithShape="1">
                    <a:blip r:embed="rId21"/>
                    <a:stretch>
                      <a:fillRect/>
                    </a:stretch>
                  </pic:blipFill>
                  <pic:spPr>
                    <a:xfrm>
                      <a:off x="0" y="0"/>
                      <a:ext cx="5715000" cy="2981325"/>
                    </a:xfrm>
                    <a:prstGeom prst="rect">
                      <a:avLst/>
                    </a:prstGeom>
                  </pic:spPr>
                </pic:pic>
              </a:graphicData>
            </a:graphic>
          </wp:inline>
        </w:drawing>
      </w:r>
    </w:p>
    <w:p w14:paraId="133BCB9D" w14:textId="77777777" w:rsidR="000434F1" w:rsidRDefault="00000000">
      <w:pPr>
        <w:jc w:val="center"/>
      </w:pPr>
      <w:r>
        <w:rPr>
          <w:rFonts w:hint="eastAsia"/>
          <w:b/>
        </w:rPr>
        <w:t>图</w:t>
      </w:r>
      <w:r>
        <w:rPr>
          <w:rFonts w:hint="eastAsia"/>
          <w:b/>
        </w:rPr>
        <w:t xml:space="preserve"> 2-12</w:t>
      </w:r>
      <w:r>
        <w:rPr>
          <w:rFonts w:hint="eastAsia"/>
          <w:b/>
        </w:rPr>
        <w:t xml:space="preserve">　吊销网关：槽位替换，管控密钥不轮换</w:t>
      </w:r>
    </w:p>
    <w:p w14:paraId="77FF14DB" w14:textId="77777777" w:rsidR="000434F1" w:rsidRDefault="00000000">
      <w:r w:rsidRPr="000A6DB9">
        <w:rPr>
          <w:rFonts w:hint="eastAsia"/>
          <w:bCs/>
        </w:rPr>
        <w:t>（</w:t>
      </w:r>
      <w:r w:rsidRPr="000A6DB9">
        <w:rPr>
          <w:rFonts w:hint="eastAsia"/>
          <w:bCs/>
        </w:rPr>
        <w:t>5</w:t>
      </w:r>
      <w:r w:rsidRPr="000A6DB9">
        <w:rPr>
          <w:rFonts w:hint="eastAsia"/>
          <w:bCs/>
        </w:rPr>
        <w:t>）换表与割接。</w:t>
      </w:r>
      <w:r w:rsidRPr="000A6DB9">
        <w:rPr>
          <w:rFonts w:hint="eastAsia"/>
          <w:bCs/>
        </w:rPr>
        <w:t xml:space="preserve"> </w:t>
      </w:r>
      <w:r w:rsidRPr="000A6DB9">
        <w:rPr>
          <w:rFonts w:hint="eastAsia"/>
          <w:bCs/>
        </w:rPr>
        <w:t>换表后新终端分配新序号</w:t>
      </w:r>
      <w:r w:rsidRPr="000A6DB9">
        <w:rPr>
          <w:rFonts w:hint="eastAsia"/>
          <w:bCs/>
        </w:rPr>
        <w:t xml:space="preserve"> 4 </w:t>
      </w:r>
      <w:r w:rsidRPr="000A6DB9">
        <w:rPr>
          <w:rFonts w:hint="eastAsia"/>
          <w:bCs/>
        </w:rPr>
        <w:t>与新叶子</w:t>
      </w:r>
      <w:r w:rsidRPr="000A6DB9">
        <w:rPr>
          <w:rFonts w:hint="eastAsia"/>
          <w:bCs/>
        </w:rPr>
        <w:t xml:space="preserve"> 4</w:t>
      </w:r>
      <w:r w:rsidRPr="000A6DB9">
        <w:rPr>
          <w:rFonts w:hint="eastAsia"/>
          <w:bCs/>
        </w:rPr>
        <w:t>，旧表解不开新纪元材料，邻表仍沿用灌装时的路径密钥进入最新纪元（图</w:t>
      </w:r>
      <w:r w:rsidRPr="000A6DB9">
        <w:rPr>
          <w:rFonts w:hint="eastAsia"/>
          <w:bCs/>
        </w:rPr>
        <w:t xml:space="preserve"> 2-13</w:t>
      </w:r>
      <w:r w:rsidRPr="000A6DB9">
        <w:rPr>
          <w:rFonts w:hint="eastAsia"/>
          <w:bCs/>
        </w:rPr>
        <w:t>）。</w:t>
      </w:r>
      <w:r>
        <w:rPr>
          <w:rFonts w:hint="eastAsia"/>
        </w:rPr>
        <w:t>割接将终端迁移至台区</w:t>
      </w:r>
      <w:r>
        <w:rPr>
          <w:rFonts w:hint="eastAsia"/>
        </w:rPr>
        <w:t xml:space="preserve"> 45 </w:t>
      </w:r>
      <w:r>
        <w:rPr>
          <w:rFonts w:hint="eastAsia"/>
        </w:rPr>
        <w:t>并分配新序号</w:t>
      </w:r>
      <w:r>
        <w:rPr>
          <w:rFonts w:hint="eastAsia"/>
        </w:rPr>
        <w:t xml:space="preserve"> 5</w:t>
      </w:r>
      <w:r>
        <w:rPr>
          <w:rFonts w:hint="eastAsia"/>
        </w:rPr>
        <w:t>（图</w:t>
      </w:r>
      <w:r>
        <w:rPr>
          <w:rFonts w:hint="eastAsia"/>
        </w:rPr>
        <w:t xml:space="preserve"> 2-14</w:t>
      </w:r>
      <w:r>
        <w:rPr>
          <w:rFonts w:hint="eastAsia"/>
        </w:rPr>
        <w:t>）。</w:t>
      </w:r>
    </w:p>
    <w:p w14:paraId="0FD01910" w14:textId="77777777" w:rsidR="000434F1" w:rsidRDefault="00000000">
      <w:pPr>
        <w:jc w:val="center"/>
        <w:rPr>
          <w:b/>
        </w:rPr>
      </w:pPr>
      <w:r>
        <w:rPr>
          <w:noProof/>
        </w:rPr>
        <w:drawing>
          <wp:inline distT="0" distB="0" distL="0" distR="0" wp14:anchorId="5AA008D0" wp14:editId="487EE6F5">
            <wp:extent cx="5715000" cy="2981325"/>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pic:cNvPicPr/>
                  </pic:nvPicPr>
                  <pic:blipFill rotWithShape="1">
                    <a:blip r:embed="rId22"/>
                    <a:stretch>
                      <a:fillRect/>
                    </a:stretch>
                  </pic:blipFill>
                  <pic:spPr>
                    <a:xfrm>
                      <a:off x="0" y="0"/>
                      <a:ext cx="5715000" cy="2981325"/>
                    </a:xfrm>
                    <a:prstGeom prst="rect">
                      <a:avLst/>
                    </a:prstGeom>
                  </pic:spPr>
                </pic:pic>
              </a:graphicData>
            </a:graphic>
          </wp:inline>
        </w:drawing>
      </w:r>
    </w:p>
    <w:p w14:paraId="3D5E25E6" w14:textId="77777777" w:rsidR="000434F1" w:rsidRDefault="00000000">
      <w:pPr>
        <w:jc w:val="center"/>
      </w:pPr>
      <w:r>
        <w:rPr>
          <w:rFonts w:hint="eastAsia"/>
          <w:b/>
        </w:rPr>
        <w:t>图</w:t>
      </w:r>
      <w:r>
        <w:rPr>
          <w:rFonts w:hint="eastAsia"/>
          <w:b/>
        </w:rPr>
        <w:t xml:space="preserve"> 2-13</w:t>
      </w:r>
      <w:r>
        <w:rPr>
          <w:rFonts w:hint="eastAsia"/>
          <w:b/>
        </w:rPr>
        <w:t xml:space="preserve">　换表：新终端分配新序号</w:t>
      </w:r>
      <w:r>
        <w:rPr>
          <w:rFonts w:hint="eastAsia"/>
          <w:b/>
        </w:rPr>
        <w:t xml:space="preserve"> 4</w:t>
      </w:r>
      <w:r>
        <w:rPr>
          <w:rFonts w:hint="eastAsia"/>
          <w:b/>
        </w:rPr>
        <w:t>、新叶子</w:t>
      </w:r>
      <w:r>
        <w:rPr>
          <w:rFonts w:hint="eastAsia"/>
          <w:b/>
        </w:rPr>
        <w:t xml:space="preserve"> 4</w:t>
      </w:r>
    </w:p>
    <w:p w14:paraId="5FE0AD0A" w14:textId="77777777" w:rsidR="000434F1" w:rsidRDefault="00000000">
      <w:pPr>
        <w:jc w:val="center"/>
        <w:rPr>
          <w:b/>
        </w:rPr>
      </w:pPr>
      <w:r>
        <w:rPr>
          <w:noProof/>
        </w:rPr>
        <w:drawing>
          <wp:inline distT="0" distB="0" distL="0" distR="0" wp14:anchorId="476F2536" wp14:editId="0DF36B27">
            <wp:extent cx="5715000" cy="2981325"/>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pic:cNvPicPr/>
                  </pic:nvPicPr>
                  <pic:blipFill rotWithShape="1">
                    <a:blip r:embed="rId23"/>
                    <a:stretch>
                      <a:fillRect/>
                    </a:stretch>
                  </pic:blipFill>
                  <pic:spPr>
                    <a:xfrm>
                      <a:off x="0" y="0"/>
                      <a:ext cx="5715000" cy="2981325"/>
                    </a:xfrm>
                    <a:prstGeom prst="rect">
                      <a:avLst/>
                    </a:prstGeom>
                  </pic:spPr>
                </pic:pic>
              </a:graphicData>
            </a:graphic>
          </wp:inline>
        </w:drawing>
      </w:r>
    </w:p>
    <w:p w14:paraId="495B3339" w14:textId="77777777" w:rsidR="000434F1" w:rsidRDefault="00000000">
      <w:pPr>
        <w:jc w:val="center"/>
      </w:pPr>
      <w:r>
        <w:rPr>
          <w:rFonts w:hint="eastAsia"/>
          <w:b/>
        </w:rPr>
        <w:t>图</w:t>
      </w:r>
      <w:r>
        <w:rPr>
          <w:rFonts w:hint="eastAsia"/>
          <w:b/>
        </w:rPr>
        <w:t xml:space="preserve"> 2-14</w:t>
      </w:r>
      <w:r>
        <w:rPr>
          <w:rFonts w:hint="eastAsia"/>
          <w:b/>
        </w:rPr>
        <w:t xml:space="preserve">　割接：终端迁移至台区</w:t>
      </w:r>
      <w:r>
        <w:rPr>
          <w:rFonts w:hint="eastAsia"/>
          <w:b/>
        </w:rPr>
        <w:t xml:space="preserve"> 45</w:t>
      </w:r>
      <w:r>
        <w:rPr>
          <w:rFonts w:hint="eastAsia"/>
          <w:b/>
        </w:rPr>
        <w:t>，新序号</w:t>
      </w:r>
      <w:r>
        <w:rPr>
          <w:rFonts w:hint="eastAsia"/>
          <w:b/>
        </w:rPr>
        <w:t xml:space="preserve"> 5</w:t>
      </w:r>
    </w:p>
    <w:p w14:paraId="4AC8DC56" w14:textId="77777777" w:rsidR="000434F1" w:rsidRDefault="00000000">
      <w:r w:rsidRPr="000A6DB9">
        <w:rPr>
          <w:rFonts w:hint="eastAsia"/>
          <w:bCs/>
        </w:rPr>
        <w:t>（</w:t>
      </w:r>
      <w:r w:rsidRPr="000A6DB9">
        <w:rPr>
          <w:rFonts w:hint="eastAsia"/>
          <w:bCs/>
        </w:rPr>
        <w:t>6</w:t>
      </w:r>
      <w:r w:rsidRPr="000A6DB9">
        <w:rPr>
          <w:rFonts w:hint="eastAsia"/>
          <w:bCs/>
        </w:rPr>
        <w:t>）销毁、归档与重新灌装。</w:t>
      </w:r>
      <w:r w:rsidRPr="000A6DB9">
        <w:rPr>
          <w:rFonts w:hint="eastAsia"/>
          <w:bCs/>
        </w:rPr>
        <w:t xml:space="preserve"> </w:t>
      </w:r>
      <w:r w:rsidRPr="000A6DB9">
        <w:rPr>
          <w:rFonts w:hint="eastAsia"/>
          <w:bCs/>
        </w:rPr>
        <w:t>销毁档案后叶子保留、在册减少（图</w:t>
      </w:r>
      <w:r w:rsidRPr="000A6DB9">
        <w:rPr>
          <w:rFonts w:hint="eastAsia"/>
          <w:bCs/>
        </w:rPr>
        <w:t xml:space="preserve"> 2-15</w:t>
      </w:r>
      <w:r w:rsidRPr="000A6DB9">
        <w:rPr>
          <w:rFonts w:hint="eastAsia"/>
          <w:bCs/>
        </w:rPr>
        <w:t>）；查询已销毁终端，结果行明确标记</w:t>
      </w:r>
      <w:proofErr w:type="gramStart"/>
      <w:r w:rsidRPr="000A6DB9">
        <w:rPr>
          <w:rFonts w:hint="eastAsia"/>
          <w:bCs/>
        </w:rPr>
        <w:t>"</w:t>
      </w:r>
      <w:r w:rsidRPr="000A6DB9">
        <w:rPr>
          <w:rFonts w:hint="eastAsia"/>
          <w:bCs/>
        </w:rPr>
        <w:t>已</w:t>
      </w:r>
      <w:proofErr w:type="gramEnd"/>
      <w:r w:rsidRPr="000A6DB9">
        <w:rPr>
          <w:rFonts w:hint="eastAsia"/>
          <w:bCs/>
        </w:rPr>
        <w:t>销毁</w:t>
      </w:r>
      <w:r w:rsidRPr="000A6DB9">
        <w:rPr>
          <w:rFonts w:hint="eastAsia"/>
          <w:bCs/>
        </w:rPr>
        <w:t>"</w:t>
      </w:r>
      <w:r w:rsidRPr="000A6DB9">
        <w:rPr>
          <w:rFonts w:hint="eastAsia"/>
          <w:bCs/>
        </w:rPr>
        <w:t>（图</w:t>
      </w:r>
      <w:r w:rsidRPr="000A6DB9">
        <w:rPr>
          <w:rFonts w:hint="eastAsia"/>
          <w:bCs/>
        </w:rPr>
        <w:t xml:space="preserve"> 2-16</w:t>
      </w:r>
      <w:r w:rsidRPr="000A6DB9">
        <w:rPr>
          <w:rFonts w:hint="eastAsia"/>
          <w:bCs/>
        </w:rPr>
        <w:t>）。销毁后</w:t>
      </w:r>
      <w:r>
        <w:rPr>
          <w:rFonts w:hint="eastAsia"/>
        </w:rPr>
        <w:t>的终端接入核验失败（图</w:t>
      </w:r>
      <w:r>
        <w:rPr>
          <w:rFonts w:hint="eastAsia"/>
        </w:rPr>
        <w:t xml:space="preserve"> 2-17</w:t>
      </w:r>
      <w:r>
        <w:rPr>
          <w:rFonts w:hint="eastAsia"/>
        </w:rPr>
        <w:t>），重新灌装亦被拒绝（图</w:t>
      </w:r>
      <w:r>
        <w:rPr>
          <w:rFonts w:hint="eastAsia"/>
        </w:rPr>
        <w:t xml:space="preserve"> 2-18</w:t>
      </w:r>
      <w:r>
        <w:rPr>
          <w:rFonts w:hint="eastAsia"/>
        </w:rPr>
        <w:t>），杜绝</w:t>
      </w:r>
      <w:proofErr w:type="gramStart"/>
      <w:r>
        <w:rPr>
          <w:rFonts w:hint="eastAsia"/>
        </w:rPr>
        <w:t>"</w:t>
      </w:r>
      <w:r>
        <w:rPr>
          <w:rFonts w:hint="eastAsia"/>
        </w:rPr>
        <w:t>死而复生</w:t>
      </w:r>
      <w:r>
        <w:rPr>
          <w:rFonts w:hint="eastAsia"/>
        </w:rPr>
        <w:t>"</w:t>
      </w:r>
      <w:proofErr w:type="gramEnd"/>
      <w:r>
        <w:rPr>
          <w:rFonts w:hint="eastAsia"/>
        </w:rPr>
        <w:t>。归档审计后热表仅保留最新一条，历史记录转入归档（图</w:t>
      </w:r>
      <w:r>
        <w:rPr>
          <w:rFonts w:hint="eastAsia"/>
        </w:rPr>
        <w:t xml:space="preserve"> 2-19</w:t>
      </w:r>
      <w:r>
        <w:rPr>
          <w:rFonts w:hint="eastAsia"/>
        </w:rPr>
        <w:t>）。在册终端重新灌装时管理种子保持一致，不影响既有密钥体系（图</w:t>
      </w:r>
      <w:r>
        <w:rPr>
          <w:rFonts w:hint="eastAsia"/>
        </w:rPr>
        <w:t xml:space="preserve"> 2-20</w:t>
      </w:r>
      <w:r>
        <w:rPr>
          <w:rFonts w:hint="eastAsia"/>
        </w:rPr>
        <w:t>）。</w:t>
      </w:r>
    </w:p>
    <w:p w14:paraId="16B9A5CA" w14:textId="77777777" w:rsidR="000434F1" w:rsidRDefault="00000000">
      <w:pPr>
        <w:jc w:val="center"/>
        <w:rPr>
          <w:b/>
        </w:rPr>
      </w:pPr>
      <w:r>
        <w:rPr>
          <w:noProof/>
        </w:rPr>
        <w:drawing>
          <wp:inline distT="0" distB="0" distL="0" distR="0" wp14:anchorId="4E62652C" wp14:editId="2FD0370E">
            <wp:extent cx="5715000" cy="2981325"/>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pic:cNvPicPr/>
                  </pic:nvPicPr>
                  <pic:blipFill rotWithShape="1">
                    <a:blip r:embed="rId24"/>
                    <a:stretch>
                      <a:fillRect/>
                    </a:stretch>
                  </pic:blipFill>
                  <pic:spPr>
                    <a:xfrm>
                      <a:off x="0" y="0"/>
                      <a:ext cx="5715000" cy="2981325"/>
                    </a:xfrm>
                    <a:prstGeom prst="rect">
                      <a:avLst/>
                    </a:prstGeom>
                  </pic:spPr>
                </pic:pic>
              </a:graphicData>
            </a:graphic>
          </wp:inline>
        </w:drawing>
      </w:r>
    </w:p>
    <w:p w14:paraId="6B19E1FD" w14:textId="77777777" w:rsidR="000434F1" w:rsidRDefault="00000000">
      <w:pPr>
        <w:jc w:val="center"/>
      </w:pPr>
      <w:r>
        <w:rPr>
          <w:rFonts w:hint="eastAsia"/>
          <w:b/>
        </w:rPr>
        <w:t>图</w:t>
      </w:r>
      <w:r>
        <w:rPr>
          <w:rFonts w:hint="eastAsia"/>
          <w:b/>
        </w:rPr>
        <w:t xml:space="preserve"> 2-15</w:t>
      </w:r>
      <w:r>
        <w:rPr>
          <w:rFonts w:hint="eastAsia"/>
          <w:b/>
        </w:rPr>
        <w:t xml:space="preserve">　销毁档案：叶子保留、在册减少</w:t>
      </w:r>
    </w:p>
    <w:p w14:paraId="5AFF9C2C" w14:textId="77777777" w:rsidR="000434F1" w:rsidRDefault="00000000">
      <w:pPr>
        <w:jc w:val="center"/>
        <w:rPr>
          <w:b/>
        </w:rPr>
      </w:pPr>
      <w:r>
        <w:rPr>
          <w:noProof/>
        </w:rPr>
        <w:drawing>
          <wp:inline distT="0" distB="0" distL="0" distR="0" wp14:anchorId="61DCE768" wp14:editId="72A65A05">
            <wp:extent cx="5715000" cy="2981325"/>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pic:cNvPicPr/>
                  </pic:nvPicPr>
                  <pic:blipFill rotWithShape="1">
                    <a:blip r:embed="rId25"/>
                    <a:stretch>
                      <a:fillRect/>
                    </a:stretch>
                  </pic:blipFill>
                  <pic:spPr>
                    <a:xfrm>
                      <a:off x="0" y="0"/>
                      <a:ext cx="5715000" cy="2981325"/>
                    </a:xfrm>
                    <a:prstGeom prst="rect">
                      <a:avLst/>
                    </a:prstGeom>
                  </pic:spPr>
                </pic:pic>
              </a:graphicData>
            </a:graphic>
          </wp:inline>
        </w:drawing>
      </w:r>
    </w:p>
    <w:p w14:paraId="1B17282B" w14:textId="77777777" w:rsidR="000434F1" w:rsidRDefault="00000000">
      <w:pPr>
        <w:jc w:val="center"/>
      </w:pPr>
      <w:r>
        <w:rPr>
          <w:rFonts w:hint="eastAsia"/>
          <w:b/>
        </w:rPr>
        <w:t>图</w:t>
      </w:r>
      <w:r>
        <w:rPr>
          <w:rFonts w:hint="eastAsia"/>
          <w:b/>
        </w:rPr>
        <w:t xml:space="preserve"> 2-16</w:t>
      </w:r>
      <w:r>
        <w:rPr>
          <w:rFonts w:hint="eastAsia"/>
          <w:b/>
        </w:rPr>
        <w:t xml:space="preserve">　查询已销毁终端：结果行标记“已销毁”</w:t>
      </w:r>
    </w:p>
    <w:p w14:paraId="626CA77A" w14:textId="77777777" w:rsidR="000434F1" w:rsidRDefault="00000000">
      <w:pPr>
        <w:jc w:val="center"/>
        <w:rPr>
          <w:b/>
        </w:rPr>
      </w:pPr>
      <w:r>
        <w:rPr>
          <w:noProof/>
        </w:rPr>
        <w:drawing>
          <wp:inline distT="0" distB="0" distL="0" distR="0" wp14:anchorId="72D85877" wp14:editId="70C6C7BC">
            <wp:extent cx="5715000" cy="2981325"/>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pic:cNvPicPr/>
                  </pic:nvPicPr>
                  <pic:blipFill rotWithShape="1">
                    <a:blip r:embed="rId26"/>
                    <a:stretch>
                      <a:fillRect/>
                    </a:stretch>
                  </pic:blipFill>
                  <pic:spPr>
                    <a:xfrm>
                      <a:off x="0" y="0"/>
                      <a:ext cx="5715000" cy="2981325"/>
                    </a:xfrm>
                    <a:prstGeom prst="rect">
                      <a:avLst/>
                    </a:prstGeom>
                  </pic:spPr>
                </pic:pic>
              </a:graphicData>
            </a:graphic>
          </wp:inline>
        </w:drawing>
      </w:r>
    </w:p>
    <w:p w14:paraId="7D61D373" w14:textId="77777777" w:rsidR="000434F1" w:rsidRDefault="00000000">
      <w:pPr>
        <w:jc w:val="center"/>
      </w:pPr>
      <w:r>
        <w:rPr>
          <w:rFonts w:hint="eastAsia"/>
          <w:b/>
        </w:rPr>
        <w:t>图</w:t>
      </w:r>
      <w:r>
        <w:rPr>
          <w:rFonts w:hint="eastAsia"/>
          <w:b/>
        </w:rPr>
        <w:t xml:space="preserve"> 2-17</w:t>
      </w:r>
      <w:r>
        <w:rPr>
          <w:rFonts w:hint="eastAsia"/>
          <w:b/>
        </w:rPr>
        <w:t xml:space="preserve">　销毁后接入核验失败</w:t>
      </w:r>
    </w:p>
    <w:p w14:paraId="2CF9E4B4" w14:textId="77777777" w:rsidR="000434F1" w:rsidRDefault="00000000">
      <w:pPr>
        <w:jc w:val="center"/>
        <w:rPr>
          <w:b/>
        </w:rPr>
      </w:pPr>
      <w:r>
        <w:rPr>
          <w:noProof/>
        </w:rPr>
        <w:drawing>
          <wp:inline distT="0" distB="0" distL="0" distR="0" wp14:anchorId="14E976E7" wp14:editId="5B833C48">
            <wp:extent cx="5715000" cy="2981325"/>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pic:cNvPicPr/>
                  </pic:nvPicPr>
                  <pic:blipFill rotWithShape="1">
                    <a:blip r:embed="rId27"/>
                    <a:stretch>
                      <a:fillRect/>
                    </a:stretch>
                  </pic:blipFill>
                  <pic:spPr>
                    <a:xfrm>
                      <a:off x="0" y="0"/>
                      <a:ext cx="5715000" cy="2981325"/>
                    </a:xfrm>
                    <a:prstGeom prst="rect">
                      <a:avLst/>
                    </a:prstGeom>
                  </pic:spPr>
                </pic:pic>
              </a:graphicData>
            </a:graphic>
          </wp:inline>
        </w:drawing>
      </w:r>
    </w:p>
    <w:p w14:paraId="09C7A609" w14:textId="77777777" w:rsidR="000434F1" w:rsidRDefault="00000000">
      <w:pPr>
        <w:jc w:val="center"/>
      </w:pPr>
      <w:r>
        <w:rPr>
          <w:rFonts w:hint="eastAsia"/>
          <w:b/>
        </w:rPr>
        <w:t>图</w:t>
      </w:r>
      <w:r>
        <w:rPr>
          <w:rFonts w:hint="eastAsia"/>
          <w:b/>
        </w:rPr>
        <w:t xml:space="preserve"> 2-18</w:t>
      </w:r>
      <w:r>
        <w:rPr>
          <w:rFonts w:hint="eastAsia"/>
          <w:b/>
        </w:rPr>
        <w:t xml:space="preserve">　销毁后重新灌装被拒绝</w:t>
      </w:r>
    </w:p>
    <w:p w14:paraId="4B39562D" w14:textId="77777777" w:rsidR="000434F1" w:rsidRDefault="00000000">
      <w:pPr>
        <w:jc w:val="center"/>
        <w:rPr>
          <w:b/>
        </w:rPr>
      </w:pPr>
      <w:r>
        <w:rPr>
          <w:noProof/>
        </w:rPr>
        <w:drawing>
          <wp:inline distT="0" distB="0" distL="0" distR="0" wp14:anchorId="54AC711E" wp14:editId="767C795E">
            <wp:extent cx="5715000" cy="2981325"/>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pic:cNvPicPr/>
                  </pic:nvPicPr>
                  <pic:blipFill rotWithShape="1">
                    <a:blip r:embed="rId28"/>
                    <a:stretch>
                      <a:fillRect/>
                    </a:stretch>
                  </pic:blipFill>
                  <pic:spPr>
                    <a:xfrm>
                      <a:off x="0" y="0"/>
                      <a:ext cx="5715000" cy="2981325"/>
                    </a:xfrm>
                    <a:prstGeom prst="rect">
                      <a:avLst/>
                    </a:prstGeom>
                  </pic:spPr>
                </pic:pic>
              </a:graphicData>
            </a:graphic>
          </wp:inline>
        </w:drawing>
      </w:r>
    </w:p>
    <w:p w14:paraId="71ABCAF2" w14:textId="77777777" w:rsidR="000434F1" w:rsidRDefault="00000000">
      <w:pPr>
        <w:jc w:val="center"/>
      </w:pPr>
      <w:r>
        <w:rPr>
          <w:rFonts w:hint="eastAsia"/>
          <w:b/>
        </w:rPr>
        <w:t>图</w:t>
      </w:r>
      <w:r>
        <w:rPr>
          <w:rFonts w:hint="eastAsia"/>
          <w:b/>
        </w:rPr>
        <w:t xml:space="preserve"> 2-19</w:t>
      </w:r>
      <w:r>
        <w:rPr>
          <w:rFonts w:hint="eastAsia"/>
          <w:b/>
        </w:rPr>
        <w:t xml:space="preserve">　归档审计：热表仅保留最新一条</w:t>
      </w:r>
    </w:p>
    <w:p w14:paraId="66959482" w14:textId="77777777" w:rsidR="000434F1" w:rsidRDefault="00000000">
      <w:pPr>
        <w:jc w:val="center"/>
        <w:rPr>
          <w:b/>
        </w:rPr>
      </w:pPr>
      <w:r>
        <w:rPr>
          <w:noProof/>
        </w:rPr>
        <w:drawing>
          <wp:inline distT="0" distB="0" distL="0" distR="0" wp14:anchorId="2048F373" wp14:editId="29B056A0">
            <wp:extent cx="5715000" cy="2981325"/>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pic:cNvPicPr/>
                  </pic:nvPicPr>
                  <pic:blipFill rotWithShape="1">
                    <a:blip r:embed="rId29"/>
                    <a:stretch>
                      <a:fillRect/>
                    </a:stretch>
                  </pic:blipFill>
                  <pic:spPr>
                    <a:xfrm>
                      <a:off x="0" y="0"/>
                      <a:ext cx="5715000" cy="2981325"/>
                    </a:xfrm>
                    <a:prstGeom prst="rect">
                      <a:avLst/>
                    </a:prstGeom>
                  </pic:spPr>
                </pic:pic>
              </a:graphicData>
            </a:graphic>
          </wp:inline>
        </w:drawing>
      </w:r>
    </w:p>
    <w:p w14:paraId="136F1CF7" w14:textId="77777777" w:rsidR="000434F1" w:rsidRDefault="00000000">
      <w:pPr>
        <w:jc w:val="center"/>
      </w:pPr>
      <w:r>
        <w:rPr>
          <w:rFonts w:hint="eastAsia"/>
          <w:b/>
        </w:rPr>
        <w:t>图</w:t>
      </w:r>
      <w:r>
        <w:rPr>
          <w:rFonts w:hint="eastAsia"/>
          <w:b/>
        </w:rPr>
        <w:t xml:space="preserve"> 2-20</w:t>
      </w:r>
      <w:r>
        <w:rPr>
          <w:rFonts w:hint="eastAsia"/>
          <w:b/>
        </w:rPr>
        <w:t xml:space="preserve">　在册终端重新灌装：管理种子保持一致</w:t>
      </w:r>
    </w:p>
    <w:p w14:paraId="28B6EC20" w14:textId="77777777" w:rsidR="000434F1" w:rsidRPr="000A6DB9" w:rsidRDefault="00000000">
      <w:pPr>
        <w:rPr>
          <w:bCs/>
        </w:rPr>
      </w:pPr>
      <w:r w:rsidRPr="000A6DB9">
        <w:rPr>
          <w:rFonts w:hint="eastAsia"/>
          <w:bCs/>
        </w:rPr>
        <w:t>（</w:t>
      </w:r>
      <w:r w:rsidRPr="000A6DB9">
        <w:rPr>
          <w:rFonts w:hint="eastAsia"/>
          <w:bCs/>
        </w:rPr>
        <w:t>7</w:t>
      </w:r>
      <w:r w:rsidRPr="000A6DB9">
        <w:rPr>
          <w:rFonts w:hint="eastAsia"/>
          <w:bCs/>
        </w:rPr>
        <w:t>）固件召回。</w:t>
      </w:r>
      <w:r w:rsidRPr="000A6DB9">
        <w:rPr>
          <w:rFonts w:hint="eastAsia"/>
          <w:bCs/>
        </w:rPr>
        <w:t xml:space="preserve"> </w:t>
      </w:r>
      <w:r w:rsidRPr="000A6DB9">
        <w:rPr>
          <w:rFonts w:hint="eastAsia"/>
          <w:bCs/>
        </w:rPr>
        <w:t>固件</w:t>
      </w:r>
      <w:r w:rsidRPr="000A6DB9">
        <w:rPr>
          <w:rFonts w:hint="eastAsia"/>
          <w:bCs/>
        </w:rPr>
        <w:t xml:space="preserve"> 1 </w:t>
      </w:r>
      <w:r w:rsidRPr="000A6DB9">
        <w:rPr>
          <w:rFonts w:hint="eastAsia"/>
          <w:bCs/>
        </w:rPr>
        <w:t>的召回分四个批次下发，互不重叠；最终子集差覆盖仅剩</w:t>
      </w:r>
      <w:r w:rsidRPr="000A6DB9">
        <w:rPr>
          <w:rFonts w:hint="eastAsia"/>
          <w:bCs/>
        </w:rPr>
        <w:t xml:space="preserve"> 1 </w:t>
      </w:r>
      <w:r w:rsidRPr="000A6DB9">
        <w:rPr>
          <w:rFonts w:hint="eastAsia"/>
          <w:bCs/>
        </w:rPr>
        <w:t>条，实现精准定向召回（图</w:t>
      </w:r>
      <w:r w:rsidRPr="000A6DB9">
        <w:rPr>
          <w:rFonts w:hint="eastAsia"/>
          <w:bCs/>
        </w:rPr>
        <w:t xml:space="preserve"> 2-21</w:t>
      </w:r>
      <w:r w:rsidRPr="000A6DB9">
        <w:rPr>
          <w:rFonts w:hint="eastAsia"/>
          <w:bCs/>
        </w:rPr>
        <w:t>）。</w:t>
      </w:r>
    </w:p>
    <w:p w14:paraId="0C8D4A8A" w14:textId="77777777" w:rsidR="000434F1" w:rsidRDefault="00000000">
      <w:pPr>
        <w:jc w:val="center"/>
        <w:rPr>
          <w:b/>
        </w:rPr>
      </w:pPr>
      <w:r>
        <w:rPr>
          <w:noProof/>
        </w:rPr>
        <w:drawing>
          <wp:inline distT="0" distB="0" distL="0" distR="0" wp14:anchorId="6CF7F56A" wp14:editId="7F8ED3AC">
            <wp:extent cx="5715000" cy="2981325"/>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pic:cNvPicPr/>
                  </pic:nvPicPr>
                  <pic:blipFill rotWithShape="1">
                    <a:blip r:embed="rId30"/>
                    <a:stretch>
                      <a:fillRect/>
                    </a:stretch>
                  </pic:blipFill>
                  <pic:spPr>
                    <a:xfrm>
                      <a:off x="0" y="0"/>
                      <a:ext cx="5715000" cy="2981325"/>
                    </a:xfrm>
                    <a:prstGeom prst="rect">
                      <a:avLst/>
                    </a:prstGeom>
                  </pic:spPr>
                </pic:pic>
              </a:graphicData>
            </a:graphic>
          </wp:inline>
        </w:drawing>
      </w:r>
    </w:p>
    <w:p w14:paraId="23714B7A" w14:textId="77777777" w:rsidR="000434F1" w:rsidRDefault="00000000">
      <w:pPr>
        <w:jc w:val="center"/>
      </w:pPr>
      <w:r>
        <w:rPr>
          <w:rFonts w:hint="eastAsia"/>
          <w:b/>
        </w:rPr>
        <w:t>图</w:t>
      </w:r>
      <w:r>
        <w:rPr>
          <w:rFonts w:hint="eastAsia"/>
          <w:b/>
        </w:rPr>
        <w:t xml:space="preserve"> 2-21</w:t>
      </w:r>
      <w:r>
        <w:rPr>
          <w:rFonts w:hint="eastAsia"/>
          <w:b/>
        </w:rPr>
        <w:t xml:space="preserve">　固件</w:t>
      </w:r>
      <w:r>
        <w:rPr>
          <w:rFonts w:hint="eastAsia"/>
          <w:b/>
        </w:rPr>
        <w:t xml:space="preserve"> 1 </w:t>
      </w:r>
      <w:r>
        <w:rPr>
          <w:rFonts w:hint="eastAsia"/>
          <w:b/>
        </w:rPr>
        <w:t>分四批次召回，子集差仅剩</w:t>
      </w:r>
      <w:r>
        <w:rPr>
          <w:rFonts w:hint="eastAsia"/>
          <w:b/>
        </w:rPr>
        <w:t xml:space="preserve"> 1 </w:t>
      </w:r>
      <w:r>
        <w:rPr>
          <w:rFonts w:hint="eastAsia"/>
          <w:b/>
        </w:rPr>
        <w:t>条</w:t>
      </w:r>
    </w:p>
    <w:p w14:paraId="4C695BC4" w14:textId="77777777" w:rsidR="000434F1" w:rsidRDefault="000434F1">
      <w:pPr>
        <w:widowControl/>
        <w:adjustRightInd w:val="0"/>
        <w:snapToGrid w:val="0"/>
        <w:spacing w:line="480" w:lineRule="exact"/>
        <w:rPr>
          <w:rFonts w:ascii="楷体_GB2312" w:eastAsia="楷体_GB2312" w:hAnsi="Times New Roman"/>
          <w:bCs/>
          <w:sz w:val="28"/>
          <w:szCs w:val="28"/>
        </w:rPr>
      </w:pPr>
    </w:p>
    <w:p w14:paraId="00F23CE2" w14:textId="77777777" w:rsidR="000434F1" w:rsidRDefault="00000000">
      <w:pPr>
        <w:pStyle w:val="2"/>
        <w:spacing w:before="240" w:after="240" w:line="360" w:lineRule="auto"/>
        <w:rPr>
          <w:rFonts w:ascii="Times New Roman" w:eastAsia="黑体" w:hAnsi="Times New Roman" w:cs="Times New Roman"/>
          <w:sz w:val="28"/>
          <w:szCs w:val="28"/>
        </w:rPr>
      </w:pPr>
      <w:r>
        <w:rPr>
          <w:rFonts w:ascii="Times New Roman" w:eastAsia="黑体" w:hAnsi="Times New Roman" w:cs="Times New Roman" w:hint="eastAsia"/>
          <w:sz w:val="28"/>
          <w:szCs w:val="28"/>
        </w:rPr>
        <w:t>2.3</w:t>
      </w:r>
      <w:r>
        <w:rPr>
          <w:rFonts w:ascii="Times New Roman" w:eastAsia="黑体" w:hAnsi="Times New Roman" w:cs="Times New Roman" w:hint="eastAsia"/>
          <w:sz w:val="28"/>
          <w:szCs w:val="28"/>
        </w:rPr>
        <w:t>技术指标</w:t>
      </w:r>
    </w:p>
    <w:tbl>
      <w:tblPr>
        <w:tblW w:w="0" w:type="auto"/>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CellMar>
          <w:top w:w="15" w:type="dxa"/>
          <w:left w:w="15" w:type="dxa"/>
          <w:bottom w:w="15" w:type="dxa"/>
          <w:right w:w="15" w:type="dxa"/>
        </w:tblCellMar>
        <w:tblLook w:val="04A0" w:firstRow="1" w:lastRow="0" w:firstColumn="1" w:lastColumn="0" w:noHBand="0" w:noVBand="1"/>
      </w:tblPr>
      <w:tblGrid>
        <w:gridCol w:w="2768"/>
        <w:gridCol w:w="2768"/>
        <w:gridCol w:w="2768"/>
      </w:tblGrid>
      <w:tr w:rsidR="000434F1" w14:paraId="1617FEEA" w14:textId="77777777">
        <w:trPr>
          <w:tblHeader/>
        </w:trPr>
        <w:tc>
          <w:tcPr>
            <w:tcW w:w="2768" w:type="dxa"/>
          </w:tcPr>
          <w:p w14:paraId="681652EF" w14:textId="77777777" w:rsidR="000434F1" w:rsidRDefault="00000000" w:rsidP="000A6DB9">
            <w:pPr>
              <w:jc w:val="center"/>
              <w:rPr>
                <w:b/>
                <w:bCs/>
              </w:rPr>
            </w:pPr>
            <w:r>
              <w:rPr>
                <w:rFonts w:hint="eastAsia"/>
                <w:b/>
              </w:rPr>
              <w:t>指标类别</w:t>
            </w:r>
          </w:p>
        </w:tc>
        <w:tc>
          <w:tcPr>
            <w:tcW w:w="2768" w:type="dxa"/>
          </w:tcPr>
          <w:p w14:paraId="3B789ACE" w14:textId="77777777" w:rsidR="000434F1" w:rsidRDefault="00000000" w:rsidP="000A6DB9">
            <w:pPr>
              <w:jc w:val="center"/>
              <w:rPr>
                <w:b/>
                <w:bCs/>
              </w:rPr>
            </w:pPr>
            <w:r>
              <w:rPr>
                <w:rFonts w:hint="eastAsia"/>
                <w:b/>
              </w:rPr>
              <w:t>指标项</w:t>
            </w:r>
          </w:p>
        </w:tc>
        <w:tc>
          <w:tcPr>
            <w:tcW w:w="2768" w:type="dxa"/>
          </w:tcPr>
          <w:p w14:paraId="1CD79912" w14:textId="77777777" w:rsidR="000434F1" w:rsidRDefault="00000000" w:rsidP="000A6DB9">
            <w:pPr>
              <w:jc w:val="center"/>
              <w:rPr>
                <w:b/>
                <w:bCs/>
              </w:rPr>
            </w:pPr>
            <w:r>
              <w:rPr>
                <w:rFonts w:hint="eastAsia"/>
                <w:b/>
              </w:rPr>
              <w:t>指标值</w:t>
            </w:r>
          </w:p>
        </w:tc>
      </w:tr>
      <w:tr w:rsidR="000434F1" w14:paraId="6B129826" w14:textId="77777777">
        <w:tc>
          <w:tcPr>
            <w:tcW w:w="2768" w:type="dxa"/>
          </w:tcPr>
          <w:p w14:paraId="319B1367" w14:textId="77777777" w:rsidR="000434F1" w:rsidRDefault="00000000" w:rsidP="000A6DB9">
            <w:pPr>
              <w:jc w:val="center"/>
            </w:pPr>
            <w:r>
              <w:rPr>
                <w:rFonts w:hint="eastAsia"/>
              </w:rPr>
              <w:t>容量指标</w:t>
            </w:r>
          </w:p>
        </w:tc>
        <w:tc>
          <w:tcPr>
            <w:tcW w:w="2768" w:type="dxa"/>
          </w:tcPr>
          <w:p w14:paraId="25441955" w14:textId="77777777" w:rsidR="000434F1" w:rsidRDefault="00000000" w:rsidP="000A6DB9">
            <w:pPr>
              <w:jc w:val="center"/>
            </w:pPr>
            <w:r>
              <w:rPr>
                <w:rFonts w:hint="eastAsia"/>
              </w:rPr>
              <w:t>管理规模</w:t>
            </w:r>
          </w:p>
        </w:tc>
        <w:tc>
          <w:tcPr>
            <w:tcW w:w="2768" w:type="dxa"/>
          </w:tcPr>
          <w:p w14:paraId="408C8D39" w14:textId="77777777" w:rsidR="000434F1" w:rsidRDefault="00000000" w:rsidP="000A6DB9">
            <w:pPr>
              <w:jc w:val="center"/>
            </w:pPr>
            <w:r>
              <w:rPr>
                <w:rFonts w:hint="eastAsia"/>
              </w:rPr>
              <w:t xml:space="preserve">1000 </w:t>
            </w:r>
            <w:r>
              <w:rPr>
                <w:rFonts w:hint="eastAsia"/>
              </w:rPr>
              <w:t>万台（</w:t>
            </w:r>
            <w:r>
              <w:rPr>
                <w:rFonts w:hint="eastAsia"/>
              </w:rPr>
              <w:t xml:space="preserve">10 </w:t>
            </w:r>
            <w:r>
              <w:rPr>
                <w:rFonts w:hint="eastAsia"/>
              </w:rPr>
              <w:t>万台区</w:t>
            </w:r>
            <w:r>
              <w:rPr>
                <w:rFonts w:hint="eastAsia"/>
              </w:rPr>
              <w:t xml:space="preserve"> </w:t>
            </w:r>
            <w:r>
              <w:rPr>
                <w:rFonts w:hint="eastAsia"/>
              </w:rPr>
              <w:t>×</w:t>
            </w:r>
            <w:r>
              <w:rPr>
                <w:rFonts w:hint="eastAsia"/>
              </w:rPr>
              <w:t xml:space="preserve"> 100 </w:t>
            </w:r>
            <w:r>
              <w:rPr>
                <w:rFonts w:hint="eastAsia"/>
              </w:rPr>
              <w:t>台）</w:t>
            </w:r>
          </w:p>
        </w:tc>
      </w:tr>
      <w:tr w:rsidR="000434F1" w14:paraId="1EBA8336" w14:textId="77777777">
        <w:tc>
          <w:tcPr>
            <w:tcW w:w="2768" w:type="dxa"/>
          </w:tcPr>
          <w:p w14:paraId="4363DED8" w14:textId="77777777" w:rsidR="000434F1" w:rsidRDefault="00000000" w:rsidP="000A6DB9">
            <w:pPr>
              <w:jc w:val="center"/>
            </w:pPr>
            <w:r>
              <w:rPr>
                <w:rFonts w:hint="eastAsia"/>
              </w:rPr>
              <w:t>容量指标</w:t>
            </w:r>
          </w:p>
        </w:tc>
        <w:tc>
          <w:tcPr>
            <w:tcW w:w="2768" w:type="dxa"/>
          </w:tcPr>
          <w:p w14:paraId="6968D3D1" w14:textId="77777777" w:rsidR="000434F1" w:rsidRDefault="00000000" w:rsidP="000A6DB9">
            <w:pPr>
              <w:jc w:val="center"/>
            </w:pPr>
            <w:r>
              <w:rPr>
                <w:rFonts w:hint="eastAsia"/>
              </w:rPr>
              <w:t>密钥树规模</w:t>
            </w:r>
          </w:p>
        </w:tc>
        <w:tc>
          <w:tcPr>
            <w:tcW w:w="2768" w:type="dxa"/>
          </w:tcPr>
          <w:p w14:paraId="7592E079" w14:textId="77777777" w:rsidR="000434F1" w:rsidRDefault="00000000" w:rsidP="000A6DB9">
            <w:pPr>
              <w:jc w:val="center"/>
            </w:pPr>
            <w:r>
              <w:rPr>
                <w:rFonts w:hint="eastAsia"/>
              </w:rPr>
              <w:t>终端树</w:t>
            </w:r>
            <w:r>
              <w:rPr>
                <w:rFonts w:hint="eastAsia"/>
              </w:rPr>
              <w:t xml:space="preserve"> 2^28 </w:t>
            </w:r>
            <w:r>
              <w:rPr>
                <w:rFonts w:hint="eastAsia"/>
              </w:rPr>
              <w:t>叶子、每台区</w:t>
            </w:r>
            <w:r>
              <w:rPr>
                <w:rFonts w:hint="eastAsia"/>
              </w:rPr>
              <w:t xml:space="preserve"> 2048 </w:t>
            </w:r>
            <w:r>
              <w:rPr>
                <w:rFonts w:hint="eastAsia"/>
              </w:rPr>
              <w:t>槽、网关树</w:t>
            </w:r>
            <w:r>
              <w:rPr>
                <w:rFonts w:hint="eastAsia"/>
              </w:rPr>
              <w:t xml:space="preserve"> 2^19 </w:t>
            </w:r>
            <w:r>
              <w:rPr>
                <w:rFonts w:hint="eastAsia"/>
              </w:rPr>
              <w:t>叶子</w:t>
            </w:r>
          </w:p>
        </w:tc>
      </w:tr>
      <w:tr w:rsidR="000434F1" w14:paraId="52AF288A" w14:textId="77777777">
        <w:tc>
          <w:tcPr>
            <w:tcW w:w="2768" w:type="dxa"/>
          </w:tcPr>
          <w:p w14:paraId="74486ED4" w14:textId="77777777" w:rsidR="000434F1" w:rsidRDefault="00000000" w:rsidP="000A6DB9">
            <w:pPr>
              <w:jc w:val="center"/>
            </w:pPr>
            <w:r>
              <w:rPr>
                <w:rFonts w:hint="eastAsia"/>
              </w:rPr>
              <w:t>容量指标</w:t>
            </w:r>
          </w:p>
        </w:tc>
        <w:tc>
          <w:tcPr>
            <w:tcW w:w="2768" w:type="dxa"/>
          </w:tcPr>
          <w:p w14:paraId="19D0AE68" w14:textId="77777777" w:rsidR="000434F1" w:rsidRDefault="00000000" w:rsidP="000A6DB9">
            <w:pPr>
              <w:jc w:val="center"/>
            </w:pPr>
            <w:r>
              <w:rPr>
                <w:rFonts w:hint="eastAsia"/>
              </w:rPr>
              <w:t>更新簇容量</w:t>
            </w:r>
          </w:p>
        </w:tc>
        <w:tc>
          <w:tcPr>
            <w:tcW w:w="2768" w:type="dxa"/>
          </w:tcPr>
          <w:p w14:paraId="75BF9B21" w14:textId="77777777" w:rsidR="000434F1" w:rsidRDefault="00000000" w:rsidP="000A6DB9">
            <w:pPr>
              <w:jc w:val="center"/>
            </w:pPr>
            <w:r>
              <w:t>16</w:t>
            </w:r>
          </w:p>
        </w:tc>
      </w:tr>
      <w:tr w:rsidR="000434F1" w14:paraId="7D2716B4" w14:textId="77777777">
        <w:tc>
          <w:tcPr>
            <w:tcW w:w="2768" w:type="dxa"/>
          </w:tcPr>
          <w:p w14:paraId="24B3112C" w14:textId="77777777" w:rsidR="000434F1" w:rsidRDefault="00000000" w:rsidP="000A6DB9">
            <w:pPr>
              <w:jc w:val="center"/>
            </w:pPr>
            <w:r>
              <w:rPr>
                <w:rFonts w:hint="eastAsia"/>
              </w:rPr>
              <w:t>报文指标</w:t>
            </w:r>
          </w:p>
        </w:tc>
        <w:tc>
          <w:tcPr>
            <w:tcW w:w="2768" w:type="dxa"/>
          </w:tcPr>
          <w:p w14:paraId="04A69310" w14:textId="77777777" w:rsidR="000434F1" w:rsidRDefault="00000000" w:rsidP="000A6DB9">
            <w:pPr>
              <w:jc w:val="center"/>
            </w:pPr>
            <w:r>
              <w:rPr>
                <w:rFonts w:hint="eastAsia"/>
              </w:rPr>
              <w:t>终端</w:t>
            </w:r>
            <w:r>
              <w:rPr>
                <w:rFonts w:hint="eastAsia"/>
              </w:rPr>
              <w:t>/</w:t>
            </w:r>
            <w:r>
              <w:rPr>
                <w:rFonts w:hint="eastAsia"/>
              </w:rPr>
              <w:t>网关</w:t>
            </w:r>
            <w:r>
              <w:rPr>
                <w:rFonts w:hint="eastAsia"/>
              </w:rPr>
              <w:t>/</w:t>
            </w:r>
            <w:r>
              <w:rPr>
                <w:rFonts w:hint="eastAsia"/>
              </w:rPr>
              <w:t>吊销根</w:t>
            </w:r>
            <w:r>
              <w:rPr>
                <w:rFonts w:hint="eastAsia"/>
              </w:rPr>
              <w:t>/</w:t>
            </w:r>
            <w:r>
              <w:rPr>
                <w:rFonts w:hint="eastAsia"/>
              </w:rPr>
              <w:t>完成帧</w:t>
            </w:r>
          </w:p>
        </w:tc>
        <w:tc>
          <w:tcPr>
            <w:tcW w:w="2768" w:type="dxa"/>
          </w:tcPr>
          <w:p w14:paraId="05648AA2" w14:textId="77777777" w:rsidR="000434F1" w:rsidRDefault="00000000" w:rsidP="000A6DB9">
            <w:pPr>
              <w:jc w:val="center"/>
            </w:pPr>
            <w:r>
              <w:rPr>
                <w:rFonts w:hint="eastAsia"/>
              </w:rPr>
              <w:t xml:space="preserve">236 / 216 / 118 / 62 </w:t>
            </w:r>
            <w:r>
              <w:rPr>
                <w:rFonts w:hint="eastAsia"/>
              </w:rPr>
              <w:t>字节</w:t>
            </w:r>
          </w:p>
        </w:tc>
      </w:tr>
      <w:tr w:rsidR="000434F1" w14:paraId="1B4F8CA5" w14:textId="77777777">
        <w:tc>
          <w:tcPr>
            <w:tcW w:w="2768" w:type="dxa"/>
          </w:tcPr>
          <w:p w14:paraId="5F9EFDE3" w14:textId="77777777" w:rsidR="000434F1" w:rsidRDefault="00000000" w:rsidP="000A6DB9">
            <w:pPr>
              <w:jc w:val="center"/>
            </w:pPr>
            <w:r>
              <w:rPr>
                <w:rFonts w:hint="eastAsia"/>
              </w:rPr>
              <w:t>性能指标</w:t>
            </w:r>
          </w:p>
        </w:tc>
        <w:tc>
          <w:tcPr>
            <w:tcW w:w="2768" w:type="dxa"/>
          </w:tcPr>
          <w:p w14:paraId="717EC919" w14:textId="77777777" w:rsidR="000434F1" w:rsidRDefault="00000000" w:rsidP="000A6DB9">
            <w:pPr>
              <w:jc w:val="center"/>
            </w:pPr>
            <w:r>
              <w:rPr>
                <w:rFonts w:hint="eastAsia"/>
              </w:rPr>
              <w:t>密钥流式派生</w:t>
            </w:r>
          </w:p>
        </w:tc>
        <w:tc>
          <w:tcPr>
            <w:tcW w:w="2768" w:type="dxa"/>
          </w:tcPr>
          <w:p w14:paraId="27F5C9E8" w14:textId="77777777" w:rsidR="000434F1" w:rsidRDefault="00000000" w:rsidP="000A6DB9">
            <w:pPr>
              <w:jc w:val="center"/>
            </w:pPr>
            <w:r>
              <w:rPr>
                <w:rFonts w:hint="eastAsia"/>
              </w:rPr>
              <w:t xml:space="preserve">1000 </w:t>
            </w:r>
            <w:r>
              <w:rPr>
                <w:rFonts w:hint="eastAsia"/>
              </w:rPr>
              <w:t>万台</w:t>
            </w:r>
            <w:r>
              <w:rPr>
                <w:rFonts w:hint="eastAsia"/>
              </w:rPr>
              <w:t xml:space="preserve"> 0.637 s</w:t>
            </w:r>
            <w:r>
              <w:rPr>
                <w:rFonts w:hint="eastAsia"/>
              </w:rPr>
              <w:t>（约</w:t>
            </w:r>
            <w:r>
              <w:rPr>
                <w:rFonts w:hint="eastAsia"/>
              </w:rPr>
              <w:t xml:space="preserve"> 1570 </w:t>
            </w:r>
            <w:r>
              <w:rPr>
                <w:rFonts w:hint="eastAsia"/>
              </w:rPr>
              <w:t>万台</w:t>
            </w:r>
            <w:r>
              <w:rPr>
                <w:rFonts w:hint="eastAsia"/>
              </w:rPr>
              <w:t>/</w:t>
            </w:r>
            <w:r>
              <w:rPr>
                <w:rFonts w:hint="eastAsia"/>
              </w:rPr>
              <w:t>秒）</w:t>
            </w:r>
          </w:p>
        </w:tc>
      </w:tr>
      <w:tr w:rsidR="000434F1" w14:paraId="0DDD9150" w14:textId="77777777">
        <w:tc>
          <w:tcPr>
            <w:tcW w:w="2768" w:type="dxa"/>
          </w:tcPr>
          <w:p w14:paraId="55D354BB" w14:textId="77777777" w:rsidR="000434F1" w:rsidRDefault="00000000" w:rsidP="000A6DB9">
            <w:pPr>
              <w:jc w:val="center"/>
            </w:pPr>
            <w:r>
              <w:rPr>
                <w:rFonts w:hint="eastAsia"/>
              </w:rPr>
              <w:t>性能指标</w:t>
            </w:r>
          </w:p>
        </w:tc>
        <w:tc>
          <w:tcPr>
            <w:tcW w:w="2768" w:type="dxa"/>
          </w:tcPr>
          <w:p w14:paraId="27666C04" w14:textId="77777777" w:rsidR="000434F1" w:rsidRDefault="00000000" w:rsidP="000A6DB9">
            <w:pPr>
              <w:jc w:val="center"/>
            </w:pPr>
            <w:r>
              <w:rPr>
                <w:rFonts w:hint="eastAsia"/>
              </w:rPr>
              <w:t>省级组包</w:t>
            </w:r>
          </w:p>
        </w:tc>
        <w:tc>
          <w:tcPr>
            <w:tcW w:w="2768" w:type="dxa"/>
          </w:tcPr>
          <w:p w14:paraId="1F4AA661" w14:textId="77777777" w:rsidR="000434F1" w:rsidRDefault="00000000" w:rsidP="000A6DB9">
            <w:pPr>
              <w:jc w:val="center"/>
            </w:pPr>
            <w:r>
              <w:rPr>
                <w:rFonts w:hint="eastAsia"/>
              </w:rPr>
              <w:t>32.8 ms</w:t>
            </w:r>
            <w:r>
              <w:rPr>
                <w:rFonts w:hint="eastAsia"/>
              </w:rPr>
              <w:t>（含</w:t>
            </w:r>
            <w:r>
              <w:rPr>
                <w:rFonts w:hint="eastAsia"/>
              </w:rPr>
              <w:t xml:space="preserve"> 3 </w:t>
            </w:r>
            <w:r>
              <w:rPr>
                <w:rFonts w:hint="eastAsia"/>
              </w:rPr>
              <w:t>次</w:t>
            </w:r>
            <w:r>
              <w:rPr>
                <w:rFonts w:hint="eastAsia"/>
              </w:rPr>
              <w:t xml:space="preserve"> SM2 </w:t>
            </w:r>
            <w:r>
              <w:rPr>
                <w:rFonts w:hint="eastAsia"/>
              </w:rPr>
              <w:t>协同签名）</w:t>
            </w:r>
          </w:p>
        </w:tc>
      </w:tr>
      <w:tr w:rsidR="000434F1" w14:paraId="36AC3793" w14:textId="77777777">
        <w:tc>
          <w:tcPr>
            <w:tcW w:w="2768" w:type="dxa"/>
          </w:tcPr>
          <w:p w14:paraId="081C54C6" w14:textId="77777777" w:rsidR="000434F1" w:rsidRDefault="00000000" w:rsidP="000A6DB9">
            <w:pPr>
              <w:jc w:val="center"/>
            </w:pPr>
            <w:r>
              <w:rPr>
                <w:rFonts w:hint="eastAsia"/>
              </w:rPr>
              <w:t>性能指标</w:t>
            </w:r>
          </w:p>
        </w:tc>
        <w:tc>
          <w:tcPr>
            <w:tcW w:w="2768" w:type="dxa"/>
          </w:tcPr>
          <w:p w14:paraId="41ECF7F0" w14:textId="77777777" w:rsidR="000434F1" w:rsidRDefault="00000000" w:rsidP="000A6DB9">
            <w:pPr>
              <w:jc w:val="center"/>
            </w:pPr>
            <w:r>
              <w:rPr>
                <w:rFonts w:hint="eastAsia"/>
              </w:rPr>
              <w:t>百万台确认重算</w:t>
            </w:r>
          </w:p>
        </w:tc>
        <w:tc>
          <w:tcPr>
            <w:tcW w:w="2768" w:type="dxa"/>
          </w:tcPr>
          <w:p w14:paraId="3AF07B05" w14:textId="77777777" w:rsidR="000434F1" w:rsidRDefault="00000000" w:rsidP="000A6DB9">
            <w:pPr>
              <w:jc w:val="center"/>
            </w:pPr>
            <w:r>
              <w:rPr>
                <w:rFonts w:hint="eastAsia"/>
              </w:rPr>
              <w:t>0.749 s</w:t>
            </w:r>
            <w:r>
              <w:rPr>
                <w:rFonts w:hint="eastAsia"/>
              </w:rPr>
              <w:t>（约</w:t>
            </w:r>
            <w:r>
              <w:rPr>
                <w:rFonts w:hint="eastAsia"/>
              </w:rPr>
              <w:t xml:space="preserve"> 133 </w:t>
            </w:r>
            <w:r>
              <w:rPr>
                <w:rFonts w:hint="eastAsia"/>
              </w:rPr>
              <w:t>万台</w:t>
            </w:r>
            <w:r>
              <w:rPr>
                <w:rFonts w:hint="eastAsia"/>
              </w:rPr>
              <w:t>/</w:t>
            </w:r>
            <w:r>
              <w:rPr>
                <w:rFonts w:hint="eastAsia"/>
              </w:rPr>
              <w:t>秒）</w:t>
            </w:r>
          </w:p>
        </w:tc>
      </w:tr>
      <w:tr w:rsidR="000434F1" w14:paraId="55F767B9" w14:textId="77777777">
        <w:tc>
          <w:tcPr>
            <w:tcW w:w="2768" w:type="dxa"/>
          </w:tcPr>
          <w:p w14:paraId="07DCC431" w14:textId="77777777" w:rsidR="000434F1" w:rsidRDefault="00000000" w:rsidP="000A6DB9">
            <w:pPr>
              <w:jc w:val="center"/>
            </w:pPr>
            <w:r>
              <w:rPr>
                <w:rFonts w:hint="eastAsia"/>
              </w:rPr>
              <w:t>安全指标</w:t>
            </w:r>
          </w:p>
        </w:tc>
        <w:tc>
          <w:tcPr>
            <w:tcW w:w="2768" w:type="dxa"/>
          </w:tcPr>
          <w:p w14:paraId="3B5F51B6" w14:textId="77777777" w:rsidR="000434F1" w:rsidRDefault="00000000" w:rsidP="000A6DB9">
            <w:pPr>
              <w:jc w:val="center"/>
            </w:pPr>
            <w:r>
              <w:rPr>
                <w:rFonts w:hint="eastAsia"/>
              </w:rPr>
              <w:t>签名机制</w:t>
            </w:r>
          </w:p>
        </w:tc>
        <w:tc>
          <w:tcPr>
            <w:tcW w:w="2768" w:type="dxa"/>
          </w:tcPr>
          <w:p w14:paraId="52CE78A6" w14:textId="77777777" w:rsidR="000434F1" w:rsidRDefault="00000000" w:rsidP="000A6DB9">
            <w:pPr>
              <w:jc w:val="center"/>
            </w:pPr>
            <w:r>
              <w:rPr>
                <w:rFonts w:hint="eastAsia"/>
              </w:rPr>
              <w:t xml:space="preserve">SM2 </w:t>
            </w:r>
            <w:r>
              <w:rPr>
                <w:rFonts w:hint="eastAsia"/>
              </w:rPr>
              <w:t>协同签名，任一份额无法单独签名</w:t>
            </w:r>
          </w:p>
        </w:tc>
      </w:tr>
      <w:tr w:rsidR="000434F1" w14:paraId="155D8C2E" w14:textId="77777777">
        <w:tc>
          <w:tcPr>
            <w:tcW w:w="2768" w:type="dxa"/>
          </w:tcPr>
          <w:p w14:paraId="0F5301DF" w14:textId="77777777" w:rsidR="000434F1" w:rsidRDefault="00000000" w:rsidP="000A6DB9">
            <w:pPr>
              <w:jc w:val="center"/>
            </w:pPr>
            <w:r>
              <w:rPr>
                <w:rFonts w:hint="eastAsia"/>
              </w:rPr>
              <w:t>安全指标</w:t>
            </w:r>
          </w:p>
        </w:tc>
        <w:tc>
          <w:tcPr>
            <w:tcW w:w="2768" w:type="dxa"/>
          </w:tcPr>
          <w:p w14:paraId="7E7B7D6F" w14:textId="77777777" w:rsidR="000434F1" w:rsidRDefault="00000000" w:rsidP="000A6DB9">
            <w:pPr>
              <w:jc w:val="center"/>
            </w:pPr>
            <w:r>
              <w:rPr>
                <w:rFonts w:hint="eastAsia"/>
              </w:rPr>
              <w:t>主密钥托管</w:t>
            </w:r>
          </w:p>
        </w:tc>
        <w:tc>
          <w:tcPr>
            <w:tcW w:w="2768" w:type="dxa"/>
          </w:tcPr>
          <w:p w14:paraId="6287F8B8" w14:textId="77777777" w:rsidR="000434F1" w:rsidRDefault="00000000" w:rsidP="000A6DB9">
            <w:pPr>
              <w:jc w:val="center"/>
            </w:pPr>
            <w:r>
              <w:rPr>
                <w:rFonts w:hint="eastAsia"/>
              </w:rPr>
              <w:t>双人口令</w:t>
            </w:r>
            <w:r>
              <w:rPr>
                <w:rFonts w:hint="eastAsia"/>
              </w:rPr>
              <w:t xml:space="preserve"> + </w:t>
            </w:r>
            <w:r>
              <w:rPr>
                <w:rFonts w:hint="eastAsia"/>
              </w:rPr>
              <w:t>保管进程三份封蜡，恢复须双口令核对</w:t>
            </w:r>
          </w:p>
        </w:tc>
      </w:tr>
      <w:tr w:rsidR="000434F1" w14:paraId="1E442B79" w14:textId="77777777">
        <w:tc>
          <w:tcPr>
            <w:tcW w:w="2768" w:type="dxa"/>
          </w:tcPr>
          <w:p w14:paraId="40D77250" w14:textId="77777777" w:rsidR="000434F1" w:rsidRDefault="00000000" w:rsidP="000A6DB9">
            <w:pPr>
              <w:jc w:val="center"/>
            </w:pPr>
            <w:r>
              <w:rPr>
                <w:rFonts w:hint="eastAsia"/>
              </w:rPr>
              <w:t>安全指标</w:t>
            </w:r>
          </w:p>
        </w:tc>
        <w:tc>
          <w:tcPr>
            <w:tcW w:w="2768" w:type="dxa"/>
          </w:tcPr>
          <w:p w14:paraId="24494A58" w14:textId="77777777" w:rsidR="000434F1" w:rsidRDefault="00000000" w:rsidP="000A6DB9">
            <w:pPr>
              <w:jc w:val="center"/>
            </w:pPr>
            <w:r>
              <w:rPr>
                <w:rFonts w:hint="eastAsia"/>
              </w:rPr>
              <w:t>接入核验</w:t>
            </w:r>
          </w:p>
        </w:tc>
        <w:tc>
          <w:tcPr>
            <w:tcW w:w="2768" w:type="dxa"/>
          </w:tcPr>
          <w:p w14:paraId="2AB5DF4C" w14:textId="77777777" w:rsidR="000434F1" w:rsidRDefault="00000000" w:rsidP="000A6DB9">
            <w:pPr>
              <w:jc w:val="center"/>
            </w:pPr>
            <w:r>
              <w:rPr>
                <w:rFonts w:hint="eastAsia"/>
              </w:rPr>
              <w:t xml:space="preserve">SM9 </w:t>
            </w:r>
            <w:r>
              <w:rPr>
                <w:rFonts w:hint="eastAsia"/>
              </w:rPr>
              <w:t>标识密码，核验不改变纪元</w:t>
            </w:r>
          </w:p>
        </w:tc>
      </w:tr>
      <w:tr w:rsidR="000434F1" w14:paraId="1BEFA245" w14:textId="77777777">
        <w:tc>
          <w:tcPr>
            <w:tcW w:w="2768" w:type="dxa"/>
          </w:tcPr>
          <w:p w14:paraId="384471A9" w14:textId="77777777" w:rsidR="000434F1" w:rsidRDefault="00000000" w:rsidP="000A6DB9">
            <w:pPr>
              <w:jc w:val="center"/>
            </w:pPr>
            <w:r>
              <w:rPr>
                <w:rFonts w:hint="eastAsia"/>
              </w:rPr>
              <w:t>安全指标</w:t>
            </w:r>
          </w:p>
        </w:tc>
        <w:tc>
          <w:tcPr>
            <w:tcW w:w="2768" w:type="dxa"/>
          </w:tcPr>
          <w:p w14:paraId="34C93CC8" w14:textId="77777777" w:rsidR="000434F1" w:rsidRDefault="00000000" w:rsidP="000A6DB9">
            <w:pPr>
              <w:jc w:val="center"/>
            </w:pPr>
            <w:r>
              <w:rPr>
                <w:rFonts w:hint="eastAsia"/>
              </w:rPr>
              <w:t>业务保护</w:t>
            </w:r>
          </w:p>
        </w:tc>
        <w:tc>
          <w:tcPr>
            <w:tcW w:w="2768" w:type="dxa"/>
          </w:tcPr>
          <w:p w14:paraId="272D9D13" w14:textId="77777777" w:rsidR="000434F1" w:rsidRDefault="00000000" w:rsidP="000A6DB9">
            <w:pPr>
              <w:jc w:val="center"/>
            </w:pPr>
            <w:r>
              <w:rPr>
                <w:rFonts w:hint="eastAsia"/>
              </w:rPr>
              <w:t xml:space="preserve">SM4 </w:t>
            </w:r>
            <w:r>
              <w:rPr>
                <w:rFonts w:hint="eastAsia"/>
              </w:rPr>
              <w:t>分级加密</w:t>
            </w:r>
            <w:r>
              <w:rPr>
                <w:rFonts w:hint="eastAsia"/>
              </w:rPr>
              <w:t xml:space="preserve"> + SM3 </w:t>
            </w:r>
            <w:r>
              <w:rPr>
                <w:rFonts w:hint="eastAsia"/>
              </w:rPr>
              <w:t>杂凑</w:t>
            </w:r>
            <w:r>
              <w:rPr>
                <w:rFonts w:hint="eastAsia"/>
              </w:rPr>
              <w:t xml:space="preserve"> + AEAD</w:t>
            </w:r>
            <w:r>
              <w:rPr>
                <w:rFonts w:hint="eastAsia"/>
              </w:rPr>
              <w:t>，台区不持业务域主密钥</w:t>
            </w:r>
          </w:p>
        </w:tc>
      </w:tr>
      <w:tr w:rsidR="000434F1" w14:paraId="3CB7FD5B" w14:textId="77777777">
        <w:tc>
          <w:tcPr>
            <w:tcW w:w="2768" w:type="dxa"/>
          </w:tcPr>
          <w:p w14:paraId="5330E5AA" w14:textId="77777777" w:rsidR="000434F1" w:rsidRDefault="00000000" w:rsidP="000A6DB9">
            <w:pPr>
              <w:jc w:val="center"/>
            </w:pPr>
            <w:r>
              <w:rPr>
                <w:rFonts w:hint="eastAsia"/>
              </w:rPr>
              <w:t>可靠性指标</w:t>
            </w:r>
          </w:p>
        </w:tc>
        <w:tc>
          <w:tcPr>
            <w:tcW w:w="2768" w:type="dxa"/>
          </w:tcPr>
          <w:p w14:paraId="15E7983B" w14:textId="77777777" w:rsidR="000434F1" w:rsidRDefault="00000000" w:rsidP="000A6DB9">
            <w:pPr>
              <w:jc w:val="center"/>
            </w:pPr>
            <w:r>
              <w:rPr>
                <w:rFonts w:hint="eastAsia"/>
              </w:rPr>
              <w:t>自动化测试</w:t>
            </w:r>
          </w:p>
        </w:tc>
        <w:tc>
          <w:tcPr>
            <w:tcW w:w="2768" w:type="dxa"/>
          </w:tcPr>
          <w:p w14:paraId="70C7D15E" w14:textId="77777777" w:rsidR="000434F1" w:rsidRDefault="00000000" w:rsidP="000A6DB9">
            <w:pPr>
              <w:jc w:val="center"/>
            </w:pPr>
            <w:r>
              <w:rPr>
                <w:rFonts w:hint="eastAsia"/>
              </w:rPr>
              <w:t xml:space="preserve">43 </w:t>
            </w:r>
            <w:r>
              <w:rPr>
                <w:rFonts w:hint="eastAsia"/>
              </w:rPr>
              <w:t>项测试全部通过</w:t>
            </w:r>
          </w:p>
        </w:tc>
      </w:tr>
    </w:tbl>
    <w:p w14:paraId="797F6FC9" w14:textId="77777777" w:rsidR="000434F1" w:rsidRDefault="000434F1">
      <w:pPr>
        <w:widowControl/>
        <w:adjustRightInd w:val="0"/>
        <w:snapToGrid w:val="0"/>
        <w:spacing w:line="480" w:lineRule="exact"/>
        <w:rPr>
          <w:rFonts w:ascii="楷体_GB2312" w:eastAsia="楷体_GB2312" w:hAnsi="Times New Roman"/>
          <w:bCs/>
          <w:sz w:val="28"/>
          <w:szCs w:val="28"/>
        </w:rPr>
      </w:pPr>
    </w:p>
    <w:p w14:paraId="28F06928" w14:textId="77777777" w:rsidR="000434F1" w:rsidRDefault="00000000">
      <w:pPr>
        <w:pStyle w:val="1"/>
        <w:spacing w:before="240" w:after="240" w:line="360" w:lineRule="auto"/>
        <w:rPr>
          <w:rFonts w:ascii="华文楷体" w:eastAsia="华文楷体" w:hAnsi="华文楷体" w:hint="eastAsia"/>
          <w:sz w:val="30"/>
          <w:szCs w:val="30"/>
        </w:rPr>
      </w:pPr>
      <w:r>
        <w:rPr>
          <w:rFonts w:ascii="华文楷体" w:eastAsia="华文楷体" w:hAnsi="华文楷体" w:hint="eastAsia"/>
          <w:sz w:val="30"/>
          <w:szCs w:val="30"/>
        </w:rPr>
        <w:t>3.系统测试与结果</w:t>
      </w:r>
    </w:p>
    <w:p w14:paraId="29FEF62E" w14:textId="77777777" w:rsidR="000434F1" w:rsidRDefault="000434F1">
      <w:pPr>
        <w:widowControl/>
        <w:adjustRightInd w:val="0"/>
        <w:snapToGrid w:val="0"/>
        <w:spacing w:line="480" w:lineRule="exact"/>
        <w:rPr>
          <w:rFonts w:ascii="楷体_GB2312" w:eastAsia="楷体_GB2312" w:hAnsi="Times New Roman"/>
          <w:bCs/>
          <w:sz w:val="28"/>
          <w:szCs w:val="28"/>
        </w:rPr>
      </w:pPr>
    </w:p>
    <w:p w14:paraId="3537039A" w14:textId="77777777" w:rsidR="000434F1" w:rsidRDefault="00000000">
      <w:pPr>
        <w:pStyle w:val="2"/>
        <w:spacing w:before="240" w:after="240" w:line="360" w:lineRule="auto"/>
        <w:rPr>
          <w:rFonts w:ascii="Times New Roman" w:eastAsia="黑体" w:hAnsi="Times New Roman" w:cs="Times New Roman"/>
          <w:sz w:val="28"/>
          <w:szCs w:val="28"/>
        </w:rPr>
      </w:pPr>
      <w:r>
        <w:rPr>
          <w:rFonts w:ascii="Times New Roman" w:eastAsia="黑体" w:hAnsi="Times New Roman" w:cs="Times New Roman" w:hint="eastAsia"/>
          <w:sz w:val="28"/>
          <w:szCs w:val="28"/>
        </w:rPr>
        <w:t>3.1</w:t>
      </w:r>
      <w:r>
        <w:rPr>
          <w:rFonts w:ascii="Times New Roman" w:eastAsia="黑体" w:hAnsi="Times New Roman" w:cs="Times New Roman" w:hint="eastAsia"/>
          <w:sz w:val="28"/>
          <w:szCs w:val="28"/>
        </w:rPr>
        <w:t>测试方案</w:t>
      </w:r>
    </w:p>
    <w:p w14:paraId="1A91E9F6" w14:textId="77777777" w:rsidR="000434F1" w:rsidRPr="000A6DB9" w:rsidRDefault="00000000">
      <w:pPr>
        <w:rPr>
          <w:bCs/>
        </w:rPr>
      </w:pPr>
      <w:r w:rsidRPr="000A6DB9">
        <w:rPr>
          <w:rFonts w:hint="eastAsia"/>
          <w:bCs/>
        </w:rPr>
        <w:t>测试环境：</w:t>
      </w:r>
      <w:r w:rsidRPr="000A6DB9">
        <w:rPr>
          <w:rFonts w:hint="eastAsia"/>
          <w:bCs/>
        </w:rPr>
        <w:t>macOS</w:t>
      </w:r>
      <w:r w:rsidRPr="000A6DB9">
        <w:rPr>
          <w:rFonts w:hint="eastAsia"/>
          <w:bCs/>
        </w:rPr>
        <w:t>（</w:t>
      </w:r>
      <w:r w:rsidRPr="000A6DB9">
        <w:rPr>
          <w:rFonts w:hint="eastAsia"/>
          <w:bCs/>
        </w:rPr>
        <w:t>Apple Silicon</w:t>
      </w:r>
      <w:r w:rsidRPr="000A6DB9">
        <w:rPr>
          <w:rFonts w:hint="eastAsia"/>
          <w:bCs/>
        </w:rPr>
        <w:t>，</w:t>
      </w:r>
      <w:r w:rsidRPr="000A6DB9">
        <w:rPr>
          <w:rFonts w:hint="eastAsia"/>
          <w:bCs/>
        </w:rPr>
        <w:t>ARM</w:t>
      </w:r>
      <w:r w:rsidRPr="000A6DB9">
        <w:rPr>
          <w:rFonts w:hint="eastAsia"/>
          <w:bCs/>
        </w:rPr>
        <w:t>，</w:t>
      </w:r>
      <w:r w:rsidRPr="000A6DB9">
        <w:rPr>
          <w:rFonts w:hint="eastAsia"/>
          <w:bCs/>
        </w:rPr>
        <w:t xml:space="preserve">10 </w:t>
      </w:r>
      <w:r w:rsidRPr="000A6DB9">
        <w:rPr>
          <w:rFonts w:hint="eastAsia"/>
          <w:bCs/>
        </w:rPr>
        <w:t>线程），</w:t>
      </w:r>
      <w:r w:rsidRPr="000A6DB9">
        <w:rPr>
          <w:rFonts w:hint="eastAsia"/>
          <w:bCs/>
        </w:rPr>
        <w:t>Python 3.11</w:t>
      </w:r>
      <w:r w:rsidRPr="000A6DB9">
        <w:rPr>
          <w:rFonts w:hint="eastAsia"/>
          <w:bCs/>
        </w:rPr>
        <w:t>，单机五进程部署（</w:t>
      </w:r>
      <w:r w:rsidRPr="000A6DB9">
        <w:rPr>
          <w:rFonts w:hint="eastAsia"/>
          <w:bCs/>
        </w:rPr>
        <w:t>console / city_server / factory / custodian / cosign_server</w:t>
      </w:r>
      <w:r w:rsidRPr="000A6DB9">
        <w:rPr>
          <w:rFonts w:hint="eastAsia"/>
          <w:bCs/>
        </w:rPr>
        <w:t>），值班台地址</w:t>
      </w:r>
      <w:r w:rsidRPr="000A6DB9">
        <w:rPr>
          <w:rFonts w:hint="eastAsia"/>
          <w:bCs/>
        </w:rPr>
        <w:t xml:space="preserve"> http://127.0.0.1:8765</w:t>
      </w:r>
      <w:proofErr w:type="gramStart"/>
      <w:r w:rsidRPr="000A6DB9">
        <w:rPr>
          <w:rFonts w:hint="eastAsia"/>
          <w:bCs/>
        </w:rPr>
        <w:t xml:space="preserve"> </w:t>
      </w:r>
      <w:r w:rsidRPr="000A6DB9">
        <w:rPr>
          <w:rFonts w:hint="eastAsia"/>
          <w:bCs/>
        </w:rPr>
        <w:t>。</w:t>
      </w:r>
      <w:proofErr w:type="gramEnd"/>
    </w:p>
    <w:p w14:paraId="6AC952FD" w14:textId="77777777" w:rsidR="000434F1" w:rsidRPr="000A6DB9" w:rsidRDefault="00000000">
      <w:pPr>
        <w:rPr>
          <w:bCs/>
        </w:rPr>
      </w:pPr>
      <w:r w:rsidRPr="000A6DB9">
        <w:rPr>
          <w:rFonts w:hint="eastAsia"/>
          <w:bCs/>
        </w:rPr>
        <w:t>测试方法：采用</w:t>
      </w:r>
      <w:proofErr w:type="gramStart"/>
      <w:r w:rsidRPr="000A6DB9">
        <w:rPr>
          <w:rFonts w:hint="eastAsia"/>
          <w:bCs/>
        </w:rPr>
        <w:t>"</w:t>
      </w:r>
      <w:r w:rsidRPr="000A6DB9">
        <w:rPr>
          <w:rFonts w:hint="eastAsia"/>
          <w:bCs/>
        </w:rPr>
        <w:t>算法</w:t>
      </w:r>
      <w:proofErr w:type="gramEnd"/>
      <w:r w:rsidRPr="000A6DB9">
        <w:rPr>
          <w:rFonts w:hint="eastAsia"/>
          <w:bCs/>
        </w:rPr>
        <w:t>向量校验</w:t>
      </w:r>
      <w:r w:rsidRPr="000A6DB9">
        <w:rPr>
          <w:rFonts w:hint="eastAsia"/>
          <w:bCs/>
        </w:rPr>
        <w:t xml:space="preserve"> + </w:t>
      </w:r>
      <w:r w:rsidRPr="000A6DB9">
        <w:rPr>
          <w:rFonts w:hint="eastAsia"/>
          <w:bCs/>
        </w:rPr>
        <w:t>自动化单元</w:t>
      </w:r>
      <w:r w:rsidRPr="000A6DB9">
        <w:rPr>
          <w:rFonts w:hint="eastAsia"/>
          <w:bCs/>
        </w:rPr>
        <w:t>/</w:t>
      </w:r>
      <w:r w:rsidRPr="000A6DB9">
        <w:rPr>
          <w:rFonts w:hint="eastAsia"/>
          <w:bCs/>
        </w:rPr>
        <w:t>协议测试</w:t>
      </w:r>
      <w:r w:rsidRPr="000A6DB9">
        <w:rPr>
          <w:rFonts w:hint="eastAsia"/>
          <w:bCs/>
        </w:rPr>
        <w:t xml:space="preserve"> + </w:t>
      </w:r>
      <w:r w:rsidRPr="000A6DB9">
        <w:rPr>
          <w:rFonts w:hint="eastAsia"/>
          <w:bCs/>
        </w:rPr>
        <w:t>端到端场景演示</w:t>
      </w:r>
      <w:r w:rsidRPr="000A6DB9">
        <w:rPr>
          <w:rFonts w:hint="eastAsia"/>
          <w:bCs/>
        </w:rPr>
        <w:t xml:space="preserve"> + </w:t>
      </w:r>
      <w:r w:rsidRPr="000A6DB9">
        <w:rPr>
          <w:rFonts w:hint="eastAsia"/>
          <w:bCs/>
        </w:rPr>
        <w:t>规模基准</w:t>
      </w:r>
      <w:proofErr w:type="gramStart"/>
      <w:r w:rsidRPr="000A6DB9">
        <w:rPr>
          <w:rFonts w:hint="eastAsia"/>
          <w:bCs/>
        </w:rPr>
        <w:t>测试</w:t>
      </w:r>
      <w:r w:rsidRPr="000A6DB9">
        <w:rPr>
          <w:rFonts w:hint="eastAsia"/>
          <w:bCs/>
        </w:rPr>
        <w:t>"</w:t>
      </w:r>
      <w:proofErr w:type="gramEnd"/>
      <w:r w:rsidRPr="000A6DB9">
        <w:rPr>
          <w:rFonts w:hint="eastAsia"/>
          <w:bCs/>
        </w:rPr>
        <w:t>四层方案。</w:t>
      </w:r>
    </w:p>
    <w:p w14:paraId="48819ED5" w14:textId="77777777" w:rsidR="000434F1" w:rsidRPr="000A6DB9" w:rsidRDefault="00000000">
      <w:pPr>
        <w:numPr>
          <w:ilvl w:val="0"/>
          <w:numId w:val="3"/>
        </w:numPr>
        <w:rPr>
          <w:bCs/>
        </w:rPr>
      </w:pPr>
      <w:r w:rsidRPr="000A6DB9">
        <w:rPr>
          <w:rFonts w:hint="eastAsia"/>
          <w:bCs/>
        </w:rPr>
        <w:t>算法正确性：</w:t>
      </w:r>
      <w:r w:rsidRPr="000A6DB9">
        <w:rPr>
          <w:rFonts w:hint="eastAsia"/>
          <w:bCs/>
        </w:rPr>
        <w:t xml:space="preserve">SM3/SM4 </w:t>
      </w:r>
      <w:r w:rsidRPr="000A6DB9">
        <w:rPr>
          <w:rFonts w:hint="eastAsia"/>
          <w:bCs/>
        </w:rPr>
        <w:t>以国家标准测试向量校验，</w:t>
      </w:r>
      <w:r w:rsidRPr="000A6DB9">
        <w:rPr>
          <w:rFonts w:hint="eastAsia"/>
          <w:bCs/>
        </w:rPr>
        <w:t xml:space="preserve">AEAD </w:t>
      </w:r>
      <w:r w:rsidRPr="000A6DB9">
        <w:rPr>
          <w:rFonts w:hint="eastAsia"/>
          <w:bCs/>
        </w:rPr>
        <w:t>做往返与篡改检测，流密钥做异或一致性比对；</w:t>
      </w:r>
    </w:p>
    <w:p w14:paraId="2FB73303" w14:textId="77777777" w:rsidR="000434F1" w:rsidRPr="000A6DB9" w:rsidRDefault="00000000">
      <w:pPr>
        <w:numPr>
          <w:ilvl w:val="0"/>
          <w:numId w:val="3"/>
        </w:numPr>
        <w:rPr>
          <w:bCs/>
        </w:rPr>
      </w:pPr>
      <w:r w:rsidRPr="000A6DB9">
        <w:rPr>
          <w:rFonts w:hint="eastAsia"/>
          <w:bCs/>
        </w:rPr>
        <w:t>自动化测试：</w:t>
      </w:r>
      <w:r w:rsidRPr="000A6DB9">
        <w:rPr>
          <w:rFonts w:ascii="Consolas" w:eastAsia="Consolas" w:hAnsi="Consolas" w:cs="Consolas"/>
          <w:bCs/>
          <w:shd w:val="clear" w:color="auto" w:fill="F5F5F5"/>
        </w:rPr>
        <w:t>make test</w:t>
      </w:r>
      <w:r w:rsidRPr="000A6DB9">
        <w:rPr>
          <w:rFonts w:hint="eastAsia"/>
          <w:bCs/>
        </w:rPr>
        <w:t xml:space="preserve"> </w:t>
      </w:r>
      <w:r w:rsidRPr="000A6DB9">
        <w:rPr>
          <w:rFonts w:hint="eastAsia"/>
          <w:bCs/>
        </w:rPr>
        <w:t>执行</w:t>
      </w:r>
      <w:r w:rsidRPr="000A6DB9">
        <w:rPr>
          <w:rFonts w:hint="eastAsia"/>
          <w:bCs/>
        </w:rPr>
        <w:t xml:space="preserve"> 43 </w:t>
      </w:r>
      <w:r w:rsidRPr="000A6DB9">
        <w:rPr>
          <w:rFonts w:hint="eastAsia"/>
          <w:bCs/>
        </w:rPr>
        <w:t>项测试，覆盖边界条件、协同签名、灌装注册、并行更新、密码原语、协议行为与密钥树结构七大类；</w:t>
      </w:r>
    </w:p>
    <w:p w14:paraId="222CC791" w14:textId="77777777" w:rsidR="000434F1" w:rsidRPr="000A6DB9" w:rsidRDefault="00000000">
      <w:pPr>
        <w:numPr>
          <w:ilvl w:val="0"/>
          <w:numId w:val="3"/>
        </w:numPr>
        <w:rPr>
          <w:bCs/>
        </w:rPr>
      </w:pPr>
      <w:r w:rsidRPr="000A6DB9">
        <w:rPr>
          <w:rFonts w:hint="eastAsia"/>
          <w:bCs/>
        </w:rPr>
        <w:t>端到端场景：</w:t>
      </w:r>
      <w:r w:rsidRPr="000A6DB9">
        <w:rPr>
          <w:rFonts w:ascii="Consolas" w:eastAsia="Consolas" w:hAnsi="Consolas" w:cs="Consolas"/>
          <w:bCs/>
          <w:shd w:val="clear" w:color="auto" w:fill="F5F5F5"/>
        </w:rPr>
        <w:t>make demo</w:t>
      </w:r>
      <w:r w:rsidRPr="000A6DB9">
        <w:rPr>
          <w:rFonts w:hint="eastAsia"/>
          <w:bCs/>
        </w:rPr>
        <w:t xml:space="preserve"> </w:t>
      </w:r>
      <w:r w:rsidRPr="000A6DB9">
        <w:rPr>
          <w:rFonts w:hint="eastAsia"/>
          <w:bCs/>
        </w:rPr>
        <w:t>演示</w:t>
      </w:r>
      <w:proofErr w:type="gramStart"/>
      <w:r w:rsidRPr="000A6DB9">
        <w:rPr>
          <w:rFonts w:hint="eastAsia"/>
          <w:bCs/>
        </w:rPr>
        <w:t>"</w:t>
      </w:r>
      <w:r w:rsidRPr="000A6DB9">
        <w:rPr>
          <w:rFonts w:hint="eastAsia"/>
          <w:bCs/>
        </w:rPr>
        <w:t>灌装</w:t>
      </w:r>
      <w:proofErr w:type="gramEnd"/>
      <w:r w:rsidRPr="000A6DB9">
        <w:rPr>
          <w:rFonts w:hint="eastAsia"/>
          <w:bCs/>
        </w:rPr>
        <w:t>—激活—分级认证加密—离线直达—吊销—确认核验—换</w:t>
      </w:r>
      <w:proofErr w:type="gramStart"/>
      <w:r w:rsidRPr="000A6DB9">
        <w:rPr>
          <w:rFonts w:hint="eastAsia"/>
          <w:bCs/>
        </w:rPr>
        <w:t>表</w:t>
      </w:r>
      <w:r w:rsidRPr="000A6DB9">
        <w:rPr>
          <w:rFonts w:hint="eastAsia"/>
          <w:bCs/>
        </w:rPr>
        <w:t>"</w:t>
      </w:r>
      <w:proofErr w:type="gramEnd"/>
      <w:r w:rsidRPr="000A6DB9">
        <w:rPr>
          <w:rFonts w:hint="eastAsia"/>
          <w:bCs/>
        </w:rPr>
        <w:t>七步全流程，</w:t>
      </w:r>
      <w:r w:rsidRPr="000A6DB9">
        <w:rPr>
          <w:rFonts w:ascii="Consolas" w:eastAsia="Consolas" w:hAnsi="Consolas" w:cs="Consolas"/>
          <w:bCs/>
          <w:shd w:val="clear" w:color="auto" w:fill="F5F5F5"/>
        </w:rPr>
        <w:t>make split</w:t>
      </w:r>
      <w:r w:rsidRPr="000A6DB9">
        <w:rPr>
          <w:rFonts w:hint="eastAsia"/>
          <w:bCs/>
        </w:rPr>
        <w:t xml:space="preserve"> </w:t>
      </w:r>
      <w:r w:rsidRPr="000A6DB9">
        <w:rPr>
          <w:rFonts w:hint="eastAsia"/>
          <w:bCs/>
        </w:rPr>
        <w:t>专项演示换表与邻表兼容；</w:t>
      </w:r>
    </w:p>
    <w:p w14:paraId="2AF0D879" w14:textId="77777777" w:rsidR="000434F1" w:rsidRPr="000A6DB9" w:rsidRDefault="00000000">
      <w:pPr>
        <w:numPr>
          <w:ilvl w:val="0"/>
          <w:numId w:val="3"/>
        </w:numPr>
        <w:rPr>
          <w:bCs/>
        </w:rPr>
      </w:pPr>
      <w:r w:rsidRPr="000A6DB9">
        <w:rPr>
          <w:rFonts w:hint="eastAsia"/>
          <w:bCs/>
        </w:rPr>
        <w:t>规模基准：</w:t>
      </w:r>
      <w:r w:rsidRPr="000A6DB9">
        <w:rPr>
          <w:rFonts w:ascii="Consolas" w:eastAsia="Consolas" w:hAnsi="Consolas" w:cs="Consolas"/>
          <w:bCs/>
          <w:shd w:val="clear" w:color="auto" w:fill="F5F5F5"/>
        </w:rPr>
        <w:t>make bench</w:t>
      </w:r>
      <w:r w:rsidRPr="000A6DB9">
        <w:rPr>
          <w:rFonts w:hint="eastAsia"/>
          <w:bCs/>
        </w:rPr>
        <w:t xml:space="preserve"> </w:t>
      </w:r>
      <w:r w:rsidRPr="000A6DB9">
        <w:rPr>
          <w:rFonts w:hint="eastAsia"/>
          <w:bCs/>
        </w:rPr>
        <w:t>实测千万级派生、百万级并行更新与确认重算，并与逐台</w:t>
      </w:r>
      <w:r w:rsidRPr="000A6DB9">
        <w:rPr>
          <w:rFonts w:hint="eastAsia"/>
          <w:bCs/>
        </w:rPr>
        <w:t xml:space="preserve"> SM2 </w:t>
      </w:r>
      <w:r w:rsidRPr="000A6DB9">
        <w:rPr>
          <w:rFonts w:hint="eastAsia"/>
          <w:bCs/>
        </w:rPr>
        <w:t>加密下发方案同机对照。</w:t>
      </w:r>
    </w:p>
    <w:p w14:paraId="74AD68C7" w14:textId="77777777" w:rsidR="000434F1" w:rsidRPr="000A6DB9" w:rsidRDefault="00000000">
      <w:pPr>
        <w:rPr>
          <w:bCs/>
        </w:rPr>
      </w:pPr>
      <w:r w:rsidRPr="000A6DB9">
        <w:rPr>
          <w:rFonts w:hint="eastAsia"/>
          <w:bCs/>
        </w:rPr>
        <w:t>测试依据：</w:t>
      </w:r>
      <w:r w:rsidRPr="000A6DB9">
        <w:rPr>
          <w:rFonts w:hint="eastAsia"/>
          <w:bCs/>
        </w:rPr>
        <w:t>GM/T 0003</w:t>
      </w:r>
      <w:r w:rsidRPr="000A6DB9">
        <w:rPr>
          <w:rFonts w:hint="eastAsia"/>
          <w:bCs/>
        </w:rPr>
        <w:t>（</w:t>
      </w:r>
      <w:r w:rsidRPr="000A6DB9">
        <w:rPr>
          <w:rFonts w:hint="eastAsia"/>
          <w:bCs/>
        </w:rPr>
        <w:t>SM2</w:t>
      </w:r>
      <w:r w:rsidRPr="000A6DB9">
        <w:rPr>
          <w:rFonts w:hint="eastAsia"/>
          <w:bCs/>
        </w:rPr>
        <w:t>）、</w:t>
      </w:r>
      <w:r w:rsidRPr="000A6DB9">
        <w:rPr>
          <w:rFonts w:hint="eastAsia"/>
          <w:bCs/>
        </w:rPr>
        <w:t>GM/T 0004</w:t>
      </w:r>
      <w:r w:rsidRPr="000A6DB9">
        <w:rPr>
          <w:rFonts w:hint="eastAsia"/>
          <w:bCs/>
        </w:rPr>
        <w:t>（</w:t>
      </w:r>
      <w:r w:rsidRPr="000A6DB9">
        <w:rPr>
          <w:rFonts w:hint="eastAsia"/>
          <w:bCs/>
        </w:rPr>
        <w:t>SM3</w:t>
      </w:r>
      <w:r w:rsidRPr="000A6DB9">
        <w:rPr>
          <w:rFonts w:hint="eastAsia"/>
          <w:bCs/>
        </w:rPr>
        <w:t>）、</w:t>
      </w:r>
      <w:r w:rsidRPr="000A6DB9">
        <w:rPr>
          <w:rFonts w:hint="eastAsia"/>
          <w:bCs/>
        </w:rPr>
        <w:t>GM/T 0002</w:t>
      </w:r>
      <w:r w:rsidRPr="000A6DB9">
        <w:rPr>
          <w:rFonts w:hint="eastAsia"/>
          <w:bCs/>
        </w:rPr>
        <w:t>（</w:t>
      </w:r>
      <w:r w:rsidRPr="000A6DB9">
        <w:rPr>
          <w:rFonts w:hint="eastAsia"/>
          <w:bCs/>
        </w:rPr>
        <w:t>SM4</w:t>
      </w:r>
      <w:r w:rsidRPr="000A6DB9">
        <w:rPr>
          <w:rFonts w:hint="eastAsia"/>
          <w:bCs/>
        </w:rPr>
        <w:t>）、</w:t>
      </w:r>
      <w:r w:rsidRPr="000A6DB9">
        <w:rPr>
          <w:rFonts w:hint="eastAsia"/>
          <w:bCs/>
        </w:rPr>
        <w:t>GM/T 0044</w:t>
      </w:r>
      <w:r w:rsidRPr="000A6DB9">
        <w:rPr>
          <w:rFonts w:hint="eastAsia"/>
          <w:bCs/>
        </w:rPr>
        <w:t>（</w:t>
      </w:r>
      <w:r w:rsidRPr="000A6DB9">
        <w:rPr>
          <w:rFonts w:hint="eastAsia"/>
          <w:bCs/>
        </w:rPr>
        <w:t>SM9</w:t>
      </w:r>
      <w:r w:rsidRPr="000A6DB9">
        <w:rPr>
          <w:rFonts w:hint="eastAsia"/>
          <w:bCs/>
        </w:rPr>
        <w:t>）系列商用密码标准。</w:t>
      </w:r>
    </w:p>
    <w:p w14:paraId="3B999DCB" w14:textId="77777777" w:rsidR="000434F1" w:rsidRDefault="000434F1">
      <w:pPr>
        <w:widowControl/>
        <w:adjustRightInd w:val="0"/>
        <w:snapToGrid w:val="0"/>
        <w:spacing w:line="480" w:lineRule="exact"/>
        <w:rPr>
          <w:rFonts w:ascii="楷体_GB2312" w:eastAsia="楷体_GB2312" w:hAnsi="Times New Roman"/>
          <w:bCs/>
          <w:sz w:val="28"/>
          <w:szCs w:val="28"/>
        </w:rPr>
      </w:pPr>
    </w:p>
    <w:p w14:paraId="0F474632" w14:textId="77777777" w:rsidR="000434F1" w:rsidRDefault="00000000">
      <w:pPr>
        <w:pStyle w:val="2"/>
        <w:spacing w:before="240" w:after="240" w:line="360" w:lineRule="auto"/>
        <w:rPr>
          <w:rFonts w:ascii="Times New Roman" w:eastAsia="黑体" w:hAnsi="Times New Roman" w:cs="Times New Roman"/>
          <w:sz w:val="28"/>
          <w:szCs w:val="28"/>
        </w:rPr>
      </w:pPr>
      <w:r>
        <w:rPr>
          <w:rFonts w:ascii="Times New Roman" w:eastAsia="黑体" w:hAnsi="Times New Roman" w:cs="Times New Roman" w:hint="eastAsia"/>
          <w:sz w:val="28"/>
          <w:szCs w:val="28"/>
        </w:rPr>
        <w:t xml:space="preserve">3.2 </w:t>
      </w:r>
      <w:r>
        <w:rPr>
          <w:rFonts w:ascii="Times New Roman" w:eastAsia="黑体" w:hAnsi="Times New Roman" w:cs="Times New Roman" w:hint="eastAsia"/>
          <w:sz w:val="28"/>
          <w:szCs w:val="28"/>
        </w:rPr>
        <w:t>功能测试</w:t>
      </w:r>
    </w:p>
    <w:p w14:paraId="3C5CB0A6" w14:textId="77777777" w:rsidR="000434F1" w:rsidRDefault="00000000" w:rsidP="000A6DB9">
      <w:pPr>
        <w:ind w:firstLineChars="200" w:firstLine="420"/>
      </w:pPr>
      <w:r>
        <w:rPr>
          <w:rFonts w:ascii="Consolas" w:eastAsia="Consolas" w:hAnsi="Consolas" w:cs="Consolas"/>
          <w:shd w:val="clear" w:color="auto" w:fill="F5F5F5"/>
        </w:rPr>
        <w:t>make demo</w:t>
      </w:r>
      <w:r>
        <w:rPr>
          <w:rFonts w:hint="eastAsia"/>
        </w:rPr>
        <w:t xml:space="preserve"> </w:t>
      </w:r>
      <w:r>
        <w:rPr>
          <w:rFonts w:hint="eastAsia"/>
        </w:rPr>
        <w:t>端到端演示覆盖七步业务场景：纪元</w:t>
      </w:r>
      <w:r>
        <w:rPr>
          <w:rFonts w:hint="eastAsia"/>
        </w:rPr>
        <w:t xml:space="preserve"> 0 </w:t>
      </w:r>
      <w:r>
        <w:rPr>
          <w:rFonts w:hint="eastAsia"/>
        </w:rPr>
        <w:t>灌装纪元不能承载业务（激活报文终端</w:t>
      </w:r>
      <w:r>
        <w:rPr>
          <w:rFonts w:hint="eastAsia"/>
        </w:rPr>
        <w:t xml:space="preserve"> 236 </w:t>
      </w:r>
      <w:r>
        <w:rPr>
          <w:rFonts w:hint="eastAsia"/>
        </w:rPr>
        <w:t>字节、网关</w:t>
      </w:r>
      <w:r>
        <w:rPr>
          <w:rFonts w:hint="eastAsia"/>
        </w:rPr>
        <w:t xml:space="preserve"> 216 </w:t>
      </w:r>
      <w:r>
        <w:rPr>
          <w:rFonts w:hint="eastAsia"/>
        </w:rPr>
        <w:t>字节、吊销根</w:t>
      </w:r>
      <w:r>
        <w:rPr>
          <w:rFonts w:hint="eastAsia"/>
        </w:rPr>
        <w:t xml:space="preserve"> 118 </w:t>
      </w:r>
      <w:r>
        <w:rPr>
          <w:rFonts w:hint="eastAsia"/>
        </w:rPr>
        <w:t>字节）；台区</w:t>
      </w:r>
      <w:r>
        <w:rPr>
          <w:rFonts w:hint="eastAsia"/>
        </w:rPr>
        <w:t xml:space="preserve"> 42-0 </w:t>
      </w:r>
      <w:r>
        <w:rPr>
          <w:rFonts w:hint="eastAsia"/>
        </w:rPr>
        <w:t>号终端以认证密钥响应挑战、台区以管控种子重算校验，分级认证通过；业务明文由终端业务密钥</w:t>
      </w:r>
      <w:r>
        <w:rPr>
          <w:rFonts w:hint="eastAsia"/>
        </w:rPr>
        <w:t xml:space="preserve"> SM4 </w:t>
      </w:r>
      <w:r>
        <w:rPr>
          <w:rFonts w:hint="eastAsia"/>
        </w:rPr>
        <w:t>加密，主站成功解开上行电能量报文（</w:t>
      </w:r>
      <w:r>
        <w:rPr>
          <w:rFonts w:hint="eastAsia"/>
        </w:rPr>
        <w:t>Ua=10.21</w:t>
      </w:r>
      <w:r>
        <w:rPr>
          <w:rFonts w:hint="eastAsia"/>
        </w:rPr>
        <w:t>；</w:t>
      </w:r>
      <w:r>
        <w:rPr>
          <w:rFonts w:hint="eastAsia"/>
        </w:rPr>
        <w:t>Ub=10.18</w:t>
      </w:r>
      <w:r>
        <w:rPr>
          <w:rFonts w:hint="eastAsia"/>
        </w:rPr>
        <w:t>；</w:t>
      </w:r>
      <w:r>
        <w:rPr>
          <w:rFonts w:hint="eastAsia"/>
        </w:rPr>
        <w:t>Uc=10.20</w:t>
      </w:r>
      <w:r>
        <w:rPr>
          <w:rFonts w:hint="eastAsia"/>
        </w:rPr>
        <w:t>；</w:t>
      </w:r>
      <w:r>
        <w:rPr>
          <w:rFonts w:hint="eastAsia"/>
        </w:rPr>
        <w:t>Ia=15.4</w:t>
      </w:r>
      <w:r>
        <w:rPr>
          <w:rFonts w:hint="eastAsia"/>
        </w:rPr>
        <w:t>；</w:t>
      </w:r>
      <w:r>
        <w:rPr>
          <w:rFonts w:hint="eastAsia"/>
        </w:rPr>
        <w:t>status=ok</w:t>
      </w:r>
      <w:r>
        <w:rPr>
          <w:rFonts w:hint="eastAsia"/>
        </w:rPr>
        <w:t>），而台区尝试派生业务密钥被拒绝（图</w:t>
      </w:r>
      <w:r>
        <w:rPr>
          <w:rFonts w:hint="eastAsia"/>
        </w:rPr>
        <w:t xml:space="preserve"> 3-1</w:t>
      </w:r>
      <w:r>
        <w:rPr>
          <w:rFonts w:hint="eastAsia"/>
        </w:rPr>
        <w:t>）。步骤</w:t>
      </w:r>
      <w:r>
        <w:rPr>
          <w:rFonts w:hint="eastAsia"/>
        </w:rPr>
        <w:t xml:space="preserve"> 4 </w:t>
      </w:r>
      <w:r>
        <w:rPr>
          <w:rFonts w:hint="eastAsia"/>
        </w:rPr>
        <w:t>演示离线直达：漏掉纪元</w:t>
      </w:r>
      <w:r>
        <w:rPr>
          <w:rFonts w:hint="eastAsia"/>
        </w:rPr>
        <w:t xml:space="preserve"> 1 </w:t>
      </w:r>
      <w:r>
        <w:rPr>
          <w:rFonts w:hint="eastAsia"/>
        </w:rPr>
        <w:t>的终端凭最新广播直接进入纪元</w:t>
      </w:r>
      <w:r>
        <w:rPr>
          <w:rFonts w:hint="eastAsia"/>
        </w:rPr>
        <w:t xml:space="preserve"> 2</w:t>
      </w:r>
      <w:r>
        <w:rPr>
          <w:rFonts w:hint="eastAsia"/>
        </w:rPr>
        <w:t>，旧纪元报文被拒绝（图</w:t>
      </w:r>
      <w:r>
        <w:rPr>
          <w:rFonts w:hint="eastAsia"/>
        </w:rPr>
        <w:t xml:space="preserve"> 3-2</w:t>
      </w:r>
      <w:r>
        <w:rPr>
          <w:rFonts w:hint="eastAsia"/>
        </w:rPr>
        <w:t>）。</w:t>
      </w:r>
    </w:p>
    <w:p w14:paraId="4AF1AAE5" w14:textId="77777777" w:rsidR="000434F1" w:rsidRDefault="00000000">
      <w:pPr>
        <w:jc w:val="center"/>
        <w:rPr>
          <w:b/>
        </w:rPr>
      </w:pPr>
      <w:r>
        <w:rPr>
          <w:noProof/>
        </w:rPr>
        <w:drawing>
          <wp:inline distT="0" distB="0" distL="0" distR="0" wp14:anchorId="255B6A8B" wp14:editId="3F13101E">
            <wp:extent cx="5715000" cy="3857625"/>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pic:cNvPicPr/>
                  </pic:nvPicPr>
                  <pic:blipFill rotWithShape="1">
                    <a:blip r:embed="rId31"/>
                    <a:stretch>
                      <a:fillRect/>
                    </a:stretch>
                  </pic:blipFill>
                  <pic:spPr>
                    <a:xfrm>
                      <a:off x="0" y="0"/>
                      <a:ext cx="5715000" cy="3857625"/>
                    </a:xfrm>
                    <a:prstGeom prst="rect">
                      <a:avLst/>
                    </a:prstGeom>
                  </pic:spPr>
                </pic:pic>
              </a:graphicData>
            </a:graphic>
          </wp:inline>
        </w:drawing>
      </w:r>
    </w:p>
    <w:p w14:paraId="3435DDD2" w14:textId="77777777" w:rsidR="000434F1" w:rsidRDefault="00000000">
      <w:pPr>
        <w:jc w:val="center"/>
      </w:pPr>
      <w:r>
        <w:rPr>
          <w:rFonts w:hint="eastAsia"/>
          <w:b/>
        </w:rPr>
        <w:t>图</w:t>
      </w:r>
      <w:r>
        <w:rPr>
          <w:rFonts w:hint="eastAsia"/>
          <w:b/>
        </w:rPr>
        <w:t xml:space="preserve"> 3-1</w:t>
      </w:r>
      <w:r>
        <w:rPr>
          <w:rFonts w:hint="eastAsia"/>
          <w:b/>
        </w:rPr>
        <w:t xml:space="preserve">　</w:t>
      </w:r>
      <w:r>
        <w:rPr>
          <w:rFonts w:hint="eastAsia"/>
          <w:b/>
        </w:rPr>
        <w:t xml:space="preserve">make demo </w:t>
      </w:r>
      <w:r>
        <w:rPr>
          <w:rFonts w:hint="eastAsia"/>
          <w:b/>
        </w:rPr>
        <w:t>步骤</w:t>
      </w:r>
      <w:r>
        <w:rPr>
          <w:rFonts w:hint="eastAsia"/>
          <w:b/>
        </w:rPr>
        <w:t xml:space="preserve"> 1</w:t>
      </w:r>
      <w:r>
        <w:rPr>
          <w:rFonts w:hint="eastAsia"/>
          <w:b/>
        </w:rPr>
        <w:t>—</w:t>
      </w:r>
      <w:r>
        <w:rPr>
          <w:rFonts w:hint="eastAsia"/>
          <w:b/>
        </w:rPr>
        <w:t>3</w:t>
      </w:r>
      <w:r>
        <w:rPr>
          <w:rFonts w:hint="eastAsia"/>
          <w:b/>
        </w:rPr>
        <w:t>：纪元</w:t>
      </w:r>
      <w:r>
        <w:rPr>
          <w:rFonts w:hint="eastAsia"/>
          <w:b/>
        </w:rPr>
        <w:t xml:space="preserve"> 0 </w:t>
      </w:r>
      <w:r>
        <w:rPr>
          <w:rFonts w:hint="eastAsia"/>
          <w:b/>
        </w:rPr>
        <w:t>拒绝业务、分级认证通过、主站解开电能量、台区派生业务密钥被拒绝</w:t>
      </w:r>
    </w:p>
    <w:p w14:paraId="118B97D6" w14:textId="77777777" w:rsidR="000434F1" w:rsidRDefault="00000000">
      <w:pPr>
        <w:jc w:val="center"/>
        <w:rPr>
          <w:b/>
        </w:rPr>
      </w:pPr>
      <w:r>
        <w:rPr>
          <w:noProof/>
        </w:rPr>
        <w:drawing>
          <wp:inline distT="0" distB="0" distL="0" distR="0" wp14:anchorId="595E1C86" wp14:editId="0A79216A">
            <wp:extent cx="5715000" cy="1400175"/>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pic:cNvPicPr/>
                  </pic:nvPicPr>
                  <pic:blipFill rotWithShape="1">
                    <a:blip r:embed="rId32"/>
                    <a:stretch>
                      <a:fillRect/>
                    </a:stretch>
                  </pic:blipFill>
                  <pic:spPr>
                    <a:xfrm>
                      <a:off x="0" y="0"/>
                      <a:ext cx="5715000" cy="1400175"/>
                    </a:xfrm>
                    <a:prstGeom prst="rect">
                      <a:avLst/>
                    </a:prstGeom>
                  </pic:spPr>
                </pic:pic>
              </a:graphicData>
            </a:graphic>
          </wp:inline>
        </w:drawing>
      </w:r>
    </w:p>
    <w:p w14:paraId="334C985A" w14:textId="77777777" w:rsidR="000434F1" w:rsidRDefault="00000000">
      <w:pPr>
        <w:jc w:val="center"/>
      </w:pPr>
      <w:r>
        <w:rPr>
          <w:rFonts w:hint="eastAsia"/>
          <w:b/>
        </w:rPr>
        <w:t>图</w:t>
      </w:r>
      <w:r>
        <w:rPr>
          <w:rFonts w:hint="eastAsia"/>
          <w:b/>
        </w:rPr>
        <w:t xml:space="preserve"> 3-2</w:t>
      </w:r>
      <w:r>
        <w:rPr>
          <w:rFonts w:hint="eastAsia"/>
          <w:b/>
        </w:rPr>
        <w:t xml:space="preserve">　</w:t>
      </w:r>
      <w:r>
        <w:rPr>
          <w:rFonts w:hint="eastAsia"/>
          <w:b/>
        </w:rPr>
        <w:t xml:space="preserve">make demo </w:t>
      </w:r>
      <w:r>
        <w:rPr>
          <w:rFonts w:hint="eastAsia"/>
          <w:b/>
        </w:rPr>
        <w:t>步骤</w:t>
      </w:r>
      <w:r>
        <w:rPr>
          <w:rFonts w:hint="eastAsia"/>
          <w:b/>
        </w:rPr>
        <w:t xml:space="preserve"> 4</w:t>
      </w:r>
      <w:r>
        <w:rPr>
          <w:rFonts w:hint="eastAsia"/>
          <w:b/>
        </w:rPr>
        <w:t>：离线直达——漏掉纪元</w:t>
      </w:r>
      <w:r>
        <w:rPr>
          <w:rFonts w:hint="eastAsia"/>
          <w:b/>
        </w:rPr>
        <w:t xml:space="preserve"> 1 </w:t>
      </w:r>
      <w:r>
        <w:rPr>
          <w:rFonts w:hint="eastAsia"/>
          <w:b/>
        </w:rPr>
        <w:t>后进入纪元</w:t>
      </w:r>
      <w:r>
        <w:rPr>
          <w:rFonts w:hint="eastAsia"/>
          <w:b/>
        </w:rPr>
        <w:t xml:space="preserve"> 2</w:t>
      </w:r>
    </w:p>
    <w:p w14:paraId="1C7D8399" w14:textId="77777777" w:rsidR="000434F1" w:rsidRDefault="00000000" w:rsidP="000A6DB9">
      <w:pPr>
        <w:ind w:firstLineChars="200" w:firstLine="420"/>
      </w:pPr>
      <w:r>
        <w:rPr>
          <w:rFonts w:ascii="Consolas" w:eastAsia="Consolas" w:hAnsi="Consolas" w:cs="Consolas"/>
          <w:shd w:val="clear" w:color="auto" w:fill="F5F5F5"/>
        </w:rPr>
        <w:t>make split</w:t>
      </w:r>
      <w:r>
        <w:rPr>
          <w:rFonts w:hint="eastAsia"/>
        </w:rPr>
        <w:t xml:space="preserve"> </w:t>
      </w:r>
      <w:r>
        <w:rPr>
          <w:rFonts w:hint="eastAsia"/>
        </w:rPr>
        <w:t>专项演示换表场景：步骤</w:t>
      </w:r>
      <w:r>
        <w:rPr>
          <w:rFonts w:hint="eastAsia"/>
        </w:rPr>
        <w:t xml:space="preserve"> 1 </w:t>
      </w:r>
      <w:r>
        <w:rPr>
          <w:rFonts w:hint="eastAsia"/>
        </w:rPr>
        <w:t>同样验证漏掉纪元</w:t>
      </w:r>
      <w:r>
        <w:rPr>
          <w:rFonts w:hint="eastAsia"/>
        </w:rPr>
        <w:t xml:space="preserve"> 1 </w:t>
      </w:r>
      <w:r>
        <w:rPr>
          <w:rFonts w:hint="eastAsia"/>
        </w:rPr>
        <w:t>后直达纪元</w:t>
      </w:r>
      <w:r>
        <w:rPr>
          <w:rFonts w:hint="eastAsia"/>
        </w:rPr>
        <w:t xml:space="preserve"> 2</w:t>
      </w:r>
      <w:r>
        <w:rPr>
          <w:rFonts w:hint="eastAsia"/>
        </w:rPr>
        <w:t>（图</w:t>
      </w:r>
      <w:r>
        <w:rPr>
          <w:rFonts w:hint="eastAsia"/>
        </w:rPr>
        <w:t xml:space="preserve"> 3-3</w:t>
      </w:r>
      <w:r>
        <w:rPr>
          <w:rFonts w:hint="eastAsia"/>
        </w:rPr>
        <w:t>）；步骤</w:t>
      </w:r>
      <w:r>
        <w:rPr>
          <w:rFonts w:hint="eastAsia"/>
        </w:rPr>
        <w:t xml:space="preserve"> 2 </w:t>
      </w:r>
      <w:r>
        <w:rPr>
          <w:rFonts w:hint="eastAsia"/>
        </w:rPr>
        <w:t>吊销旧表（</w:t>
      </w:r>
      <w:r>
        <w:rPr>
          <w:rFonts w:hint="eastAsia"/>
        </w:rPr>
        <w:t>TerminalRevoked</w:t>
      </w:r>
      <w:r>
        <w:rPr>
          <w:rFonts w:hint="eastAsia"/>
        </w:rPr>
        <w:t>），步骤</w:t>
      </w:r>
      <w:r>
        <w:rPr>
          <w:rFonts w:hint="eastAsia"/>
        </w:rPr>
        <w:t xml:space="preserve"> 3 </w:t>
      </w:r>
      <w:r>
        <w:rPr>
          <w:rFonts w:hint="eastAsia"/>
        </w:rPr>
        <w:t>新表进入纪元</w:t>
      </w:r>
      <w:r>
        <w:rPr>
          <w:rFonts w:hint="eastAsia"/>
        </w:rPr>
        <w:t xml:space="preserve"> 4</w:t>
      </w:r>
      <w:r>
        <w:rPr>
          <w:rFonts w:hint="eastAsia"/>
        </w:rPr>
        <w:t>、旧表维持吊销态，漏收过纪元的邻表沿用灌装时的路径密钥一步进入纪元</w:t>
      </w:r>
      <w:r>
        <w:rPr>
          <w:rFonts w:hint="eastAsia"/>
        </w:rPr>
        <w:t xml:space="preserve"> 4</w:t>
      </w:r>
      <w:r>
        <w:rPr>
          <w:rFonts w:hint="eastAsia"/>
        </w:rPr>
        <w:t>（图</w:t>
      </w:r>
      <w:r>
        <w:rPr>
          <w:rFonts w:hint="eastAsia"/>
        </w:rPr>
        <w:t xml:space="preserve"> 3-4</w:t>
      </w:r>
      <w:r>
        <w:rPr>
          <w:rFonts w:hint="eastAsia"/>
        </w:rPr>
        <w:t>）。</w:t>
      </w:r>
    </w:p>
    <w:p w14:paraId="162E4253" w14:textId="77777777" w:rsidR="000434F1" w:rsidRDefault="00000000">
      <w:pPr>
        <w:jc w:val="center"/>
        <w:rPr>
          <w:b/>
        </w:rPr>
      </w:pPr>
      <w:r>
        <w:rPr>
          <w:noProof/>
        </w:rPr>
        <w:drawing>
          <wp:inline distT="0" distB="0" distL="0" distR="0" wp14:anchorId="6403A617" wp14:editId="7B079E3D">
            <wp:extent cx="5715000" cy="609600"/>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pic:cNvPicPr/>
                  </pic:nvPicPr>
                  <pic:blipFill rotWithShape="1">
                    <a:blip r:embed="rId33"/>
                    <a:stretch>
                      <a:fillRect/>
                    </a:stretch>
                  </pic:blipFill>
                  <pic:spPr>
                    <a:xfrm>
                      <a:off x="0" y="0"/>
                      <a:ext cx="5715000" cy="609600"/>
                    </a:xfrm>
                    <a:prstGeom prst="rect">
                      <a:avLst/>
                    </a:prstGeom>
                  </pic:spPr>
                </pic:pic>
              </a:graphicData>
            </a:graphic>
          </wp:inline>
        </w:drawing>
      </w:r>
    </w:p>
    <w:p w14:paraId="07B33768" w14:textId="77777777" w:rsidR="000434F1" w:rsidRDefault="00000000">
      <w:pPr>
        <w:jc w:val="center"/>
      </w:pPr>
      <w:r>
        <w:rPr>
          <w:rFonts w:hint="eastAsia"/>
          <w:b/>
        </w:rPr>
        <w:t>图</w:t>
      </w:r>
      <w:r>
        <w:rPr>
          <w:rFonts w:hint="eastAsia"/>
          <w:b/>
        </w:rPr>
        <w:t xml:space="preserve"> 3-3</w:t>
      </w:r>
      <w:r>
        <w:rPr>
          <w:rFonts w:hint="eastAsia"/>
          <w:b/>
        </w:rPr>
        <w:t xml:space="preserve">　</w:t>
      </w:r>
      <w:r>
        <w:rPr>
          <w:rFonts w:hint="eastAsia"/>
          <w:b/>
        </w:rPr>
        <w:t xml:space="preserve">make split </w:t>
      </w:r>
      <w:r>
        <w:rPr>
          <w:rFonts w:hint="eastAsia"/>
          <w:b/>
        </w:rPr>
        <w:t>步骤</w:t>
      </w:r>
      <w:r>
        <w:rPr>
          <w:rFonts w:hint="eastAsia"/>
          <w:b/>
        </w:rPr>
        <w:t xml:space="preserve"> 1</w:t>
      </w:r>
      <w:r>
        <w:rPr>
          <w:rFonts w:hint="eastAsia"/>
          <w:b/>
        </w:rPr>
        <w:t>：漏掉纪元</w:t>
      </w:r>
      <w:r>
        <w:rPr>
          <w:rFonts w:hint="eastAsia"/>
          <w:b/>
        </w:rPr>
        <w:t xml:space="preserve"> 1 </w:t>
      </w:r>
      <w:r>
        <w:rPr>
          <w:rFonts w:hint="eastAsia"/>
          <w:b/>
        </w:rPr>
        <w:t>后进入纪元</w:t>
      </w:r>
      <w:r>
        <w:rPr>
          <w:rFonts w:hint="eastAsia"/>
          <w:b/>
        </w:rPr>
        <w:t xml:space="preserve"> 2</w:t>
      </w:r>
    </w:p>
    <w:p w14:paraId="01614EAD" w14:textId="77777777" w:rsidR="000434F1" w:rsidRDefault="00000000">
      <w:pPr>
        <w:jc w:val="center"/>
        <w:rPr>
          <w:b/>
        </w:rPr>
      </w:pPr>
      <w:r>
        <w:rPr>
          <w:noProof/>
        </w:rPr>
        <w:drawing>
          <wp:inline distT="0" distB="0" distL="0" distR="0" wp14:anchorId="6E4E7ADA" wp14:editId="53CBDE3A">
            <wp:extent cx="5715000" cy="638175"/>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pic:cNvPicPr/>
                  </pic:nvPicPr>
                  <pic:blipFill rotWithShape="1">
                    <a:blip r:embed="rId34"/>
                    <a:stretch>
                      <a:fillRect/>
                    </a:stretch>
                  </pic:blipFill>
                  <pic:spPr>
                    <a:xfrm>
                      <a:off x="0" y="0"/>
                      <a:ext cx="5715000" cy="638175"/>
                    </a:xfrm>
                    <a:prstGeom prst="rect">
                      <a:avLst/>
                    </a:prstGeom>
                  </pic:spPr>
                </pic:pic>
              </a:graphicData>
            </a:graphic>
          </wp:inline>
        </w:drawing>
      </w:r>
    </w:p>
    <w:p w14:paraId="0D13F7AD" w14:textId="77777777" w:rsidR="000434F1" w:rsidRDefault="00000000">
      <w:pPr>
        <w:jc w:val="center"/>
      </w:pPr>
      <w:r>
        <w:rPr>
          <w:rFonts w:hint="eastAsia"/>
          <w:b/>
        </w:rPr>
        <w:t>图</w:t>
      </w:r>
      <w:r>
        <w:rPr>
          <w:rFonts w:hint="eastAsia"/>
          <w:b/>
        </w:rPr>
        <w:t xml:space="preserve"> 3-4</w:t>
      </w:r>
      <w:r>
        <w:rPr>
          <w:rFonts w:hint="eastAsia"/>
          <w:b/>
        </w:rPr>
        <w:t xml:space="preserve">　</w:t>
      </w:r>
      <w:r>
        <w:rPr>
          <w:rFonts w:hint="eastAsia"/>
          <w:b/>
        </w:rPr>
        <w:t xml:space="preserve">make split </w:t>
      </w:r>
      <w:r>
        <w:rPr>
          <w:rFonts w:hint="eastAsia"/>
          <w:b/>
        </w:rPr>
        <w:t>步骤</w:t>
      </w:r>
      <w:r>
        <w:rPr>
          <w:rFonts w:hint="eastAsia"/>
          <w:b/>
        </w:rPr>
        <w:t xml:space="preserve"> 2</w:t>
      </w:r>
      <w:r>
        <w:rPr>
          <w:rFonts w:hint="eastAsia"/>
          <w:b/>
        </w:rPr>
        <w:t>—</w:t>
      </w:r>
      <w:r>
        <w:rPr>
          <w:rFonts w:hint="eastAsia"/>
          <w:b/>
        </w:rPr>
        <w:t>3</w:t>
      </w:r>
      <w:r>
        <w:rPr>
          <w:rFonts w:hint="eastAsia"/>
          <w:b/>
        </w:rPr>
        <w:t>：吊销旧表、新表进入纪元</w:t>
      </w:r>
      <w:r>
        <w:rPr>
          <w:rFonts w:hint="eastAsia"/>
          <w:b/>
        </w:rPr>
        <w:t xml:space="preserve"> 4</w:t>
      </w:r>
      <w:r>
        <w:rPr>
          <w:rFonts w:hint="eastAsia"/>
          <w:b/>
        </w:rPr>
        <w:t>、邻表沿用路径密钥进入同一纪元</w:t>
      </w:r>
    </w:p>
    <w:p w14:paraId="52115D7F" w14:textId="77777777" w:rsidR="000434F1" w:rsidRDefault="00000000">
      <w:r>
        <w:rPr>
          <w:rFonts w:hint="eastAsia"/>
        </w:rPr>
        <w:t>功能测试结果汇总如下表所示。</w:t>
      </w:r>
    </w:p>
    <w:tbl>
      <w:tblPr>
        <w:tblW w:w="0" w:type="auto"/>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CellMar>
          <w:top w:w="15" w:type="dxa"/>
          <w:left w:w="15" w:type="dxa"/>
          <w:bottom w:w="15" w:type="dxa"/>
          <w:right w:w="15" w:type="dxa"/>
        </w:tblCellMar>
        <w:tblLook w:val="04A0" w:firstRow="1" w:lastRow="0" w:firstColumn="1" w:lastColumn="0" w:noHBand="0" w:noVBand="1"/>
      </w:tblPr>
      <w:tblGrid>
        <w:gridCol w:w="2076"/>
        <w:gridCol w:w="2076"/>
        <w:gridCol w:w="2076"/>
        <w:gridCol w:w="2076"/>
      </w:tblGrid>
      <w:tr w:rsidR="000434F1" w14:paraId="07222829" w14:textId="77777777">
        <w:trPr>
          <w:tblHeader/>
        </w:trPr>
        <w:tc>
          <w:tcPr>
            <w:tcW w:w="2076" w:type="dxa"/>
          </w:tcPr>
          <w:p w14:paraId="7F3CB892" w14:textId="77777777" w:rsidR="000434F1" w:rsidRDefault="00000000" w:rsidP="000A6DB9">
            <w:pPr>
              <w:jc w:val="center"/>
              <w:rPr>
                <w:b/>
                <w:bCs/>
              </w:rPr>
            </w:pPr>
            <w:r>
              <w:rPr>
                <w:rFonts w:hint="eastAsia"/>
                <w:b/>
              </w:rPr>
              <w:t>序号</w:t>
            </w:r>
          </w:p>
        </w:tc>
        <w:tc>
          <w:tcPr>
            <w:tcW w:w="2076" w:type="dxa"/>
          </w:tcPr>
          <w:p w14:paraId="5781C30E" w14:textId="77777777" w:rsidR="000434F1" w:rsidRDefault="00000000" w:rsidP="000A6DB9">
            <w:pPr>
              <w:jc w:val="center"/>
              <w:rPr>
                <w:b/>
                <w:bCs/>
              </w:rPr>
            </w:pPr>
            <w:r>
              <w:rPr>
                <w:rFonts w:hint="eastAsia"/>
                <w:b/>
              </w:rPr>
              <w:t>测试项</w:t>
            </w:r>
          </w:p>
        </w:tc>
        <w:tc>
          <w:tcPr>
            <w:tcW w:w="2076" w:type="dxa"/>
          </w:tcPr>
          <w:p w14:paraId="2824E068" w14:textId="77777777" w:rsidR="000434F1" w:rsidRDefault="00000000" w:rsidP="000A6DB9">
            <w:pPr>
              <w:jc w:val="center"/>
              <w:rPr>
                <w:b/>
                <w:bCs/>
              </w:rPr>
            </w:pPr>
            <w:r>
              <w:rPr>
                <w:rFonts w:hint="eastAsia"/>
                <w:b/>
              </w:rPr>
              <w:t>预期结果</w:t>
            </w:r>
          </w:p>
        </w:tc>
        <w:tc>
          <w:tcPr>
            <w:tcW w:w="2076" w:type="dxa"/>
          </w:tcPr>
          <w:p w14:paraId="29C1B3F9" w14:textId="77777777" w:rsidR="000434F1" w:rsidRDefault="00000000" w:rsidP="000A6DB9">
            <w:pPr>
              <w:jc w:val="center"/>
              <w:rPr>
                <w:b/>
                <w:bCs/>
              </w:rPr>
            </w:pPr>
            <w:r>
              <w:rPr>
                <w:rFonts w:hint="eastAsia"/>
                <w:b/>
              </w:rPr>
              <w:t>实测结果</w:t>
            </w:r>
          </w:p>
        </w:tc>
      </w:tr>
      <w:tr w:rsidR="000434F1" w14:paraId="612385C7" w14:textId="77777777">
        <w:tc>
          <w:tcPr>
            <w:tcW w:w="2076" w:type="dxa"/>
          </w:tcPr>
          <w:p w14:paraId="446B520F" w14:textId="77777777" w:rsidR="000434F1" w:rsidRPr="000A6DB9" w:rsidRDefault="00000000" w:rsidP="000A6DB9">
            <w:pPr>
              <w:jc w:val="center"/>
            </w:pPr>
            <w:r w:rsidRPr="000A6DB9">
              <w:t>1</w:t>
            </w:r>
          </w:p>
        </w:tc>
        <w:tc>
          <w:tcPr>
            <w:tcW w:w="2076" w:type="dxa"/>
          </w:tcPr>
          <w:p w14:paraId="6437E6E2" w14:textId="77777777" w:rsidR="000434F1" w:rsidRPr="000A6DB9" w:rsidRDefault="00000000" w:rsidP="000A6DB9">
            <w:pPr>
              <w:jc w:val="center"/>
            </w:pPr>
            <w:r w:rsidRPr="000A6DB9">
              <w:rPr>
                <w:rFonts w:hint="eastAsia"/>
              </w:rPr>
              <w:t>纪元</w:t>
            </w:r>
            <w:r w:rsidRPr="000A6DB9">
              <w:rPr>
                <w:rFonts w:hint="eastAsia"/>
              </w:rPr>
              <w:t xml:space="preserve"> 0 </w:t>
            </w:r>
            <w:r w:rsidRPr="000A6DB9">
              <w:rPr>
                <w:rFonts w:hint="eastAsia"/>
              </w:rPr>
              <w:t>业务拒绝</w:t>
            </w:r>
          </w:p>
        </w:tc>
        <w:tc>
          <w:tcPr>
            <w:tcW w:w="2076" w:type="dxa"/>
          </w:tcPr>
          <w:p w14:paraId="4FA15959" w14:textId="77777777" w:rsidR="000434F1" w:rsidRPr="000A6DB9" w:rsidRDefault="00000000" w:rsidP="000A6DB9">
            <w:pPr>
              <w:jc w:val="center"/>
            </w:pPr>
            <w:r w:rsidRPr="000A6DB9">
              <w:rPr>
                <w:rFonts w:hint="eastAsia"/>
              </w:rPr>
              <w:t>灌装纪元不承载业务</w:t>
            </w:r>
          </w:p>
        </w:tc>
        <w:tc>
          <w:tcPr>
            <w:tcW w:w="2076" w:type="dxa"/>
          </w:tcPr>
          <w:p w14:paraId="7BED7EB9" w14:textId="77777777" w:rsidR="000434F1" w:rsidRPr="000A6DB9" w:rsidRDefault="00000000" w:rsidP="000A6DB9">
            <w:pPr>
              <w:jc w:val="center"/>
            </w:pPr>
            <w:r w:rsidRPr="000A6DB9">
              <w:rPr>
                <w:rFonts w:hint="eastAsia"/>
              </w:rPr>
              <w:t>通过（图</w:t>
            </w:r>
            <w:r w:rsidRPr="000A6DB9">
              <w:rPr>
                <w:rFonts w:hint="eastAsia"/>
              </w:rPr>
              <w:t xml:space="preserve"> 3-1</w:t>
            </w:r>
            <w:r w:rsidRPr="000A6DB9">
              <w:rPr>
                <w:rFonts w:hint="eastAsia"/>
              </w:rPr>
              <w:t>）</w:t>
            </w:r>
          </w:p>
        </w:tc>
      </w:tr>
      <w:tr w:rsidR="000434F1" w14:paraId="291C3C43" w14:textId="77777777">
        <w:tc>
          <w:tcPr>
            <w:tcW w:w="2076" w:type="dxa"/>
          </w:tcPr>
          <w:p w14:paraId="2AD005D3" w14:textId="77777777" w:rsidR="000434F1" w:rsidRPr="000A6DB9" w:rsidRDefault="00000000" w:rsidP="000A6DB9">
            <w:pPr>
              <w:jc w:val="center"/>
            </w:pPr>
            <w:r w:rsidRPr="000A6DB9">
              <w:t>2</w:t>
            </w:r>
          </w:p>
        </w:tc>
        <w:tc>
          <w:tcPr>
            <w:tcW w:w="2076" w:type="dxa"/>
          </w:tcPr>
          <w:p w14:paraId="097C4406" w14:textId="77777777" w:rsidR="000434F1" w:rsidRPr="000A6DB9" w:rsidRDefault="00000000" w:rsidP="000A6DB9">
            <w:pPr>
              <w:jc w:val="center"/>
            </w:pPr>
            <w:r w:rsidRPr="000A6DB9">
              <w:rPr>
                <w:rFonts w:hint="eastAsia"/>
              </w:rPr>
              <w:t>分级认证</w:t>
            </w:r>
          </w:p>
        </w:tc>
        <w:tc>
          <w:tcPr>
            <w:tcW w:w="2076" w:type="dxa"/>
          </w:tcPr>
          <w:p w14:paraId="7F4A61E2" w14:textId="77777777" w:rsidR="000434F1" w:rsidRPr="000A6DB9" w:rsidRDefault="00000000" w:rsidP="000A6DB9">
            <w:pPr>
              <w:jc w:val="center"/>
            </w:pPr>
            <w:r w:rsidRPr="000A6DB9">
              <w:rPr>
                <w:rFonts w:hint="eastAsia"/>
              </w:rPr>
              <w:t>管控种子重算校验通过</w:t>
            </w:r>
          </w:p>
        </w:tc>
        <w:tc>
          <w:tcPr>
            <w:tcW w:w="2076" w:type="dxa"/>
          </w:tcPr>
          <w:p w14:paraId="639A14C9" w14:textId="77777777" w:rsidR="000434F1" w:rsidRPr="000A6DB9" w:rsidRDefault="00000000" w:rsidP="000A6DB9">
            <w:pPr>
              <w:jc w:val="center"/>
            </w:pPr>
            <w:r w:rsidRPr="000A6DB9">
              <w:rPr>
                <w:rFonts w:hint="eastAsia"/>
              </w:rPr>
              <w:t>通过（图</w:t>
            </w:r>
            <w:r w:rsidRPr="000A6DB9">
              <w:rPr>
                <w:rFonts w:hint="eastAsia"/>
              </w:rPr>
              <w:t xml:space="preserve"> 3-1</w:t>
            </w:r>
            <w:r w:rsidRPr="000A6DB9">
              <w:rPr>
                <w:rFonts w:hint="eastAsia"/>
              </w:rPr>
              <w:t>）</w:t>
            </w:r>
          </w:p>
        </w:tc>
      </w:tr>
      <w:tr w:rsidR="000434F1" w14:paraId="1F87C56D" w14:textId="77777777">
        <w:tc>
          <w:tcPr>
            <w:tcW w:w="2076" w:type="dxa"/>
          </w:tcPr>
          <w:p w14:paraId="3B4096A1" w14:textId="77777777" w:rsidR="000434F1" w:rsidRPr="000A6DB9" w:rsidRDefault="00000000" w:rsidP="000A6DB9">
            <w:pPr>
              <w:jc w:val="center"/>
            </w:pPr>
            <w:r w:rsidRPr="000A6DB9">
              <w:t>3</w:t>
            </w:r>
          </w:p>
        </w:tc>
        <w:tc>
          <w:tcPr>
            <w:tcW w:w="2076" w:type="dxa"/>
          </w:tcPr>
          <w:p w14:paraId="37DF727C" w14:textId="77777777" w:rsidR="000434F1" w:rsidRPr="000A6DB9" w:rsidRDefault="00000000" w:rsidP="000A6DB9">
            <w:pPr>
              <w:jc w:val="center"/>
            </w:pPr>
            <w:r w:rsidRPr="000A6DB9">
              <w:rPr>
                <w:rFonts w:hint="eastAsia"/>
              </w:rPr>
              <w:t>分级加密与越权派生</w:t>
            </w:r>
          </w:p>
        </w:tc>
        <w:tc>
          <w:tcPr>
            <w:tcW w:w="2076" w:type="dxa"/>
          </w:tcPr>
          <w:p w14:paraId="1237CA47" w14:textId="77777777" w:rsidR="000434F1" w:rsidRPr="000A6DB9" w:rsidRDefault="00000000" w:rsidP="000A6DB9">
            <w:pPr>
              <w:jc w:val="center"/>
            </w:pPr>
            <w:r w:rsidRPr="000A6DB9">
              <w:rPr>
                <w:rFonts w:hint="eastAsia"/>
              </w:rPr>
              <w:t>主站解开明文，台区派生业务密钥被拒绝</w:t>
            </w:r>
          </w:p>
        </w:tc>
        <w:tc>
          <w:tcPr>
            <w:tcW w:w="2076" w:type="dxa"/>
          </w:tcPr>
          <w:p w14:paraId="0157C75C" w14:textId="77777777" w:rsidR="000434F1" w:rsidRPr="000A6DB9" w:rsidRDefault="00000000" w:rsidP="000A6DB9">
            <w:pPr>
              <w:jc w:val="center"/>
            </w:pPr>
            <w:r w:rsidRPr="000A6DB9">
              <w:rPr>
                <w:rFonts w:hint="eastAsia"/>
              </w:rPr>
              <w:t>通过（图</w:t>
            </w:r>
            <w:r w:rsidRPr="000A6DB9">
              <w:rPr>
                <w:rFonts w:hint="eastAsia"/>
              </w:rPr>
              <w:t xml:space="preserve"> 3-1</w:t>
            </w:r>
            <w:r w:rsidRPr="000A6DB9">
              <w:rPr>
                <w:rFonts w:hint="eastAsia"/>
              </w:rPr>
              <w:t>）</w:t>
            </w:r>
          </w:p>
        </w:tc>
      </w:tr>
      <w:tr w:rsidR="000434F1" w14:paraId="37212F34" w14:textId="77777777">
        <w:tc>
          <w:tcPr>
            <w:tcW w:w="2076" w:type="dxa"/>
          </w:tcPr>
          <w:p w14:paraId="36ADB87F" w14:textId="77777777" w:rsidR="000434F1" w:rsidRPr="000A6DB9" w:rsidRDefault="00000000" w:rsidP="000A6DB9">
            <w:pPr>
              <w:jc w:val="center"/>
            </w:pPr>
            <w:r w:rsidRPr="000A6DB9">
              <w:t>4</w:t>
            </w:r>
          </w:p>
        </w:tc>
        <w:tc>
          <w:tcPr>
            <w:tcW w:w="2076" w:type="dxa"/>
          </w:tcPr>
          <w:p w14:paraId="418BB392" w14:textId="77777777" w:rsidR="000434F1" w:rsidRPr="000A6DB9" w:rsidRDefault="00000000" w:rsidP="000A6DB9">
            <w:pPr>
              <w:jc w:val="center"/>
            </w:pPr>
            <w:r w:rsidRPr="000A6DB9">
              <w:rPr>
                <w:rFonts w:hint="eastAsia"/>
              </w:rPr>
              <w:t>离线直达</w:t>
            </w:r>
          </w:p>
        </w:tc>
        <w:tc>
          <w:tcPr>
            <w:tcW w:w="2076" w:type="dxa"/>
          </w:tcPr>
          <w:p w14:paraId="2774B884" w14:textId="77777777" w:rsidR="000434F1" w:rsidRPr="000A6DB9" w:rsidRDefault="00000000" w:rsidP="000A6DB9">
            <w:pPr>
              <w:jc w:val="center"/>
            </w:pPr>
            <w:r w:rsidRPr="000A6DB9">
              <w:rPr>
                <w:rFonts w:hint="eastAsia"/>
              </w:rPr>
              <w:t>漏收纪元</w:t>
            </w:r>
            <w:r w:rsidRPr="000A6DB9">
              <w:rPr>
                <w:rFonts w:hint="eastAsia"/>
              </w:rPr>
              <w:t xml:space="preserve"> 1 </w:t>
            </w:r>
            <w:r w:rsidRPr="000A6DB9">
              <w:rPr>
                <w:rFonts w:hint="eastAsia"/>
              </w:rPr>
              <w:t>直达纪元</w:t>
            </w:r>
            <w:r w:rsidRPr="000A6DB9">
              <w:rPr>
                <w:rFonts w:hint="eastAsia"/>
              </w:rPr>
              <w:t xml:space="preserve"> 2</w:t>
            </w:r>
            <w:r w:rsidRPr="000A6DB9">
              <w:rPr>
                <w:rFonts w:hint="eastAsia"/>
              </w:rPr>
              <w:t>，旧报文拒绝</w:t>
            </w:r>
          </w:p>
        </w:tc>
        <w:tc>
          <w:tcPr>
            <w:tcW w:w="2076" w:type="dxa"/>
          </w:tcPr>
          <w:p w14:paraId="43D75693" w14:textId="77777777" w:rsidR="000434F1" w:rsidRPr="000A6DB9" w:rsidRDefault="00000000" w:rsidP="000A6DB9">
            <w:pPr>
              <w:jc w:val="center"/>
            </w:pPr>
            <w:r w:rsidRPr="000A6DB9">
              <w:rPr>
                <w:rFonts w:hint="eastAsia"/>
              </w:rPr>
              <w:t>通过（图</w:t>
            </w:r>
            <w:r w:rsidRPr="000A6DB9">
              <w:rPr>
                <w:rFonts w:hint="eastAsia"/>
              </w:rPr>
              <w:t xml:space="preserve"> 3-2</w:t>
            </w:r>
            <w:r w:rsidRPr="000A6DB9">
              <w:rPr>
                <w:rFonts w:hint="eastAsia"/>
              </w:rPr>
              <w:t>、图</w:t>
            </w:r>
            <w:r w:rsidRPr="000A6DB9">
              <w:rPr>
                <w:rFonts w:hint="eastAsia"/>
              </w:rPr>
              <w:t xml:space="preserve"> 3-3</w:t>
            </w:r>
            <w:r w:rsidRPr="000A6DB9">
              <w:rPr>
                <w:rFonts w:hint="eastAsia"/>
              </w:rPr>
              <w:t>）</w:t>
            </w:r>
          </w:p>
        </w:tc>
      </w:tr>
      <w:tr w:rsidR="000434F1" w14:paraId="71311479" w14:textId="77777777">
        <w:tc>
          <w:tcPr>
            <w:tcW w:w="2076" w:type="dxa"/>
          </w:tcPr>
          <w:p w14:paraId="0F1CA3A7" w14:textId="77777777" w:rsidR="000434F1" w:rsidRPr="000A6DB9" w:rsidRDefault="00000000" w:rsidP="000A6DB9">
            <w:pPr>
              <w:jc w:val="center"/>
            </w:pPr>
            <w:r w:rsidRPr="000A6DB9">
              <w:t>5</w:t>
            </w:r>
          </w:p>
        </w:tc>
        <w:tc>
          <w:tcPr>
            <w:tcW w:w="2076" w:type="dxa"/>
          </w:tcPr>
          <w:p w14:paraId="58BEF543" w14:textId="77777777" w:rsidR="000434F1" w:rsidRPr="000A6DB9" w:rsidRDefault="00000000" w:rsidP="000A6DB9">
            <w:pPr>
              <w:jc w:val="center"/>
            </w:pPr>
            <w:r w:rsidRPr="000A6DB9">
              <w:rPr>
                <w:rFonts w:hint="eastAsia"/>
              </w:rPr>
              <w:t>吊销隔离</w:t>
            </w:r>
          </w:p>
        </w:tc>
        <w:tc>
          <w:tcPr>
            <w:tcW w:w="2076" w:type="dxa"/>
          </w:tcPr>
          <w:p w14:paraId="30D40300" w14:textId="77777777" w:rsidR="000434F1" w:rsidRPr="000A6DB9" w:rsidRDefault="00000000" w:rsidP="000A6DB9">
            <w:pPr>
              <w:jc w:val="center"/>
            </w:pPr>
            <w:r w:rsidRPr="000A6DB9">
              <w:rPr>
                <w:rFonts w:hint="eastAsia"/>
              </w:rPr>
              <w:t>被吊销终端解不开新纪元材料</w:t>
            </w:r>
          </w:p>
        </w:tc>
        <w:tc>
          <w:tcPr>
            <w:tcW w:w="2076" w:type="dxa"/>
          </w:tcPr>
          <w:p w14:paraId="5083F3E9" w14:textId="77777777" w:rsidR="000434F1" w:rsidRPr="000A6DB9" w:rsidRDefault="00000000" w:rsidP="000A6DB9">
            <w:pPr>
              <w:jc w:val="center"/>
            </w:pPr>
            <w:r w:rsidRPr="000A6DB9">
              <w:rPr>
                <w:rFonts w:hint="eastAsia"/>
              </w:rPr>
              <w:t>通过（图</w:t>
            </w:r>
            <w:r w:rsidRPr="000A6DB9">
              <w:rPr>
                <w:rFonts w:hint="eastAsia"/>
              </w:rPr>
              <w:t xml:space="preserve"> 2-10</w:t>
            </w:r>
            <w:r w:rsidRPr="000A6DB9">
              <w:rPr>
                <w:rFonts w:hint="eastAsia"/>
              </w:rPr>
              <w:t>、图</w:t>
            </w:r>
            <w:r w:rsidRPr="000A6DB9">
              <w:rPr>
                <w:rFonts w:hint="eastAsia"/>
              </w:rPr>
              <w:t xml:space="preserve"> 3-4</w:t>
            </w:r>
            <w:r w:rsidRPr="000A6DB9">
              <w:rPr>
                <w:rFonts w:hint="eastAsia"/>
              </w:rPr>
              <w:t>）</w:t>
            </w:r>
          </w:p>
        </w:tc>
      </w:tr>
      <w:tr w:rsidR="000434F1" w14:paraId="70751C46" w14:textId="77777777">
        <w:tc>
          <w:tcPr>
            <w:tcW w:w="2076" w:type="dxa"/>
          </w:tcPr>
          <w:p w14:paraId="02EB5634" w14:textId="77777777" w:rsidR="000434F1" w:rsidRPr="000A6DB9" w:rsidRDefault="00000000" w:rsidP="000A6DB9">
            <w:pPr>
              <w:jc w:val="center"/>
            </w:pPr>
            <w:r w:rsidRPr="000A6DB9">
              <w:t>6</w:t>
            </w:r>
          </w:p>
        </w:tc>
        <w:tc>
          <w:tcPr>
            <w:tcW w:w="2076" w:type="dxa"/>
          </w:tcPr>
          <w:p w14:paraId="1956C044" w14:textId="77777777" w:rsidR="000434F1" w:rsidRPr="000A6DB9" w:rsidRDefault="00000000" w:rsidP="000A6DB9">
            <w:pPr>
              <w:jc w:val="center"/>
            </w:pPr>
            <w:r w:rsidRPr="000A6DB9">
              <w:rPr>
                <w:rFonts w:hint="eastAsia"/>
              </w:rPr>
              <w:t>完成帧一致性</w:t>
            </w:r>
          </w:p>
        </w:tc>
        <w:tc>
          <w:tcPr>
            <w:tcW w:w="2076" w:type="dxa"/>
          </w:tcPr>
          <w:p w14:paraId="301AAD19" w14:textId="77777777" w:rsidR="000434F1" w:rsidRPr="000A6DB9" w:rsidRDefault="00000000" w:rsidP="000A6DB9">
            <w:pPr>
              <w:jc w:val="center"/>
            </w:pPr>
            <w:r w:rsidRPr="000A6DB9">
              <w:rPr>
                <w:rFonts w:hint="eastAsia"/>
              </w:rPr>
              <w:t>扣下未吊销即拒绝并定位明细</w:t>
            </w:r>
          </w:p>
        </w:tc>
        <w:tc>
          <w:tcPr>
            <w:tcW w:w="2076" w:type="dxa"/>
          </w:tcPr>
          <w:p w14:paraId="0A6F7200" w14:textId="77777777" w:rsidR="000434F1" w:rsidRPr="000A6DB9" w:rsidRDefault="00000000" w:rsidP="000A6DB9">
            <w:pPr>
              <w:jc w:val="center"/>
            </w:pPr>
            <w:r w:rsidRPr="000A6DB9">
              <w:rPr>
                <w:rFonts w:hint="eastAsia"/>
              </w:rPr>
              <w:t>通过（图</w:t>
            </w:r>
            <w:r w:rsidRPr="000A6DB9">
              <w:rPr>
                <w:rFonts w:hint="eastAsia"/>
              </w:rPr>
              <w:t xml:space="preserve"> 2-9</w:t>
            </w:r>
            <w:r w:rsidRPr="000A6DB9">
              <w:rPr>
                <w:rFonts w:hint="eastAsia"/>
              </w:rPr>
              <w:t>）</w:t>
            </w:r>
          </w:p>
        </w:tc>
      </w:tr>
      <w:tr w:rsidR="000434F1" w14:paraId="7E8E48D9" w14:textId="77777777">
        <w:tc>
          <w:tcPr>
            <w:tcW w:w="2076" w:type="dxa"/>
          </w:tcPr>
          <w:p w14:paraId="57CAA50F" w14:textId="77777777" w:rsidR="000434F1" w:rsidRPr="000A6DB9" w:rsidRDefault="00000000" w:rsidP="000A6DB9">
            <w:pPr>
              <w:jc w:val="center"/>
            </w:pPr>
            <w:r w:rsidRPr="000A6DB9">
              <w:t>7</w:t>
            </w:r>
          </w:p>
        </w:tc>
        <w:tc>
          <w:tcPr>
            <w:tcW w:w="2076" w:type="dxa"/>
          </w:tcPr>
          <w:p w14:paraId="142B2591" w14:textId="77777777" w:rsidR="000434F1" w:rsidRPr="000A6DB9" w:rsidRDefault="00000000" w:rsidP="000A6DB9">
            <w:pPr>
              <w:jc w:val="center"/>
            </w:pPr>
            <w:r w:rsidRPr="000A6DB9">
              <w:rPr>
                <w:rFonts w:hint="eastAsia"/>
              </w:rPr>
              <w:t>换表与邻表兼容</w:t>
            </w:r>
          </w:p>
        </w:tc>
        <w:tc>
          <w:tcPr>
            <w:tcW w:w="2076" w:type="dxa"/>
          </w:tcPr>
          <w:p w14:paraId="564CDB7B" w14:textId="77777777" w:rsidR="000434F1" w:rsidRPr="000A6DB9" w:rsidRDefault="00000000" w:rsidP="000A6DB9">
            <w:pPr>
              <w:jc w:val="center"/>
            </w:pPr>
            <w:r w:rsidRPr="000A6DB9">
              <w:rPr>
                <w:rFonts w:hint="eastAsia"/>
              </w:rPr>
              <w:t>旧表吊销、新表与邻表正常进入新纪元</w:t>
            </w:r>
          </w:p>
        </w:tc>
        <w:tc>
          <w:tcPr>
            <w:tcW w:w="2076" w:type="dxa"/>
          </w:tcPr>
          <w:p w14:paraId="5D8CD32D" w14:textId="77777777" w:rsidR="000434F1" w:rsidRPr="000A6DB9" w:rsidRDefault="00000000" w:rsidP="000A6DB9">
            <w:pPr>
              <w:jc w:val="center"/>
            </w:pPr>
            <w:r w:rsidRPr="000A6DB9">
              <w:rPr>
                <w:rFonts w:hint="eastAsia"/>
              </w:rPr>
              <w:t>通过（图</w:t>
            </w:r>
            <w:r w:rsidRPr="000A6DB9">
              <w:rPr>
                <w:rFonts w:hint="eastAsia"/>
              </w:rPr>
              <w:t xml:space="preserve"> 2-13</w:t>
            </w:r>
            <w:r w:rsidRPr="000A6DB9">
              <w:rPr>
                <w:rFonts w:hint="eastAsia"/>
              </w:rPr>
              <w:t>、图</w:t>
            </w:r>
            <w:r w:rsidRPr="000A6DB9">
              <w:rPr>
                <w:rFonts w:hint="eastAsia"/>
              </w:rPr>
              <w:t xml:space="preserve"> 3-4</w:t>
            </w:r>
            <w:r w:rsidRPr="000A6DB9">
              <w:rPr>
                <w:rFonts w:hint="eastAsia"/>
              </w:rPr>
              <w:t>）</w:t>
            </w:r>
          </w:p>
        </w:tc>
      </w:tr>
      <w:tr w:rsidR="000434F1" w14:paraId="1EE7BBA7" w14:textId="77777777">
        <w:tc>
          <w:tcPr>
            <w:tcW w:w="2076" w:type="dxa"/>
          </w:tcPr>
          <w:p w14:paraId="338DB56D" w14:textId="77777777" w:rsidR="000434F1" w:rsidRPr="000A6DB9" w:rsidRDefault="00000000" w:rsidP="000A6DB9">
            <w:pPr>
              <w:jc w:val="center"/>
            </w:pPr>
            <w:r w:rsidRPr="000A6DB9">
              <w:t>8</w:t>
            </w:r>
          </w:p>
        </w:tc>
        <w:tc>
          <w:tcPr>
            <w:tcW w:w="2076" w:type="dxa"/>
          </w:tcPr>
          <w:p w14:paraId="5E75F588" w14:textId="77777777" w:rsidR="000434F1" w:rsidRPr="000A6DB9" w:rsidRDefault="00000000" w:rsidP="000A6DB9">
            <w:pPr>
              <w:jc w:val="center"/>
            </w:pPr>
            <w:r w:rsidRPr="000A6DB9">
              <w:rPr>
                <w:rFonts w:hint="eastAsia"/>
              </w:rPr>
              <w:t>销毁防护</w:t>
            </w:r>
          </w:p>
        </w:tc>
        <w:tc>
          <w:tcPr>
            <w:tcW w:w="2076" w:type="dxa"/>
          </w:tcPr>
          <w:p w14:paraId="6E594190" w14:textId="77777777" w:rsidR="000434F1" w:rsidRPr="000A6DB9" w:rsidRDefault="00000000" w:rsidP="000A6DB9">
            <w:pPr>
              <w:jc w:val="center"/>
            </w:pPr>
            <w:r w:rsidRPr="000A6DB9">
              <w:rPr>
                <w:rFonts w:hint="eastAsia"/>
              </w:rPr>
              <w:t>销毁后接入核验失败、重新灌装被拒绝</w:t>
            </w:r>
          </w:p>
        </w:tc>
        <w:tc>
          <w:tcPr>
            <w:tcW w:w="2076" w:type="dxa"/>
          </w:tcPr>
          <w:p w14:paraId="71352560" w14:textId="77777777" w:rsidR="000434F1" w:rsidRPr="000A6DB9" w:rsidRDefault="00000000" w:rsidP="000A6DB9">
            <w:pPr>
              <w:jc w:val="center"/>
            </w:pPr>
            <w:r w:rsidRPr="000A6DB9">
              <w:rPr>
                <w:rFonts w:hint="eastAsia"/>
              </w:rPr>
              <w:t>通过（图</w:t>
            </w:r>
            <w:r w:rsidRPr="000A6DB9">
              <w:rPr>
                <w:rFonts w:hint="eastAsia"/>
              </w:rPr>
              <w:t xml:space="preserve"> 2-17</w:t>
            </w:r>
            <w:r w:rsidRPr="000A6DB9">
              <w:rPr>
                <w:rFonts w:hint="eastAsia"/>
              </w:rPr>
              <w:t>、图</w:t>
            </w:r>
            <w:r w:rsidRPr="000A6DB9">
              <w:rPr>
                <w:rFonts w:hint="eastAsia"/>
              </w:rPr>
              <w:t xml:space="preserve"> 2-18</w:t>
            </w:r>
            <w:r w:rsidRPr="000A6DB9">
              <w:rPr>
                <w:rFonts w:hint="eastAsia"/>
              </w:rPr>
              <w:t>）</w:t>
            </w:r>
          </w:p>
        </w:tc>
      </w:tr>
      <w:tr w:rsidR="000434F1" w14:paraId="47BC7F43" w14:textId="77777777">
        <w:tc>
          <w:tcPr>
            <w:tcW w:w="2076" w:type="dxa"/>
          </w:tcPr>
          <w:p w14:paraId="3B16BF2C" w14:textId="77777777" w:rsidR="000434F1" w:rsidRPr="000A6DB9" w:rsidRDefault="00000000" w:rsidP="000A6DB9">
            <w:pPr>
              <w:jc w:val="center"/>
            </w:pPr>
            <w:r w:rsidRPr="000A6DB9">
              <w:t>9</w:t>
            </w:r>
          </w:p>
        </w:tc>
        <w:tc>
          <w:tcPr>
            <w:tcW w:w="2076" w:type="dxa"/>
          </w:tcPr>
          <w:p w14:paraId="72B0DC17" w14:textId="77777777" w:rsidR="000434F1" w:rsidRPr="000A6DB9" w:rsidRDefault="00000000" w:rsidP="000A6DB9">
            <w:pPr>
              <w:jc w:val="center"/>
            </w:pPr>
            <w:r w:rsidRPr="000A6DB9">
              <w:rPr>
                <w:rFonts w:hint="eastAsia"/>
              </w:rPr>
              <w:t>主密钥恢复</w:t>
            </w:r>
          </w:p>
        </w:tc>
        <w:tc>
          <w:tcPr>
            <w:tcW w:w="2076" w:type="dxa"/>
          </w:tcPr>
          <w:p w14:paraId="05F847C9" w14:textId="77777777" w:rsidR="000434F1" w:rsidRPr="000A6DB9" w:rsidRDefault="00000000" w:rsidP="000A6DB9">
            <w:pPr>
              <w:jc w:val="center"/>
            </w:pPr>
            <w:r w:rsidRPr="000A6DB9">
              <w:rPr>
                <w:rFonts w:hint="eastAsia"/>
              </w:rPr>
              <w:t>错口令拒绝、双口令通过</w:t>
            </w:r>
          </w:p>
        </w:tc>
        <w:tc>
          <w:tcPr>
            <w:tcW w:w="2076" w:type="dxa"/>
          </w:tcPr>
          <w:p w14:paraId="20E68D03" w14:textId="77777777" w:rsidR="000434F1" w:rsidRPr="000A6DB9" w:rsidRDefault="00000000" w:rsidP="000A6DB9">
            <w:pPr>
              <w:jc w:val="center"/>
            </w:pPr>
            <w:r w:rsidRPr="000A6DB9">
              <w:rPr>
                <w:rFonts w:hint="eastAsia"/>
              </w:rPr>
              <w:t>通过（图</w:t>
            </w:r>
            <w:r w:rsidRPr="000A6DB9">
              <w:rPr>
                <w:rFonts w:hint="eastAsia"/>
              </w:rPr>
              <w:t xml:space="preserve"> 2-4</w:t>
            </w:r>
            <w:r w:rsidRPr="000A6DB9">
              <w:rPr>
                <w:rFonts w:hint="eastAsia"/>
              </w:rPr>
              <w:t>、图</w:t>
            </w:r>
            <w:r w:rsidRPr="000A6DB9">
              <w:rPr>
                <w:rFonts w:hint="eastAsia"/>
              </w:rPr>
              <w:t xml:space="preserve"> 2-5</w:t>
            </w:r>
            <w:r w:rsidRPr="000A6DB9">
              <w:rPr>
                <w:rFonts w:hint="eastAsia"/>
              </w:rPr>
              <w:t>）</w:t>
            </w:r>
          </w:p>
        </w:tc>
      </w:tr>
      <w:tr w:rsidR="000434F1" w14:paraId="037577D2" w14:textId="77777777">
        <w:tc>
          <w:tcPr>
            <w:tcW w:w="2076" w:type="dxa"/>
          </w:tcPr>
          <w:p w14:paraId="256AF8A5" w14:textId="77777777" w:rsidR="000434F1" w:rsidRPr="000A6DB9" w:rsidRDefault="00000000" w:rsidP="000A6DB9">
            <w:pPr>
              <w:jc w:val="center"/>
            </w:pPr>
            <w:r w:rsidRPr="000A6DB9">
              <w:t>10</w:t>
            </w:r>
          </w:p>
        </w:tc>
        <w:tc>
          <w:tcPr>
            <w:tcW w:w="2076" w:type="dxa"/>
          </w:tcPr>
          <w:p w14:paraId="13D19A7A" w14:textId="77777777" w:rsidR="000434F1" w:rsidRPr="000A6DB9" w:rsidRDefault="00000000" w:rsidP="000A6DB9">
            <w:pPr>
              <w:jc w:val="center"/>
            </w:pPr>
            <w:r w:rsidRPr="000A6DB9">
              <w:rPr>
                <w:rFonts w:hint="eastAsia"/>
              </w:rPr>
              <w:t>固件召回</w:t>
            </w:r>
          </w:p>
        </w:tc>
        <w:tc>
          <w:tcPr>
            <w:tcW w:w="2076" w:type="dxa"/>
          </w:tcPr>
          <w:p w14:paraId="6B1FE733" w14:textId="77777777" w:rsidR="000434F1" w:rsidRPr="000A6DB9" w:rsidRDefault="00000000" w:rsidP="000A6DB9">
            <w:pPr>
              <w:jc w:val="center"/>
            </w:pPr>
            <w:r w:rsidRPr="000A6DB9">
              <w:rPr>
                <w:rFonts w:hint="eastAsia"/>
              </w:rPr>
              <w:t>四批次定向召回，子集差</w:t>
            </w:r>
            <w:r w:rsidRPr="000A6DB9">
              <w:rPr>
                <w:rFonts w:hint="eastAsia"/>
              </w:rPr>
              <w:t xml:space="preserve"> 1 </w:t>
            </w:r>
            <w:r w:rsidRPr="000A6DB9">
              <w:rPr>
                <w:rFonts w:hint="eastAsia"/>
              </w:rPr>
              <w:t>条</w:t>
            </w:r>
          </w:p>
        </w:tc>
        <w:tc>
          <w:tcPr>
            <w:tcW w:w="2076" w:type="dxa"/>
          </w:tcPr>
          <w:p w14:paraId="41F5882A" w14:textId="77777777" w:rsidR="000434F1" w:rsidRPr="000A6DB9" w:rsidRDefault="00000000" w:rsidP="000A6DB9">
            <w:pPr>
              <w:jc w:val="center"/>
            </w:pPr>
            <w:r w:rsidRPr="000A6DB9">
              <w:rPr>
                <w:rFonts w:hint="eastAsia"/>
              </w:rPr>
              <w:t>通过（图</w:t>
            </w:r>
            <w:r w:rsidRPr="000A6DB9">
              <w:rPr>
                <w:rFonts w:hint="eastAsia"/>
              </w:rPr>
              <w:t xml:space="preserve"> 2-21</w:t>
            </w:r>
            <w:r w:rsidRPr="000A6DB9">
              <w:rPr>
                <w:rFonts w:hint="eastAsia"/>
              </w:rPr>
              <w:t>）</w:t>
            </w:r>
          </w:p>
        </w:tc>
      </w:tr>
    </w:tbl>
    <w:p w14:paraId="4C826E7B" w14:textId="77777777" w:rsidR="000434F1" w:rsidRDefault="000434F1">
      <w:pPr>
        <w:widowControl/>
        <w:adjustRightInd w:val="0"/>
        <w:snapToGrid w:val="0"/>
        <w:spacing w:line="480" w:lineRule="exact"/>
        <w:rPr>
          <w:rFonts w:ascii="楷体_GB2312" w:eastAsia="楷体_GB2312" w:hAnsi="Times New Roman"/>
          <w:bCs/>
          <w:sz w:val="28"/>
          <w:szCs w:val="28"/>
        </w:rPr>
      </w:pPr>
    </w:p>
    <w:p w14:paraId="42D5518E" w14:textId="77777777" w:rsidR="000434F1" w:rsidRDefault="00000000">
      <w:pPr>
        <w:pStyle w:val="2"/>
        <w:spacing w:before="240" w:after="240" w:line="360" w:lineRule="auto"/>
        <w:rPr>
          <w:rFonts w:ascii="Times New Roman" w:eastAsia="黑体" w:hAnsi="Times New Roman" w:cs="Times New Roman"/>
          <w:sz w:val="28"/>
          <w:szCs w:val="28"/>
        </w:rPr>
      </w:pPr>
      <w:r>
        <w:rPr>
          <w:rFonts w:ascii="Times New Roman" w:eastAsia="黑体" w:hAnsi="Times New Roman" w:cs="Times New Roman" w:hint="eastAsia"/>
          <w:sz w:val="28"/>
          <w:szCs w:val="28"/>
        </w:rPr>
        <w:t xml:space="preserve">3.3 </w:t>
      </w:r>
      <w:r>
        <w:rPr>
          <w:rFonts w:ascii="Times New Roman" w:eastAsia="黑体" w:hAnsi="Times New Roman" w:cs="Times New Roman" w:hint="eastAsia"/>
          <w:sz w:val="28"/>
          <w:szCs w:val="28"/>
        </w:rPr>
        <w:t>性能测试</w:t>
      </w:r>
    </w:p>
    <w:p w14:paraId="0CA68B82" w14:textId="77777777" w:rsidR="000434F1" w:rsidRDefault="00000000" w:rsidP="000A6DB9">
      <w:pPr>
        <w:ind w:firstLineChars="200" w:firstLine="420"/>
      </w:pPr>
      <w:r>
        <w:rPr>
          <w:rFonts w:ascii="Consolas" w:eastAsia="Consolas" w:hAnsi="Consolas" w:cs="Consolas"/>
          <w:shd w:val="clear" w:color="auto" w:fill="F5F5F5"/>
        </w:rPr>
        <w:t>make bench</w:t>
      </w:r>
      <w:r>
        <w:rPr>
          <w:rFonts w:hint="eastAsia"/>
        </w:rPr>
        <w:t xml:space="preserve"> </w:t>
      </w:r>
      <w:r>
        <w:rPr>
          <w:rFonts w:hint="eastAsia"/>
        </w:rPr>
        <w:t>在测试环境单机完整输出如图</w:t>
      </w:r>
      <w:r>
        <w:rPr>
          <w:rFonts w:hint="eastAsia"/>
        </w:rPr>
        <w:t xml:space="preserve"> 3-5 </w:t>
      </w:r>
      <w:r>
        <w:rPr>
          <w:rFonts w:hint="eastAsia"/>
        </w:rPr>
        <w:t>所示。基准覆盖管理容量、密钥派生、并行更新、确认重算与逐台</w:t>
      </w:r>
      <w:r>
        <w:rPr>
          <w:rFonts w:hint="eastAsia"/>
        </w:rPr>
        <w:t xml:space="preserve"> SM2 </w:t>
      </w:r>
      <w:r>
        <w:rPr>
          <w:rFonts w:hint="eastAsia"/>
        </w:rPr>
        <w:t>对照五个维度，实测数据汇总如下。</w:t>
      </w:r>
    </w:p>
    <w:p w14:paraId="6C42A250" w14:textId="77777777" w:rsidR="000434F1" w:rsidRDefault="00000000">
      <w:pPr>
        <w:jc w:val="center"/>
        <w:rPr>
          <w:b/>
        </w:rPr>
      </w:pPr>
      <w:r>
        <w:rPr>
          <w:noProof/>
        </w:rPr>
        <w:drawing>
          <wp:inline distT="0" distB="0" distL="0" distR="0" wp14:anchorId="4F19399A" wp14:editId="15C39D51">
            <wp:extent cx="5715000" cy="2124075"/>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pic:cNvPicPr/>
                  </pic:nvPicPr>
                  <pic:blipFill rotWithShape="1">
                    <a:blip r:embed="rId35"/>
                    <a:stretch>
                      <a:fillRect/>
                    </a:stretch>
                  </pic:blipFill>
                  <pic:spPr>
                    <a:xfrm>
                      <a:off x="0" y="0"/>
                      <a:ext cx="5715000" cy="2124075"/>
                    </a:xfrm>
                    <a:prstGeom prst="rect">
                      <a:avLst/>
                    </a:prstGeom>
                  </pic:spPr>
                </pic:pic>
              </a:graphicData>
            </a:graphic>
          </wp:inline>
        </w:drawing>
      </w:r>
    </w:p>
    <w:p w14:paraId="5359B7B8" w14:textId="77777777" w:rsidR="000434F1" w:rsidRDefault="00000000">
      <w:pPr>
        <w:jc w:val="center"/>
      </w:pPr>
      <w:r>
        <w:rPr>
          <w:rFonts w:hint="eastAsia"/>
          <w:b/>
        </w:rPr>
        <w:t>图</w:t>
      </w:r>
      <w:r>
        <w:rPr>
          <w:rFonts w:hint="eastAsia"/>
          <w:b/>
        </w:rPr>
        <w:t xml:space="preserve"> 3-5</w:t>
      </w:r>
      <w:r>
        <w:rPr>
          <w:rFonts w:hint="eastAsia"/>
          <w:b/>
        </w:rPr>
        <w:t xml:space="preserve">　</w:t>
      </w:r>
      <w:r>
        <w:rPr>
          <w:rFonts w:hint="eastAsia"/>
          <w:b/>
        </w:rPr>
        <w:t xml:space="preserve">make bench </w:t>
      </w:r>
      <w:r>
        <w:rPr>
          <w:rFonts w:hint="eastAsia"/>
          <w:b/>
        </w:rPr>
        <w:t>完整输出：容量、更新、确认与逐台</w:t>
      </w:r>
      <w:r>
        <w:rPr>
          <w:rFonts w:hint="eastAsia"/>
          <w:b/>
        </w:rPr>
        <w:t xml:space="preserve"> SM2 </w:t>
      </w:r>
      <w:r>
        <w:rPr>
          <w:rFonts w:hint="eastAsia"/>
          <w:b/>
        </w:rPr>
        <w:t>对照</w:t>
      </w:r>
    </w:p>
    <w:tbl>
      <w:tblPr>
        <w:tblW w:w="0" w:type="auto"/>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CellMar>
          <w:top w:w="15" w:type="dxa"/>
          <w:left w:w="15" w:type="dxa"/>
          <w:bottom w:w="15" w:type="dxa"/>
          <w:right w:w="15" w:type="dxa"/>
        </w:tblCellMar>
        <w:tblLook w:val="04A0" w:firstRow="1" w:lastRow="0" w:firstColumn="1" w:lastColumn="0" w:noHBand="0" w:noVBand="1"/>
      </w:tblPr>
      <w:tblGrid>
        <w:gridCol w:w="2768"/>
        <w:gridCol w:w="2768"/>
        <w:gridCol w:w="2768"/>
      </w:tblGrid>
      <w:tr w:rsidR="000434F1" w14:paraId="5CDFDB45" w14:textId="77777777">
        <w:trPr>
          <w:tblHeader/>
        </w:trPr>
        <w:tc>
          <w:tcPr>
            <w:tcW w:w="2768" w:type="dxa"/>
          </w:tcPr>
          <w:p w14:paraId="33E9F3F9" w14:textId="77777777" w:rsidR="000434F1" w:rsidRDefault="00000000" w:rsidP="000A6DB9">
            <w:pPr>
              <w:jc w:val="center"/>
              <w:rPr>
                <w:b/>
                <w:bCs/>
              </w:rPr>
            </w:pPr>
            <w:r>
              <w:rPr>
                <w:rFonts w:hint="eastAsia"/>
                <w:b/>
              </w:rPr>
              <w:t>基准项</w:t>
            </w:r>
          </w:p>
        </w:tc>
        <w:tc>
          <w:tcPr>
            <w:tcW w:w="2768" w:type="dxa"/>
          </w:tcPr>
          <w:p w14:paraId="3141610A" w14:textId="77777777" w:rsidR="000434F1" w:rsidRDefault="00000000" w:rsidP="000A6DB9">
            <w:pPr>
              <w:jc w:val="center"/>
              <w:rPr>
                <w:b/>
                <w:bCs/>
              </w:rPr>
            </w:pPr>
            <w:r>
              <w:rPr>
                <w:rFonts w:hint="eastAsia"/>
                <w:b/>
              </w:rPr>
              <w:t>实测数值</w:t>
            </w:r>
          </w:p>
        </w:tc>
        <w:tc>
          <w:tcPr>
            <w:tcW w:w="2768" w:type="dxa"/>
          </w:tcPr>
          <w:p w14:paraId="34347E59" w14:textId="77777777" w:rsidR="000434F1" w:rsidRDefault="00000000" w:rsidP="000A6DB9">
            <w:pPr>
              <w:jc w:val="center"/>
              <w:rPr>
                <w:b/>
                <w:bCs/>
              </w:rPr>
            </w:pPr>
            <w:r>
              <w:rPr>
                <w:rFonts w:hint="eastAsia"/>
                <w:b/>
              </w:rPr>
              <w:t>备注</w:t>
            </w:r>
          </w:p>
        </w:tc>
      </w:tr>
      <w:tr w:rsidR="000434F1" w14:paraId="3F29F73A" w14:textId="77777777">
        <w:tc>
          <w:tcPr>
            <w:tcW w:w="2768" w:type="dxa"/>
          </w:tcPr>
          <w:p w14:paraId="12EBD616" w14:textId="77777777" w:rsidR="000434F1" w:rsidRDefault="00000000" w:rsidP="000A6DB9">
            <w:pPr>
              <w:jc w:val="center"/>
            </w:pPr>
            <w:r>
              <w:rPr>
                <w:rFonts w:hint="eastAsia"/>
              </w:rPr>
              <w:t>密钥流式派生</w:t>
            </w:r>
          </w:p>
        </w:tc>
        <w:tc>
          <w:tcPr>
            <w:tcW w:w="2768" w:type="dxa"/>
          </w:tcPr>
          <w:p w14:paraId="7C80D2AB" w14:textId="77777777" w:rsidR="000434F1" w:rsidRDefault="00000000" w:rsidP="000A6DB9">
            <w:pPr>
              <w:jc w:val="center"/>
            </w:pPr>
            <w:r>
              <w:rPr>
                <w:rFonts w:hint="eastAsia"/>
              </w:rPr>
              <w:t xml:space="preserve">1000 </w:t>
            </w:r>
            <w:r>
              <w:rPr>
                <w:rFonts w:hint="eastAsia"/>
              </w:rPr>
              <w:t>万台用时</w:t>
            </w:r>
            <w:r>
              <w:rPr>
                <w:rFonts w:hint="eastAsia"/>
              </w:rPr>
              <w:t xml:space="preserve"> 0.637 s</w:t>
            </w:r>
            <w:r>
              <w:rPr>
                <w:rFonts w:hint="eastAsia"/>
              </w:rPr>
              <w:t>，</w:t>
            </w:r>
            <w:r>
              <w:rPr>
                <w:rFonts w:hint="eastAsia"/>
              </w:rPr>
              <w:t xml:space="preserve">15,704,440 </w:t>
            </w:r>
            <w:r>
              <w:rPr>
                <w:rFonts w:hint="eastAsia"/>
              </w:rPr>
              <w:t>台</w:t>
            </w:r>
            <w:r>
              <w:rPr>
                <w:rFonts w:hint="eastAsia"/>
              </w:rPr>
              <w:t>/</w:t>
            </w:r>
            <w:r>
              <w:rPr>
                <w:rFonts w:hint="eastAsia"/>
              </w:rPr>
              <w:t>秒</w:t>
            </w:r>
          </w:p>
        </w:tc>
        <w:tc>
          <w:tcPr>
            <w:tcW w:w="2768" w:type="dxa"/>
          </w:tcPr>
          <w:p w14:paraId="751EF1AA" w14:textId="77777777" w:rsidR="000434F1" w:rsidRDefault="00000000" w:rsidP="000A6DB9">
            <w:pPr>
              <w:jc w:val="center"/>
            </w:pPr>
            <w:r>
              <w:rPr>
                <w:rFonts w:hint="eastAsia"/>
              </w:rPr>
              <w:t>不落库</w:t>
            </w:r>
          </w:p>
        </w:tc>
      </w:tr>
      <w:tr w:rsidR="000434F1" w14:paraId="178C9C53" w14:textId="77777777">
        <w:tc>
          <w:tcPr>
            <w:tcW w:w="2768" w:type="dxa"/>
          </w:tcPr>
          <w:p w14:paraId="47FE3846" w14:textId="77777777" w:rsidR="000434F1" w:rsidRDefault="00000000" w:rsidP="000A6DB9">
            <w:pPr>
              <w:jc w:val="center"/>
            </w:pPr>
            <w:r>
              <w:rPr>
                <w:rFonts w:hint="eastAsia"/>
              </w:rPr>
              <w:t xml:space="preserve">4 </w:t>
            </w:r>
            <w:r>
              <w:rPr>
                <w:rFonts w:hint="eastAsia"/>
              </w:rPr>
              <w:t>进程扇出派生</w:t>
            </w:r>
          </w:p>
        </w:tc>
        <w:tc>
          <w:tcPr>
            <w:tcW w:w="2768" w:type="dxa"/>
          </w:tcPr>
          <w:p w14:paraId="7EC1A4DA" w14:textId="77777777" w:rsidR="000434F1" w:rsidRDefault="00000000" w:rsidP="000A6DB9">
            <w:pPr>
              <w:jc w:val="center"/>
            </w:pPr>
            <w:r>
              <w:rPr>
                <w:rFonts w:hint="eastAsia"/>
              </w:rPr>
              <w:t xml:space="preserve">100 </w:t>
            </w:r>
            <w:r>
              <w:rPr>
                <w:rFonts w:hint="eastAsia"/>
              </w:rPr>
              <w:t>万台用时</w:t>
            </w:r>
            <w:r>
              <w:rPr>
                <w:rFonts w:hint="eastAsia"/>
              </w:rPr>
              <w:t xml:space="preserve"> 0.177 s</w:t>
            </w:r>
            <w:r>
              <w:rPr>
                <w:rFonts w:hint="eastAsia"/>
              </w:rPr>
              <w:t>，</w:t>
            </w:r>
            <w:r>
              <w:rPr>
                <w:rFonts w:hint="eastAsia"/>
              </w:rPr>
              <w:t xml:space="preserve">5,646,052 </w:t>
            </w:r>
            <w:r>
              <w:rPr>
                <w:rFonts w:hint="eastAsia"/>
              </w:rPr>
              <w:t>台</w:t>
            </w:r>
            <w:r>
              <w:rPr>
                <w:rFonts w:hint="eastAsia"/>
              </w:rPr>
              <w:t>/</w:t>
            </w:r>
            <w:r>
              <w:rPr>
                <w:rFonts w:hint="eastAsia"/>
              </w:rPr>
              <w:t>秒</w:t>
            </w:r>
          </w:p>
        </w:tc>
        <w:tc>
          <w:tcPr>
            <w:tcW w:w="2768" w:type="dxa"/>
          </w:tcPr>
          <w:p w14:paraId="65DE2DB6" w14:textId="77777777" w:rsidR="000434F1" w:rsidRDefault="00000000" w:rsidP="000A6DB9">
            <w:pPr>
              <w:jc w:val="center"/>
            </w:pPr>
            <w:r>
              <w:rPr>
                <w:rFonts w:hint="eastAsia"/>
              </w:rPr>
              <w:t>单机</w:t>
            </w:r>
            <w:r>
              <w:rPr>
                <w:rFonts w:hint="eastAsia"/>
              </w:rPr>
              <w:t xml:space="preserve"> 4 </w:t>
            </w:r>
            <w:r>
              <w:rPr>
                <w:rFonts w:hint="eastAsia"/>
              </w:rPr>
              <w:t>进程，非广域网时延</w:t>
            </w:r>
          </w:p>
        </w:tc>
      </w:tr>
      <w:tr w:rsidR="000434F1" w14:paraId="285AB7E3" w14:textId="77777777">
        <w:tc>
          <w:tcPr>
            <w:tcW w:w="2768" w:type="dxa"/>
          </w:tcPr>
          <w:p w14:paraId="0855E3A3" w14:textId="77777777" w:rsidR="000434F1" w:rsidRDefault="00000000" w:rsidP="000A6DB9">
            <w:pPr>
              <w:jc w:val="center"/>
            </w:pPr>
            <w:r>
              <w:rPr>
                <w:rFonts w:hint="eastAsia"/>
              </w:rPr>
              <w:t>省级组包</w:t>
            </w:r>
          </w:p>
        </w:tc>
        <w:tc>
          <w:tcPr>
            <w:tcW w:w="2768" w:type="dxa"/>
          </w:tcPr>
          <w:p w14:paraId="620AA2A1" w14:textId="77777777" w:rsidR="000434F1" w:rsidRDefault="00000000" w:rsidP="000A6DB9">
            <w:pPr>
              <w:jc w:val="center"/>
            </w:pPr>
            <w:r>
              <w:t>32.8 ms</w:t>
            </w:r>
          </w:p>
        </w:tc>
        <w:tc>
          <w:tcPr>
            <w:tcW w:w="2768" w:type="dxa"/>
          </w:tcPr>
          <w:p w14:paraId="4D0DE017" w14:textId="77777777" w:rsidR="000434F1" w:rsidRDefault="00000000" w:rsidP="000A6DB9">
            <w:pPr>
              <w:jc w:val="center"/>
            </w:pPr>
            <w:r>
              <w:rPr>
                <w:rFonts w:hint="eastAsia"/>
              </w:rPr>
              <w:t>含</w:t>
            </w:r>
            <w:r>
              <w:rPr>
                <w:rFonts w:hint="eastAsia"/>
              </w:rPr>
              <w:t xml:space="preserve"> 3 </w:t>
            </w:r>
            <w:r>
              <w:rPr>
                <w:rFonts w:hint="eastAsia"/>
              </w:rPr>
              <w:t>次</w:t>
            </w:r>
            <w:r>
              <w:rPr>
                <w:rFonts w:hint="eastAsia"/>
              </w:rPr>
              <w:t xml:space="preserve"> SM2 </w:t>
            </w:r>
            <w:r>
              <w:rPr>
                <w:rFonts w:hint="eastAsia"/>
              </w:rPr>
              <w:t>协同签名（终端</w:t>
            </w:r>
            <w:r>
              <w:rPr>
                <w:rFonts w:hint="eastAsia"/>
              </w:rPr>
              <w:t xml:space="preserve"> 236 B</w:t>
            </w:r>
            <w:r>
              <w:rPr>
                <w:rFonts w:hint="eastAsia"/>
              </w:rPr>
              <w:t>、网关</w:t>
            </w:r>
            <w:r>
              <w:rPr>
                <w:rFonts w:hint="eastAsia"/>
              </w:rPr>
              <w:t xml:space="preserve"> 216 B</w:t>
            </w:r>
            <w:r>
              <w:rPr>
                <w:rFonts w:hint="eastAsia"/>
              </w:rPr>
              <w:t>、吊销根</w:t>
            </w:r>
            <w:r>
              <w:rPr>
                <w:rFonts w:hint="eastAsia"/>
              </w:rPr>
              <w:t xml:space="preserve"> 118 B</w:t>
            </w:r>
            <w:r>
              <w:rPr>
                <w:rFonts w:hint="eastAsia"/>
              </w:rPr>
              <w:t>）</w:t>
            </w:r>
          </w:p>
        </w:tc>
      </w:tr>
      <w:tr w:rsidR="000434F1" w14:paraId="66E63F14" w14:textId="77777777">
        <w:tc>
          <w:tcPr>
            <w:tcW w:w="2768" w:type="dxa"/>
          </w:tcPr>
          <w:p w14:paraId="3B4D37A9" w14:textId="77777777" w:rsidR="000434F1" w:rsidRDefault="00000000" w:rsidP="000A6DB9">
            <w:pPr>
              <w:jc w:val="center"/>
            </w:pPr>
            <w:r>
              <w:rPr>
                <w:rFonts w:hint="eastAsia"/>
              </w:rPr>
              <w:t>单份终端报文验签</w:t>
            </w:r>
          </w:p>
        </w:tc>
        <w:tc>
          <w:tcPr>
            <w:tcW w:w="2768" w:type="dxa"/>
          </w:tcPr>
          <w:p w14:paraId="1C5D3114" w14:textId="77777777" w:rsidR="000434F1" w:rsidRDefault="00000000" w:rsidP="000A6DB9">
            <w:pPr>
              <w:jc w:val="center"/>
            </w:pPr>
            <w:r>
              <w:t>5.66 ms</w:t>
            </w:r>
          </w:p>
        </w:tc>
        <w:tc>
          <w:tcPr>
            <w:tcW w:w="2768" w:type="dxa"/>
          </w:tcPr>
          <w:p w14:paraId="3E308835" w14:textId="77777777" w:rsidR="000434F1" w:rsidRDefault="00000000" w:rsidP="000A6DB9">
            <w:pPr>
              <w:jc w:val="center"/>
            </w:pPr>
            <w:r>
              <w:rPr>
                <w:rFonts w:hint="eastAsia"/>
              </w:rPr>
              <w:t>SM2</w:t>
            </w:r>
            <w:r>
              <w:rPr>
                <w:rFonts w:hint="eastAsia"/>
              </w:rPr>
              <w:t>，</w:t>
            </w:r>
            <w:r>
              <w:rPr>
                <w:rFonts w:hint="eastAsia"/>
              </w:rPr>
              <w:t xml:space="preserve">30 </w:t>
            </w:r>
            <w:r>
              <w:rPr>
                <w:rFonts w:hint="eastAsia"/>
              </w:rPr>
              <w:t>次平均</w:t>
            </w:r>
          </w:p>
        </w:tc>
      </w:tr>
      <w:tr w:rsidR="000434F1" w14:paraId="14594855" w14:textId="77777777">
        <w:tc>
          <w:tcPr>
            <w:tcW w:w="2768" w:type="dxa"/>
          </w:tcPr>
          <w:p w14:paraId="2A0EDCB3" w14:textId="77777777" w:rsidR="000434F1" w:rsidRDefault="00000000" w:rsidP="000A6DB9">
            <w:pPr>
              <w:jc w:val="center"/>
            </w:pPr>
            <w:r>
              <w:rPr>
                <w:rFonts w:hint="eastAsia"/>
              </w:rPr>
              <w:t>终端材料准备</w:t>
            </w:r>
          </w:p>
        </w:tc>
        <w:tc>
          <w:tcPr>
            <w:tcW w:w="2768" w:type="dxa"/>
          </w:tcPr>
          <w:p w14:paraId="1735913A" w14:textId="77777777" w:rsidR="000434F1" w:rsidRDefault="00000000" w:rsidP="000A6DB9">
            <w:pPr>
              <w:jc w:val="center"/>
            </w:pPr>
            <w:r>
              <w:t>0.074 s</w:t>
            </w:r>
          </w:p>
        </w:tc>
        <w:tc>
          <w:tcPr>
            <w:tcW w:w="2768" w:type="dxa"/>
          </w:tcPr>
          <w:p w14:paraId="7D111B82" w14:textId="77777777" w:rsidR="000434F1" w:rsidRDefault="00000000" w:rsidP="000A6DB9">
            <w:pPr>
              <w:jc w:val="center"/>
            </w:pPr>
            <w:r>
              <w:rPr>
                <w:rFonts w:hint="eastAsia"/>
              </w:rPr>
              <w:t>本轮实际轮换</w:t>
            </w:r>
            <w:r>
              <w:rPr>
                <w:rFonts w:hint="eastAsia"/>
              </w:rPr>
              <w:t xml:space="preserve"> 100 </w:t>
            </w:r>
            <w:r>
              <w:rPr>
                <w:rFonts w:hint="eastAsia"/>
              </w:rPr>
              <w:t>万台</w:t>
            </w:r>
          </w:p>
        </w:tc>
      </w:tr>
      <w:tr w:rsidR="000434F1" w14:paraId="48A11660" w14:textId="77777777">
        <w:tc>
          <w:tcPr>
            <w:tcW w:w="2768" w:type="dxa"/>
          </w:tcPr>
          <w:p w14:paraId="4038B354" w14:textId="77777777" w:rsidR="000434F1" w:rsidRDefault="00000000" w:rsidP="000A6DB9">
            <w:pPr>
              <w:jc w:val="center"/>
            </w:pPr>
            <w:r>
              <w:rPr>
                <w:rFonts w:hint="eastAsia"/>
              </w:rPr>
              <w:t>百万台对称更新</w:t>
            </w:r>
          </w:p>
        </w:tc>
        <w:tc>
          <w:tcPr>
            <w:tcW w:w="2768" w:type="dxa"/>
          </w:tcPr>
          <w:p w14:paraId="5A447E2C" w14:textId="77777777" w:rsidR="000434F1" w:rsidRDefault="00000000" w:rsidP="000A6DB9">
            <w:pPr>
              <w:jc w:val="center"/>
            </w:pPr>
            <w:r>
              <w:rPr>
                <w:rFonts w:hint="eastAsia"/>
              </w:rPr>
              <w:t>1.391 s</w:t>
            </w:r>
            <w:r>
              <w:rPr>
                <w:rFonts w:hint="eastAsia"/>
              </w:rPr>
              <w:t>，</w:t>
            </w:r>
            <w:r>
              <w:rPr>
                <w:rFonts w:hint="eastAsia"/>
              </w:rPr>
              <w:t xml:space="preserve">718,663 </w:t>
            </w:r>
            <w:r>
              <w:rPr>
                <w:rFonts w:hint="eastAsia"/>
              </w:rPr>
              <w:t>台</w:t>
            </w:r>
            <w:r>
              <w:rPr>
                <w:rFonts w:hint="eastAsia"/>
              </w:rPr>
              <w:t>/</w:t>
            </w:r>
            <w:r>
              <w:rPr>
                <w:rFonts w:hint="eastAsia"/>
              </w:rPr>
              <w:t>秒</w:t>
            </w:r>
          </w:p>
        </w:tc>
        <w:tc>
          <w:tcPr>
            <w:tcW w:w="2768" w:type="dxa"/>
          </w:tcPr>
          <w:p w14:paraId="10A943F7" w14:textId="77777777" w:rsidR="000434F1" w:rsidRDefault="00000000" w:rsidP="000A6DB9">
            <w:pPr>
              <w:jc w:val="center"/>
            </w:pPr>
            <w:r>
              <w:rPr>
                <w:rFonts w:hint="eastAsia"/>
              </w:rPr>
              <w:t>分摊每台约</w:t>
            </w:r>
            <w:r>
              <w:rPr>
                <w:rFonts w:hint="eastAsia"/>
              </w:rPr>
              <w:t xml:space="preserve"> 13.9 </w:t>
            </w:r>
            <w:r>
              <w:rPr>
                <w:rFonts w:hint="eastAsia"/>
              </w:rPr>
              <w:t>μ</w:t>
            </w:r>
            <w:r>
              <w:rPr>
                <w:rFonts w:hint="eastAsia"/>
              </w:rPr>
              <w:t>s CPU</w:t>
            </w:r>
          </w:p>
        </w:tc>
      </w:tr>
      <w:tr w:rsidR="000434F1" w14:paraId="6423EE30" w14:textId="77777777">
        <w:tc>
          <w:tcPr>
            <w:tcW w:w="2768" w:type="dxa"/>
          </w:tcPr>
          <w:p w14:paraId="66E42AD4" w14:textId="77777777" w:rsidR="000434F1" w:rsidRDefault="00000000" w:rsidP="000A6DB9">
            <w:pPr>
              <w:jc w:val="center"/>
            </w:pPr>
            <w:r>
              <w:rPr>
                <w:rFonts w:hint="eastAsia"/>
              </w:rPr>
              <w:t>百万台确认重算</w:t>
            </w:r>
          </w:p>
        </w:tc>
        <w:tc>
          <w:tcPr>
            <w:tcW w:w="2768" w:type="dxa"/>
          </w:tcPr>
          <w:p w14:paraId="5A4BEB91" w14:textId="77777777" w:rsidR="000434F1" w:rsidRDefault="00000000" w:rsidP="000A6DB9">
            <w:pPr>
              <w:jc w:val="center"/>
            </w:pPr>
            <w:r>
              <w:rPr>
                <w:rFonts w:hint="eastAsia"/>
              </w:rPr>
              <w:t>0.749 s</w:t>
            </w:r>
            <w:r>
              <w:rPr>
                <w:rFonts w:hint="eastAsia"/>
              </w:rPr>
              <w:t>，</w:t>
            </w:r>
            <w:r>
              <w:rPr>
                <w:rFonts w:hint="eastAsia"/>
              </w:rPr>
              <w:t xml:space="preserve">1,334,283 </w:t>
            </w:r>
            <w:r>
              <w:rPr>
                <w:rFonts w:hint="eastAsia"/>
              </w:rPr>
              <w:t>台</w:t>
            </w:r>
            <w:r>
              <w:rPr>
                <w:rFonts w:hint="eastAsia"/>
              </w:rPr>
              <w:t>/</w:t>
            </w:r>
            <w:r>
              <w:rPr>
                <w:rFonts w:hint="eastAsia"/>
              </w:rPr>
              <w:t>秒</w:t>
            </w:r>
          </w:p>
        </w:tc>
        <w:tc>
          <w:tcPr>
            <w:tcW w:w="2768" w:type="dxa"/>
          </w:tcPr>
          <w:p w14:paraId="2D9910BD" w14:textId="77777777" w:rsidR="000434F1" w:rsidRDefault="00000000" w:rsidP="000A6DB9">
            <w:pPr>
              <w:jc w:val="center"/>
            </w:pPr>
            <w:r>
              <w:rPr>
                <w:rFonts w:hint="eastAsia"/>
              </w:rPr>
              <w:t>完成帧</w:t>
            </w:r>
            <w:r>
              <w:rPr>
                <w:rFonts w:hint="eastAsia"/>
              </w:rPr>
              <w:t xml:space="preserve"> 62 </w:t>
            </w:r>
            <w:r>
              <w:rPr>
                <w:rFonts w:hint="eastAsia"/>
              </w:rPr>
              <w:t>字节</w:t>
            </w:r>
          </w:p>
        </w:tc>
      </w:tr>
      <w:tr w:rsidR="000434F1" w14:paraId="3A4C43B8" w14:textId="77777777">
        <w:tc>
          <w:tcPr>
            <w:tcW w:w="2768" w:type="dxa"/>
          </w:tcPr>
          <w:p w14:paraId="517584DF" w14:textId="77777777" w:rsidR="000434F1" w:rsidRDefault="00000000" w:rsidP="000A6DB9">
            <w:pPr>
              <w:jc w:val="center"/>
            </w:pPr>
            <w:r>
              <w:rPr>
                <w:rFonts w:hint="eastAsia"/>
              </w:rPr>
              <w:t>千万台确认重算</w:t>
            </w:r>
          </w:p>
        </w:tc>
        <w:tc>
          <w:tcPr>
            <w:tcW w:w="2768" w:type="dxa"/>
          </w:tcPr>
          <w:p w14:paraId="24774C42" w14:textId="77777777" w:rsidR="000434F1" w:rsidRDefault="00000000" w:rsidP="000A6DB9">
            <w:pPr>
              <w:jc w:val="center"/>
            </w:pPr>
            <w:r>
              <w:rPr>
                <w:rFonts w:hint="eastAsia"/>
              </w:rPr>
              <w:t>7.614 s</w:t>
            </w:r>
            <w:r>
              <w:rPr>
                <w:rFonts w:hint="eastAsia"/>
              </w:rPr>
              <w:t>，</w:t>
            </w:r>
            <w:r>
              <w:rPr>
                <w:rFonts w:hint="eastAsia"/>
              </w:rPr>
              <w:t xml:space="preserve">1,313,455 </w:t>
            </w:r>
            <w:r>
              <w:rPr>
                <w:rFonts w:hint="eastAsia"/>
              </w:rPr>
              <w:t>台</w:t>
            </w:r>
            <w:r>
              <w:rPr>
                <w:rFonts w:hint="eastAsia"/>
              </w:rPr>
              <w:t>/</w:t>
            </w:r>
            <w:r>
              <w:rPr>
                <w:rFonts w:hint="eastAsia"/>
              </w:rPr>
              <w:t>秒</w:t>
            </w:r>
          </w:p>
        </w:tc>
        <w:tc>
          <w:tcPr>
            <w:tcW w:w="2768" w:type="dxa"/>
          </w:tcPr>
          <w:p w14:paraId="0FB55360" w14:textId="77777777" w:rsidR="000434F1" w:rsidRDefault="00000000" w:rsidP="000A6DB9">
            <w:pPr>
              <w:jc w:val="center"/>
            </w:pPr>
            <w:r>
              <w:t>—</w:t>
            </w:r>
          </w:p>
        </w:tc>
      </w:tr>
      <w:tr w:rsidR="000434F1" w14:paraId="60E91D8A" w14:textId="77777777">
        <w:tc>
          <w:tcPr>
            <w:tcW w:w="2768" w:type="dxa"/>
          </w:tcPr>
          <w:p w14:paraId="1ACECC61" w14:textId="77777777" w:rsidR="000434F1" w:rsidRDefault="00000000" w:rsidP="000A6DB9">
            <w:pPr>
              <w:jc w:val="center"/>
            </w:pPr>
            <w:r>
              <w:rPr>
                <w:rFonts w:hint="eastAsia"/>
              </w:rPr>
              <w:t>逐台</w:t>
            </w:r>
            <w:r>
              <w:rPr>
                <w:rFonts w:hint="eastAsia"/>
              </w:rPr>
              <w:t xml:space="preserve"> SM2 </w:t>
            </w:r>
            <w:r>
              <w:rPr>
                <w:rFonts w:hint="eastAsia"/>
              </w:rPr>
              <w:t>下发（对照）</w:t>
            </w:r>
          </w:p>
        </w:tc>
        <w:tc>
          <w:tcPr>
            <w:tcW w:w="2768" w:type="dxa"/>
          </w:tcPr>
          <w:p w14:paraId="0A83533F" w14:textId="77777777" w:rsidR="000434F1" w:rsidRDefault="00000000" w:rsidP="000A6DB9">
            <w:pPr>
              <w:jc w:val="center"/>
            </w:pPr>
            <w:r>
              <w:rPr>
                <w:rFonts w:hint="eastAsia"/>
              </w:rPr>
              <w:t>单次</w:t>
            </w:r>
            <w:r>
              <w:rPr>
                <w:rFonts w:hint="eastAsia"/>
              </w:rPr>
              <w:t xml:space="preserve"> 5.0 ms</w:t>
            </w:r>
            <w:r>
              <w:rPr>
                <w:rFonts w:hint="eastAsia"/>
              </w:rPr>
              <w:t>，百万台约</w:t>
            </w:r>
            <w:r>
              <w:rPr>
                <w:rFonts w:hint="eastAsia"/>
              </w:rPr>
              <w:t xml:space="preserve"> 1.4 </w:t>
            </w:r>
            <w:r>
              <w:rPr>
                <w:rFonts w:hint="eastAsia"/>
              </w:rPr>
              <w:t>小时</w:t>
            </w:r>
          </w:p>
        </w:tc>
        <w:tc>
          <w:tcPr>
            <w:tcW w:w="2768" w:type="dxa"/>
          </w:tcPr>
          <w:p w14:paraId="292BBEED" w14:textId="77777777" w:rsidR="000434F1" w:rsidRDefault="00000000" w:rsidP="000A6DB9">
            <w:pPr>
              <w:jc w:val="center"/>
            </w:pPr>
            <w:r>
              <w:rPr>
                <w:rFonts w:hint="eastAsia"/>
              </w:rPr>
              <w:t>仓库参考测量约</w:t>
            </w:r>
            <w:r>
              <w:rPr>
                <w:rFonts w:hint="eastAsia"/>
              </w:rPr>
              <w:t xml:space="preserve"> 1.8 </w:t>
            </w:r>
            <w:r>
              <w:rPr>
                <w:rFonts w:hint="eastAsia"/>
              </w:rPr>
              <w:t>小时</w:t>
            </w:r>
          </w:p>
          <w:p w14:paraId="6B1D5F97" w14:textId="77777777" w:rsidR="000A6DB9" w:rsidRDefault="000A6DB9" w:rsidP="000A6DB9">
            <w:pPr>
              <w:jc w:val="center"/>
              <w:rPr>
                <w:rFonts w:hint="eastAsia"/>
              </w:rPr>
            </w:pPr>
          </w:p>
        </w:tc>
      </w:tr>
    </w:tbl>
    <w:p w14:paraId="3509ED3D" w14:textId="77777777" w:rsidR="00B405E5" w:rsidRDefault="00B405E5" w:rsidP="000A6DB9">
      <w:pPr>
        <w:ind w:firstLineChars="200" w:firstLine="420"/>
      </w:pPr>
    </w:p>
    <w:p w14:paraId="6A1F105F" w14:textId="4DA7AFA3" w:rsidR="000434F1" w:rsidRDefault="00000000" w:rsidP="000A6DB9">
      <w:pPr>
        <w:ind w:firstLineChars="200" w:firstLine="420"/>
      </w:pPr>
      <w:r>
        <w:rPr>
          <w:rFonts w:hint="eastAsia"/>
        </w:rPr>
        <w:t>结果分析：传统逐台</w:t>
      </w:r>
      <w:r>
        <w:rPr>
          <w:rFonts w:hint="eastAsia"/>
        </w:rPr>
        <w:t xml:space="preserve"> SM2 </w:t>
      </w:r>
      <w:r>
        <w:rPr>
          <w:rFonts w:hint="eastAsia"/>
        </w:rPr>
        <w:t>加密下发方案完成百万台轮换约需</w:t>
      </w:r>
      <w:r>
        <w:rPr>
          <w:rFonts w:hint="eastAsia"/>
        </w:rPr>
        <w:t xml:space="preserve"> 1.4 </w:t>
      </w:r>
      <w:r>
        <w:rPr>
          <w:rFonts w:hint="eastAsia"/>
        </w:rPr>
        <w:t>小时；本系统将一轮轮换压缩为</w:t>
      </w:r>
      <w:proofErr w:type="gramStart"/>
      <w:r>
        <w:rPr>
          <w:rFonts w:hint="eastAsia"/>
        </w:rPr>
        <w:t>"</w:t>
      </w:r>
      <w:r>
        <w:rPr>
          <w:rFonts w:hint="eastAsia"/>
        </w:rPr>
        <w:t>省级</w:t>
      </w:r>
      <w:proofErr w:type="gramEnd"/>
      <w:r>
        <w:rPr>
          <w:rFonts w:hint="eastAsia"/>
        </w:rPr>
        <w:t>一次组包（</w:t>
      </w:r>
      <w:r>
        <w:rPr>
          <w:rFonts w:hint="eastAsia"/>
        </w:rPr>
        <w:t xml:space="preserve">32.8 </w:t>
      </w:r>
      <w:proofErr w:type="spellStart"/>
      <w:r>
        <w:rPr>
          <w:rFonts w:hint="eastAsia"/>
        </w:rPr>
        <w:t>ms</w:t>
      </w:r>
      <w:proofErr w:type="spellEnd"/>
      <w:r>
        <w:rPr>
          <w:rFonts w:hint="eastAsia"/>
        </w:rPr>
        <w:t>）</w:t>
      </w:r>
      <w:r>
        <w:rPr>
          <w:rFonts w:hint="eastAsia"/>
        </w:rPr>
        <w:t xml:space="preserve">+ </w:t>
      </w:r>
      <w:r>
        <w:rPr>
          <w:rFonts w:hint="eastAsia"/>
        </w:rPr>
        <w:t>终端本地派生（百万台</w:t>
      </w:r>
      <w:r>
        <w:rPr>
          <w:rFonts w:hint="eastAsia"/>
        </w:rPr>
        <w:t xml:space="preserve"> 1.391 s</w:t>
      </w:r>
      <w:r>
        <w:rPr>
          <w:rFonts w:hint="eastAsia"/>
        </w:rPr>
        <w:t>）</w:t>
      </w:r>
      <w:r>
        <w:rPr>
          <w:rFonts w:hint="eastAsia"/>
        </w:rPr>
        <w:t xml:space="preserve">+ </w:t>
      </w:r>
      <w:r>
        <w:rPr>
          <w:rFonts w:hint="eastAsia"/>
        </w:rPr>
        <w:t>完成帧确认（百万台重算</w:t>
      </w:r>
      <w:r>
        <w:rPr>
          <w:rFonts w:hint="eastAsia"/>
        </w:rPr>
        <w:t xml:space="preserve"> 0.749 s</w:t>
      </w:r>
      <w:r>
        <w:rPr>
          <w:rFonts w:hint="eastAsia"/>
        </w:rPr>
        <w:t>）</w:t>
      </w:r>
      <w:r>
        <w:rPr>
          <w:rFonts w:hint="eastAsia"/>
        </w:rPr>
        <w:t>"</w:t>
      </w:r>
      <w:r>
        <w:rPr>
          <w:rFonts w:hint="eastAsia"/>
        </w:rPr>
        <w:t>，整体进入秒级，提升约四个数量级。值班台页脚与同轮基准一致，且页脚明确标注为本机吞吐而非端到端时延，数据真实可复现（结果同步写入</w:t>
      </w:r>
      <w:r>
        <w:rPr>
          <w:rFonts w:hint="eastAsia"/>
        </w:rPr>
        <w:t xml:space="preserve"> bench/last_result.json</w:t>
      </w:r>
      <w:r>
        <w:rPr>
          <w:rFonts w:hint="eastAsia"/>
        </w:rPr>
        <w:t>）。折算到单台终端，一轮换代的本地开销约为一次</w:t>
      </w:r>
      <w:r>
        <w:rPr>
          <w:rFonts w:hint="eastAsia"/>
        </w:rPr>
        <w:t xml:space="preserve"> SM2 </w:t>
      </w:r>
      <w:r>
        <w:rPr>
          <w:rFonts w:hint="eastAsia"/>
        </w:rPr>
        <w:t>验签（</w:t>
      </w:r>
      <w:r>
        <w:rPr>
          <w:rFonts w:hint="eastAsia"/>
        </w:rPr>
        <w:t>5.66 ms</w:t>
      </w:r>
      <w:r>
        <w:rPr>
          <w:rFonts w:hint="eastAsia"/>
        </w:rPr>
        <w:t>，</w:t>
      </w:r>
      <w:r>
        <w:rPr>
          <w:rFonts w:hint="eastAsia"/>
        </w:rPr>
        <w:t xml:space="preserve">30 </w:t>
      </w:r>
      <w:r>
        <w:rPr>
          <w:rFonts w:hint="eastAsia"/>
        </w:rPr>
        <w:t>次平均）加约</w:t>
      </w:r>
      <w:r>
        <w:rPr>
          <w:rFonts w:hint="eastAsia"/>
        </w:rPr>
        <w:t xml:space="preserve"> 13.9 </w:t>
      </w:r>
      <w:r>
        <w:rPr>
          <w:rFonts w:hint="eastAsia"/>
        </w:rPr>
        <w:t>μ</w:t>
      </w:r>
      <w:r>
        <w:rPr>
          <w:rFonts w:hint="eastAsia"/>
        </w:rPr>
        <w:t xml:space="preserve">s </w:t>
      </w:r>
      <w:r>
        <w:rPr>
          <w:rFonts w:hint="eastAsia"/>
        </w:rPr>
        <w:t>的对称计算。不同批次实测存在正常波动：开源仓库</w:t>
      </w:r>
      <w:r>
        <w:rPr>
          <w:rFonts w:hint="eastAsia"/>
        </w:rPr>
        <w:t xml:space="preserve"> README </w:t>
      </w:r>
      <w:r>
        <w:rPr>
          <w:rFonts w:hint="eastAsia"/>
        </w:rPr>
        <w:t>记录的另一批次数据为</w:t>
      </w:r>
      <w:r>
        <w:rPr>
          <w:rFonts w:hint="eastAsia"/>
        </w:rPr>
        <w:t xml:space="preserve"> 1000 </w:t>
      </w:r>
      <w:r>
        <w:rPr>
          <w:rFonts w:hint="eastAsia"/>
        </w:rPr>
        <w:t>万台派生</w:t>
      </w:r>
      <w:r>
        <w:rPr>
          <w:rFonts w:hint="eastAsia"/>
        </w:rPr>
        <w:t xml:space="preserve"> 0.668 s</w:t>
      </w:r>
      <w:r>
        <w:rPr>
          <w:rFonts w:hint="eastAsia"/>
        </w:rPr>
        <w:t>、百万台对称更新</w:t>
      </w:r>
      <w:r>
        <w:rPr>
          <w:rFonts w:hint="eastAsia"/>
        </w:rPr>
        <w:t xml:space="preserve"> 1.462 s</w:t>
      </w:r>
      <w:r>
        <w:rPr>
          <w:rFonts w:hint="eastAsia"/>
        </w:rPr>
        <w:t>、百万台确认重算</w:t>
      </w:r>
      <w:r>
        <w:rPr>
          <w:rFonts w:hint="eastAsia"/>
        </w:rPr>
        <w:t xml:space="preserve"> 0.756 s</w:t>
      </w:r>
      <w:r>
        <w:rPr>
          <w:rFonts w:hint="eastAsia"/>
        </w:rPr>
        <w:t>、千万台确认重算</w:t>
      </w:r>
      <w:r>
        <w:rPr>
          <w:rFonts w:hint="eastAsia"/>
        </w:rPr>
        <w:t xml:space="preserve"> 7.926 s</w:t>
      </w:r>
      <w:r>
        <w:rPr>
          <w:rFonts w:hint="eastAsia"/>
        </w:rPr>
        <w:t>、省级组包</w:t>
      </w:r>
      <w:r>
        <w:rPr>
          <w:rFonts w:hint="eastAsia"/>
        </w:rPr>
        <w:t xml:space="preserve"> 38.1 ms</w:t>
      </w:r>
      <w:r>
        <w:rPr>
          <w:rFonts w:hint="eastAsia"/>
        </w:rPr>
        <w:t>、单份验签</w:t>
      </w:r>
      <w:r>
        <w:rPr>
          <w:rFonts w:hint="eastAsia"/>
        </w:rPr>
        <w:t xml:space="preserve"> 6.32 ms</w:t>
      </w:r>
      <w:r>
        <w:rPr>
          <w:rFonts w:hint="eastAsia"/>
        </w:rPr>
        <w:t>、</w:t>
      </w:r>
      <w:r>
        <w:rPr>
          <w:rFonts w:hint="eastAsia"/>
        </w:rPr>
        <w:t xml:space="preserve">4 </w:t>
      </w:r>
      <w:r>
        <w:rPr>
          <w:rFonts w:hint="eastAsia"/>
        </w:rPr>
        <w:t>进程扇出派生</w:t>
      </w:r>
      <w:r>
        <w:rPr>
          <w:rFonts w:hint="eastAsia"/>
        </w:rPr>
        <w:t xml:space="preserve"> 0.219 s</w:t>
      </w:r>
      <w:r>
        <w:rPr>
          <w:rFonts w:hint="eastAsia"/>
        </w:rPr>
        <w:t>，与图</w:t>
      </w:r>
      <w:r>
        <w:rPr>
          <w:rFonts w:hint="eastAsia"/>
        </w:rPr>
        <w:t xml:space="preserve"> 3-5 </w:t>
      </w:r>
      <w:r>
        <w:rPr>
          <w:rFonts w:hint="eastAsia"/>
        </w:rPr>
        <w:t>批次量级一致；任何环境下均以</w:t>
      </w:r>
      <w:r>
        <w:rPr>
          <w:rFonts w:hint="eastAsia"/>
        </w:rPr>
        <w:t xml:space="preserve"> make bench </w:t>
      </w:r>
      <w:r>
        <w:rPr>
          <w:rFonts w:hint="eastAsia"/>
        </w:rPr>
        <w:t>实测输出为准。</w:t>
      </w:r>
    </w:p>
    <w:p w14:paraId="44C3F32A" w14:textId="77777777" w:rsidR="000434F1" w:rsidRDefault="000434F1">
      <w:pPr>
        <w:widowControl/>
        <w:adjustRightInd w:val="0"/>
        <w:snapToGrid w:val="0"/>
        <w:spacing w:line="480" w:lineRule="exact"/>
        <w:rPr>
          <w:rFonts w:ascii="楷体_GB2312" w:eastAsia="楷体_GB2312" w:hAnsi="Times New Roman"/>
          <w:bCs/>
          <w:sz w:val="28"/>
          <w:szCs w:val="28"/>
        </w:rPr>
      </w:pPr>
    </w:p>
    <w:p w14:paraId="2C546641" w14:textId="77777777" w:rsidR="000434F1" w:rsidRDefault="00000000">
      <w:pPr>
        <w:pStyle w:val="2"/>
        <w:spacing w:before="240" w:after="240" w:line="360" w:lineRule="auto"/>
        <w:rPr>
          <w:rFonts w:ascii="Times New Roman" w:eastAsia="黑体" w:hAnsi="Times New Roman" w:cs="Times New Roman"/>
          <w:sz w:val="28"/>
          <w:szCs w:val="28"/>
        </w:rPr>
      </w:pPr>
      <w:r>
        <w:rPr>
          <w:rFonts w:ascii="Times New Roman" w:eastAsia="黑体" w:hAnsi="Times New Roman" w:cs="Times New Roman" w:hint="eastAsia"/>
          <w:sz w:val="28"/>
          <w:szCs w:val="28"/>
        </w:rPr>
        <w:t xml:space="preserve">3.4 </w:t>
      </w:r>
      <w:r>
        <w:rPr>
          <w:rFonts w:ascii="Times New Roman" w:eastAsia="黑体" w:hAnsi="Times New Roman" w:cs="Times New Roman" w:hint="eastAsia"/>
          <w:sz w:val="28"/>
          <w:szCs w:val="28"/>
        </w:rPr>
        <w:t>测试数据与结果</w:t>
      </w:r>
    </w:p>
    <w:p w14:paraId="3CE396D8" w14:textId="77777777" w:rsidR="000434F1" w:rsidRDefault="00000000" w:rsidP="00B405E5">
      <w:pPr>
        <w:ind w:firstLineChars="200" w:firstLine="420"/>
      </w:pPr>
      <w:r>
        <w:rPr>
          <w:rFonts w:hint="eastAsia"/>
        </w:rPr>
        <w:t>自动化测试套件</w:t>
      </w:r>
      <w:r>
        <w:rPr>
          <w:rFonts w:hint="eastAsia"/>
        </w:rPr>
        <w:t xml:space="preserve"> </w:t>
      </w:r>
      <w:r>
        <w:rPr>
          <w:rFonts w:ascii="Consolas" w:eastAsia="Consolas" w:hAnsi="Consolas" w:cs="Consolas"/>
          <w:shd w:val="clear" w:color="auto" w:fill="F5F5F5"/>
        </w:rPr>
        <w:t>make test</w:t>
      </w:r>
      <w:r>
        <w:rPr>
          <w:rFonts w:hint="eastAsia"/>
        </w:rPr>
        <w:t xml:space="preserve"> </w:t>
      </w:r>
      <w:r>
        <w:rPr>
          <w:rFonts w:hint="eastAsia"/>
        </w:rPr>
        <w:t>共执行</w:t>
      </w:r>
      <w:r>
        <w:rPr>
          <w:rFonts w:hint="eastAsia"/>
        </w:rPr>
        <w:t xml:space="preserve"> 43 </w:t>
      </w:r>
      <w:r>
        <w:rPr>
          <w:rFonts w:hint="eastAsia"/>
        </w:rPr>
        <w:t>项测试，涵盖边界条件（</w:t>
      </w:r>
      <w:r>
        <w:rPr>
          <w:rFonts w:hint="eastAsia"/>
        </w:rPr>
        <w:t>Boundary</w:t>
      </w:r>
      <w:r>
        <w:rPr>
          <w:rFonts w:hint="eastAsia"/>
        </w:rPr>
        <w:t>）、协同签名（</w:t>
      </w:r>
      <w:r>
        <w:rPr>
          <w:rFonts w:hint="eastAsia"/>
        </w:rPr>
        <w:t>CollaborativeSign</w:t>
      </w:r>
      <w:r>
        <w:rPr>
          <w:rFonts w:hint="eastAsia"/>
        </w:rPr>
        <w:t>）、值班台（</w:t>
      </w:r>
      <w:r>
        <w:rPr>
          <w:rFonts w:hint="eastAsia"/>
        </w:rPr>
        <w:t>Desk</w:t>
      </w:r>
      <w:r>
        <w:rPr>
          <w:rFonts w:hint="eastAsia"/>
        </w:rPr>
        <w:t>）、注册灌装（</w:t>
      </w:r>
      <w:r>
        <w:rPr>
          <w:rFonts w:hint="eastAsia"/>
        </w:rPr>
        <w:t>Enrollment</w:t>
      </w:r>
      <w:r>
        <w:rPr>
          <w:rFonts w:hint="eastAsia"/>
        </w:rPr>
        <w:t>）、并行更新（</w:t>
      </w:r>
      <w:r>
        <w:rPr>
          <w:rFonts w:hint="eastAsia"/>
        </w:rPr>
        <w:t>ParallelUpdate</w:t>
      </w:r>
      <w:r>
        <w:rPr>
          <w:rFonts w:hint="eastAsia"/>
        </w:rPr>
        <w:t>）、密码原语（</w:t>
      </w:r>
      <w:r>
        <w:rPr>
          <w:rFonts w:hint="eastAsia"/>
        </w:rPr>
        <w:t>Primitive</w:t>
      </w:r>
      <w:r>
        <w:rPr>
          <w:rFonts w:hint="eastAsia"/>
        </w:rPr>
        <w:t>）、协议行为（</w:t>
      </w:r>
      <w:r>
        <w:rPr>
          <w:rFonts w:hint="eastAsia"/>
        </w:rPr>
        <w:t>Protocol</w:t>
      </w:r>
      <w:r>
        <w:rPr>
          <w:rFonts w:hint="eastAsia"/>
        </w:rPr>
        <w:t>）与密钥树结构（</w:t>
      </w:r>
      <w:r>
        <w:rPr>
          <w:rFonts w:hint="eastAsia"/>
        </w:rPr>
        <w:t>Tree</w:t>
      </w:r>
      <w:r>
        <w:rPr>
          <w:rFonts w:hint="eastAsia"/>
        </w:rPr>
        <w:t>）七个大类，全部通过，耗时</w:t>
      </w:r>
      <w:r>
        <w:rPr>
          <w:rFonts w:hint="eastAsia"/>
        </w:rPr>
        <w:t xml:space="preserve"> 18.0 </w:t>
      </w:r>
      <w:r>
        <w:rPr>
          <w:rFonts w:hint="eastAsia"/>
        </w:rPr>
        <w:t>秒（图</w:t>
      </w:r>
      <w:r>
        <w:rPr>
          <w:rFonts w:hint="eastAsia"/>
        </w:rPr>
        <w:t xml:space="preserve"> 3-6</w:t>
      </w:r>
      <w:r>
        <w:rPr>
          <w:rFonts w:hint="eastAsia"/>
        </w:rPr>
        <w:t>）。部署核查显示五个服务进程同机独立运行、互不影响（图</w:t>
      </w:r>
      <w:r>
        <w:rPr>
          <w:rFonts w:hint="eastAsia"/>
        </w:rPr>
        <w:t xml:space="preserve"> 3-7</w:t>
      </w:r>
      <w:r>
        <w:rPr>
          <w:rFonts w:hint="eastAsia"/>
        </w:rPr>
        <w:t>）。</w:t>
      </w:r>
    </w:p>
    <w:p w14:paraId="021E9E09" w14:textId="77777777" w:rsidR="000434F1" w:rsidRDefault="00000000">
      <w:pPr>
        <w:jc w:val="center"/>
        <w:rPr>
          <w:b/>
        </w:rPr>
      </w:pPr>
      <w:r>
        <w:rPr>
          <w:noProof/>
        </w:rPr>
        <w:drawing>
          <wp:inline distT="0" distB="0" distL="0" distR="0" wp14:anchorId="0C76F423" wp14:editId="68C9F0AD">
            <wp:extent cx="5715000" cy="2893326"/>
            <wp:effectExtent l="0" t="0" r="0" b="2540"/>
            <wp:docPr id="85" name="picture"/>
            <wp:cNvGraphicFramePr/>
            <a:graphic xmlns:a="http://schemas.openxmlformats.org/drawingml/2006/main">
              <a:graphicData uri="http://schemas.openxmlformats.org/drawingml/2006/picture">
                <pic:pic xmlns:pic="http://schemas.openxmlformats.org/drawingml/2006/picture">
                  <pic:nvPicPr>
                    <pic:cNvPr id="86" name="picture"/>
                    <pic:cNvPicPr/>
                  </pic:nvPicPr>
                  <pic:blipFill rotWithShape="1">
                    <a:blip r:embed="rId36"/>
                    <a:stretch>
                      <a:fillRect/>
                    </a:stretch>
                  </pic:blipFill>
                  <pic:spPr>
                    <a:xfrm>
                      <a:off x="0" y="0"/>
                      <a:ext cx="5717448" cy="2894565"/>
                    </a:xfrm>
                    <a:prstGeom prst="rect">
                      <a:avLst/>
                    </a:prstGeom>
                  </pic:spPr>
                </pic:pic>
              </a:graphicData>
            </a:graphic>
          </wp:inline>
        </w:drawing>
      </w:r>
    </w:p>
    <w:p w14:paraId="6BA17045" w14:textId="77777777" w:rsidR="000434F1" w:rsidRDefault="00000000">
      <w:pPr>
        <w:jc w:val="center"/>
      </w:pPr>
      <w:r>
        <w:rPr>
          <w:rFonts w:hint="eastAsia"/>
          <w:b/>
        </w:rPr>
        <w:t>图</w:t>
      </w:r>
      <w:r>
        <w:rPr>
          <w:rFonts w:hint="eastAsia"/>
          <w:b/>
        </w:rPr>
        <w:t xml:space="preserve"> 3-6</w:t>
      </w:r>
      <w:r>
        <w:rPr>
          <w:rFonts w:hint="eastAsia"/>
          <w:b/>
        </w:rPr>
        <w:t xml:space="preserve">　</w:t>
      </w:r>
      <w:r>
        <w:rPr>
          <w:rFonts w:hint="eastAsia"/>
          <w:b/>
        </w:rPr>
        <w:t>make test</w:t>
      </w:r>
      <w:r>
        <w:rPr>
          <w:rFonts w:hint="eastAsia"/>
          <w:b/>
        </w:rPr>
        <w:t>：</w:t>
      </w:r>
      <w:r>
        <w:rPr>
          <w:rFonts w:hint="eastAsia"/>
          <w:b/>
        </w:rPr>
        <w:t xml:space="preserve">43 </w:t>
      </w:r>
      <w:r>
        <w:rPr>
          <w:rFonts w:hint="eastAsia"/>
          <w:b/>
        </w:rPr>
        <w:t>项测试全部通过（</w:t>
      </w:r>
      <w:r>
        <w:rPr>
          <w:rFonts w:hint="eastAsia"/>
          <w:b/>
        </w:rPr>
        <w:t>Ran 43 tests</w:t>
      </w:r>
      <w:r>
        <w:rPr>
          <w:rFonts w:hint="eastAsia"/>
          <w:b/>
        </w:rPr>
        <w:t>，</w:t>
      </w:r>
      <w:r>
        <w:rPr>
          <w:rFonts w:hint="eastAsia"/>
          <w:b/>
        </w:rPr>
        <w:t>OK</w:t>
      </w:r>
      <w:r>
        <w:rPr>
          <w:rFonts w:hint="eastAsia"/>
          <w:b/>
        </w:rPr>
        <w:t>）</w:t>
      </w:r>
    </w:p>
    <w:p w14:paraId="2B5CFF55" w14:textId="77777777" w:rsidR="000434F1" w:rsidRDefault="00000000">
      <w:pPr>
        <w:jc w:val="center"/>
        <w:rPr>
          <w:b/>
        </w:rPr>
      </w:pPr>
      <w:r>
        <w:rPr>
          <w:noProof/>
        </w:rPr>
        <w:drawing>
          <wp:inline distT="0" distB="0" distL="0" distR="0" wp14:anchorId="411492B9" wp14:editId="4D4DA9DC">
            <wp:extent cx="5715000" cy="1457325"/>
            <wp:effectExtent l="0" t="0" r="0" b="0"/>
            <wp:docPr id="88" name="picture"/>
            <wp:cNvGraphicFramePr/>
            <a:graphic xmlns:a="http://schemas.openxmlformats.org/drawingml/2006/main">
              <a:graphicData uri="http://schemas.openxmlformats.org/drawingml/2006/picture">
                <pic:pic xmlns:pic="http://schemas.openxmlformats.org/drawingml/2006/picture">
                  <pic:nvPicPr>
                    <pic:cNvPr id="89" name="picture"/>
                    <pic:cNvPicPr/>
                  </pic:nvPicPr>
                  <pic:blipFill rotWithShape="1">
                    <a:blip r:embed="rId37"/>
                    <a:stretch>
                      <a:fillRect/>
                    </a:stretch>
                  </pic:blipFill>
                  <pic:spPr>
                    <a:xfrm>
                      <a:off x="0" y="0"/>
                      <a:ext cx="5715000" cy="1457325"/>
                    </a:xfrm>
                    <a:prstGeom prst="rect">
                      <a:avLst/>
                    </a:prstGeom>
                  </pic:spPr>
                </pic:pic>
              </a:graphicData>
            </a:graphic>
          </wp:inline>
        </w:drawing>
      </w:r>
    </w:p>
    <w:p w14:paraId="29BC1874" w14:textId="77777777" w:rsidR="000434F1" w:rsidRDefault="00000000">
      <w:pPr>
        <w:jc w:val="center"/>
      </w:pPr>
      <w:r>
        <w:rPr>
          <w:rFonts w:hint="eastAsia"/>
          <w:b/>
        </w:rPr>
        <w:t>图</w:t>
      </w:r>
      <w:r>
        <w:rPr>
          <w:rFonts w:hint="eastAsia"/>
          <w:b/>
        </w:rPr>
        <w:t xml:space="preserve"> 3-7</w:t>
      </w:r>
      <w:r>
        <w:rPr>
          <w:rFonts w:hint="eastAsia"/>
          <w:b/>
        </w:rPr>
        <w:t xml:space="preserve">　</w:t>
      </w:r>
      <w:r>
        <w:rPr>
          <w:rFonts w:hint="eastAsia"/>
          <w:b/>
        </w:rPr>
        <w:t>ps aux</w:t>
      </w:r>
      <w:r>
        <w:rPr>
          <w:rFonts w:hint="eastAsia"/>
          <w:b/>
        </w:rPr>
        <w:t>：五个服务进程同框（</w:t>
      </w:r>
      <w:r>
        <w:rPr>
          <w:rFonts w:hint="eastAsia"/>
          <w:b/>
        </w:rPr>
        <w:t>console / city_server / factory / custodian / cosign_server</w:t>
      </w:r>
      <w:r>
        <w:rPr>
          <w:rFonts w:hint="eastAsia"/>
          <w:b/>
        </w:rPr>
        <w:t>）</w:t>
      </w:r>
    </w:p>
    <w:p w14:paraId="3002D2F0" w14:textId="77777777" w:rsidR="000434F1" w:rsidRDefault="00000000">
      <w:r>
        <w:rPr>
          <w:rFonts w:hint="eastAsia"/>
        </w:rPr>
        <w:t>测试数据与结果汇总如下表所示。</w:t>
      </w:r>
    </w:p>
    <w:tbl>
      <w:tblPr>
        <w:tblW w:w="0" w:type="auto"/>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CellMar>
          <w:top w:w="15" w:type="dxa"/>
          <w:left w:w="15" w:type="dxa"/>
          <w:bottom w:w="15" w:type="dxa"/>
          <w:right w:w="15" w:type="dxa"/>
        </w:tblCellMar>
        <w:tblLook w:val="04A0" w:firstRow="1" w:lastRow="0" w:firstColumn="1" w:lastColumn="0" w:noHBand="0" w:noVBand="1"/>
      </w:tblPr>
      <w:tblGrid>
        <w:gridCol w:w="2076"/>
        <w:gridCol w:w="2076"/>
        <w:gridCol w:w="2076"/>
        <w:gridCol w:w="2076"/>
      </w:tblGrid>
      <w:tr w:rsidR="000434F1" w14:paraId="52B4E6A2" w14:textId="77777777">
        <w:trPr>
          <w:tblHeader/>
        </w:trPr>
        <w:tc>
          <w:tcPr>
            <w:tcW w:w="2076" w:type="dxa"/>
          </w:tcPr>
          <w:p w14:paraId="77630EE3" w14:textId="77777777" w:rsidR="000434F1" w:rsidRDefault="00000000" w:rsidP="00B405E5">
            <w:pPr>
              <w:jc w:val="center"/>
              <w:rPr>
                <w:b/>
                <w:bCs/>
              </w:rPr>
            </w:pPr>
            <w:r>
              <w:rPr>
                <w:rFonts w:hint="eastAsia"/>
                <w:b/>
              </w:rPr>
              <w:t>测试类别</w:t>
            </w:r>
          </w:p>
        </w:tc>
        <w:tc>
          <w:tcPr>
            <w:tcW w:w="2076" w:type="dxa"/>
          </w:tcPr>
          <w:p w14:paraId="2E3F022B" w14:textId="77777777" w:rsidR="000434F1" w:rsidRDefault="00000000" w:rsidP="00B405E5">
            <w:pPr>
              <w:jc w:val="center"/>
              <w:rPr>
                <w:b/>
                <w:bCs/>
              </w:rPr>
            </w:pPr>
            <w:r>
              <w:rPr>
                <w:rFonts w:hint="eastAsia"/>
                <w:b/>
              </w:rPr>
              <w:t>测试内容</w:t>
            </w:r>
          </w:p>
        </w:tc>
        <w:tc>
          <w:tcPr>
            <w:tcW w:w="2076" w:type="dxa"/>
          </w:tcPr>
          <w:p w14:paraId="4242EE15" w14:textId="77777777" w:rsidR="000434F1" w:rsidRDefault="00000000" w:rsidP="00B405E5">
            <w:pPr>
              <w:jc w:val="center"/>
              <w:rPr>
                <w:b/>
                <w:bCs/>
              </w:rPr>
            </w:pPr>
            <w:r>
              <w:rPr>
                <w:rFonts w:hint="eastAsia"/>
                <w:b/>
              </w:rPr>
              <w:t>数据</w:t>
            </w:r>
            <w:r>
              <w:rPr>
                <w:rFonts w:hint="eastAsia"/>
                <w:b/>
              </w:rPr>
              <w:t>/</w:t>
            </w:r>
            <w:r>
              <w:rPr>
                <w:rFonts w:hint="eastAsia"/>
                <w:b/>
              </w:rPr>
              <w:t>证据</w:t>
            </w:r>
          </w:p>
        </w:tc>
        <w:tc>
          <w:tcPr>
            <w:tcW w:w="2076" w:type="dxa"/>
          </w:tcPr>
          <w:p w14:paraId="1CB479E4" w14:textId="77777777" w:rsidR="000434F1" w:rsidRDefault="00000000" w:rsidP="00B405E5">
            <w:pPr>
              <w:jc w:val="center"/>
              <w:rPr>
                <w:b/>
                <w:bCs/>
              </w:rPr>
            </w:pPr>
            <w:r>
              <w:rPr>
                <w:rFonts w:hint="eastAsia"/>
                <w:b/>
              </w:rPr>
              <w:t>结果</w:t>
            </w:r>
          </w:p>
        </w:tc>
      </w:tr>
      <w:tr w:rsidR="000434F1" w14:paraId="1FBD8644" w14:textId="77777777">
        <w:tc>
          <w:tcPr>
            <w:tcW w:w="2076" w:type="dxa"/>
          </w:tcPr>
          <w:p w14:paraId="0100C7A5" w14:textId="77777777" w:rsidR="000434F1" w:rsidRDefault="00000000" w:rsidP="00B405E5">
            <w:pPr>
              <w:jc w:val="center"/>
            </w:pPr>
            <w:r>
              <w:rPr>
                <w:rFonts w:hint="eastAsia"/>
              </w:rPr>
              <w:t>算法正确性</w:t>
            </w:r>
          </w:p>
        </w:tc>
        <w:tc>
          <w:tcPr>
            <w:tcW w:w="2076" w:type="dxa"/>
          </w:tcPr>
          <w:p w14:paraId="15F7C2E9" w14:textId="77777777" w:rsidR="000434F1" w:rsidRDefault="00000000" w:rsidP="00B405E5">
            <w:pPr>
              <w:jc w:val="center"/>
            </w:pPr>
            <w:r>
              <w:rPr>
                <w:rFonts w:hint="eastAsia"/>
              </w:rPr>
              <w:t xml:space="preserve">SM3/SM4 </w:t>
            </w:r>
            <w:r>
              <w:rPr>
                <w:rFonts w:hint="eastAsia"/>
              </w:rPr>
              <w:t>标准向量、</w:t>
            </w:r>
            <w:r>
              <w:rPr>
                <w:rFonts w:hint="eastAsia"/>
              </w:rPr>
              <w:t xml:space="preserve">AEAD </w:t>
            </w:r>
            <w:r>
              <w:rPr>
                <w:rFonts w:hint="eastAsia"/>
              </w:rPr>
              <w:t>往返与篡改、流密钥一致性</w:t>
            </w:r>
          </w:p>
        </w:tc>
        <w:tc>
          <w:tcPr>
            <w:tcW w:w="2076" w:type="dxa"/>
          </w:tcPr>
          <w:p w14:paraId="5CFD2070" w14:textId="77777777" w:rsidR="000434F1" w:rsidRDefault="00000000" w:rsidP="00B405E5">
            <w:pPr>
              <w:jc w:val="center"/>
            </w:pPr>
            <w:r>
              <w:rPr>
                <w:rFonts w:hint="eastAsia"/>
              </w:rPr>
              <w:t xml:space="preserve">make test </w:t>
            </w:r>
            <w:r>
              <w:rPr>
                <w:rFonts w:hint="eastAsia"/>
              </w:rPr>
              <w:t>原语类测试</w:t>
            </w:r>
          </w:p>
        </w:tc>
        <w:tc>
          <w:tcPr>
            <w:tcW w:w="2076" w:type="dxa"/>
          </w:tcPr>
          <w:p w14:paraId="75D24C14" w14:textId="77777777" w:rsidR="000434F1" w:rsidRDefault="00000000" w:rsidP="00B405E5">
            <w:pPr>
              <w:jc w:val="center"/>
            </w:pPr>
            <w:r>
              <w:rPr>
                <w:rFonts w:hint="eastAsia"/>
              </w:rPr>
              <w:t>通过</w:t>
            </w:r>
          </w:p>
        </w:tc>
      </w:tr>
      <w:tr w:rsidR="000434F1" w14:paraId="18950C94" w14:textId="77777777">
        <w:tc>
          <w:tcPr>
            <w:tcW w:w="2076" w:type="dxa"/>
          </w:tcPr>
          <w:p w14:paraId="44D4A0DD" w14:textId="77777777" w:rsidR="000434F1" w:rsidRDefault="00000000" w:rsidP="00B405E5">
            <w:pPr>
              <w:jc w:val="center"/>
            </w:pPr>
            <w:r>
              <w:rPr>
                <w:rFonts w:hint="eastAsia"/>
              </w:rPr>
              <w:t>协议安全性</w:t>
            </w:r>
          </w:p>
        </w:tc>
        <w:tc>
          <w:tcPr>
            <w:tcW w:w="2076" w:type="dxa"/>
          </w:tcPr>
          <w:p w14:paraId="2C2C2709" w14:textId="77777777" w:rsidR="000434F1" w:rsidRDefault="00000000" w:rsidP="00B405E5">
            <w:pPr>
              <w:jc w:val="center"/>
            </w:pPr>
            <w:r>
              <w:rPr>
                <w:rFonts w:hint="eastAsia"/>
              </w:rPr>
              <w:t>纪元跳变与重放、过期随机数、旧吊销根、篡改签名、越权派生等</w:t>
            </w:r>
            <w:r>
              <w:rPr>
                <w:rFonts w:hint="eastAsia"/>
              </w:rPr>
              <w:t xml:space="preserve"> 19 </w:t>
            </w:r>
            <w:r>
              <w:rPr>
                <w:rFonts w:hint="eastAsia"/>
              </w:rPr>
              <w:t>项</w:t>
            </w:r>
          </w:p>
        </w:tc>
        <w:tc>
          <w:tcPr>
            <w:tcW w:w="2076" w:type="dxa"/>
          </w:tcPr>
          <w:p w14:paraId="34E25B90" w14:textId="77777777" w:rsidR="000434F1" w:rsidRDefault="00000000" w:rsidP="00B405E5">
            <w:pPr>
              <w:jc w:val="center"/>
            </w:pPr>
            <w:r>
              <w:rPr>
                <w:rFonts w:hint="eastAsia"/>
              </w:rPr>
              <w:t xml:space="preserve">make test </w:t>
            </w:r>
            <w:r>
              <w:rPr>
                <w:rFonts w:hint="eastAsia"/>
              </w:rPr>
              <w:t>协议类测试</w:t>
            </w:r>
          </w:p>
        </w:tc>
        <w:tc>
          <w:tcPr>
            <w:tcW w:w="2076" w:type="dxa"/>
          </w:tcPr>
          <w:p w14:paraId="6ADF6E3D" w14:textId="77777777" w:rsidR="000434F1" w:rsidRDefault="00000000" w:rsidP="00B405E5">
            <w:pPr>
              <w:jc w:val="center"/>
            </w:pPr>
            <w:r>
              <w:rPr>
                <w:rFonts w:hint="eastAsia"/>
              </w:rPr>
              <w:t>通过</w:t>
            </w:r>
          </w:p>
        </w:tc>
      </w:tr>
      <w:tr w:rsidR="000434F1" w14:paraId="241B49A2" w14:textId="77777777">
        <w:tc>
          <w:tcPr>
            <w:tcW w:w="2076" w:type="dxa"/>
          </w:tcPr>
          <w:p w14:paraId="29104B54" w14:textId="77777777" w:rsidR="000434F1" w:rsidRDefault="00000000" w:rsidP="00B405E5">
            <w:pPr>
              <w:jc w:val="center"/>
            </w:pPr>
            <w:r>
              <w:rPr>
                <w:rFonts w:hint="eastAsia"/>
              </w:rPr>
              <w:t>树结构正确性</w:t>
            </w:r>
          </w:p>
        </w:tc>
        <w:tc>
          <w:tcPr>
            <w:tcW w:w="2076" w:type="dxa"/>
          </w:tcPr>
          <w:p w14:paraId="7126ACE1" w14:textId="77777777" w:rsidR="000434F1" w:rsidRDefault="00000000" w:rsidP="00B405E5">
            <w:pPr>
              <w:jc w:val="center"/>
            </w:pPr>
            <w:r>
              <w:rPr>
                <w:rFonts w:hint="eastAsia"/>
              </w:rPr>
              <w:t>覆盖划分、规模上界、空</w:t>
            </w:r>
            <w:r>
              <w:rPr>
                <w:rFonts w:hint="eastAsia"/>
              </w:rPr>
              <w:t>/</w:t>
            </w:r>
            <w:r>
              <w:rPr>
                <w:rFonts w:hint="eastAsia"/>
              </w:rPr>
              <w:t>满吊销、百万规模单台吊销对数开销等</w:t>
            </w:r>
            <w:r>
              <w:rPr>
                <w:rFonts w:hint="eastAsia"/>
              </w:rPr>
              <w:t xml:space="preserve"> 8 </w:t>
            </w:r>
            <w:r>
              <w:rPr>
                <w:rFonts w:hint="eastAsia"/>
              </w:rPr>
              <w:t>项</w:t>
            </w:r>
          </w:p>
        </w:tc>
        <w:tc>
          <w:tcPr>
            <w:tcW w:w="2076" w:type="dxa"/>
          </w:tcPr>
          <w:p w14:paraId="73C32BFF" w14:textId="77777777" w:rsidR="000434F1" w:rsidRDefault="00000000" w:rsidP="00B405E5">
            <w:pPr>
              <w:jc w:val="center"/>
            </w:pPr>
            <w:r>
              <w:rPr>
                <w:rFonts w:hint="eastAsia"/>
              </w:rPr>
              <w:t xml:space="preserve">make test </w:t>
            </w:r>
            <w:r>
              <w:rPr>
                <w:rFonts w:hint="eastAsia"/>
              </w:rPr>
              <w:t>树类测试</w:t>
            </w:r>
          </w:p>
        </w:tc>
        <w:tc>
          <w:tcPr>
            <w:tcW w:w="2076" w:type="dxa"/>
          </w:tcPr>
          <w:p w14:paraId="217BC402" w14:textId="77777777" w:rsidR="000434F1" w:rsidRDefault="00000000" w:rsidP="00B405E5">
            <w:pPr>
              <w:jc w:val="center"/>
            </w:pPr>
            <w:r>
              <w:rPr>
                <w:rFonts w:hint="eastAsia"/>
              </w:rPr>
              <w:t>通过</w:t>
            </w:r>
          </w:p>
        </w:tc>
      </w:tr>
      <w:tr w:rsidR="000434F1" w14:paraId="567DF834" w14:textId="77777777">
        <w:tc>
          <w:tcPr>
            <w:tcW w:w="2076" w:type="dxa"/>
          </w:tcPr>
          <w:p w14:paraId="45E49B93" w14:textId="77777777" w:rsidR="000434F1" w:rsidRDefault="00000000" w:rsidP="00B405E5">
            <w:pPr>
              <w:jc w:val="center"/>
            </w:pPr>
            <w:r>
              <w:rPr>
                <w:rFonts w:hint="eastAsia"/>
              </w:rPr>
              <w:t>端到端功能</w:t>
            </w:r>
          </w:p>
        </w:tc>
        <w:tc>
          <w:tcPr>
            <w:tcW w:w="2076" w:type="dxa"/>
          </w:tcPr>
          <w:p w14:paraId="6E313A6E" w14:textId="77777777" w:rsidR="000434F1" w:rsidRDefault="00000000" w:rsidP="00B405E5">
            <w:pPr>
              <w:jc w:val="center"/>
            </w:pPr>
            <w:r>
              <w:rPr>
                <w:rFonts w:hint="eastAsia"/>
              </w:rPr>
              <w:t xml:space="preserve">demo </w:t>
            </w:r>
            <w:r>
              <w:rPr>
                <w:rFonts w:hint="eastAsia"/>
              </w:rPr>
              <w:t>七步</w:t>
            </w:r>
            <w:r>
              <w:rPr>
                <w:rFonts w:hint="eastAsia"/>
              </w:rPr>
              <w:t xml:space="preserve"> + split </w:t>
            </w:r>
            <w:r>
              <w:rPr>
                <w:rFonts w:hint="eastAsia"/>
              </w:rPr>
              <w:t>三步</w:t>
            </w:r>
          </w:p>
        </w:tc>
        <w:tc>
          <w:tcPr>
            <w:tcW w:w="2076" w:type="dxa"/>
          </w:tcPr>
          <w:p w14:paraId="719B7A9B" w14:textId="77777777" w:rsidR="000434F1" w:rsidRDefault="00000000" w:rsidP="00B405E5">
            <w:pPr>
              <w:jc w:val="center"/>
            </w:pPr>
            <w:r>
              <w:rPr>
                <w:rFonts w:hint="eastAsia"/>
              </w:rPr>
              <w:t>图</w:t>
            </w:r>
            <w:r>
              <w:rPr>
                <w:rFonts w:hint="eastAsia"/>
              </w:rPr>
              <w:t xml:space="preserve"> 3-1 </w:t>
            </w:r>
            <w:r>
              <w:rPr>
                <w:rFonts w:hint="eastAsia"/>
              </w:rPr>
              <w:t>至图</w:t>
            </w:r>
            <w:r>
              <w:rPr>
                <w:rFonts w:hint="eastAsia"/>
              </w:rPr>
              <w:t xml:space="preserve"> 3-4</w:t>
            </w:r>
          </w:p>
        </w:tc>
        <w:tc>
          <w:tcPr>
            <w:tcW w:w="2076" w:type="dxa"/>
          </w:tcPr>
          <w:p w14:paraId="74BB74D5" w14:textId="77777777" w:rsidR="000434F1" w:rsidRDefault="00000000" w:rsidP="00B405E5">
            <w:pPr>
              <w:jc w:val="center"/>
            </w:pPr>
            <w:r>
              <w:rPr>
                <w:rFonts w:hint="eastAsia"/>
              </w:rPr>
              <w:t>通过</w:t>
            </w:r>
          </w:p>
        </w:tc>
      </w:tr>
      <w:tr w:rsidR="000434F1" w14:paraId="39C9FA60" w14:textId="77777777">
        <w:tc>
          <w:tcPr>
            <w:tcW w:w="2076" w:type="dxa"/>
          </w:tcPr>
          <w:p w14:paraId="39A7C13A" w14:textId="77777777" w:rsidR="000434F1" w:rsidRDefault="00000000" w:rsidP="00B405E5">
            <w:pPr>
              <w:jc w:val="center"/>
            </w:pPr>
            <w:r>
              <w:rPr>
                <w:rFonts w:hint="eastAsia"/>
              </w:rPr>
              <w:t>规模性能</w:t>
            </w:r>
          </w:p>
        </w:tc>
        <w:tc>
          <w:tcPr>
            <w:tcW w:w="2076" w:type="dxa"/>
          </w:tcPr>
          <w:p w14:paraId="73AC9BD8" w14:textId="77777777" w:rsidR="000434F1" w:rsidRDefault="00000000" w:rsidP="00B405E5">
            <w:pPr>
              <w:jc w:val="center"/>
            </w:pPr>
            <w:r>
              <w:rPr>
                <w:rFonts w:hint="eastAsia"/>
              </w:rPr>
              <w:t>千万级派生、百万级更新与确认</w:t>
            </w:r>
          </w:p>
        </w:tc>
        <w:tc>
          <w:tcPr>
            <w:tcW w:w="2076" w:type="dxa"/>
          </w:tcPr>
          <w:p w14:paraId="3FE39C23" w14:textId="77777777" w:rsidR="000434F1" w:rsidRDefault="00000000" w:rsidP="00B405E5">
            <w:pPr>
              <w:jc w:val="center"/>
            </w:pPr>
            <w:r>
              <w:rPr>
                <w:rFonts w:hint="eastAsia"/>
              </w:rPr>
              <w:t>图</w:t>
            </w:r>
            <w:r>
              <w:rPr>
                <w:rFonts w:hint="eastAsia"/>
              </w:rPr>
              <w:t xml:space="preserve"> 3-5</w:t>
            </w:r>
          </w:p>
        </w:tc>
        <w:tc>
          <w:tcPr>
            <w:tcW w:w="2076" w:type="dxa"/>
          </w:tcPr>
          <w:p w14:paraId="19E9CF7F" w14:textId="77777777" w:rsidR="000434F1" w:rsidRDefault="00000000" w:rsidP="00B405E5">
            <w:pPr>
              <w:jc w:val="center"/>
            </w:pPr>
            <w:r>
              <w:rPr>
                <w:rFonts w:hint="eastAsia"/>
              </w:rPr>
              <w:t>达标</w:t>
            </w:r>
          </w:p>
        </w:tc>
      </w:tr>
      <w:tr w:rsidR="000434F1" w14:paraId="1AF630AB" w14:textId="77777777">
        <w:tc>
          <w:tcPr>
            <w:tcW w:w="2076" w:type="dxa"/>
          </w:tcPr>
          <w:p w14:paraId="14971A68" w14:textId="77777777" w:rsidR="000434F1" w:rsidRDefault="00000000" w:rsidP="00B405E5">
            <w:pPr>
              <w:jc w:val="center"/>
            </w:pPr>
            <w:r>
              <w:rPr>
                <w:rFonts w:hint="eastAsia"/>
              </w:rPr>
              <w:t>部署完整性</w:t>
            </w:r>
          </w:p>
        </w:tc>
        <w:tc>
          <w:tcPr>
            <w:tcW w:w="2076" w:type="dxa"/>
          </w:tcPr>
          <w:p w14:paraId="03DCBFFB" w14:textId="77777777" w:rsidR="000434F1" w:rsidRDefault="00000000" w:rsidP="00B405E5">
            <w:pPr>
              <w:jc w:val="center"/>
            </w:pPr>
            <w:r>
              <w:rPr>
                <w:rFonts w:hint="eastAsia"/>
              </w:rPr>
              <w:t>五进程独立运行</w:t>
            </w:r>
          </w:p>
        </w:tc>
        <w:tc>
          <w:tcPr>
            <w:tcW w:w="2076" w:type="dxa"/>
          </w:tcPr>
          <w:p w14:paraId="46BDBC80" w14:textId="77777777" w:rsidR="000434F1" w:rsidRDefault="00000000" w:rsidP="00B405E5">
            <w:pPr>
              <w:jc w:val="center"/>
            </w:pPr>
            <w:r>
              <w:rPr>
                <w:rFonts w:hint="eastAsia"/>
              </w:rPr>
              <w:t>图</w:t>
            </w:r>
            <w:r>
              <w:rPr>
                <w:rFonts w:hint="eastAsia"/>
              </w:rPr>
              <w:t xml:space="preserve"> 3-7</w:t>
            </w:r>
          </w:p>
        </w:tc>
        <w:tc>
          <w:tcPr>
            <w:tcW w:w="2076" w:type="dxa"/>
          </w:tcPr>
          <w:p w14:paraId="77F55CCE" w14:textId="77777777" w:rsidR="000434F1" w:rsidRDefault="00000000" w:rsidP="00B405E5">
            <w:pPr>
              <w:jc w:val="center"/>
            </w:pPr>
            <w:r>
              <w:rPr>
                <w:rFonts w:hint="eastAsia"/>
              </w:rPr>
              <w:t>通过</w:t>
            </w:r>
          </w:p>
        </w:tc>
      </w:tr>
    </w:tbl>
    <w:p w14:paraId="71B5BDE6" w14:textId="77777777" w:rsidR="000434F1" w:rsidRDefault="00000000" w:rsidP="00B405E5">
      <w:pPr>
        <w:ind w:firstLineChars="200" w:firstLine="420"/>
      </w:pPr>
      <w:r>
        <w:rPr>
          <w:rFonts w:hint="eastAsia"/>
        </w:rPr>
        <w:t>综合测试数据，系统功能、性能、安全性与部署完整性均达到设计指标。</w:t>
      </w:r>
    </w:p>
    <w:p w14:paraId="64432015" w14:textId="77777777" w:rsidR="000434F1" w:rsidRDefault="000434F1">
      <w:pPr>
        <w:widowControl/>
        <w:adjustRightInd w:val="0"/>
        <w:snapToGrid w:val="0"/>
        <w:spacing w:line="480" w:lineRule="exact"/>
        <w:rPr>
          <w:rFonts w:ascii="楷体_GB2312" w:eastAsia="楷体_GB2312" w:hAnsi="Times New Roman"/>
          <w:bCs/>
          <w:sz w:val="28"/>
          <w:szCs w:val="28"/>
        </w:rPr>
      </w:pPr>
    </w:p>
    <w:p w14:paraId="7E32A575" w14:textId="77777777" w:rsidR="000434F1" w:rsidRDefault="00000000">
      <w:pPr>
        <w:pStyle w:val="1"/>
        <w:spacing w:before="240" w:after="240" w:line="360" w:lineRule="auto"/>
        <w:rPr>
          <w:rFonts w:ascii="华文楷体" w:eastAsia="华文楷体" w:hAnsi="华文楷体" w:hint="eastAsia"/>
          <w:sz w:val="30"/>
          <w:szCs w:val="30"/>
        </w:rPr>
      </w:pPr>
      <w:r>
        <w:rPr>
          <w:rFonts w:ascii="华文楷体" w:eastAsia="华文楷体" w:hAnsi="华文楷体" w:hint="eastAsia"/>
          <w:sz w:val="30"/>
          <w:szCs w:val="30"/>
        </w:rPr>
        <w:t>4.应用前景</w:t>
      </w:r>
    </w:p>
    <w:p w14:paraId="780285EB" w14:textId="77777777" w:rsidR="000434F1" w:rsidRDefault="00000000">
      <w:r w:rsidRPr="00B405E5">
        <w:rPr>
          <w:rFonts w:hint="eastAsia"/>
        </w:rPr>
        <w:t>（</w:t>
      </w:r>
      <w:r w:rsidRPr="00B405E5">
        <w:rPr>
          <w:rFonts w:hint="eastAsia"/>
        </w:rPr>
        <w:t>1</w:t>
      </w:r>
      <w:r w:rsidRPr="00B405E5">
        <w:rPr>
          <w:rFonts w:hint="eastAsia"/>
        </w:rPr>
        <w:t>）新型电力系统海量终端密钥基础设施。</w:t>
      </w:r>
      <w:r>
        <w:rPr>
          <w:rFonts w:hint="eastAsia"/>
        </w:rPr>
        <w:t xml:space="preserve"> </w:t>
      </w:r>
      <w:r>
        <w:rPr>
          <w:rFonts w:hint="eastAsia"/>
        </w:rPr>
        <w:t>分布式光伏、充电桩群、虚拟电厂、需求响应等业务使配电侧终端规模持续增长，密钥定期轮换与失陷快速处置成为刚需。本系统</w:t>
      </w:r>
      <w:r>
        <w:rPr>
          <w:rFonts w:hint="eastAsia"/>
        </w:rPr>
        <w:t>"</w:t>
      </w:r>
      <w:r>
        <w:rPr>
          <w:rFonts w:hint="eastAsia"/>
        </w:rPr>
        <w:t>一轮轮换一条广播</w:t>
      </w:r>
      <w:r>
        <w:rPr>
          <w:rFonts w:hint="eastAsia"/>
        </w:rPr>
        <w:t>"</w:t>
      </w:r>
      <w:r>
        <w:rPr>
          <w:rFonts w:hint="eastAsia"/>
        </w:rPr>
        <w:t>的能力，使省级主站对千万级终端的密钥轮换从小时级进入秒级，可直接作为配电物联网的密钥管理底座。</w:t>
      </w:r>
    </w:p>
    <w:p w14:paraId="13D87180" w14:textId="77777777" w:rsidR="000434F1" w:rsidRDefault="00000000">
      <w:r w:rsidRPr="00B405E5">
        <w:rPr>
          <w:rFonts w:hint="eastAsia"/>
        </w:rPr>
        <w:t>（</w:t>
      </w:r>
      <w:r w:rsidRPr="00B405E5">
        <w:rPr>
          <w:rFonts w:hint="eastAsia"/>
        </w:rPr>
        <w:t>2</w:t>
      </w:r>
      <w:r w:rsidRPr="00B405E5">
        <w:rPr>
          <w:rFonts w:hint="eastAsia"/>
        </w:rPr>
        <w:t>）失陷终端的快速处置与精准召回。</w:t>
      </w:r>
      <w:r>
        <w:rPr>
          <w:rFonts w:hint="eastAsia"/>
        </w:rPr>
        <w:t xml:space="preserve"> </w:t>
      </w:r>
      <w:r>
        <w:rPr>
          <w:rFonts w:hint="eastAsia"/>
        </w:rPr>
        <w:t>子集差吊销一次广播即可剔除失陷终端，配合完成帧一致性核对，可将</w:t>
      </w:r>
      <w:r>
        <w:rPr>
          <w:rFonts w:hint="eastAsia"/>
        </w:rPr>
        <w:t>"</w:t>
      </w:r>
      <w:r>
        <w:rPr>
          <w:rFonts w:hint="eastAsia"/>
        </w:rPr>
        <w:t>终端被控但伪装在线</w:t>
      </w:r>
      <w:r>
        <w:rPr>
          <w:rFonts w:hint="eastAsia"/>
        </w:rPr>
        <w:t>"</w:t>
      </w:r>
      <w:r>
        <w:rPr>
          <w:rFonts w:hint="eastAsia"/>
        </w:rPr>
        <w:t>的情形定位到台区内明细序号；四批次固件召回机制为漏洞固件的定向停产、分批替换提供了密码学手段，契合电力监控系统安全防护要求。</w:t>
      </w:r>
    </w:p>
    <w:p w14:paraId="7186E8FB" w14:textId="77777777" w:rsidR="000434F1" w:rsidRDefault="00000000">
      <w:r w:rsidRPr="00B405E5">
        <w:rPr>
          <w:rFonts w:hint="eastAsia"/>
        </w:rPr>
        <w:t>（</w:t>
      </w:r>
      <w:r w:rsidRPr="00B405E5">
        <w:rPr>
          <w:rFonts w:hint="eastAsia"/>
        </w:rPr>
        <w:t>3</w:t>
      </w:r>
      <w:r w:rsidRPr="00B405E5">
        <w:rPr>
          <w:rFonts w:hint="eastAsia"/>
        </w:rPr>
        <w:t>）商用密码合规与内控分权。</w:t>
      </w:r>
      <w:r>
        <w:rPr>
          <w:rFonts w:hint="eastAsia"/>
        </w:rPr>
        <w:t xml:space="preserve"> </w:t>
      </w:r>
      <w:r>
        <w:rPr>
          <w:rFonts w:hint="eastAsia"/>
        </w:rPr>
        <w:t>系统全面采用</w:t>
      </w:r>
      <w:r>
        <w:rPr>
          <w:rFonts w:hint="eastAsia"/>
        </w:rPr>
        <w:t xml:space="preserve"> SM2/SM3/SM4/SM9 </w:t>
      </w:r>
      <w:r>
        <w:rPr>
          <w:rFonts w:hint="eastAsia"/>
        </w:rPr>
        <w:t>商用密码算法，协同签名、双人口令、保管进程三份封蜡满足关键信息基础设施对主密钥</w:t>
      </w:r>
      <w:r>
        <w:rPr>
          <w:rFonts w:hint="eastAsia"/>
        </w:rPr>
        <w:t>"</w:t>
      </w:r>
      <w:r>
        <w:rPr>
          <w:rFonts w:hint="eastAsia"/>
        </w:rPr>
        <w:t>分权保管、双人操作</w:t>
      </w:r>
      <w:r>
        <w:rPr>
          <w:rFonts w:hint="eastAsia"/>
        </w:rPr>
        <w:t>"</w:t>
      </w:r>
      <w:r>
        <w:rPr>
          <w:rFonts w:hint="eastAsia"/>
        </w:rPr>
        <w:t>的内控要求，认证与业务的权限隔离则天然契合</w:t>
      </w:r>
      <w:r>
        <w:rPr>
          <w:rFonts w:hint="eastAsia"/>
        </w:rPr>
        <w:t>"</w:t>
      </w:r>
      <w:r>
        <w:rPr>
          <w:rFonts w:hint="eastAsia"/>
        </w:rPr>
        <w:t>最小权限</w:t>
      </w:r>
      <w:r>
        <w:rPr>
          <w:rFonts w:hint="eastAsia"/>
        </w:rPr>
        <w:t>"</w:t>
      </w:r>
      <w:r>
        <w:rPr>
          <w:rFonts w:hint="eastAsia"/>
        </w:rPr>
        <w:t>合规审计。</w:t>
      </w:r>
    </w:p>
    <w:p w14:paraId="5FA4C8D6" w14:textId="77777777" w:rsidR="000434F1" w:rsidRDefault="00000000">
      <w:r w:rsidRPr="00B405E5">
        <w:rPr>
          <w:rFonts w:hint="eastAsia"/>
        </w:rPr>
        <w:t>（</w:t>
      </w:r>
      <w:r w:rsidRPr="00B405E5">
        <w:rPr>
          <w:rFonts w:hint="eastAsia"/>
        </w:rPr>
        <w:t>4</w:t>
      </w:r>
      <w:r w:rsidRPr="00B405E5">
        <w:rPr>
          <w:rFonts w:hint="eastAsia"/>
        </w:rPr>
        <w:t>）可复制推广的行业前景。</w:t>
      </w:r>
      <w:r>
        <w:rPr>
          <w:rFonts w:hint="eastAsia"/>
        </w:rPr>
        <w:t xml:space="preserve"> "</w:t>
      </w:r>
      <w:r>
        <w:rPr>
          <w:rFonts w:hint="eastAsia"/>
        </w:rPr>
        <w:t>纪元</w:t>
      </w:r>
      <w:r>
        <w:rPr>
          <w:rFonts w:hint="eastAsia"/>
        </w:rPr>
        <w:t xml:space="preserve"> + </w:t>
      </w:r>
      <w:r>
        <w:rPr>
          <w:rFonts w:hint="eastAsia"/>
        </w:rPr>
        <w:t>逻辑密钥树</w:t>
      </w:r>
      <w:r>
        <w:rPr>
          <w:rFonts w:hint="eastAsia"/>
        </w:rPr>
        <w:t xml:space="preserve"> + </w:t>
      </w:r>
      <w:r>
        <w:rPr>
          <w:rFonts w:hint="eastAsia"/>
        </w:rPr>
        <w:t>子集差</w:t>
      </w:r>
      <w:r>
        <w:rPr>
          <w:rFonts w:hint="eastAsia"/>
        </w:rPr>
        <w:t>"</w:t>
      </w:r>
      <w:r>
        <w:rPr>
          <w:rFonts w:hint="eastAsia"/>
        </w:rPr>
        <w:t>的技术路线与业务无关，可平滑推广至燃气、水务、热力等同类海量物联网表计场景；值班台的全生命周期管理与审计留痕可直接对接电网企业的计量自动化与设备档案系统，具备良好的工程化落地前景。</w:t>
      </w:r>
    </w:p>
    <w:p w14:paraId="4FB9AA0F" w14:textId="77777777" w:rsidR="000434F1" w:rsidRDefault="000434F1">
      <w:pPr>
        <w:widowControl/>
        <w:adjustRightInd w:val="0"/>
        <w:snapToGrid w:val="0"/>
        <w:spacing w:line="480" w:lineRule="exact"/>
        <w:rPr>
          <w:rFonts w:ascii="华文楷体" w:eastAsia="华文楷体" w:hAnsi="华文楷体" w:hint="eastAsia"/>
          <w:b/>
          <w:bCs/>
          <w:sz w:val="28"/>
          <w:szCs w:val="28"/>
        </w:rPr>
      </w:pPr>
    </w:p>
    <w:p w14:paraId="20BDE601" w14:textId="77777777" w:rsidR="000434F1" w:rsidRDefault="00000000">
      <w:pPr>
        <w:pStyle w:val="1"/>
        <w:spacing w:before="240" w:after="240" w:line="360" w:lineRule="auto"/>
        <w:rPr>
          <w:rFonts w:ascii="华文楷体" w:eastAsia="华文楷体" w:hAnsi="华文楷体" w:hint="eastAsia"/>
          <w:sz w:val="30"/>
          <w:szCs w:val="30"/>
        </w:rPr>
      </w:pPr>
      <w:r>
        <w:rPr>
          <w:rFonts w:ascii="华文楷体" w:eastAsia="华文楷体" w:hAnsi="华文楷体" w:hint="eastAsia"/>
          <w:sz w:val="30"/>
          <w:szCs w:val="30"/>
        </w:rPr>
        <w:t>5. 结论</w:t>
      </w:r>
    </w:p>
    <w:p w14:paraId="302D8510" w14:textId="77777777" w:rsidR="000434F1" w:rsidRDefault="00000000">
      <w:r>
        <w:rPr>
          <w:rFonts w:hint="eastAsia"/>
        </w:rPr>
        <w:t>本作品针对海量配电终端密钥管理的效率、吊销与分权</w:t>
      </w:r>
      <w:r w:rsidRPr="00B405E5">
        <w:rPr>
          <w:rFonts w:hint="eastAsia"/>
        </w:rPr>
        <w:t>三重矛盾，设计</w:t>
      </w:r>
      <w:r>
        <w:rPr>
          <w:rFonts w:hint="eastAsia"/>
        </w:rPr>
        <w:t>并完整实现了</w:t>
      </w:r>
      <w:proofErr w:type="gramStart"/>
      <w:r>
        <w:rPr>
          <w:rFonts w:hint="eastAsia"/>
        </w:rPr>
        <w:t>"</w:t>
      </w:r>
      <w:r>
        <w:rPr>
          <w:rFonts w:hint="eastAsia"/>
        </w:rPr>
        <w:t>衍</w:t>
      </w:r>
      <w:proofErr w:type="gramEnd"/>
      <w:r>
        <w:rPr>
          <w:rFonts w:hint="eastAsia"/>
        </w:rPr>
        <w:t>枢</w:t>
      </w:r>
      <w:r>
        <w:rPr>
          <w:rFonts w:hint="eastAsia"/>
        </w:rPr>
        <w:t xml:space="preserve"> GridEpoch"</w:t>
      </w:r>
      <w:r>
        <w:rPr>
          <w:rFonts w:hint="eastAsia"/>
        </w:rPr>
        <w:t>纪元式批量密钥管理系统，主要成果如下。</w:t>
      </w:r>
    </w:p>
    <w:p w14:paraId="5D568257" w14:textId="77777777" w:rsidR="000434F1" w:rsidRDefault="00000000">
      <w:pPr>
        <w:numPr>
          <w:ilvl w:val="0"/>
          <w:numId w:val="3"/>
        </w:numPr>
      </w:pPr>
      <w:r w:rsidRPr="00B405E5">
        <w:rPr>
          <w:rFonts w:hint="eastAsia"/>
        </w:rPr>
        <w:t>提出纪元式批量密钥轮换机制</w:t>
      </w:r>
      <w:r>
        <w:rPr>
          <w:rFonts w:hint="eastAsia"/>
        </w:rPr>
        <w:t>：以纪元为轮换单位，结合层级派生与离线直达，将任意规模终端的一轮密钥轮换压缩为单条广播（终端</w:t>
      </w:r>
      <w:r>
        <w:rPr>
          <w:rFonts w:hint="eastAsia"/>
        </w:rPr>
        <w:t xml:space="preserve"> 236 B</w:t>
      </w:r>
      <w:r>
        <w:rPr>
          <w:rFonts w:hint="eastAsia"/>
        </w:rPr>
        <w:t>、网关</w:t>
      </w:r>
      <w:r>
        <w:rPr>
          <w:rFonts w:hint="eastAsia"/>
        </w:rPr>
        <w:t xml:space="preserve"> 216 B</w:t>
      </w:r>
      <w:r>
        <w:rPr>
          <w:rFonts w:hint="eastAsia"/>
        </w:rPr>
        <w:t>、吊销根</w:t>
      </w:r>
      <w:r>
        <w:rPr>
          <w:rFonts w:hint="eastAsia"/>
        </w:rPr>
        <w:t xml:space="preserve"> 118 B</w:t>
      </w:r>
      <w:r>
        <w:rPr>
          <w:rFonts w:hint="eastAsia"/>
        </w:rPr>
        <w:t>），终端本地派生、密钥不落库；</w:t>
      </w:r>
    </w:p>
    <w:p w14:paraId="5AD3210A" w14:textId="77777777" w:rsidR="000434F1" w:rsidRDefault="00000000">
      <w:pPr>
        <w:numPr>
          <w:ilvl w:val="0"/>
          <w:numId w:val="3"/>
        </w:numPr>
      </w:pPr>
      <w:r w:rsidRPr="00B405E5">
        <w:rPr>
          <w:rFonts w:hint="eastAsia"/>
        </w:rPr>
        <w:t>实现完全子树</w:t>
      </w:r>
      <w:r w:rsidRPr="00B405E5">
        <w:rPr>
          <w:rFonts w:hint="eastAsia"/>
        </w:rPr>
        <w:t>/</w:t>
      </w:r>
      <w:r w:rsidRPr="00B405E5">
        <w:rPr>
          <w:rFonts w:hint="eastAsia"/>
        </w:rPr>
        <w:t>子集差混合覆盖吊销</w:t>
      </w:r>
      <w:r>
        <w:rPr>
          <w:rFonts w:hint="eastAsia"/>
        </w:rPr>
        <w:t>：无吊销时单节点完全子树覆盖，散点吊销时子集差精确排除，单台吊销开销</w:t>
      </w:r>
      <w:r>
        <w:rPr>
          <w:rFonts w:hint="eastAsia"/>
        </w:rPr>
        <w:t xml:space="preserve"> O(log N)</w:t>
      </w:r>
      <w:r>
        <w:rPr>
          <w:rFonts w:hint="eastAsia"/>
        </w:rPr>
        <w:t>，并以</w:t>
      </w:r>
      <w:r>
        <w:rPr>
          <w:rFonts w:hint="eastAsia"/>
        </w:rPr>
        <w:t xml:space="preserve"> 62 </w:t>
      </w:r>
      <w:r>
        <w:rPr>
          <w:rFonts w:hint="eastAsia"/>
        </w:rPr>
        <w:t>字节完成帧闭环核对在册集合一致性；</w:t>
      </w:r>
    </w:p>
    <w:p w14:paraId="70A769E0" w14:textId="77777777" w:rsidR="000434F1" w:rsidRDefault="00000000">
      <w:pPr>
        <w:numPr>
          <w:ilvl w:val="0"/>
          <w:numId w:val="3"/>
        </w:numPr>
      </w:pPr>
      <w:r w:rsidRPr="00B405E5">
        <w:rPr>
          <w:rFonts w:hint="eastAsia"/>
        </w:rPr>
        <w:t>构建密码学分权体系</w:t>
      </w:r>
      <w:r>
        <w:rPr>
          <w:rFonts w:hint="eastAsia"/>
        </w:rPr>
        <w:t>：</w:t>
      </w:r>
      <w:r>
        <w:rPr>
          <w:rFonts w:hint="eastAsia"/>
        </w:rPr>
        <w:t xml:space="preserve">SM2 </w:t>
      </w:r>
      <w:r>
        <w:rPr>
          <w:rFonts w:hint="eastAsia"/>
        </w:rPr>
        <w:t>协同签名、双人口令与保管进程三份封蜡共治主密钥，</w:t>
      </w:r>
      <w:r>
        <w:rPr>
          <w:rFonts w:hint="eastAsia"/>
        </w:rPr>
        <w:t xml:space="preserve">SM9 </w:t>
      </w:r>
      <w:r>
        <w:rPr>
          <w:rFonts w:hint="eastAsia"/>
        </w:rPr>
        <w:t>标识密码完成接入核验，</w:t>
      </w:r>
      <w:r>
        <w:rPr>
          <w:rFonts w:hint="eastAsia"/>
        </w:rPr>
        <w:t xml:space="preserve">SM4 </w:t>
      </w:r>
      <w:r>
        <w:rPr>
          <w:rFonts w:hint="eastAsia"/>
        </w:rPr>
        <w:t>分级加密实现</w:t>
      </w:r>
      <w:r>
        <w:rPr>
          <w:rFonts w:hint="eastAsia"/>
        </w:rPr>
        <w:t>"</w:t>
      </w:r>
      <w:r>
        <w:rPr>
          <w:rFonts w:hint="eastAsia"/>
        </w:rPr>
        <w:t>台区可认证、不可读业务</w:t>
      </w:r>
      <w:r>
        <w:rPr>
          <w:rFonts w:hint="eastAsia"/>
        </w:rPr>
        <w:t>"</w:t>
      </w:r>
      <w:r>
        <w:rPr>
          <w:rFonts w:hint="eastAsia"/>
        </w:rPr>
        <w:t>的权限隔离；</w:t>
      </w:r>
    </w:p>
    <w:p w14:paraId="6195B022" w14:textId="77777777" w:rsidR="000434F1" w:rsidRDefault="00000000">
      <w:pPr>
        <w:numPr>
          <w:ilvl w:val="0"/>
          <w:numId w:val="3"/>
        </w:numPr>
      </w:pPr>
      <w:r w:rsidRPr="00B405E5">
        <w:rPr>
          <w:rFonts w:hint="eastAsia"/>
        </w:rPr>
        <w:t>完成工程化验证</w:t>
      </w:r>
      <w:r>
        <w:rPr>
          <w:rFonts w:hint="eastAsia"/>
        </w:rPr>
        <w:t>：五个独立进程部署，值班台覆盖终端全生命周期管理；实测</w:t>
      </w:r>
      <w:r>
        <w:rPr>
          <w:rFonts w:hint="eastAsia"/>
        </w:rPr>
        <w:t xml:space="preserve"> 1000 </w:t>
      </w:r>
      <w:r>
        <w:rPr>
          <w:rFonts w:hint="eastAsia"/>
        </w:rPr>
        <w:t>万台密钥流式派生</w:t>
      </w:r>
      <w:r>
        <w:rPr>
          <w:rFonts w:hint="eastAsia"/>
        </w:rPr>
        <w:t xml:space="preserve"> 0.637 </w:t>
      </w:r>
      <w:r>
        <w:rPr>
          <w:rFonts w:hint="eastAsia"/>
        </w:rPr>
        <w:t>秒、百万台确认重算</w:t>
      </w:r>
      <w:r>
        <w:rPr>
          <w:rFonts w:hint="eastAsia"/>
        </w:rPr>
        <w:t xml:space="preserve"> 0.749 </w:t>
      </w:r>
      <w:r>
        <w:rPr>
          <w:rFonts w:hint="eastAsia"/>
        </w:rPr>
        <w:t>秒，较逐台</w:t>
      </w:r>
      <w:r>
        <w:rPr>
          <w:rFonts w:hint="eastAsia"/>
        </w:rPr>
        <w:t xml:space="preserve"> SM2 </w:t>
      </w:r>
      <w:r>
        <w:rPr>
          <w:rFonts w:hint="eastAsia"/>
        </w:rPr>
        <w:t>下发提升约四个数量级；</w:t>
      </w:r>
      <w:r>
        <w:rPr>
          <w:rFonts w:hint="eastAsia"/>
        </w:rPr>
        <w:t xml:space="preserve">43 </w:t>
      </w:r>
      <w:r>
        <w:rPr>
          <w:rFonts w:hint="eastAsia"/>
        </w:rPr>
        <w:t>项自动化测试全部通过。</w:t>
      </w:r>
    </w:p>
    <w:p w14:paraId="4692E8A2" w14:textId="77777777" w:rsidR="000434F1" w:rsidRDefault="00000000">
      <w:r>
        <w:rPr>
          <w:rFonts w:hint="eastAsia"/>
        </w:rPr>
        <w:t>测试与运行结果表明，系统在功能、性能与安全性上均达到设计目标，具备面向新型电力系统规模化应用的潜力。系统全部源码、自动化测试与基准脚本均已开源，本报告所述功能与性能数据均可一键复现。</w:t>
      </w:r>
    </w:p>
    <w:p w14:paraId="0CF3785B" w14:textId="77777777" w:rsidR="000434F1" w:rsidRPr="00B405E5" w:rsidRDefault="000434F1">
      <w:pPr>
        <w:widowControl/>
        <w:adjustRightInd w:val="0"/>
        <w:snapToGrid w:val="0"/>
        <w:spacing w:line="480" w:lineRule="exact"/>
      </w:pPr>
    </w:p>
    <w:p w14:paraId="735CE4F1" w14:textId="77777777" w:rsidR="000434F1" w:rsidRDefault="000434F1">
      <w:pPr>
        <w:widowControl/>
        <w:adjustRightInd w:val="0"/>
        <w:snapToGrid w:val="0"/>
        <w:spacing w:line="480" w:lineRule="exact"/>
        <w:rPr>
          <w:rFonts w:ascii="楷体_GB2312" w:eastAsia="楷体_GB2312" w:hAnsi="Times New Roman"/>
          <w:bCs/>
          <w:sz w:val="28"/>
          <w:szCs w:val="28"/>
        </w:rPr>
      </w:pPr>
    </w:p>
    <w:p w14:paraId="4DC7DFFF" w14:textId="77777777" w:rsidR="000434F1" w:rsidRDefault="000434F1">
      <w:pPr>
        <w:widowControl/>
        <w:adjustRightInd w:val="0"/>
        <w:snapToGrid w:val="0"/>
        <w:spacing w:line="480" w:lineRule="exact"/>
        <w:rPr>
          <w:rFonts w:ascii="楷体_GB2312" w:eastAsia="楷体_GB2312" w:hAnsi="Times New Roman"/>
          <w:bCs/>
          <w:sz w:val="24"/>
          <w:szCs w:val="24"/>
        </w:rPr>
      </w:pPr>
    </w:p>
    <w:p w14:paraId="07E90997" w14:textId="77777777" w:rsidR="000434F1" w:rsidRDefault="000434F1">
      <w:pPr>
        <w:widowControl/>
        <w:adjustRightInd w:val="0"/>
        <w:snapToGrid w:val="0"/>
        <w:spacing w:line="480" w:lineRule="exact"/>
        <w:rPr>
          <w:rFonts w:ascii="楷体_GB2312" w:eastAsia="楷体_GB2312" w:hAnsi="Times New Roman"/>
          <w:bCs/>
          <w:sz w:val="24"/>
          <w:szCs w:val="24"/>
        </w:rPr>
      </w:pPr>
    </w:p>
    <w:sectPr w:rsidR="000434F1">
      <w:pgSz w:w="11906" w:h="16838"/>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DD736" w14:textId="77777777" w:rsidR="004B7B27" w:rsidRDefault="004B7B27">
      <w:r>
        <w:separator/>
      </w:r>
    </w:p>
  </w:endnote>
  <w:endnote w:type="continuationSeparator" w:id="0">
    <w:p w14:paraId="529C31B5" w14:textId="77777777" w:rsidR="004B7B27" w:rsidRDefault="004B7B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0" w:usb1="0000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华文楷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4236616"/>
    </w:sdtPr>
    <w:sdtEndPr>
      <w:rPr>
        <w:rFonts w:ascii="Times New Roman" w:hAnsi="Times New Roman" w:cs="Times New Roman"/>
      </w:rPr>
    </w:sdtEndPr>
    <w:sdtContent>
      <w:p w14:paraId="6CDCBFC9" w14:textId="77777777" w:rsidR="000434F1" w:rsidRDefault="00000000">
        <w:pPr>
          <w:pStyle w:val="a6"/>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09B08" w14:textId="77777777" w:rsidR="004B7B27" w:rsidRDefault="004B7B27">
      <w:r>
        <w:separator/>
      </w:r>
    </w:p>
  </w:footnote>
  <w:footnote w:type="continuationSeparator" w:id="0">
    <w:p w14:paraId="3D48F006" w14:textId="77777777" w:rsidR="004B7B27" w:rsidRDefault="004B7B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78CCF" w14:textId="77777777" w:rsidR="000434F1" w:rsidRDefault="00000000">
    <w:pPr>
      <w:pStyle w:val="a8"/>
    </w:pPr>
    <w:r>
      <w:rPr>
        <w:rFonts w:hint="eastAsia"/>
      </w:rPr>
      <w:t>全国密码技术竞赛作品设计报告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A2D52"/>
    <w:multiLevelType w:val="multilevel"/>
    <w:tmpl w:val="B39E26DC"/>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7967DD5"/>
    <w:multiLevelType w:val="multilevel"/>
    <w:tmpl w:val="8690B764"/>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E801B3E"/>
    <w:multiLevelType w:val="multilevel"/>
    <w:tmpl w:val="9E6287BE"/>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678760F6"/>
    <w:multiLevelType w:val="multilevel"/>
    <w:tmpl w:val="17301074"/>
    <w:lvl w:ilvl="0">
      <w:start w:val="1"/>
      <w:numFmt w:val="bullet"/>
      <w:lvlText w:val=""/>
      <w:lvlJc w:val="left"/>
      <w:pPr>
        <w:ind w:left="420" w:hanging="420"/>
      </w:pPr>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69417019">
    <w:abstractNumId w:val="3"/>
  </w:num>
  <w:num w:numId="2" w16cid:durableId="1682009970">
    <w:abstractNumId w:val="0"/>
  </w:num>
  <w:num w:numId="3" w16cid:durableId="1252442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B4D"/>
    <w:rsid w:val="0001769F"/>
    <w:rsid w:val="00035012"/>
    <w:rsid w:val="000434F1"/>
    <w:rsid w:val="00075049"/>
    <w:rsid w:val="00085A74"/>
    <w:rsid w:val="00090885"/>
    <w:rsid w:val="000A6DB9"/>
    <w:rsid w:val="00146555"/>
    <w:rsid w:val="00161B1B"/>
    <w:rsid w:val="00175070"/>
    <w:rsid w:val="00186455"/>
    <w:rsid w:val="00191B02"/>
    <w:rsid w:val="001A47C8"/>
    <w:rsid w:val="001B1DB6"/>
    <w:rsid w:val="001C1D17"/>
    <w:rsid w:val="001C6D92"/>
    <w:rsid w:val="001D3664"/>
    <w:rsid w:val="001E1D13"/>
    <w:rsid w:val="0022689B"/>
    <w:rsid w:val="00256BB7"/>
    <w:rsid w:val="002774FA"/>
    <w:rsid w:val="002822D8"/>
    <w:rsid w:val="002845D6"/>
    <w:rsid w:val="002A4EA5"/>
    <w:rsid w:val="003141E7"/>
    <w:rsid w:val="00332691"/>
    <w:rsid w:val="0034273A"/>
    <w:rsid w:val="0039611F"/>
    <w:rsid w:val="00425721"/>
    <w:rsid w:val="00432817"/>
    <w:rsid w:val="00434101"/>
    <w:rsid w:val="0043470B"/>
    <w:rsid w:val="00466388"/>
    <w:rsid w:val="004B7B27"/>
    <w:rsid w:val="004F4C94"/>
    <w:rsid w:val="00513A12"/>
    <w:rsid w:val="00517279"/>
    <w:rsid w:val="00547813"/>
    <w:rsid w:val="00554F5D"/>
    <w:rsid w:val="0057300D"/>
    <w:rsid w:val="00574703"/>
    <w:rsid w:val="005822FE"/>
    <w:rsid w:val="0059419A"/>
    <w:rsid w:val="005F7A30"/>
    <w:rsid w:val="00611E07"/>
    <w:rsid w:val="00621AF2"/>
    <w:rsid w:val="00631E26"/>
    <w:rsid w:val="0063657D"/>
    <w:rsid w:val="00664B42"/>
    <w:rsid w:val="0067271A"/>
    <w:rsid w:val="00677002"/>
    <w:rsid w:val="00687301"/>
    <w:rsid w:val="006D30A0"/>
    <w:rsid w:val="006D3B4D"/>
    <w:rsid w:val="006F3184"/>
    <w:rsid w:val="00731E6B"/>
    <w:rsid w:val="00747B59"/>
    <w:rsid w:val="00766607"/>
    <w:rsid w:val="0077465F"/>
    <w:rsid w:val="007817EC"/>
    <w:rsid w:val="007D255F"/>
    <w:rsid w:val="007E6BB3"/>
    <w:rsid w:val="008201D9"/>
    <w:rsid w:val="00830906"/>
    <w:rsid w:val="00845996"/>
    <w:rsid w:val="00847781"/>
    <w:rsid w:val="00863E71"/>
    <w:rsid w:val="008F5F36"/>
    <w:rsid w:val="00903383"/>
    <w:rsid w:val="00934DCF"/>
    <w:rsid w:val="00935B66"/>
    <w:rsid w:val="00946FD5"/>
    <w:rsid w:val="009733E4"/>
    <w:rsid w:val="009943D4"/>
    <w:rsid w:val="009A03F1"/>
    <w:rsid w:val="009F6678"/>
    <w:rsid w:val="00A2005F"/>
    <w:rsid w:val="00A21582"/>
    <w:rsid w:val="00A40871"/>
    <w:rsid w:val="00A41124"/>
    <w:rsid w:val="00AA005E"/>
    <w:rsid w:val="00AB58A4"/>
    <w:rsid w:val="00AD1EA7"/>
    <w:rsid w:val="00AF2C1B"/>
    <w:rsid w:val="00AF71EF"/>
    <w:rsid w:val="00AF784B"/>
    <w:rsid w:val="00AF7905"/>
    <w:rsid w:val="00B15194"/>
    <w:rsid w:val="00B405E5"/>
    <w:rsid w:val="00B40659"/>
    <w:rsid w:val="00B64376"/>
    <w:rsid w:val="00B711FB"/>
    <w:rsid w:val="00B938E4"/>
    <w:rsid w:val="00BC477C"/>
    <w:rsid w:val="00BC5F07"/>
    <w:rsid w:val="00BD2BD8"/>
    <w:rsid w:val="00C15503"/>
    <w:rsid w:val="00C22111"/>
    <w:rsid w:val="00C30983"/>
    <w:rsid w:val="00C33189"/>
    <w:rsid w:val="00C649BD"/>
    <w:rsid w:val="00CB56D2"/>
    <w:rsid w:val="00CC28A9"/>
    <w:rsid w:val="00CC465B"/>
    <w:rsid w:val="00CC620C"/>
    <w:rsid w:val="00CD077A"/>
    <w:rsid w:val="00D22DCE"/>
    <w:rsid w:val="00D3438E"/>
    <w:rsid w:val="00D414A2"/>
    <w:rsid w:val="00D42866"/>
    <w:rsid w:val="00D9024E"/>
    <w:rsid w:val="00DD00B4"/>
    <w:rsid w:val="00DE0776"/>
    <w:rsid w:val="00E219F6"/>
    <w:rsid w:val="00E42F92"/>
    <w:rsid w:val="00E46B6F"/>
    <w:rsid w:val="00E538DD"/>
    <w:rsid w:val="00E60254"/>
    <w:rsid w:val="00E80179"/>
    <w:rsid w:val="00E966EE"/>
    <w:rsid w:val="00EA59BD"/>
    <w:rsid w:val="00EA77A6"/>
    <w:rsid w:val="00ED492E"/>
    <w:rsid w:val="00EF686B"/>
    <w:rsid w:val="00F81DAA"/>
    <w:rsid w:val="00F84C28"/>
    <w:rsid w:val="00FA04FA"/>
    <w:rsid w:val="00FB1F38"/>
    <w:rsid w:val="00FB7EE9"/>
    <w:rsid w:val="00FD3354"/>
    <w:rsid w:val="00FE0607"/>
    <w:rsid w:val="00FF3324"/>
    <w:rsid w:val="0FAA12E4"/>
    <w:rsid w:val="4C7C2AD2"/>
    <w:rsid w:val="79F713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58767E"/>
  <w15:docId w15:val="{9DE8ADF8-86EE-47BB-826F-127A60FB1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批注框文本 字符"/>
    <w:basedOn w:val="a0"/>
    <w:link w:val="a4"/>
    <w:uiPriority w:val="99"/>
    <w:semiHidden/>
    <w:rPr>
      <w:rFonts w:ascii="Calibri" w:eastAsia="宋体" w:hAnsi="Calibri" w:cs="Times New Roman"/>
      <w:sz w:val="18"/>
      <w:szCs w:val="18"/>
    </w:rPr>
  </w:style>
  <w:style w:type="character" w:customStyle="1" w:styleId="10">
    <w:name w:val="标题 1 字符"/>
    <w:basedOn w:val="a0"/>
    <w:link w:val="1"/>
    <w:uiPriority w:val="9"/>
    <w:rPr>
      <w:rFonts w:ascii="Calibri" w:eastAsia="宋体" w:hAnsi="Calibri" w:cs="Times New Roman"/>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a5">
    <w:name w:val="页脚 字符"/>
    <w:basedOn w:val="a0"/>
    <w:link w:val="a6"/>
    <w:uiPriority w:val="99"/>
    <w:rPr>
      <w:sz w:val="18"/>
      <w:szCs w:val="18"/>
    </w:rPr>
  </w:style>
  <w:style w:type="paragraph" w:styleId="a6">
    <w:name w:val="footer"/>
    <w:basedOn w:val="a"/>
    <w:link w:val="a5"/>
    <w:uiPriority w:val="99"/>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customStyle="1" w:styleId="p0">
    <w:name w:val="p0"/>
    <w:basedOn w:val="a"/>
    <w:pPr>
      <w:widowControl/>
    </w:pPr>
    <w:rPr>
      <w:rFonts w:ascii="Times New Roman" w:hAnsi="Times New Roman"/>
      <w:kern w:val="0"/>
      <w:szCs w:val="21"/>
    </w:rPr>
  </w:style>
  <w:style w:type="character" w:customStyle="1" w:styleId="QBChar">
    <w:name w:val="QB正文 Char"/>
    <w:link w:val="QB"/>
    <w:rPr>
      <w:rFonts w:ascii="宋体"/>
    </w:rPr>
  </w:style>
  <w:style w:type="character" w:customStyle="1" w:styleId="a7">
    <w:name w:val="页眉 字符"/>
    <w:basedOn w:val="a0"/>
    <w:link w:val="a8"/>
    <w:uiPriority w:val="99"/>
    <w:qFormat/>
    <w:rPr>
      <w:sz w:val="18"/>
      <w:szCs w:val="18"/>
    </w:rPr>
  </w:style>
  <w:style w:type="paragraph" w:customStyle="1" w:styleId="p15">
    <w:name w:val="p15"/>
    <w:basedOn w:val="a"/>
    <w:qFormat/>
    <w:pPr>
      <w:widowControl/>
      <w:ind w:firstLine="420"/>
    </w:pPr>
    <w:rPr>
      <w:rFonts w:ascii="Times New Roman" w:hAnsi="Times New Roman"/>
      <w:kern w:val="0"/>
      <w:szCs w:val="21"/>
    </w:rPr>
  </w:style>
  <w:style w:type="paragraph" w:styleId="a4">
    <w:name w:val="Balloon Text"/>
    <w:basedOn w:val="a"/>
    <w:link w:val="a3"/>
    <w:uiPriority w:val="99"/>
    <w:semiHidden/>
    <w:unhideWhenUsed/>
    <w:rPr>
      <w:sz w:val="18"/>
      <w:szCs w:val="18"/>
    </w:rPr>
  </w:style>
  <w:style w:type="paragraph" w:customStyle="1" w:styleId="QB">
    <w:name w:val="QB正文"/>
    <w:basedOn w:val="a"/>
    <w:link w:val="QBChar"/>
    <w:qFormat/>
    <w:pPr>
      <w:widowControl/>
      <w:autoSpaceDE w:val="0"/>
      <w:autoSpaceDN w:val="0"/>
      <w:spacing w:line="300" w:lineRule="auto"/>
      <w:ind w:firstLineChars="200" w:firstLine="200"/>
    </w:pPr>
    <w:rPr>
      <w:rFonts w:ascii="宋体" w:eastAsiaTheme="minorEastAsia" w:hAnsiTheme="minorHAnsi" w:cstheme="minorBidi"/>
    </w:rPr>
  </w:style>
  <w:style w:type="paragraph" w:styleId="a8">
    <w:name w:val="header"/>
    <w:basedOn w:val="a"/>
    <w:link w:val="a7"/>
    <w:uiPriority w:val="9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jpg"/><Relationship Id="rId39" Type="http://schemas.openxmlformats.org/officeDocument/2006/relationships/theme" Target="theme/theme1.xml"/><Relationship Id="rId21" Type="http://schemas.openxmlformats.org/officeDocument/2006/relationships/image" Target="media/image13.jpg"/><Relationship Id="rId34" Type="http://schemas.openxmlformats.org/officeDocument/2006/relationships/image" Target="media/image26.png"/><Relationship Id="rId7" Type="http://schemas.openxmlformats.org/officeDocument/2006/relationships/image" Target="media/image1.jpeg"/><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image" Target="media/image21.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image" Target="media/image16.jpg"/><Relationship Id="rId32" Type="http://schemas.openxmlformats.org/officeDocument/2006/relationships/image" Target="media/image24.png"/><Relationship Id="rId37" Type="http://schemas.openxmlformats.org/officeDocument/2006/relationships/image" Target="media/image29.png"/><Relationship Id="rId5"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image" Target="media/image28.png"/><Relationship Id="rId10" Type="http://schemas.openxmlformats.org/officeDocument/2006/relationships/image" Target="media/image2.jpg"/><Relationship Id="rId19" Type="http://schemas.openxmlformats.org/officeDocument/2006/relationships/image" Target="media/image11.jp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image" Target="media/image27.png"/><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25</Pages>
  <Words>1979</Words>
  <Characters>11286</Characters>
  <Application>Microsoft Office Word</Application>
  <DocSecurity>0</DocSecurity>
  <Lines>94</Lines>
  <Paragraphs>26</Paragraphs>
  <ScaleCrop>false</ScaleCrop>
  <Company/>
  <LinksUpToDate>false</LinksUpToDate>
  <CharactersWithSpaces>13239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弈闻 吴</cp:lastModifiedBy>
  <cp:revision>2</cp:revision>
  <dcterms:created xsi:type="dcterms:W3CDTF">2026-10-12T16:29:00Z</dcterms:created>
  <dcterms:modified xsi:type="dcterms:W3CDTF">2026-10-12T09:46:00Z</dcterms:modified>
</cp:coreProperties>
</file>