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A6B9" w14:textId="1A08858C" w:rsidR="0068001A" w:rsidRDefault="0068001A">
      <w:r w:rsidRPr="0068001A">
        <w:t xml:space="preserve">The Builder design pattern is a creational design pattern that allows for the step-by-step creation of complex objects using a </w:t>
      </w:r>
      <w:proofErr w:type="gramStart"/>
      <w:r w:rsidRPr="0068001A">
        <w:t>Builder</w:t>
      </w:r>
      <w:proofErr w:type="gramEnd"/>
      <w:r w:rsidRPr="0068001A">
        <w:t xml:space="preserve"> object. Rather than creating the objects directly, the client code calls a series of methods on the Builder object to create the object. This allows for greater flexibility in the creation of objects, as the same client code can be used to create objects with different implementations.</w:t>
      </w:r>
    </w:p>
    <w:p w14:paraId="1775F3A9" w14:textId="71291D65" w:rsidR="0068001A" w:rsidRDefault="0068001A">
      <w:r>
        <w:rPr>
          <w:noProof/>
        </w:rPr>
        <w:drawing>
          <wp:inline distT="0" distB="0" distL="0" distR="0" wp14:anchorId="69415D0E" wp14:editId="444B2C36">
            <wp:extent cx="4143737" cy="14233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5628" cy="1434256"/>
                    </a:xfrm>
                    <a:prstGeom prst="rect">
                      <a:avLst/>
                    </a:prstGeom>
                  </pic:spPr>
                </pic:pic>
              </a:graphicData>
            </a:graphic>
          </wp:inline>
        </w:drawing>
      </w:r>
    </w:p>
    <w:p w14:paraId="66BD4D89" w14:textId="4A4479AC" w:rsidR="00131B8B" w:rsidRDefault="00131B8B">
      <w:r>
        <w:rPr>
          <w:noProof/>
        </w:rPr>
        <w:drawing>
          <wp:inline distT="0" distB="0" distL="0" distR="0" wp14:anchorId="148D155D" wp14:editId="2D845F30">
            <wp:extent cx="3621199" cy="5434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7345" cy="5458544"/>
                    </a:xfrm>
                    <a:prstGeom prst="rect">
                      <a:avLst/>
                    </a:prstGeom>
                  </pic:spPr>
                </pic:pic>
              </a:graphicData>
            </a:graphic>
          </wp:inline>
        </w:drawing>
      </w:r>
    </w:p>
    <w:sectPr w:rsidR="0013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0C"/>
    <w:rsid w:val="00131B8B"/>
    <w:rsid w:val="00674D0C"/>
    <w:rsid w:val="0068001A"/>
    <w:rsid w:val="007440A1"/>
    <w:rsid w:val="00C3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9CF2"/>
  <w15:chartTrackingRefBased/>
  <w15:docId w15:val="{EA25743B-48F9-43BC-B38A-9633D37C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Neha</cp:lastModifiedBy>
  <cp:revision>3</cp:revision>
  <dcterms:created xsi:type="dcterms:W3CDTF">2021-06-13T18:02:00Z</dcterms:created>
  <dcterms:modified xsi:type="dcterms:W3CDTF">2024-01-18T23:58:00Z</dcterms:modified>
</cp:coreProperties>
</file>