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elease-checklist-post-publish"/>
    <w:p>
      <w:pPr>
        <w:pStyle w:val="Heading1"/>
      </w:pPr>
      <w:r>
        <w:t xml:space="preserve">Release Checklist (Post-Publish)</w:t>
      </w:r>
    </w:p>
    <w:p>
      <w:pPr>
        <w:pStyle w:val="FirstParagraph"/>
      </w:pPr>
      <w:r>
        <w:rPr>
          <w:i/>
          <w:iCs/>
        </w:rPr>
        <w:t xml:space="preserve">Verificaciones inmediatas una vez que la App está viva en las tiendas.</w:t>
      </w:r>
    </w:p>
    <w:p>
      <w:pPr>
        <w:pStyle w:val="Compact"/>
        <w:numPr>
          <w:ilvl w:val="0"/>
          <w:numId w:val="1001"/>
        </w:numPr>
      </w:pPr>
      <w:r>
        <w:t xml:space="preserve">Descargar desde Google Play Store y verificar instalación.</w:t>
      </w:r>
    </w:p>
    <w:p>
      <w:pPr>
        <w:pStyle w:val="Compact"/>
        <w:numPr>
          <w:ilvl w:val="0"/>
          <w:numId w:val="1002"/>
        </w:numPr>
      </w:pPr>
      <w:r>
        <w:t xml:space="preserve">Descargar desde Apple App Store y verificar instalación.</w:t>
      </w:r>
    </w:p>
    <w:p>
      <w:pPr>
        <w:pStyle w:val="Compact"/>
        <w:numPr>
          <w:ilvl w:val="0"/>
          <w:numId w:val="1003"/>
        </w:numPr>
      </w:pPr>
      <w:r>
        <w:t xml:space="preserve">Loguearse con cuenta de producción y verificar conexión a BD.</w:t>
      </w:r>
    </w:p>
    <w:p>
      <w:pPr>
        <w:pStyle w:val="Compact"/>
        <w:numPr>
          <w:ilvl w:val="0"/>
          <w:numId w:val="1004"/>
        </w:numPr>
      </w:pPr>
      <w:r>
        <w:t xml:space="preserve">Verificar que no haya alertas críticas en Firebase Crashlytics.</w:t>
      </w:r>
    </w:p>
    <w:p>
      <w:pPr>
        <w:pStyle w:val="Compact"/>
        <w:numPr>
          <w:ilvl w:val="0"/>
          <w:numId w:val="1005"/>
        </w:numPr>
      </w:pPr>
      <w:r>
        <w:t xml:space="preserve">Comprobar que las Push Notifications (FCM) llegan a los dispositivos reales.</w:t>
      </w:r>
    </w:p>
    <w:p>
      <w:pPr>
        <w:pStyle w:val="Compact"/>
        <w:numPr>
          <w:ilvl w:val="0"/>
          <w:numId w:val="1006"/>
        </w:numPr>
      </w:pPr>
      <w:r>
        <w:t xml:space="preserve">Publicar mensaje de</w:t>
      </w:r>
      <w:r>
        <w:t xml:space="preserve"> </w:t>
      </w:r>
      <w:r>
        <w:t xml:space="preserve">“Actualización Disponible”</w:t>
      </w:r>
      <w:r>
        <w:t xml:space="preserve"> </w:t>
      </w:r>
      <w:r>
        <w:t xml:space="preserve">en el canal oficial del club.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