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entas-de-prueba-test-data"/>
    <w:p>
      <w:pPr>
        <w:pStyle w:val="Heading1"/>
      </w:pPr>
      <w:r>
        <w:t xml:space="preserve">Cuentas de Prueba (Test Data)</w:t>
      </w:r>
    </w:p>
    <w:p>
      <w:pPr>
        <w:pStyle w:val="FirstParagraph"/>
      </w:pPr>
      <w:r>
        <w:rPr>
          <w:i/>
          <w:iCs/>
        </w:rPr>
        <w:t xml:space="preserve">Cuentas de staging para utilizar en los flujos de pruebas.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 USAR EN PRODUCCIÓN</w:t>
      </w:r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/ Directivo</w:t>
            </w:r>
          </w:p>
        </w:tc>
        <w:tc>
          <w:tcPr/>
          <w:p>
            <w:pPr>
              <w:pStyle w:val="Compact"/>
            </w:pPr>
            <w:r>
              <w:t xml:space="preserve">admin_test@appclub.local</w:t>
            </w:r>
          </w:p>
        </w:tc>
        <w:tc>
          <w:tcPr/>
          <w:p>
            <w:pPr>
              <w:pStyle w:val="Compact"/>
            </w:pPr>
            <w:r>
              <w:t xml:space="preserve">TestPass123!</w:t>
            </w:r>
          </w:p>
        </w:tc>
        <w:tc>
          <w:tcPr/>
          <w:p>
            <w:pPr>
              <w:pStyle w:val="Compact"/>
            </w:pPr>
            <w:r>
              <w:t xml:space="preserve">Testear panel de administración, creación de eventos y borrado de usuarios.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Entrenador (DT)</w:t>
            </w:r>
          </w:p>
        </w:tc>
        <w:tc>
          <w:tcPr/>
          <w:p>
            <w:pPr>
              <w:pStyle w:val="Compact"/>
            </w:pPr>
            <w:r>
              <w:t xml:space="preserve">dt_test@appclub.local</w:t>
            </w:r>
          </w:p>
        </w:tc>
        <w:tc>
          <w:tcPr/>
          <w:p>
            <w:pPr>
              <w:pStyle w:val="Compact"/>
            </w:pPr>
            <w:r>
              <w:t xml:space="preserve">TestPass123!</w:t>
            </w:r>
          </w:p>
        </w:tc>
        <w:tc>
          <w:tcPr/>
          <w:p>
            <w:pPr>
              <w:pStyle w:val="Compact"/>
            </w:pPr>
            <w:r>
              <w:t xml:space="preserve">Testear creación de convocatorias, tácticas y reportes de partido.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Jugador</w:t>
            </w:r>
          </w:p>
        </w:tc>
        <w:tc>
          <w:tcPr/>
          <w:p>
            <w:pPr>
              <w:pStyle w:val="Compact"/>
            </w:pPr>
            <w:r>
              <w:t xml:space="preserve">jugador_test@appclub.local</w:t>
            </w:r>
          </w:p>
        </w:tc>
        <w:tc>
          <w:tcPr/>
          <w:p>
            <w:pPr>
              <w:pStyle w:val="Compact"/>
            </w:pPr>
            <w:r>
              <w:t xml:space="preserve">TestPass123!</w:t>
            </w:r>
          </w:p>
        </w:tc>
        <w:tc>
          <w:tcPr/>
          <w:p>
            <w:pPr>
              <w:pStyle w:val="Compact"/>
            </w:pPr>
            <w:r>
              <w:t xml:space="preserve">Testear compras en tienda, confirmación de asistencia y perfil.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Tesorero</w:t>
            </w:r>
          </w:p>
        </w:tc>
        <w:tc>
          <w:tcPr/>
          <w:p>
            <w:pPr>
              <w:pStyle w:val="Compact"/>
            </w:pPr>
            <w:r>
              <w:t xml:space="preserve">tesorero_test@appclub.local</w:t>
            </w:r>
          </w:p>
        </w:tc>
        <w:tc>
          <w:tcPr/>
          <w:p>
            <w:pPr>
              <w:pStyle w:val="Compact"/>
            </w:pPr>
            <w:r>
              <w:t xml:space="preserve">TestPass123!</w:t>
            </w:r>
          </w:p>
        </w:tc>
        <w:tc>
          <w:tcPr/>
          <w:p>
            <w:pPr>
              <w:pStyle w:val="Compact"/>
            </w:pPr>
            <w:r>
              <w:t xml:space="preserve">Testear el módulo de finanzas y pagos.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Sin Aprobar</w:t>
            </w:r>
          </w:p>
        </w:tc>
        <w:tc>
          <w:tcPr/>
          <w:p>
            <w:pPr>
              <w:pStyle w:val="Compact"/>
            </w:pPr>
            <w:r>
              <w:t xml:space="preserve">pending_test@appclub.local</w:t>
            </w:r>
          </w:p>
        </w:tc>
        <w:tc>
          <w:tcPr/>
          <w:p>
            <w:pPr>
              <w:pStyle w:val="Compact"/>
            </w:pPr>
            <w:r>
              <w:t xml:space="preserve">TestPass123!</w:t>
            </w:r>
          </w:p>
        </w:tc>
        <w:tc>
          <w:tcPr/>
          <w:p>
            <w:pPr>
              <w:pStyle w:val="Compact"/>
            </w:pPr>
            <w:r>
              <w:t xml:space="preserve">Testear pantalla de</w:t>
            </w:r>
            <w:r>
              <w:t xml:space="preserve"> </w:t>
            </w:r>
            <w:r>
              <w:t xml:space="preserve">“Cuenta pendiente de aprobación”</w:t>
            </w:r>
            <w:r>
              <w:t xml:space="preserve">.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