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B7FA4A" w14:textId="77777777" w:rsidR="001629AE" w:rsidRPr="00690ED1" w:rsidRDefault="001629AE" w:rsidP="00573D36">
      <w:pPr>
        <w:rPr>
          <w:b/>
          <w:sz w:val="36"/>
          <w:szCs w:val="36"/>
        </w:rPr>
      </w:pPr>
    </w:p>
    <w:p w14:paraId="51EE69A4" w14:textId="77777777" w:rsidR="008215C8" w:rsidRPr="00690ED1" w:rsidRDefault="008215C8" w:rsidP="00573D36">
      <w:pPr>
        <w:rPr>
          <w:b/>
          <w:sz w:val="36"/>
          <w:szCs w:val="36"/>
        </w:rPr>
      </w:pPr>
    </w:p>
    <w:p w14:paraId="4257A526" w14:textId="77777777" w:rsidR="008215C8" w:rsidRPr="00690ED1" w:rsidRDefault="008215C8" w:rsidP="00573D36">
      <w:pPr>
        <w:rPr>
          <w:b/>
          <w:sz w:val="36"/>
          <w:szCs w:val="36"/>
        </w:rPr>
      </w:pPr>
    </w:p>
    <w:p w14:paraId="24BDA734" w14:textId="7123B68C" w:rsidR="00573D36" w:rsidRPr="00690ED1" w:rsidRDefault="00573D36" w:rsidP="00573D36">
      <w:pPr>
        <w:rPr>
          <w:b/>
          <w:color w:val="548DD4" w:themeColor="text2" w:themeTint="99"/>
          <w:sz w:val="36"/>
          <w:szCs w:val="36"/>
        </w:rPr>
      </w:pPr>
      <w:r w:rsidRPr="00690ED1">
        <w:rPr>
          <w:b/>
          <w:color w:val="548DD4" w:themeColor="text2" w:themeTint="99"/>
          <w:sz w:val="36"/>
          <w:szCs w:val="36"/>
        </w:rPr>
        <w:t xml:space="preserve">               </w:t>
      </w:r>
    </w:p>
    <w:p w14:paraId="0D0EE643" w14:textId="76789468" w:rsidR="003D53AA" w:rsidRPr="00690ED1" w:rsidRDefault="00D75642" w:rsidP="003D53AA">
      <w:pPr>
        <w:rPr>
          <w:rFonts w:cs="Arial"/>
          <w:b/>
          <w:color w:val="548DD4" w:themeColor="text2" w:themeTint="99"/>
          <w:sz w:val="28"/>
          <w:szCs w:val="28"/>
        </w:rPr>
      </w:pPr>
      <w:r w:rsidRPr="00690ED1">
        <w:rPr>
          <w:rFonts w:cs="Arial"/>
          <w:b/>
          <w:color w:val="548DD4" w:themeColor="text2" w:themeTint="99"/>
          <w:sz w:val="28"/>
          <w:szCs w:val="28"/>
        </w:rPr>
        <w:t>Table of Contents</w:t>
      </w:r>
      <w:r w:rsidRPr="00690ED1">
        <w:rPr>
          <w:rFonts w:cs="Arial"/>
          <w:b/>
          <w:color w:val="548DD4" w:themeColor="text2" w:themeTint="99"/>
          <w:sz w:val="28"/>
          <w:szCs w:val="28"/>
        </w:rPr>
        <w:tab/>
      </w:r>
      <w:r w:rsidRPr="00690ED1">
        <w:rPr>
          <w:rFonts w:cs="Arial"/>
          <w:b/>
          <w:color w:val="548DD4" w:themeColor="text2" w:themeTint="99"/>
          <w:sz w:val="28"/>
          <w:szCs w:val="28"/>
        </w:rPr>
        <w:tab/>
      </w:r>
      <w:r w:rsidRPr="00690ED1">
        <w:rPr>
          <w:rFonts w:cs="Arial"/>
          <w:b/>
          <w:color w:val="548DD4" w:themeColor="text2" w:themeTint="99"/>
          <w:sz w:val="28"/>
          <w:szCs w:val="28"/>
        </w:rPr>
        <w:tab/>
      </w:r>
      <w:r w:rsidRPr="00690ED1">
        <w:rPr>
          <w:rFonts w:cs="Arial"/>
          <w:b/>
          <w:color w:val="548DD4" w:themeColor="text2" w:themeTint="99"/>
          <w:sz w:val="28"/>
          <w:szCs w:val="28"/>
        </w:rPr>
        <w:tab/>
      </w:r>
      <w:r w:rsidRPr="00690ED1">
        <w:rPr>
          <w:rFonts w:cs="Arial"/>
          <w:b/>
          <w:color w:val="548DD4" w:themeColor="text2" w:themeTint="99"/>
          <w:sz w:val="28"/>
          <w:szCs w:val="28"/>
        </w:rPr>
        <w:tab/>
      </w:r>
      <w:r w:rsidRPr="00690ED1">
        <w:rPr>
          <w:rFonts w:cs="Arial"/>
          <w:b/>
          <w:color w:val="548DD4" w:themeColor="text2" w:themeTint="99"/>
          <w:sz w:val="28"/>
          <w:szCs w:val="28"/>
        </w:rPr>
        <w:tab/>
      </w:r>
      <w:r w:rsidRPr="00690ED1">
        <w:rPr>
          <w:rFonts w:cs="Arial"/>
          <w:b/>
          <w:color w:val="548DD4" w:themeColor="text2" w:themeTint="99"/>
          <w:sz w:val="28"/>
          <w:szCs w:val="28"/>
        </w:rPr>
        <w:tab/>
      </w:r>
      <w:r w:rsidRPr="00690ED1">
        <w:rPr>
          <w:rFonts w:cs="Arial"/>
          <w:b/>
          <w:color w:val="548DD4" w:themeColor="text2" w:themeTint="99"/>
          <w:sz w:val="28"/>
          <w:szCs w:val="28"/>
        </w:rPr>
        <w:tab/>
        <w:t>Page</w:t>
      </w:r>
      <w:r w:rsidRPr="00690ED1">
        <w:rPr>
          <w:rFonts w:cs="Arial"/>
          <w:b/>
          <w:color w:val="548DD4" w:themeColor="text2" w:themeTint="99"/>
          <w:sz w:val="28"/>
          <w:szCs w:val="28"/>
        </w:rPr>
        <w:tab/>
      </w:r>
    </w:p>
    <w:p w14:paraId="5E5B676C" w14:textId="77777777" w:rsidR="003D53AA" w:rsidRPr="00690ED1" w:rsidRDefault="003D53AA" w:rsidP="003D53AA">
      <w:pPr>
        <w:ind w:left="284" w:right="4"/>
        <w:rPr>
          <w:rFonts w:cs="Arial"/>
          <w:sz w:val="28"/>
          <w:szCs w:val="28"/>
        </w:rPr>
      </w:pPr>
    </w:p>
    <w:p w14:paraId="36BE2623" w14:textId="6D7A602E" w:rsidR="003D53AA" w:rsidRPr="00690ED1" w:rsidRDefault="003D53AA" w:rsidP="003D53AA">
      <w:pPr>
        <w:pStyle w:val="ListParagraph"/>
        <w:numPr>
          <w:ilvl w:val="0"/>
          <w:numId w:val="1"/>
        </w:numPr>
        <w:spacing w:after="0" w:line="240" w:lineRule="auto"/>
        <w:ind w:right="4" w:hanging="436"/>
        <w:rPr>
          <w:rFonts w:cs="Arial"/>
          <w:sz w:val="28"/>
          <w:szCs w:val="28"/>
        </w:rPr>
      </w:pPr>
      <w:r w:rsidRPr="00690ED1">
        <w:rPr>
          <w:rFonts w:cs="Arial"/>
          <w:b/>
          <w:sz w:val="28"/>
          <w:szCs w:val="28"/>
        </w:rPr>
        <w:t>Introduction</w:t>
      </w:r>
      <w:r w:rsidR="00C007B3" w:rsidRPr="00690ED1">
        <w:rPr>
          <w:rFonts w:cs="Arial"/>
          <w:sz w:val="28"/>
          <w:szCs w:val="28"/>
        </w:rPr>
        <w:t>…......................................................................................................</w:t>
      </w:r>
      <w:r w:rsidR="001629AE" w:rsidRPr="00690ED1">
        <w:rPr>
          <w:rFonts w:cs="Arial"/>
          <w:sz w:val="28"/>
          <w:szCs w:val="28"/>
        </w:rPr>
        <w:t>ii</w:t>
      </w:r>
    </w:p>
    <w:p w14:paraId="5E7A7757" w14:textId="37E5541D" w:rsidR="008D2B60" w:rsidRPr="00690ED1" w:rsidRDefault="003D53AA" w:rsidP="008D2B60">
      <w:pPr>
        <w:pStyle w:val="ListParagraph"/>
        <w:numPr>
          <w:ilvl w:val="0"/>
          <w:numId w:val="1"/>
        </w:numPr>
        <w:spacing w:after="0" w:line="240" w:lineRule="auto"/>
        <w:ind w:right="4" w:hanging="436"/>
        <w:rPr>
          <w:rFonts w:cs="Arial"/>
          <w:b/>
          <w:sz w:val="28"/>
          <w:szCs w:val="28"/>
        </w:rPr>
      </w:pPr>
      <w:r w:rsidRPr="00690ED1">
        <w:rPr>
          <w:rFonts w:cs="Arial"/>
          <w:b/>
          <w:sz w:val="28"/>
          <w:szCs w:val="28"/>
        </w:rPr>
        <w:t>Design</w:t>
      </w:r>
    </w:p>
    <w:p w14:paraId="5E8295C8" w14:textId="3588979E" w:rsidR="00524D32" w:rsidRPr="00690ED1" w:rsidRDefault="00524D32" w:rsidP="00524D32">
      <w:pPr>
        <w:ind w:right="4"/>
        <w:rPr>
          <w:rFonts w:cs="Arial"/>
          <w:sz w:val="28"/>
          <w:szCs w:val="28"/>
        </w:rPr>
      </w:pPr>
      <w:r w:rsidRPr="00690ED1">
        <w:rPr>
          <w:rFonts w:cs="Arial"/>
          <w:sz w:val="28"/>
          <w:szCs w:val="28"/>
        </w:rPr>
        <w:t xml:space="preserve">            </w:t>
      </w:r>
      <w:r w:rsidR="00D75642" w:rsidRPr="00690ED1">
        <w:rPr>
          <w:rFonts w:cs="Arial"/>
          <w:sz w:val="28"/>
          <w:szCs w:val="28"/>
        </w:rPr>
        <w:t>Part A</w:t>
      </w:r>
      <w:r w:rsidR="00C007B3" w:rsidRPr="00690ED1">
        <w:rPr>
          <w:rFonts w:cs="Arial"/>
          <w:sz w:val="28"/>
          <w:szCs w:val="28"/>
        </w:rPr>
        <w:t>…......................................................................................................................</w:t>
      </w:r>
      <w:r w:rsidR="002F721C" w:rsidRPr="00690ED1">
        <w:rPr>
          <w:rFonts w:cs="Arial"/>
          <w:sz w:val="28"/>
          <w:szCs w:val="28"/>
        </w:rPr>
        <w:t>1</w:t>
      </w:r>
    </w:p>
    <w:p w14:paraId="5EBBDD35" w14:textId="7EC0D794" w:rsidR="00B87482" w:rsidRPr="00AC6D59" w:rsidRDefault="00D75642" w:rsidP="00AC6D59">
      <w:pPr>
        <w:pStyle w:val="ListParagraph"/>
        <w:ind w:left="877" w:right="4" w:hanging="168"/>
        <w:rPr>
          <w:rFonts w:cs="Arial"/>
          <w:sz w:val="28"/>
          <w:szCs w:val="28"/>
        </w:rPr>
      </w:pPr>
      <w:r w:rsidRPr="00690ED1">
        <w:rPr>
          <w:rFonts w:cs="Arial"/>
          <w:sz w:val="28"/>
          <w:szCs w:val="28"/>
        </w:rPr>
        <w:t>Part B</w:t>
      </w:r>
      <w:r w:rsidR="00C007B3" w:rsidRPr="00690ED1">
        <w:rPr>
          <w:rFonts w:cs="Arial"/>
          <w:sz w:val="28"/>
          <w:szCs w:val="28"/>
        </w:rPr>
        <w:t>….......................................................................................</w:t>
      </w:r>
      <w:r w:rsidR="00D9380F">
        <w:rPr>
          <w:rFonts w:cs="Arial"/>
          <w:sz w:val="28"/>
          <w:szCs w:val="28"/>
        </w:rPr>
        <w:t>...............................2</w:t>
      </w:r>
      <w:r w:rsidR="002F721C" w:rsidRPr="00690ED1">
        <w:rPr>
          <w:rFonts w:cs="Arial"/>
          <w:sz w:val="28"/>
          <w:szCs w:val="28"/>
        </w:rPr>
        <w:t xml:space="preserve"> </w:t>
      </w:r>
    </w:p>
    <w:p w14:paraId="40B2172F" w14:textId="3DB11438" w:rsidR="00BC0514" w:rsidRPr="00690ED1" w:rsidRDefault="008D2B60" w:rsidP="003D53AA">
      <w:pPr>
        <w:pStyle w:val="ListParagraph"/>
        <w:numPr>
          <w:ilvl w:val="0"/>
          <w:numId w:val="1"/>
        </w:numPr>
        <w:spacing w:after="0" w:line="240" w:lineRule="auto"/>
        <w:ind w:right="4" w:hanging="436"/>
        <w:rPr>
          <w:rFonts w:cs="Arial"/>
          <w:b/>
          <w:sz w:val="28"/>
          <w:szCs w:val="28"/>
        </w:rPr>
      </w:pPr>
      <w:r w:rsidRPr="00690ED1">
        <w:rPr>
          <w:rFonts w:cs="Arial"/>
          <w:b/>
          <w:sz w:val="28"/>
          <w:szCs w:val="28"/>
        </w:rPr>
        <w:t>Testin</w:t>
      </w:r>
      <w:r w:rsidR="006560AF" w:rsidRPr="00690ED1">
        <w:rPr>
          <w:rFonts w:cs="Arial"/>
          <w:b/>
          <w:sz w:val="28"/>
          <w:szCs w:val="28"/>
        </w:rPr>
        <w:t>g</w:t>
      </w:r>
    </w:p>
    <w:p w14:paraId="6BB0642B" w14:textId="62A6F4DE" w:rsidR="00524D32" w:rsidRPr="00690ED1" w:rsidRDefault="00D75642" w:rsidP="00524D32">
      <w:pPr>
        <w:ind w:right="4" w:firstLine="720"/>
        <w:rPr>
          <w:rFonts w:cs="Arial"/>
          <w:sz w:val="28"/>
          <w:szCs w:val="28"/>
        </w:rPr>
      </w:pPr>
      <w:r w:rsidRPr="00690ED1">
        <w:rPr>
          <w:rFonts w:cs="Arial"/>
          <w:sz w:val="28"/>
          <w:szCs w:val="28"/>
        </w:rPr>
        <w:t>Part A</w:t>
      </w:r>
      <w:r w:rsidR="00C007B3" w:rsidRPr="00690ED1">
        <w:rPr>
          <w:rFonts w:cs="Arial"/>
          <w:sz w:val="28"/>
          <w:szCs w:val="28"/>
        </w:rPr>
        <w:t>…......................................................................................................................</w:t>
      </w:r>
      <w:r w:rsidR="00FC2BA8">
        <w:rPr>
          <w:rFonts w:cs="Arial"/>
          <w:sz w:val="28"/>
          <w:szCs w:val="28"/>
        </w:rPr>
        <w:t>3</w:t>
      </w:r>
    </w:p>
    <w:p w14:paraId="5A10F8F5" w14:textId="2696F0DB" w:rsidR="003D53AA" w:rsidRPr="00690ED1" w:rsidRDefault="00524D32" w:rsidP="00524D32">
      <w:pPr>
        <w:ind w:right="4" w:firstLine="284"/>
        <w:rPr>
          <w:rFonts w:cs="Arial"/>
          <w:sz w:val="28"/>
          <w:szCs w:val="28"/>
        </w:rPr>
      </w:pPr>
      <w:r w:rsidRPr="00690ED1">
        <w:rPr>
          <w:rFonts w:cs="Arial"/>
          <w:sz w:val="28"/>
          <w:szCs w:val="28"/>
        </w:rPr>
        <w:t xml:space="preserve">       </w:t>
      </w:r>
      <w:r w:rsidR="008D2B60" w:rsidRPr="00690ED1">
        <w:rPr>
          <w:rFonts w:cs="Arial"/>
          <w:sz w:val="28"/>
          <w:szCs w:val="28"/>
        </w:rPr>
        <w:t>P</w:t>
      </w:r>
      <w:r w:rsidR="00D75642" w:rsidRPr="00690ED1">
        <w:rPr>
          <w:rFonts w:cs="Arial"/>
          <w:sz w:val="28"/>
          <w:szCs w:val="28"/>
        </w:rPr>
        <w:t>art</w:t>
      </w:r>
      <w:r w:rsidR="00724610" w:rsidRPr="00690ED1">
        <w:rPr>
          <w:rFonts w:cs="Arial"/>
          <w:sz w:val="28"/>
          <w:szCs w:val="28"/>
        </w:rPr>
        <w:t xml:space="preserve"> </w:t>
      </w:r>
      <w:r w:rsidR="00D75642" w:rsidRPr="00690ED1">
        <w:rPr>
          <w:rFonts w:cs="Arial"/>
          <w:sz w:val="28"/>
          <w:szCs w:val="28"/>
        </w:rPr>
        <w:t>B</w:t>
      </w:r>
      <w:r w:rsidR="00C007B3" w:rsidRPr="00690ED1">
        <w:rPr>
          <w:rFonts w:cs="Arial"/>
          <w:sz w:val="28"/>
          <w:szCs w:val="28"/>
        </w:rPr>
        <w:t>…......................................................................................................................</w:t>
      </w:r>
      <w:r w:rsidR="00FC2BA8">
        <w:rPr>
          <w:rFonts w:cs="Arial"/>
          <w:sz w:val="28"/>
          <w:szCs w:val="28"/>
        </w:rPr>
        <w:t>3</w:t>
      </w:r>
    </w:p>
    <w:p w14:paraId="4A444FD1" w14:textId="2E0E905F" w:rsidR="003D53AA" w:rsidRPr="00690ED1" w:rsidRDefault="003D53AA" w:rsidP="003D53AA">
      <w:pPr>
        <w:pStyle w:val="ListParagraph"/>
        <w:numPr>
          <w:ilvl w:val="0"/>
          <w:numId w:val="1"/>
        </w:numPr>
        <w:spacing w:after="0" w:line="240" w:lineRule="auto"/>
        <w:ind w:right="4" w:hanging="436"/>
        <w:rPr>
          <w:rFonts w:cs="Arial"/>
          <w:b/>
          <w:sz w:val="28"/>
          <w:szCs w:val="28"/>
        </w:rPr>
      </w:pPr>
      <w:r w:rsidRPr="00690ED1">
        <w:rPr>
          <w:rFonts w:cs="Arial"/>
          <w:b/>
          <w:sz w:val="28"/>
          <w:szCs w:val="28"/>
        </w:rPr>
        <w:t>Questions</w:t>
      </w:r>
      <w:r w:rsidR="00C007B3" w:rsidRPr="00690ED1">
        <w:rPr>
          <w:rFonts w:cs="Arial"/>
          <w:sz w:val="28"/>
          <w:szCs w:val="28"/>
        </w:rPr>
        <w:t>….............................................................................................................</w:t>
      </w:r>
      <w:r w:rsidR="00FD4122">
        <w:rPr>
          <w:rFonts w:cs="Arial"/>
          <w:sz w:val="28"/>
          <w:szCs w:val="28"/>
        </w:rPr>
        <w:t>4</w:t>
      </w:r>
    </w:p>
    <w:p w14:paraId="0B1A5EC3" w14:textId="0D8C4FA2" w:rsidR="003D53AA" w:rsidRPr="00690ED1" w:rsidRDefault="003D53AA" w:rsidP="003D53AA">
      <w:pPr>
        <w:pStyle w:val="ListParagraph"/>
        <w:numPr>
          <w:ilvl w:val="0"/>
          <w:numId w:val="1"/>
        </w:numPr>
        <w:spacing w:after="0" w:line="240" w:lineRule="auto"/>
        <w:ind w:hanging="436"/>
        <w:rPr>
          <w:rFonts w:cs="Arial"/>
          <w:b/>
          <w:sz w:val="28"/>
          <w:szCs w:val="28"/>
        </w:rPr>
      </w:pPr>
      <w:r w:rsidRPr="00690ED1">
        <w:rPr>
          <w:rFonts w:cs="Arial"/>
          <w:b/>
          <w:sz w:val="28"/>
          <w:szCs w:val="28"/>
        </w:rPr>
        <w:t>Conclusion</w:t>
      </w:r>
      <w:r w:rsidR="00C007B3" w:rsidRPr="00690ED1">
        <w:rPr>
          <w:rFonts w:cs="Arial"/>
          <w:sz w:val="28"/>
          <w:szCs w:val="28"/>
        </w:rPr>
        <w:t>…..........................................................................................................</w:t>
      </w:r>
      <w:r w:rsidR="00AA1711">
        <w:rPr>
          <w:rFonts w:cs="Arial"/>
          <w:sz w:val="28"/>
          <w:szCs w:val="28"/>
        </w:rPr>
        <w:t>6</w:t>
      </w:r>
    </w:p>
    <w:p w14:paraId="0C8A37B1" w14:textId="288A1D65" w:rsidR="008D2B60" w:rsidRPr="00690ED1" w:rsidRDefault="003D53AA" w:rsidP="008D2B60">
      <w:pPr>
        <w:pStyle w:val="ListParagraph"/>
        <w:numPr>
          <w:ilvl w:val="0"/>
          <w:numId w:val="1"/>
        </w:numPr>
        <w:spacing w:after="0" w:line="240" w:lineRule="auto"/>
        <w:ind w:hanging="436"/>
        <w:rPr>
          <w:rFonts w:cs="Arial"/>
          <w:b/>
          <w:sz w:val="28"/>
          <w:szCs w:val="28"/>
        </w:rPr>
      </w:pPr>
      <w:r w:rsidRPr="00690ED1">
        <w:rPr>
          <w:rFonts w:cs="Arial"/>
          <w:b/>
          <w:sz w:val="28"/>
          <w:szCs w:val="28"/>
        </w:rPr>
        <w:t>Appendi</w:t>
      </w:r>
      <w:r w:rsidR="00C007B3" w:rsidRPr="00690ED1">
        <w:rPr>
          <w:rFonts w:cs="Arial"/>
          <w:b/>
          <w:sz w:val="28"/>
          <w:szCs w:val="28"/>
        </w:rPr>
        <w:t>x</w:t>
      </w:r>
    </w:p>
    <w:p w14:paraId="3AE28A14" w14:textId="2165E711" w:rsidR="00524D32" w:rsidRPr="00690ED1" w:rsidRDefault="00524D32" w:rsidP="00524D32">
      <w:pPr>
        <w:pStyle w:val="ListParagraph"/>
        <w:spacing w:after="0" w:line="240" w:lineRule="auto"/>
        <w:rPr>
          <w:rFonts w:cs="Arial"/>
          <w:sz w:val="28"/>
          <w:szCs w:val="28"/>
        </w:rPr>
      </w:pPr>
      <w:r w:rsidRPr="00690ED1">
        <w:rPr>
          <w:rFonts w:cs="Arial"/>
          <w:sz w:val="28"/>
          <w:szCs w:val="28"/>
        </w:rPr>
        <w:t>Part A Flowchart</w:t>
      </w:r>
      <w:r w:rsidR="00C007B3" w:rsidRPr="00690ED1">
        <w:rPr>
          <w:rFonts w:cs="Arial"/>
          <w:sz w:val="28"/>
          <w:szCs w:val="28"/>
        </w:rPr>
        <w:t>….................................................................</w:t>
      </w:r>
      <w:r w:rsidR="00AA1711">
        <w:rPr>
          <w:rFonts w:cs="Arial"/>
          <w:sz w:val="28"/>
          <w:szCs w:val="28"/>
        </w:rPr>
        <w:t>...............................7</w:t>
      </w:r>
    </w:p>
    <w:p w14:paraId="35BDCC2C" w14:textId="02408734" w:rsidR="00524D32" w:rsidRPr="00690ED1" w:rsidRDefault="00524D32" w:rsidP="00524D32">
      <w:pPr>
        <w:pStyle w:val="ListParagraph"/>
        <w:spacing w:after="0" w:line="240" w:lineRule="auto"/>
        <w:rPr>
          <w:rFonts w:cs="Arial"/>
          <w:sz w:val="28"/>
          <w:szCs w:val="28"/>
        </w:rPr>
      </w:pPr>
      <w:r w:rsidRPr="00690ED1">
        <w:rPr>
          <w:rFonts w:cs="Arial"/>
          <w:sz w:val="28"/>
          <w:szCs w:val="28"/>
        </w:rPr>
        <w:t>Part A Assembler Code</w:t>
      </w:r>
      <w:r w:rsidR="00C007B3" w:rsidRPr="00690ED1">
        <w:rPr>
          <w:rFonts w:cs="Arial"/>
          <w:sz w:val="28"/>
          <w:szCs w:val="28"/>
        </w:rPr>
        <w:t>….....................................................</w:t>
      </w:r>
      <w:r w:rsidR="00AA1711">
        <w:rPr>
          <w:rFonts w:cs="Arial"/>
          <w:sz w:val="28"/>
          <w:szCs w:val="28"/>
        </w:rPr>
        <w:t>...............................8</w:t>
      </w:r>
    </w:p>
    <w:p w14:paraId="7FCCF92C" w14:textId="37EF028E" w:rsidR="00524D32" w:rsidRPr="00690ED1" w:rsidRDefault="00524D32" w:rsidP="00524D32">
      <w:pPr>
        <w:pStyle w:val="ListParagraph"/>
        <w:spacing w:after="0" w:line="240" w:lineRule="auto"/>
        <w:rPr>
          <w:rFonts w:cs="Arial"/>
          <w:sz w:val="28"/>
          <w:szCs w:val="28"/>
        </w:rPr>
      </w:pPr>
      <w:r w:rsidRPr="00690ED1">
        <w:rPr>
          <w:rFonts w:cs="Arial"/>
          <w:sz w:val="28"/>
          <w:szCs w:val="28"/>
        </w:rPr>
        <w:t>Part B Flowchart</w:t>
      </w:r>
      <w:r w:rsidR="00C007B3" w:rsidRPr="00690ED1">
        <w:rPr>
          <w:rFonts w:cs="Arial"/>
          <w:sz w:val="28"/>
          <w:szCs w:val="28"/>
        </w:rPr>
        <w:t>…................................................................</w:t>
      </w:r>
      <w:r w:rsidR="00AA1711">
        <w:rPr>
          <w:rFonts w:cs="Arial"/>
          <w:sz w:val="28"/>
          <w:szCs w:val="28"/>
        </w:rPr>
        <w:t>.............................10</w:t>
      </w:r>
    </w:p>
    <w:p w14:paraId="7F1C6C51" w14:textId="61CB75F4" w:rsidR="00524D32" w:rsidRPr="00690ED1" w:rsidRDefault="00524D32" w:rsidP="00524D32">
      <w:pPr>
        <w:pStyle w:val="ListParagraph"/>
        <w:spacing w:after="0" w:line="240" w:lineRule="auto"/>
        <w:rPr>
          <w:rFonts w:cs="Arial"/>
          <w:sz w:val="28"/>
          <w:szCs w:val="28"/>
        </w:rPr>
      </w:pPr>
      <w:r w:rsidRPr="00690ED1">
        <w:rPr>
          <w:rFonts w:cs="Arial"/>
          <w:sz w:val="28"/>
          <w:szCs w:val="28"/>
        </w:rPr>
        <w:t>Part B Ass</w:t>
      </w:r>
      <w:r w:rsidR="003D735B" w:rsidRPr="00690ED1">
        <w:rPr>
          <w:rFonts w:cs="Arial"/>
          <w:sz w:val="28"/>
          <w:szCs w:val="28"/>
        </w:rPr>
        <w:t>embler Code</w:t>
      </w:r>
      <w:r w:rsidR="00C007B3" w:rsidRPr="00690ED1">
        <w:rPr>
          <w:rFonts w:cs="Arial"/>
          <w:sz w:val="28"/>
          <w:szCs w:val="28"/>
        </w:rPr>
        <w:t>…................................................................................</w:t>
      </w:r>
      <w:r w:rsidR="00AA1711">
        <w:rPr>
          <w:rFonts w:cs="Arial"/>
          <w:sz w:val="28"/>
          <w:szCs w:val="28"/>
        </w:rPr>
        <w:t>.11</w:t>
      </w:r>
    </w:p>
    <w:p w14:paraId="410F8C68" w14:textId="1CB1EB0E" w:rsidR="008D2B60" w:rsidRPr="00690ED1" w:rsidRDefault="008D2B60" w:rsidP="003D53AA">
      <w:pPr>
        <w:pStyle w:val="ListParagraph"/>
        <w:numPr>
          <w:ilvl w:val="0"/>
          <w:numId w:val="1"/>
        </w:numPr>
        <w:spacing w:after="0" w:line="240" w:lineRule="auto"/>
        <w:ind w:hanging="436"/>
        <w:rPr>
          <w:rFonts w:cs="Arial"/>
          <w:b/>
          <w:sz w:val="28"/>
          <w:szCs w:val="28"/>
        </w:rPr>
      </w:pPr>
      <w:r w:rsidRPr="00690ED1">
        <w:rPr>
          <w:rFonts w:cs="Arial"/>
          <w:b/>
          <w:sz w:val="28"/>
          <w:szCs w:val="28"/>
        </w:rPr>
        <w:t>Marking Sheet</w:t>
      </w:r>
      <w:r w:rsidR="00C007B3" w:rsidRPr="00690ED1">
        <w:rPr>
          <w:rFonts w:cs="Arial"/>
          <w:sz w:val="28"/>
          <w:szCs w:val="28"/>
        </w:rPr>
        <w:t>…...............</w:t>
      </w:r>
      <w:r w:rsidR="00296207" w:rsidRPr="00690ED1">
        <w:rPr>
          <w:rFonts w:cs="Arial"/>
          <w:sz w:val="28"/>
          <w:szCs w:val="28"/>
        </w:rPr>
        <w:t>...</w:t>
      </w:r>
      <w:r w:rsidR="00C007B3" w:rsidRPr="00690ED1">
        <w:rPr>
          <w:rFonts w:cs="Arial"/>
          <w:sz w:val="28"/>
          <w:szCs w:val="28"/>
        </w:rPr>
        <w:t>..............................................................................1</w:t>
      </w:r>
      <w:r w:rsidR="00AA1711">
        <w:rPr>
          <w:rFonts w:cs="Arial"/>
          <w:sz w:val="28"/>
          <w:szCs w:val="28"/>
        </w:rPr>
        <w:t>3</w:t>
      </w:r>
      <w:bookmarkStart w:id="0" w:name="_GoBack"/>
      <w:bookmarkEnd w:id="0"/>
    </w:p>
    <w:p w14:paraId="7D9BE817" w14:textId="77777777" w:rsidR="003D53AA" w:rsidRPr="00690ED1" w:rsidRDefault="003D53AA">
      <w:pPr>
        <w:rPr>
          <w:b/>
          <w:sz w:val="28"/>
          <w:szCs w:val="28"/>
        </w:rPr>
      </w:pPr>
    </w:p>
    <w:p w14:paraId="6123AABF" w14:textId="77777777" w:rsidR="003D53AA" w:rsidRPr="00690ED1" w:rsidRDefault="003D53AA">
      <w:pPr>
        <w:rPr>
          <w:b/>
          <w:sz w:val="28"/>
          <w:szCs w:val="28"/>
        </w:rPr>
      </w:pPr>
    </w:p>
    <w:p w14:paraId="305A4CE9" w14:textId="77777777" w:rsidR="003D53AA" w:rsidRPr="00690ED1" w:rsidRDefault="003D53AA">
      <w:pPr>
        <w:rPr>
          <w:b/>
          <w:sz w:val="28"/>
          <w:szCs w:val="28"/>
        </w:rPr>
      </w:pPr>
    </w:p>
    <w:p w14:paraId="13455339" w14:textId="77777777" w:rsidR="003D53AA" w:rsidRPr="00690ED1" w:rsidRDefault="003D53AA">
      <w:pPr>
        <w:rPr>
          <w:b/>
          <w:sz w:val="28"/>
          <w:szCs w:val="28"/>
        </w:rPr>
      </w:pPr>
    </w:p>
    <w:p w14:paraId="65967D9C" w14:textId="77777777" w:rsidR="003D53AA" w:rsidRPr="00690ED1" w:rsidRDefault="003D53AA">
      <w:pPr>
        <w:rPr>
          <w:b/>
          <w:sz w:val="28"/>
          <w:szCs w:val="28"/>
        </w:rPr>
      </w:pPr>
    </w:p>
    <w:p w14:paraId="595DA396" w14:textId="77777777" w:rsidR="003D53AA" w:rsidRPr="00690ED1" w:rsidRDefault="003D53AA">
      <w:pPr>
        <w:rPr>
          <w:b/>
          <w:sz w:val="28"/>
          <w:szCs w:val="28"/>
        </w:rPr>
      </w:pPr>
    </w:p>
    <w:p w14:paraId="78598A21" w14:textId="77777777" w:rsidR="003D53AA" w:rsidRPr="00690ED1" w:rsidRDefault="003D53AA">
      <w:pPr>
        <w:rPr>
          <w:b/>
          <w:sz w:val="28"/>
          <w:szCs w:val="28"/>
        </w:rPr>
      </w:pPr>
    </w:p>
    <w:p w14:paraId="1E150F9F" w14:textId="77777777" w:rsidR="003D53AA" w:rsidRPr="00690ED1" w:rsidRDefault="003D53AA">
      <w:pPr>
        <w:rPr>
          <w:b/>
          <w:sz w:val="28"/>
          <w:szCs w:val="28"/>
        </w:rPr>
      </w:pPr>
    </w:p>
    <w:p w14:paraId="29051583" w14:textId="77777777" w:rsidR="003D53AA" w:rsidRPr="00690ED1" w:rsidRDefault="003D53AA">
      <w:pPr>
        <w:rPr>
          <w:b/>
          <w:sz w:val="28"/>
          <w:szCs w:val="28"/>
        </w:rPr>
      </w:pPr>
    </w:p>
    <w:p w14:paraId="431718C2" w14:textId="77777777" w:rsidR="003D53AA" w:rsidRPr="00690ED1" w:rsidRDefault="003D53AA">
      <w:pPr>
        <w:rPr>
          <w:b/>
          <w:sz w:val="28"/>
          <w:szCs w:val="28"/>
        </w:rPr>
      </w:pPr>
    </w:p>
    <w:p w14:paraId="681D9FF8" w14:textId="77777777" w:rsidR="003D53AA" w:rsidRPr="00690ED1" w:rsidRDefault="003D53AA">
      <w:pPr>
        <w:rPr>
          <w:b/>
          <w:sz w:val="28"/>
          <w:szCs w:val="28"/>
        </w:rPr>
      </w:pPr>
    </w:p>
    <w:p w14:paraId="64DCC44B" w14:textId="77777777" w:rsidR="003051EA" w:rsidRPr="00690ED1" w:rsidRDefault="003051EA">
      <w:pPr>
        <w:rPr>
          <w:b/>
          <w:sz w:val="28"/>
          <w:szCs w:val="28"/>
        </w:rPr>
      </w:pPr>
    </w:p>
    <w:p w14:paraId="709B6898" w14:textId="77777777" w:rsidR="00C007B3" w:rsidRPr="00690ED1" w:rsidRDefault="00C007B3">
      <w:pPr>
        <w:rPr>
          <w:b/>
          <w:sz w:val="28"/>
          <w:szCs w:val="28"/>
        </w:rPr>
      </w:pPr>
    </w:p>
    <w:p w14:paraId="02998D6D" w14:textId="77777777" w:rsidR="003D53AA" w:rsidRDefault="003D53AA">
      <w:pPr>
        <w:rPr>
          <w:b/>
          <w:sz w:val="28"/>
          <w:szCs w:val="28"/>
        </w:rPr>
      </w:pPr>
    </w:p>
    <w:p w14:paraId="27A41CEB" w14:textId="77777777" w:rsidR="00663991" w:rsidRDefault="00663991">
      <w:pPr>
        <w:rPr>
          <w:b/>
          <w:sz w:val="28"/>
          <w:szCs w:val="28"/>
        </w:rPr>
      </w:pPr>
    </w:p>
    <w:p w14:paraId="5DF639C3" w14:textId="77777777" w:rsidR="00663991" w:rsidRPr="00690ED1" w:rsidRDefault="00663991">
      <w:pPr>
        <w:rPr>
          <w:b/>
          <w:sz w:val="28"/>
          <w:szCs w:val="28"/>
        </w:rPr>
      </w:pPr>
    </w:p>
    <w:p w14:paraId="1E6C32F4" w14:textId="77777777" w:rsidR="00973E6D" w:rsidRPr="00690ED1" w:rsidRDefault="00973E6D">
      <w:pPr>
        <w:rPr>
          <w:b/>
          <w:sz w:val="28"/>
          <w:szCs w:val="28"/>
        </w:rPr>
      </w:pPr>
    </w:p>
    <w:p w14:paraId="76E059DD" w14:textId="77777777" w:rsidR="008E1696" w:rsidRPr="00690ED1" w:rsidRDefault="008E1696">
      <w:pPr>
        <w:rPr>
          <w:b/>
          <w:sz w:val="28"/>
          <w:szCs w:val="28"/>
        </w:rPr>
      </w:pPr>
      <w:r w:rsidRPr="00690ED1">
        <w:rPr>
          <w:b/>
          <w:sz w:val="28"/>
          <w:szCs w:val="28"/>
        </w:rPr>
        <w:lastRenderedPageBreak/>
        <w:t>Introduction</w:t>
      </w:r>
    </w:p>
    <w:p w14:paraId="65637DD9" w14:textId="77777777" w:rsidR="00FD09AE" w:rsidRPr="00690ED1" w:rsidRDefault="00FD09AE"/>
    <w:p w14:paraId="685F68FC" w14:textId="75025D2D" w:rsidR="008543DD" w:rsidRPr="00690ED1" w:rsidRDefault="00FD09AE">
      <w:r w:rsidRPr="00690ED1">
        <w:tab/>
        <w:t>In this design laboratory project, we were formally introduced to assembly language programming</w:t>
      </w:r>
      <w:r w:rsidR="00213ACB" w:rsidRPr="00690ED1">
        <w:t xml:space="preserve"> using different addressing modes</w:t>
      </w:r>
      <w:r w:rsidR="002A6FA9" w:rsidRPr="00690ED1">
        <w:t xml:space="preserve">. </w:t>
      </w:r>
      <w:r w:rsidR="002D6955" w:rsidRPr="00690ED1">
        <w:t>We were instructed to write a program that would add two exact same set of array values but in three different addressing modes</w:t>
      </w:r>
      <w:r w:rsidR="007A1BEF" w:rsidRPr="00690ED1">
        <w:t>.</w:t>
      </w:r>
      <w:r w:rsidR="002D6955" w:rsidRPr="00690ED1">
        <w:t xml:space="preserve"> </w:t>
      </w:r>
      <w:r w:rsidR="002A6FA9" w:rsidRPr="00690ED1">
        <w:t xml:space="preserve">We were also asked to apply our newfound knowledge of assembly </w:t>
      </w:r>
      <w:r w:rsidR="00086535" w:rsidRPr="00690ED1">
        <w:t xml:space="preserve">language programming to write another program to calculate the </w:t>
      </w:r>
      <w:r w:rsidR="008007B6" w:rsidRPr="00690ED1">
        <w:t>area</w:t>
      </w:r>
      <w:r w:rsidR="00086535" w:rsidRPr="00690ED1">
        <w:t xml:space="preserve"> underneath a curve using the Trapezoidal rule.</w:t>
      </w:r>
    </w:p>
    <w:p w14:paraId="7F45E18A" w14:textId="77777777" w:rsidR="008543DD" w:rsidRPr="00690ED1" w:rsidRDefault="008543DD" w:rsidP="008543DD">
      <w:pPr>
        <w:ind w:firstLine="720"/>
      </w:pPr>
    </w:p>
    <w:p w14:paraId="34DFDB61" w14:textId="49222177" w:rsidR="00FD09AE" w:rsidRPr="00690ED1" w:rsidRDefault="00024085" w:rsidP="008543DD">
      <w:pPr>
        <w:ind w:firstLine="720"/>
      </w:pPr>
      <w:r w:rsidRPr="00690ED1">
        <w:t>Firstly, f</w:t>
      </w:r>
      <w:r w:rsidR="00255B1C" w:rsidRPr="00690ED1">
        <w:t>or the program</w:t>
      </w:r>
      <w:r w:rsidRPr="00690ED1">
        <w:t xml:space="preserve"> </w:t>
      </w:r>
      <w:r w:rsidR="00CB694C" w:rsidRPr="00690ED1">
        <w:t xml:space="preserve">in Part A </w:t>
      </w:r>
      <w:r w:rsidRPr="00690ED1">
        <w:t xml:space="preserve">we </w:t>
      </w:r>
      <w:r w:rsidR="00FD7063" w:rsidRPr="00690ED1">
        <w:t>add</w:t>
      </w:r>
      <w:r w:rsidR="00CB694C" w:rsidRPr="00690ED1">
        <w:t>ed</w:t>
      </w:r>
      <w:r w:rsidR="00B67C8F" w:rsidRPr="00690ED1">
        <w:t xml:space="preserve"> the first</w:t>
      </w:r>
      <w:r w:rsidR="00FD7063" w:rsidRPr="00690ED1">
        <w:t xml:space="preserve"> </w:t>
      </w:r>
      <w:r w:rsidR="00116CCC" w:rsidRPr="00690ED1">
        <w:t xml:space="preserve">three </w:t>
      </w:r>
      <w:r w:rsidR="00FD7063" w:rsidRPr="00690ED1">
        <w:t>longwords from two particular memory locations and store</w:t>
      </w:r>
      <w:r w:rsidR="00CB694C" w:rsidRPr="00690ED1">
        <w:t>d</w:t>
      </w:r>
      <w:r w:rsidR="00FD7063" w:rsidRPr="00690ED1">
        <w:t xml:space="preserve"> the result in</w:t>
      </w:r>
      <w:r w:rsidR="00CB694C" w:rsidRPr="00690ED1">
        <w:t>to</w:t>
      </w:r>
      <w:r w:rsidR="00FD7063" w:rsidRPr="00690ED1">
        <w:t xml:space="preserve"> another memory location using Register Indirect with Offset</w:t>
      </w:r>
      <w:r w:rsidR="00B67C8F" w:rsidRPr="00690ED1">
        <w:t>,</w:t>
      </w:r>
      <w:r w:rsidR="00FD7063" w:rsidRPr="00690ED1">
        <w:t xml:space="preserve"> </w:t>
      </w:r>
      <w:r w:rsidR="00B67C8F" w:rsidRPr="00690ED1">
        <w:t>d</w:t>
      </w:r>
      <w:r w:rsidR="00B67C8F" w:rsidRPr="00690ED1">
        <w:rPr>
          <w:vertAlign w:val="subscript"/>
        </w:rPr>
        <w:t>16</w:t>
      </w:r>
      <w:r w:rsidR="00FD7063" w:rsidRPr="00690ED1">
        <w:t>(</w:t>
      </w:r>
      <w:r w:rsidR="009C5A18">
        <w:t>A</w:t>
      </w:r>
      <w:r w:rsidR="009C5A18">
        <w:rPr>
          <w:vertAlign w:val="subscript"/>
        </w:rPr>
        <w:t>n</w:t>
      </w:r>
      <w:r w:rsidR="00B67C8F" w:rsidRPr="00690ED1">
        <w:t>). Next, w</w:t>
      </w:r>
      <w:r w:rsidR="000150BB" w:rsidRPr="00690ED1">
        <w:t>e had to</w:t>
      </w:r>
      <w:r w:rsidR="00B67C8F" w:rsidRPr="00690ED1">
        <w:t xml:space="preserve"> </w:t>
      </w:r>
      <w:r w:rsidR="000150BB" w:rsidRPr="00690ED1">
        <w:t xml:space="preserve">do </w:t>
      </w:r>
      <w:r w:rsidR="00B67C8F" w:rsidRPr="00690ED1">
        <w:t>the same again, but instead of three words, this time we add</w:t>
      </w:r>
      <w:r w:rsidR="00424478" w:rsidRPr="00690ED1">
        <w:t>ed</w:t>
      </w:r>
      <w:r w:rsidR="00B67C8F" w:rsidRPr="00690ED1">
        <w:t xml:space="preserve"> the corresponding elements for the entire length of the two arrays and store</w:t>
      </w:r>
      <w:r w:rsidR="00424478" w:rsidRPr="00690ED1">
        <w:t>d</w:t>
      </w:r>
      <w:r w:rsidR="00B67C8F" w:rsidRPr="00690ED1">
        <w:t xml:space="preserve"> them in a specified memory location using Indexed Register Indirect, </w:t>
      </w:r>
      <w:r w:rsidR="00424478" w:rsidRPr="00690ED1">
        <w:t>d</w:t>
      </w:r>
      <w:r w:rsidR="00424478" w:rsidRPr="00690ED1">
        <w:rPr>
          <w:vertAlign w:val="subscript"/>
        </w:rPr>
        <w:t>8</w:t>
      </w:r>
      <w:r w:rsidR="00B67C8F" w:rsidRPr="00690ED1">
        <w:t>(</w:t>
      </w:r>
      <w:r w:rsidR="009C5A18">
        <w:t>A</w:t>
      </w:r>
      <w:r w:rsidR="009C5A18">
        <w:rPr>
          <w:vertAlign w:val="subscript"/>
        </w:rPr>
        <w:t>n</w:t>
      </w:r>
      <w:r w:rsidR="00B67C8F" w:rsidRPr="00690ED1">
        <w:t xml:space="preserve"> </w:t>
      </w:r>
      <w:r w:rsidR="009C5A18">
        <w:t>X</w:t>
      </w:r>
      <w:r w:rsidR="009C5A18">
        <w:rPr>
          <w:vertAlign w:val="subscript"/>
        </w:rPr>
        <w:t>n</w:t>
      </w:r>
      <w:r w:rsidR="00B67C8F" w:rsidRPr="00690ED1">
        <w:t>*Sf).</w:t>
      </w:r>
      <w:r w:rsidR="00A233EB" w:rsidRPr="00690ED1">
        <w:t xml:space="preserve"> Lastly, we repeat</w:t>
      </w:r>
      <w:r w:rsidR="00201C52" w:rsidRPr="00690ED1">
        <w:t>ed</w:t>
      </w:r>
      <w:r w:rsidR="00A233EB" w:rsidRPr="00690ED1">
        <w:t xml:space="preserve"> this process</w:t>
      </w:r>
      <w:r w:rsidR="00B1733B" w:rsidRPr="00690ED1">
        <w:t xml:space="preserve"> and store</w:t>
      </w:r>
      <w:r w:rsidR="00201C52" w:rsidRPr="00690ED1">
        <w:t>d</w:t>
      </w:r>
      <w:r w:rsidR="00B1733B" w:rsidRPr="00690ED1">
        <w:t xml:space="preserve"> the result in the last specifi</w:t>
      </w:r>
      <w:r w:rsidR="0069371F" w:rsidRPr="00690ED1">
        <w:t>ed memory address using Post-Increment Address Register Indirect, (</w:t>
      </w:r>
      <w:r w:rsidR="009C5A18">
        <w:t>A</w:t>
      </w:r>
      <w:r w:rsidR="009C5A18">
        <w:rPr>
          <w:vertAlign w:val="subscript"/>
        </w:rPr>
        <w:t>n</w:t>
      </w:r>
      <w:r w:rsidR="0069371F" w:rsidRPr="00690ED1">
        <w:t>)+.</w:t>
      </w:r>
    </w:p>
    <w:p w14:paraId="36EA7407" w14:textId="77777777" w:rsidR="008543DD" w:rsidRPr="00690ED1" w:rsidRDefault="008543DD" w:rsidP="008543DD">
      <w:pPr>
        <w:ind w:firstLine="720"/>
      </w:pPr>
    </w:p>
    <w:p w14:paraId="207E74EF" w14:textId="76A376F3" w:rsidR="00133C8D" w:rsidRPr="00690ED1" w:rsidRDefault="0069371F" w:rsidP="003500A0">
      <w:pPr>
        <w:ind w:firstLine="720"/>
      </w:pPr>
      <w:r w:rsidRPr="00690ED1">
        <w:t xml:space="preserve">In Part B of the lab, </w:t>
      </w:r>
      <w:r w:rsidR="00F47F34" w:rsidRPr="00690ED1">
        <w:t>we had to implement a program that would</w:t>
      </w:r>
      <w:r w:rsidRPr="00690ED1">
        <w:t xml:space="preserve"> calculate the area under a curve (y = f</w:t>
      </w:r>
      <w:r w:rsidR="002B560A" w:rsidRPr="00690ED1">
        <w:t>(x)) usi</w:t>
      </w:r>
      <w:r w:rsidR="00050231" w:rsidRPr="00690ED1">
        <w:t>ng the Trapezoidal rule for</w:t>
      </w:r>
      <w:r w:rsidRPr="00690ED1">
        <w:t xml:space="preserve"> the (x,y) co-ordinates stored at </w:t>
      </w:r>
      <w:r w:rsidR="00556392" w:rsidRPr="00690ED1">
        <w:t xml:space="preserve">the </w:t>
      </w:r>
      <w:r w:rsidR="00D92D59" w:rsidRPr="00690ED1">
        <w:t xml:space="preserve">memory locations </w:t>
      </w:r>
      <w:r w:rsidR="005B4353" w:rsidRPr="00690ED1">
        <w:t>state</w:t>
      </w:r>
      <w:r w:rsidR="006C374E" w:rsidRPr="00690ED1">
        <w:t>d in the lab document.</w:t>
      </w:r>
      <w:r w:rsidR="00C424E1" w:rsidRPr="00690ED1">
        <w:t xml:space="preserve"> </w:t>
      </w:r>
      <w:r w:rsidR="0093741D" w:rsidRPr="00690ED1">
        <w:t>Taking advantage of the fact that the iterating x values varied from each other by either 1 or 2</w:t>
      </w:r>
      <w:r w:rsidR="00C5775B" w:rsidRPr="00690ED1">
        <w:t xml:space="preserve"> (</w:t>
      </w:r>
      <w:r w:rsidR="00C5775B" w:rsidRPr="00690ED1">
        <w:rPr>
          <w:color w:val="000000"/>
        </w:rPr>
        <w:t>Δx = 1 or 2),</w:t>
      </w:r>
      <w:r w:rsidR="00033E69" w:rsidRPr="00690ED1">
        <w:t xml:space="preserve"> we wrote our program </w:t>
      </w:r>
      <w:r w:rsidR="00380909" w:rsidRPr="00690ED1">
        <w:t xml:space="preserve">such that it would take into account both these cases. </w:t>
      </w:r>
      <w:r w:rsidR="00B90BB2">
        <w:t>Based on the information provided in the lab session, w</w:t>
      </w:r>
      <w:r w:rsidR="003500A0" w:rsidRPr="00690ED1">
        <w:t xml:space="preserve">e </w:t>
      </w:r>
      <w:r w:rsidR="00547C16" w:rsidRPr="00690ED1">
        <w:t>consider</w:t>
      </w:r>
      <w:r w:rsidR="003500A0" w:rsidRPr="00690ED1">
        <w:t xml:space="preserve">ed </w:t>
      </w:r>
      <w:r w:rsidR="00547C16" w:rsidRPr="00690ED1">
        <w:t>area</w:t>
      </w:r>
      <w:r w:rsidR="003500A0" w:rsidRPr="00690ED1">
        <w:t>s</w:t>
      </w:r>
      <w:r w:rsidR="00547C16" w:rsidRPr="00690ED1">
        <w:t xml:space="preserve"> where </w:t>
      </w:r>
      <w:r w:rsidR="00785E14" w:rsidRPr="00690ED1">
        <w:rPr>
          <w:color w:val="000000"/>
        </w:rPr>
        <w:t xml:space="preserve">Δx </w:t>
      </w:r>
      <w:r w:rsidR="00547C16" w:rsidRPr="00690ED1">
        <w:t>= 1</w:t>
      </w:r>
      <w:r w:rsidR="00CB3442" w:rsidRPr="00690ED1">
        <w:t>, add</w:t>
      </w:r>
      <w:r w:rsidR="003500A0" w:rsidRPr="00690ED1">
        <w:t>ed</w:t>
      </w:r>
      <w:r w:rsidR="00CB3442" w:rsidRPr="00690ED1">
        <w:t xml:space="preserve"> up the incrementing areas</w:t>
      </w:r>
      <w:r w:rsidR="003500A0" w:rsidRPr="00690ED1">
        <w:t xml:space="preserve"> to a final value. We did the same for </w:t>
      </w:r>
      <w:r w:rsidR="003500A0" w:rsidRPr="00690ED1">
        <w:rPr>
          <w:color w:val="000000"/>
        </w:rPr>
        <w:t xml:space="preserve">Δx </w:t>
      </w:r>
      <w:r w:rsidR="003500A0" w:rsidRPr="00690ED1">
        <w:t xml:space="preserve">= 2 case. Lastly, we summed up the </w:t>
      </w:r>
      <w:r w:rsidR="00F01AA0" w:rsidRPr="00690ED1">
        <w:t>final</w:t>
      </w:r>
      <w:r w:rsidR="003500A0" w:rsidRPr="00690ED1">
        <w:t xml:space="preserve"> area values for the two cases</w:t>
      </w:r>
      <w:r w:rsidR="00F01AA0" w:rsidRPr="00690ED1">
        <w:t xml:space="preserve"> to get the overall area.</w:t>
      </w:r>
    </w:p>
    <w:p w14:paraId="7A174458" w14:textId="77777777" w:rsidR="00BC0514" w:rsidRPr="00690ED1" w:rsidRDefault="00BC0514">
      <w:pPr>
        <w:rPr>
          <w:b/>
          <w:sz w:val="28"/>
          <w:szCs w:val="28"/>
        </w:rPr>
      </w:pPr>
    </w:p>
    <w:p w14:paraId="69A5F015" w14:textId="77777777" w:rsidR="00BC0514" w:rsidRPr="00690ED1" w:rsidRDefault="00BC0514">
      <w:pPr>
        <w:rPr>
          <w:b/>
          <w:sz w:val="28"/>
          <w:szCs w:val="28"/>
        </w:rPr>
      </w:pPr>
    </w:p>
    <w:p w14:paraId="1DF8493F" w14:textId="77777777" w:rsidR="00BC0514" w:rsidRPr="00690ED1" w:rsidRDefault="00BC0514">
      <w:pPr>
        <w:rPr>
          <w:b/>
          <w:sz w:val="28"/>
          <w:szCs w:val="28"/>
        </w:rPr>
      </w:pPr>
    </w:p>
    <w:p w14:paraId="591EB3C7" w14:textId="77777777" w:rsidR="00BC0514" w:rsidRPr="00690ED1" w:rsidRDefault="00BC0514">
      <w:pPr>
        <w:rPr>
          <w:b/>
          <w:sz w:val="28"/>
          <w:szCs w:val="28"/>
        </w:rPr>
      </w:pPr>
    </w:p>
    <w:p w14:paraId="09E3B47C" w14:textId="77777777" w:rsidR="00BC0514" w:rsidRPr="00690ED1" w:rsidRDefault="00BC0514">
      <w:pPr>
        <w:rPr>
          <w:b/>
          <w:sz w:val="28"/>
          <w:szCs w:val="28"/>
        </w:rPr>
      </w:pPr>
    </w:p>
    <w:p w14:paraId="7F8FAEB1" w14:textId="77777777" w:rsidR="00BC0514" w:rsidRPr="00690ED1" w:rsidRDefault="00BC0514">
      <w:pPr>
        <w:rPr>
          <w:b/>
          <w:sz w:val="28"/>
          <w:szCs w:val="28"/>
        </w:rPr>
      </w:pPr>
    </w:p>
    <w:p w14:paraId="5B042375" w14:textId="77777777" w:rsidR="007C16A1" w:rsidRPr="00690ED1" w:rsidRDefault="007C16A1">
      <w:pPr>
        <w:rPr>
          <w:b/>
          <w:sz w:val="28"/>
          <w:szCs w:val="28"/>
        </w:rPr>
      </w:pPr>
    </w:p>
    <w:p w14:paraId="48D12811" w14:textId="77777777" w:rsidR="007C16A1" w:rsidRPr="00690ED1" w:rsidRDefault="007C16A1">
      <w:pPr>
        <w:rPr>
          <w:b/>
          <w:sz w:val="28"/>
          <w:szCs w:val="28"/>
        </w:rPr>
      </w:pPr>
    </w:p>
    <w:p w14:paraId="1AFAED31" w14:textId="77777777" w:rsidR="007C16A1" w:rsidRPr="00690ED1" w:rsidRDefault="007C16A1">
      <w:pPr>
        <w:rPr>
          <w:b/>
          <w:sz w:val="28"/>
          <w:szCs w:val="28"/>
        </w:rPr>
      </w:pPr>
    </w:p>
    <w:p w14:paraId="276A428D" w14:textId="77777777" w:rsidR="007C16A1" w:rsidRPr="00690ED1" w:rsidRDefault="007C16A1">
      <w:pPr>
        <w:rPr>
          <w:b/>
          <w:sz w:val="28"/>
          <w:szCs w:val="28"/>
        </w:rPr>
      </w:pPr>
    </w:p>
    <w:p w14:paraId="3287D538" w14:textId="77777777" w:rsidR="007C16A1" w:rsidRPr="00690ED1" w:rsidRDefault="007C16A1">
      <w:pPr>
        <w:rPr>
          <w:b/>
          <w:sz w:val="28"/>
          <w:szCs w:val="28"/>
        </w:rPr>
      </w:pPr>
    </w:p>
    <w:p w14:paraId="200B8F73" w14:textId="77777777" w:rsidR="007C16A1" w:rsidRPr="00690ED1" w:rsidRDefault="007C16A1">
      <w:pPr>
        <w:rPr>
          <w:b/>
          <w:sz w:val="28"/>
          <w:szCs w:val="28"/>
        </w:rPr>
      </w:pPr>
    </w:p>
    <w:p w14:paraId="768AFAE7" w14:textId="77777777" w:rsidR="007C16A1" w:rsidRPr="00690ED1" w:rsidRDefault="007C16A1">
      <w:pPr>
        <w:rPr>
          <w:b/>
          <w:sz w:val="28"/>
          <w:szCs w:val="28"/>
        </w:rPr>
      </w:pPr>
    </w:p>
    <w:p w14:paraId="4CC85EBD" w14:textId="77777777" w:rsidR="007C16A1" w:rsidRPr="00690ED1" w:rsidRDefault="007C16A1">
      <w:pPr>
        <w:rPr>
          <w:b/>
          <w:sz w:val="28"/>
          <w:szCs w:val="28"/>
        </w:rPr>
      </w:pPr>
    </w:p>
    <w:p w14:paraId="3DE74503" w14:textId="77777777" w:rsidR="007C16A1" w:rsidRPr="00690ED1" w:rsidRDefault="007C16A1">
      <w:pPr>
        <w:rPr>
          <w:b/>
          <w:sz w:val="28"/>
          <w:szCs w:val="28"/>
        </w:rPr>
      </w:pPr>
    </w:p>
    <w:p w14:paraId="6C4F6173" w14:textId="77777777" w:rsidR="007C16A1" w:rsidRPr="00690ED1" w:rsidRDefault="007C16A1">
      <w:pPr>
        <w:rPr>
          <w:b/>
          <w:sz w:val="28"/>
          <w:szCs w:val="28"/>
        </w:rPr>
      </w:pPr>
    </w:p>
    <w:p w14:paraId="4C58A307" w14:textId="77777777" w:rsidR="00BF6FB5" w:rsidRPr="00690ED1" w:rsidRDefault="00BF6FB5">
      <w:pPr>
        <w:rPr>
          <w:b/>
          <w:sz w:val="28"/>
          <w:szCs w:val="28"/>
        </w:rPr>
      </w:pPr>
    </w:p>
    <w:p w14:paraId="7C4D3BDA" w14:textId="64C8E6E8" w:rsidR="00BC0514" w:rsidRPr="00690ED1" w:rsidRDefault="00BC0514">
      <w:pPr>
        <w:rPr>
          <w:b/>
          <w:sz w:val="28"/>
          <w:szCs w:val="28"/>
        </w:rPr>
      </w:pPr>
      <w:r w:rsidRPr="00690ED1">
        <w:rPr>
          <w:b/>
          <w:sz w:val="28"/>
          <w:szCs w:val="28"/>
        </w:rPr>
        <w:t>Design</w:t>
      </w:r>
    </w:p>
    <w:p w14:paraId="383E31F0" w14:textId="77777777" w:rsidR="00BF6FB5" w:rsidRPr="00AC6D59" w:rsidRDefault="00BF6FB5">
      <w:pPr>
        <w:rPr>
          <w:sz w:val="28"/>
          <w:szCs w:val="28"/>
        </w:rPr>
      </w:pPr>
    </w:p>
    <w:p w14:paraId="7F7315D0" w14:textId="7D18B755" w:rsidR="00BF6FB5" w:rsidRDefault="00BF6FB5">
      <w:pPr>
        <w:rPr>
          <w:sz w:val="28"/>
          <w:szCs w:val="28"/>
          <w:u w:val="single"/>
        </w:rPr>
      </w:pPr>
      <w:r w:rsidRPr="00690ED1">
        <w:rPr>
          <w:sz w:val="28"/>
          <w:szCs w:val="28"/>
          <w:u w:val="single"/>
        </w:rPr>
        <w:t>Part A</w:t>
      </w:r>
    </w:p>
    <w:p w14:paraId="5C704645" w14:textId="77777777" w:rsidR="00AC6D59" w:rsidRPr="00690ED1" w:rsidRDefault="00AC6D59">
      <w:pPr>
        <w:rPr>
          <w:sz w:val="28"/>
          <w:szCs w:val="28"/>
          <w:u w:val="single"/>
        </w:rPr>
      </w:pPr>
    </w:p>
    <w:p w14:paraId="5D14B73A" w14:textId="14FCEC7D" w:rsidR="00544EE7" w:rsidRDefault="00AC6D59">
      <w:r>
        <w:rPr>
          <w:sz w:val="28"/>
          <w:szCs w:val="28"/>
        </w:rPr>
        <w:tab/>
      </w:r>
      <w:r w:rsidR="00FA30D4">
        <w:t xml:space="preserve">We wrote our first </w:t>
      </w:r>
      <w:r w:rsidR="009052D4">
        <w:t>program</w:t>
      </w:r>
      <w:r w:rsidR="00FA30D4">
        <w:t xml:space="preserve"> in the ‘Lab2a.s’ file provide beforehand. T</w:t>
      </w:r>
      <w:r>
        <w:t>he program in Part A was divided into three parts</w:t>
      </w:r>
      <w:r w:rsidR="00430DD1">
        <w:t xml:space="preserve"> where we used three different addressing modes. </w:t>
      </w:r>
      <w:r w:rsidR="00CF0B1C">
        <w:t xml:space="preserve">In the following discussion, </w:t>
      </w:r>
      <w:r w:rsidR="00544EE7">
        <w:t>these subsections are specified as A’, B’ and C’ respectively.</w:t>
      </w:r>
      <w:r w:rsidR="00486B8B">
        <w:t xml:space="preserve"> Also, the specific commands/instructions used to implement our program </w:t>
      </w:r>
      <w:r w:rsidR="00B26E29">
        <w:t xml:space="preserve">are stated </w:t>
      </w:r>
      <w:r w:rsidR="007C036E">
        <w:t xml:space="preserve">when they are first </w:t>
      </w:r>
      <w:r w:rsidR="00CA2348">
        <w:t xml:space="preserve">suggested </w:t>
      </w:r>
      <w:r w:rsidR="008B6CB1">
        <w:t xml:space="preserve">in the following paragraphs and </w:t>
      </w:r>
      <w:r w:rsidR="007E2D49">
        <w:t xml:space="preserve">are subsequently </w:t>
      </w:r>
      <w:r w:rsidR="00AD31D5">
        <w:t xml:space="preserve">not </w:t>
      </w:r>
      <w:r w:rsidR="00B26E29">
        <w:t>mention</w:t>
      </w:r>
      <w:r w:rsidR="000F3AC5">
        <w:t>ed</w:t>
      </w:r>
      <w:r w:rsidR="00AD31D5">
        <w:t xml:space="preserve"> assuming that the reader </w:t>
      </w:r>
      <w:r w:rsidR="00DB3D68">
        <w:t xml:space="preserve">of this report would be able to </w:t>
      </w:r>
      <w:r w:rsidR="001F5B13">
        <w:t xml:space="preserve">connect the </w:t>
      </w:r>
      <w:r w:rsidR="009E179D">
        <w:t>instructions to further related discussions ahead.</w:t>
      </w:r>
    </w:p>
    <w:p w14:paraId="2793FF52" w14:textId="77777777" w:rsidR="00544EE7" w:rsidRPr="00AC6D59" w:rsidRDefault="00544EE7"/>
    <w:p w14:paraId="3E7EC552" w14:textId="3C15A3A8" w:rsidR="002C66AC" w:rsidRPr="00BA3123" w:rsidRDefault="002C66AC" w:rsidP="00270404">
      <w:r>
        <w:rPr>
          <w:sz w:val="28"/>
          <w:szCs w:val="28"/>
        </w:rPr>
        <w:tab/>
      </w:r>
      <w:r w:rsidRPr="00BA3123">
        <w:t xml:space="preserve">We first used the Register Indirect With Offset </w:t>
      </w:r>
      <w:r w:rsidR="00092C70" w:rsidRPr="00690ED1">
        <w:t>d</w:t>
      </w:r>
      <w:r w:rsidR="00092C70">
        <w:rPr>
          <w:vertAlign w:val="subscript"/>
        </w:rPr>
        <w:t>16</w:t>
      </w:r>
      <w:r w:rsidRPr="00BA3123">
        <w:t>(</w:t>
      </w:r>
      <w:r w:rsidR="00092C70">
        <w:t>A</w:t>
      </w:r>
      <w:r w:rsidR="00092C70">
        <w:rPr>
          <w:vertAlign w:val="subscript"/>
        </w:rPr>
        <w:t>n</w:t>
      </w:r>
      <w:r w:rsidRPr="00BA3123">
        <w:t xml:space="preserve">) mode to sum up the first three longwords in the given two arrays of numbers. For this, we initialized the </w:t>
      </w:r>
      <w:r w:rsidR="00711FAE" w:rsidRPr="00BA3123">
        <w:t>first, second and summary arrays w</w:t>
      </w:r>
      <w:r w:rsidR="00466EA2" w:rsidRPr="00BA3123">
        <w:t xml:space="preserve">ith </w:t>
      </w:r>
      <w:r w:rsidR="0017031C">
        <w:t xml:space="preserve">address registers </w:t>
      </w:r>
      <w:r w:rsidR="00837440">
        <w:t>a1, a2 and a3 respectively. w</w:t>
      </w:r>
      <w:r w:rsidR="00466EA2" w:rsidRPr="00BA3123">
        <w:t xml:space="preserve">ith “movea.l” commands. Then, we </w:t>
      </w:r>
      <w:r w:rsidR="00D4184D" w:rsidRPr="00BA3123">
        <w:t>use “move</w:t>
      </w:r>
      <w:r w:rsidR="001F20B6" w:rsidRPr="00BA3123">
        <w:t>.l</w:t>
      </w:r>
      <w:r w:rsidR="00D4184D" w:rsidRPr="00BA3123">
        <w:t>” to move the longwords starting at the memory addresses specified by a1 and a2 to</w:t>
      </w:r>
      <w:r w:rsidR="0017031C">
        <w:t xml:space="preserve"> data registers</w:t>
      </w:r>
      <w:r w:rsidR="00D4184D" w:rsidRPr="00BA3123">
        <w:t xml:space="preserve"> d2 and d3 respectively. </w:t>
      </w:r>
      <w:r w:rsidR="00285338" w:rsidRPr="00BA3123">
        <w:t xml:space="preserve">Subsequently, we added the contents of d2 and d3 </w:t>
      </w:r>
      <w:r w:rsidR="001F20B6" w:rsidRPr="00BA3123">
        <w:t xml:space="preserve">with “add.l” </w:t>
      </w:r>
      <w:r w:rsidR="00285338" w:rsidRPr="00BA3123">
        <w:t>and moved the result in d3 to the memory location starting at the address in a3.</w:t>
      </w:r>
      <w:r w:rsidR="001F20B6" w:rsidRPr="00BA3123">
        <w:t xml:space="preserve"> </w:t>
      </w:r>
      <w:r w:rsidR="003C3DB2" w:rsidRPr="00BA3123">
        <w:t xml:space="preserve">It is in this final move instruction that we used the Register Indirect </w:t>
      </w:r>
      <w:r w:rsidR="00606E4E" w:rsidRPr="00BA3123">
        <w:t>With Offset</w:t>
      </w:r>
      <w:r w:rsidR="00065AD1">
        <w:t xml:space="preserve"> with 0 for d16</w:t>
      </w:r>
      <w:r w:rsidR="006E4FCE">
        <w:t xml:space="preserve"> to start </w:t>
      </w:r>
      <w:r w:rsidR="00A5354C">
        <w:t xml:space="preserve">storing from the first location in memory </w:t>
      </w:r>
      <w:r w:rsidR="00E178E2">
        <w:t>implied by a3</w:t>
      </w:r>
      <w:r w:rsidR="00606E4E" w:rsidRPr="00BA3123">
        <w:t xml:space="preserve">. We repeated this process for the </w:t>
      </w:r>
      <w:r w:rsidR="00B51D03" w:rsidRPr="00BA3123">
        <w:t>next two longwords stored in the given</w:t>
      </w:r>
      <w:r w:rsidR="00065AD1">
        <w:t xml:space="preserve"> arrays with offsets 4 and 8 for d16.</w:t>
      </w:r>
    </w:p>
    <w:p w14:paraId="0A7C0CF6" w14:textId="77777777" w:rsidR="002A4B15" w:rsidRPr="00690ED1" w:rsidRDefault="002A4B15">
      <w:pPr>
        <w:rPr>
          <w:sz w:val="28"/>
          <w:szCs w:val="28"/>
        </w:rPr>
      </w:pPr>
    </w:p>
    <w:p w14:paraId="2C38D3D5" w14:textId="42700070" w:rsidR="00DA10FE" w:rsidRDefault="002A4B15" w:rsidP="00AC6D59">
      <w:r w:rsidRPr="00690ED1">
        <w:rPr>
          <w:sz w:val="28"/>
          <w:szCs w:val="28"/>
        </w:rPr>
        <w:tab/>
      </w:r>
      <w:r w:rsidR="00BA3123">
        <w:t>In Part B</w:t>
      </w:r>
      <w:r w:rsidR="001541BA">
        <w:t>’</w:t>
      </w:r>
      <w:r w:rsidR="00BA3123">
        <w:t xml:space="preserve">, we made the memory address initializations again. However, this time we specified the </w:t>
      </w:r>
      <w:r w:rsidR="00357720">
        <w:t xml:space="preserve">summation array with a4 at a location </w:t>
      </w:r>
      <w:r w:rsidR="00D36B17">
        <w:t>different from a3 in Part A</w:t>
      </w:r>
      <w:r w:rsidR="001541BA">
        <w:t>’</w:t>
      </w:r>
      <w:r w:rsidR="00D36B17">
        <w:t>. A</w:t>
      </w:r>
      <w:r w:rsidR="00357720">
        <w:t xml:space="preserve">lso, we moved the size of the array </w:t>
      </w:r>
      <w:r w:rsidR="00CE4EA1">
        <w:t>to d1 with the ultimate motive to use it as a counter for the</w:t>
      </w:r>
      <w:r w:rsidR="009E1415">
        <w:t xml:space="preserve"> upcoming looping instructions</w:t>
      </w:r>
      <w:r w:rsidR="00D36B17">
        <w:t xml:space="preserve"> and initialize</w:t>
      </w:r>
      <w:r w:rsidR="00D96628">
        <w:t>d d4 to 0 to use it as one of the offset causing elements in our chosen addressing mode</w:t>
      </w:r>
      <w:r w:rsidR="009E1415">
        <w:t xml:space="preserve">. </w:t>
      </w:r>
      <w:r w:rsidR="00D85248">
        <w:t xml:space="preserve">Next, we coded a loop with the obvious name “loop” </w:t>
      </w:r>
      <w:r w:rsidR="009E41B5">
        <w:t>where we repeated the process from Part A – move the memory contents from a1 and a2 to d2 and d3 respectively</w:t>
      </w:r>
      <w:r w:rsidR="00C876FB">
        <w:t xml:space="preserve">, add the </w:t>
      </w:r>
      <w:r w:rsidR="00C06691">
        <w:t xml:space="preserve">longwords from d2 and d3 and move the summed up result from d3 to a4. </w:t>
      </w:r>
      <w:r w:rsidR="00767D5D">
        <w:t xml:space="preserve"> Here, in order to make the move from </w:t>
      </w:r>
      <w:r w:rsidR="00065AD1">
        <w:t xml:space="preserve">d3 to a4, we used </w:t>
      </w:r>
      <w:r w:rsidR="00D02AFF">
        <w:t>Indexed Register In</w:t>
      </w:r>
      <w:r w:rsidR="00A14BA3">
        <w:t>direct with 1 i</w:t>
      </w:r>
      <w:r w:rsidR="00092C70">
        <w:t xml:space="preserve">n place of </w:t>
      </w:r>
      <w:r w:rsidR="00092C70" w:rsidRPr="00690ED1">
        <w:t>d</w:t>
      </w:r>
      <w:r w:rsidR="00092C70" w:rsidRPr="00690ED1">
        <w:rPr>
          <w:vertAlign w:val="subscript"/>
        </w:rPr>
        <w:t>8</w:t>
      </w:r>
      <w:r w:rsidR="00092C70">
        <w:t>, d3 for</w:t>
      </w:r>
      <w:r w:rsidR="00A14BA3">
        <w:t xml:space="preserve"> </w:t>
      </w:r>
      <w:r w:rsidR="00092C70">
        <w:t>X</w:t>
      </w:r>
      <w:r w:rsidR="00092C70">
        <w:rPr>
          <w:vertAlign w:val="subscript"/>
        </w:rPr>
        <w:t xml:space="preserve">n  </w:t>
      </w:r>
      <w:r w:rsidR="00A14BA3">
        <w:t xml:space="preserve">and d4 </w:t>
      </w:r>
      <w:r w:rsidR="006714DE">
        <w:t>for SF.</w:t>
      </w:r>
      <w:r w:rsidR="00174C90">
        <w:t xml:space="preserve"> </w:t>
      </w:r>
      <w:r w:rsidR="003656EA">
        <w:t>We then increment</w:t>
      </w:r>
      <w:r w:rsidR="00D709B4">
        <w:t>ed</w:t>
      </w:r>
      <w:r w:rsidR="003656EA">
        <w:t xml:space="preserve"> d4 by 4 units for </w:t>
      </w:r>
      <w:r w:rsidR="00D709B4">
        <w:t xml:space="preserve">the next location after filling up the current memory with a longword and decremented the </w:t>
      </w:r>
      <w:r w:rsidR="009C50EC">
        <w:t xml:space="preserve">counter. We repeated this process </w:t>
      </w:r>
      <w:r w:rsidR="003F63CE">
        <w:t xml:space="preserve">until </w:t>
      </w:r>
      <w:r w:rsidR="001862F7">
        <w:t>all the longwords in the two given arrays have been summed up in which case, our counter would decrement to zero</w:t>
      </w:r>
      <w:r w:rsidR="00F25E0D">
        <w:t>. The “bne” control sequence instruction would check whether our counter is equal to zero or not by looking at the mo</w:t>
      </w:r>
      <w:r w:rsidR="000C0C1B">
        <w:t xml:space="preserve">st recent CCR Z bit. If Z = 0, the counter is not yet zero and bne would </w:t>
      </w:r>
      <w:r w:rsidR="003523A2">
        <w:t xml:space="preserve">make the program go back to “loop” again. Otherwise, when Z = 0 our program would just </w:t>
      </w:r>
      <w:r w:rsidR="00B34CD7">
        <w:t>move on to the next set of instructions.</w:t>
      </w:r>
    </w:p>
    <w:p w14:paraId="20AA20EF" w14:textId="77777777" w:rsidR="00105437" w:rsidRDefault="00105437" w:rsidP="00AC6D59"/>
    <w:p w14:paraId="39BE2F8A" w14:textId="6C9CC6E6" w:rsidR="00105437" w:rsidRDefault="00105437" w:rsidP="00AC6D59">
      <w:r>
        <w:tab/>
        <w:t>Finally, in Part C’, we re</w:t>
      </w:r>
      <w:r w:rsidR="004862D4">
        <w:t>peated the initializations from B’ with t</w:t>
      </w:r>
      <w:r w:rsidR="001E6047">
        <w:t xml:space="preserve">he obvious modification for the memory address specification of the summation array via a5 and the exclusion of the data register d4. </w:t>
      </w:r>
      <w:r w:rsidR="0076268A">
        <w:t xml:space="preserve">We then implemented a loop called “loop2” with further </w:t>
      </w:r>
      <w:r w:rsidR="0059696A">
        <w:t xml:space="preserve">repetition of the sets of commands from B’ to move array elements from memory to data registers, add them and then to move the result in memory address implied by a5. </w:t>
      </w:r>
      <w:r w:rsidR="00562AA8">
        <w:t>In the move instruction for the sum, we used Postincrement Register Indirect</w:t>
      </w:r>
      <w:r w:rsidR="00C310DF">
        <w:t xml:space="preserve"> where we did not have to specify any offsets since, the “+” </w:t>
      </w:r>
      <w:r w:rsidR="008E16E0">
        <w:t>after (</w:t>
      </w:r>
      <w:r w:rsidR="00FB03E4">
        <w:t>A</w:t>
      </w:r>
      <w:r w:rsidR="00FB03E4">
        <w:rPr>
          <w:vertAlign w:val="subscript"/>
        </w:rPr>
        <w:t>n</w:t>
      </w:r>
      <w:r w:rsidR="008E16E0">
        <w:t xml:space="preserve">)+ in this mode </w:t>
      </w:r>
      <w:r w:rsidR="005075AC">
        <w:t xml:space="preserve">routinely </w:t>
      </w:r>
      <w:r w:rsidR="003345D7">
        <w:t xml:space="preserve">points to the next </w:t>
      </w:r>
      <w:r w:rsidR="009914A1">
        <w:t>‘</w:t>
      </w:r>
      <w:r w:rsidR="0099785E">
        <w:t>empty</w:t>
      </w:r>
      <w:r w:rsidR="009914A1">
        <w:t>’</w:t>
      </w:r>
      <w:r w:rsidR="00E510E6">
        <w:t xml:space="preserve"> memory byte. This particular</w:t>
      </w:r>
      <w:r w:rsidR="0099785E">
        <w:t xml:space="preserve"> memory byte for this program is 4 bytes</w:t>
      </w:r>
      <w:r w:rsidR="00427CFB">
        <w:t xml:space="preserve"> (a longword)</w:t>
      </w:r>
      <w:r w:rsidR="0099785E">
        <w:t xml:space="preserve"> away from the </w:t>
      </w:r>
      <w:r w:rsidR="00427CFB">
        <w:t>previous location pointed by a5.</w:t>
      </w:r>
      <w:r w:rsidR="00E10F77">
        <w:t xml:space="preserve"> </w:t>
      </w:r>
      <w:r w:rsidR="00E510E6">
        <w:t xml:space="preserve">We then decremented our counter and repeated the process </w:t>
      </w:r>
      <w:r w:rsidR="009914A1">
        <w:t xml:space="preserve">in “loop2” </w:t>
      </w:r>
      <w:r w:rsidR="00E510E6">
        <w:t xml:space="preserve">until we covered all the elements from the </w:t>
      </w:r>
      <w:r w:rsidR="00A62867">
        <w:t>two arrays</w:t>
      </w:r>
      <w:r w:rsidR="009D70F5">
        <w:t>.</w:t>
      </w:r>
      <w:r w:rsidR="00156B03">
        <w:t xml:space="preserve"> </w:t>
      </w:r>
      <w:r w:rsidR="00345CDB">
        <w:t>When this was over, we just exited the program.</w:t>
      </w:r>
    </w:p>
    <w:p w14:paraId="65CC93EA" w14:textId="77777777" w:rsidR="00105437" w:rsidRDefault="00105437" w:rsidP="00105437">
      <w:pPr>
        <w:widowControl w:val="0"/>
        <w:tabs>
          <w:tab w:val="left" w:pos="529"/>
        </w:tabs>
        <w:autoSpaceDE w:val="0"/>
        <w:autoSpaceDN w:val="0"/>
        <w:adjustRightInd w:val="0"/>
        <w:rPr>
          <w:rFonts w:ascii="Menlo Regular" w:hAnsi="Menlo Regular" w:cs="Menlo Regular"/>
          <w:color w:val="000000"/>
          <w:sz w:val="22"/>
          <w:szCs w:val="22"/>
        </w:rPr>
      </w:pPr>
    </w:p>
    <w:p w14:paraId="0A8B2490" w14:textId="2CDAF07C" w:rsidR="00AC6D59" w:rsidRPr="00690ED1" w:rsidRDefault="00393085" w:rsidP="00AC6D59">
      <w:pPr>
        <w:rPr>
          <w:sz w:val="28"/>
          <w:szCs w:val="28"/>
          <w:u w:val="single"/>
        </w:rPr>
      </w:pPr>
      <w:r>
        <w:rPr>
          <w:sz w:val="28"/>
          <w:szCs w:val="28"/>
          <w:u w:val="single"/>
        </w:rPr>
        <w:t>Part B</w:t>
      </w:r>
    </w:p>
    <w:p w14:paraId="164B5437" w14:textId="4C3E2A0E" w:rsidR="00DA10FE" w:rsidRDefault="00B62715" w:rsidP="00435DAD">
      <w:pPr>
        <w:rPr>
          <w:b/>
          <w:sz w:val="28"/>
          <w:szCs w:val="28"/>
        </w:rPr>
      </w:pPr>
      <w:r>
        <w:rPr>
          <w:b/>
          <w:sz w:val="28"/>
          <w:szCs w:val="28"/>
        </w:rPr>
        <w:tab/>
      </w:r>
    </w:p>
    <w:p w14:paraId="69285B29" w14:textId="759AD9DE" w:rsidR="00B62715" w:rsidRDefault="00B62715" w:rsidP="00435DAD">
      <w:r>
        <w:rPr>
          <w:b/>
          <w:sz w:val="28"/>
          <w:szCs w:val="28"/>
        </w:rPr>
        <w:tab/>
      </w:r>
      <w:r>
        <w:t xml:space="preserve">In order to </w:t>
      </w:r>
      <w:r w:rsidR="00AA385A">
        <w:t xml:space="preserve">code a program to </w:t>
      </w:r>
      <w:r>
        <w:t xml:space="preserve">determine the </w:t>
      </w:r>
      <w:r w:rsidR="00AA385A">
        <w:t xml:space="preserve">area under a curve in </w:t>
      </w:r>
      <w:r w:rsidR="00851B9A">
        <w:t xml:space="preserve">this part of the lab, we first </w:t>
      </w:r>
      <w:r w:rsidR="008337C2">
        <w:t xml:space="preserve">consider overall formula of the Trapezoidal rule – </w:t>
      </w:r>
    </w:p>
    <w:p w14:paraId="3F98F105" w14:textId="77777777" w:rsidR="008337C2" w:rsidRDefault="008337C2" w:rsidP="00435DAD"/>
    <w:p w14:paraId="0067E20D" w14:textId="16C56461" w:rsidR="00A50CC2" w:rsidRDefault="008337C2" w:rsidP="00B5378C">
      <w:r>
        <w:t xml:space="preserve">            </w:t>
      </w:r>
      <w:r w:rsidR="00A23B41">
        <w:t xml:space="preserve"> </w:t>
      </w:r>
      <w:r>
        <w:t xml:space="preserve">Area under any curve f(x) from (x = a) to (x = b) </w:t>
      </w:r>
      <w:r w:rsidR="00A50CC2">
        <w:t xml:space="preserve">= </w:t>
      </w:r>
      <w:r w:rsidR="00A50CC2" w:rsidRPr="00690ED1">
        <w:rPr>
          <w:color w:val="000000"/>
        </w:rPr>
        <w:t xml:space="preserve">Δx </w:t>
      </w:r>
      <w:r w:rsidR="00A50CC2">
        <w:rPr>
          <w:color w:val="000000"/>
        </w:rPr>
        <w:t xml:space="preserve"> </w:t>
      </w:r>
      <w:r>
        <w:t>*</w:t>
      </w:r>
      <w:r w:rsidR="00A50CC2">
        <w:t xml:space="preserve"> </w:t>
      </w:r>
      <w:r>
        <w:t>(f(a) + f(b))*0.5</w:t>
      </w:r>
      <w:r w:rsidR="00A50CC2">
        <w:t xml:space="preserve"> </w:t>
      </w:r>
    </w:p>
    <w:p w14:paraId="2C57C0CD" w14:textId="42F53FCB" w:rsidR="00A50CC2" w:rsidRDefault="00A50CC2" w:rsidP="00B5378C">
      <w:r>
        <w:tab/>
      </w:r>
      <w:r w:rsidR="00443E2C">
        <w:t>(</w:t>
      </w:r>
      <w:r w:rsidR="009052D4">
        <w:t>H</w:t>
      </w:r>
      <w:r>
        <w:t xml:space="preserve">ere </w:t>
      </w:r>
      <w:r w:rsidRPr="00690ED1">
        <w:rPr>
          <w:color w:val="000000"/>
        </w:rPr>
        <w:t xml:space="preserve">Δx </w:t>
      </w:r>
      <w:r>
        <w:t>= b – a</w:t>
      </w:r>
      <w:r w:rsidR="00443E2C">
        <w:t>)</w:t>
      </w:r>
      <w:r>
        <w:t xml:space="preserve">. </w:t>
      </w:r>
    </w:p>
    <w:p w14:paraId="6ED0CE3E" w14:textId="77777777" w:rsidR="008337C2" w:rsidRPr="00B62715" w:rsidRDefault="008337C2" w:rsidP="00435DAD"/>
    <w:p w14:paraId="1DA072FE" w14:textId="77777777" w:rsidR="00F32B6D" w:rsidRDefault="00083687" w:rsidP="00435DAD">
      <w:r>
        <w:rPr>
          <w:b/>
          <w:sz w:val="28"/>
          <w:szCs w:val="28"/>
        </w:rPr>
        <w:tab/>
      </w:r>
      <w:r w:rsidR="00F6440C">
        <w:t xml:space="preserve">We started with the initializations in our ‘Lab2b.s’ file. We stored the </w:t>
      </w:r>
      <w:r w:rsidR="0068574A">
        <w:t xml:space="preserve">number of data points in d1, pointed to the x and y arrays and the final storage address in memory with </w:t>
      </w:r>
      <w:r w:rsidR="00034E09">
        <w:t xml:space="preserve">address registers </w:t>
      </w:r>
      <w:r w:rsidR="0068574A">
        <w:t>a1, a2 and a4 respectively.</w:t>
      </w:r>
      <w:r w:rsidR="007C4F38">
        <w:t xml:space="preserve"> </w:t>
      </w:r>
      <w:r w:rsidR="00034E09">
        <w:t>We al</w:t>
      </w:r>
      <w:r w:rsidR="003A494B">
        <w:t>so initialized data registers d7 and d6</w:t>
      </w:r>
      <w:r w:rsidR="00034E09">
        <w:t xml:space="preserve"> for </w:t>
      </w:r>
      <w:r w:rsidR="00843854">
        <w:t xml:space="preserve">use as the temporary </w:t>
      </w:r>
      <w:r w:rsidR="00E46B65">
        <w:t xml:space="preserve">locations for the area sum for the cases when </w:t>
      </w:r>
      <w:r w:rsidR="003A494B" w:rsidRPr="00690ED1">
        <w:rPr>
          <w:color w:val="000000"/>
        </w:rPr>
        <w:t xml:space="preserve">Δx </w:t>
      </w:r>
      <w:r w:rsidR="003A494B">
        <w:t>= 1 and 2 respectively.</w:t>
      </w:r>
      <w:r w:rsidR="00D03DAD">
        <w:t xml:space="preserve"> </w:t>
      </w:r>
      <w:r w:rsidR="00F07F34">
        <w:t xml:space="preserve">An important </w:t>
      </w:r>
      <w:r w:rsidR="00870EB6">
        <w:t xml:space="preserve">line of code was written where we used the “sub.l” command to subtract 1 from d1. </w:t>
      </w:r>
      <w:r w:rsidR="00E527A9">
        <w:t xml:space="preserve">This is because, we ultimately aspired to use d1 as a counter </w:t>
      </w:r>
      <w:r w:rsidR="001B04C5">
        <w:t xml:space="preserve">for the </w:t>
      </w:r>
      <w:r w:rsidR="0092220E">
        <w:t>intended loop ahead</w:t>
      </w:r>
      <w:r w:rsidR="00AC13F2">
        <w:t xml:space="preserve"> where we would ultimately get </w:t>
      </w:r>
      <w:r w:rsidR="00655222">
        <w:t>x areas with x+1 points</w:t>
      </w:r>
      <w:r w:rsidR="00F538A0">
        <w:t xml:space="preserve"> where x is any positive integer</w:t>
      </w:r>
      <w:r w:rsidR="002E7AD0">
        <w:t xml:space="preserve"> (x is 51 in our case). </w:t>
      </w:r>
    </w:p>
    <w:p w14:paraId="4C847B57" w14:textId="77777777" w:rsidR="00F32B6D" w:rsidRDefault="00F32B6D" w:rsidP="00435DAD"/>
    <w:p w14:paraId="22498067" w14:textId="3B6F2810" w:rsidR="00F32B6D" w:rsidRDefault="00FB0907" w:rsidP="00F32B6D">
      <w:pPr>
        <w:ind w:firstLine="720"/>
      </w:pPr>
      <w:r>
        <w:t>Next, we made a loop with label “iteration”</w:t>
      </w:r>
      <w:r w:rsidR="005E6393">
        <w:t xml:space="preserve">. With our goal of calculating </w:t>
      </w:r>
      <w:r w:rsidR="005E6393" w:rsidRPr="00690ED1">
        <w:rPr>
          <w:color w:val="000000"/>
        </w:rPr>
        <w:t>Δx</w:t>
      </w:r>
      <w:r w:rsidR="005E6393">
        <w:rPr>
          <w:color w:val="000000"/>
        </w:rPr>
        <w:t>, we moved two successive x v</w:t>
      </w:r>
      <w:r w:rsidR="00C76EA2">
        <w:rPr>
          <w:color w:val="000000"/>
        </w:rPr>
        <w:t>alues to d2 and d3 respectively and</w:t>
      </w:r>
      <w:r w:rsidR="005E6393">
        <w:rPr>
          <w:color w:val="000000"/>
        </w:rPr>
        <w:t xml:space="preserve"> </w:t>
      </w:r>
      <w:r w:rsidR="00C76EA2">
        <w:rPr>
          <w:color w:val="000000"/>
        </w:rPr>
        <w:t>determined the difference between d3 and d2. We then used the “cmp.l” command</w:t>
      </w:r>
      <w:r w:rsidR="00B90BB2">
        <w:rPr>
          <w:color w:val="000000"/>
        </w:rPr>
        <w:t xml:space="preserve"> to compare d3</w:t>
      </w:r>
      <w:r w:rsidR="00910237">
        <w:rPr>
          <w:color w:val="000000"/>
        </w:rPr>
        <w:t xml:space="preserve"> to the number 2. If the </w:t>
      </w:r>
      <w:r w:rsidR="00FB03E4">
        <w:rPr>
          <w:color w:val="000000"/>
        </w:rPr>
        <w:t>contents of d3 were</w:t>
      </w:r>
      <w:r w:rsidR="00910237">
        <w:rPr>
          <w:color w:val="000000"/>
        </w:rPr>
        <w:t xml:space="preserve"> indeed equal to 2, the “beq”</w:t>
      </w:r>
      <w:r w:rsidR="00EE4A76">
        <w:rPr>
          <w:color w:val="000000"/>
        </w:rPr>
        <w:t xml:space="preserve"> instruction, which would check whether the CCR Z bit, </w:t>
      </w:r>
      <w:r w:rsidR="00A06607">
        <w:rPr>
          <w:color w:val="000000"/>
        </w:rPr>
        <w:t>would direct our program to the label “case_of_2”</w:t>
      </w:r>
      <w:r w:rsidR="00221720" w:rsidRPr="00221720">
        <w:rPr>
          <w:color w:val="000000"/>
        </w:rPr>
        <w:t xml:space="preserve"> </w:t>
      </w:r>
      <w:r w:rsidR="00221720">
        <w:rPr>
          <w:color w:val="000000"/>
        </w:rPr>
        <w:t>(</w:t>
      </w:r>
      <w:r w:rsidR="00221720" w:rsidRPr="00690ED1">
        <w:rPr>
          <w:color w:val="000000"/>
        </w:rPr>
        <w:t xml:space="preserve">Δx </w:t>
      </w:r>
      <w:r w:rsidR="00221720" w:rsidRPr="00690ED1">
        <w:t>= 2</w:t>
      </w:r>
      <w:r w:rsidR="00221720">
        <w:t>)</w:t>
      </w:r>
      <w:r w:rsidR="00A06607">
        <w:rPr>
          <w:color w:val="000000"/>
        </w:rPr>
        <w:t>. Otherwise, we would continue with the next set of commands</w:t>
      </w:r>
      <w:r w:rsidR="00221720">
        <w:rPr>
          <w:color w:val="000000"/>
        </w:rPr>
        <w:t xml:space="preserve"> for the case of 1 (</w:t>
      </w:r>
      <w:r w:rsidR="00221720" w:rsidRPr="00690ED1">
        <w:rPr>
          <w:color w:val="000000"/>
        </w:rPr>
        <w:t xml:space="preserve">Δx </w:t>
      </w:r>
      <w:r w:rsidR="00221720">
        <w:t>= 1</w:t>
      </w:r>
      <w:r w:rsidR="00221720">
        <w:rPr>
          <w:color w:val="000000"/>
        </w:rPr>
        <w:t xml:space="preserve">). </w:t>
      </w:r>
      <w:r w:rsidR="00FF238C">
        <w:rPr>
          <w:color w:val="000000"/>
        </w:rPr>
        <w:t xml:space="preserve"> At this point, as our code demo</w:t>
      </w:r>
      <w:r w:rsidR="009963F4">
        <w:rPr>
          <w:color w:val="000000"/>
        </w:rPr>
        <w:t xml:space="preserve">nstrates we consider two </w:t>
      </w:r>
      <w:r w:rsidR="00FF238C">
        <w:rPr>
          <w:color w:val="000000"/>
        </w:rPr>
        <w:t xml:space="preserve">area </w:t>
      </w:r>
      <w:r w:rsidR="009B7434">
        <w:rPr>
          <w:color w:val="000000"/>
        </w:rPr>
        <w:t>scenarios</w:t>
      </w:r>
      <w:r w:rsidR="00FF238C">
        <w:rPr>
          <w:color w:val="000000"/>
        </w:rPr>
        <w:t xml:space="preserve"> where in </w:t>
      </w:r>
      <w:r w:rsidR="00BD1868">
        <w:rPr>
          <w:color w:val="000000"/>
        </w:rPr>
        <w:t xml:space="preserve">one case we have the </w:t>
      </w:r>
      <w:r w:rsidR="00B2043E">
        <w:rPr>
          <w:color w:val="000000"/>
        </w:rPr>
        <w:t xml:space="preserve">y values when </w:t>
      </w:r>
      <w:r w:rsidR="00B2043E" w:rsidRPr="00690ED1">
        <w:rPr>
          <w:color w:val="000000"/>
        </w:rPr>
        <w:t xml:space="preserve">Δx </w:t>
      </w:r>
      <w:r w:rsidR="00B2043E">
        <w:t xml:space="preserve">= 1 and y values for </w:t>
      </w:r>
      <w:r w:rsidR="00B2043E" w:rsidRPr="00690ED1">
        <w:rPr>
          <w:color w:val="000000"/>
        </w:rPr>
        <w:t xml:space="preserve">Δx </w:t>
      </w:r>
      <w:r w:rsidR="00B2043E" w:rsidRPr="00690ED1">
        <w:t>= 2</w:t>
      </w:r>
      <w:r w:rsidR="00B2043E">
        <w:t xml:space="preserve"> in the other.</w:t>
      </w:r>
      <w:r w:rsidR="00DE5E06">
        <w:t xml:space="preserve"> Despite these </w:t>
      </w:r>
      <w:r w:rsidR="00FB03E4">
        <w:t>differences,</w:t>
      </w:r>
      <w:r w:rsidR="00DE5E06">
        <w:t xml:space="preserve"> in both these cases we add up two</w:t>
      </w:r>
      <w:r w:rsidR="00426136">
        <w:t xml:space="preserve"> successive values of y for the two x values </w:t>
      </w:r>
      <w:r w:rsidR="00D86E04">
        <w:t>taken into account earlier.</w:t>
      </w:r>
      <w:r w:rsidR="00FF0D57">
        <w:t xml:space="preserve"> In case_of_1, we </w:t>
      </w:r>
      <w:r w:rsidR="004B380E">
        <w:t>add these value</w:t>
      </w:r>
      <w:r w:rsidR="001660B4">
        <w:t xml:space="preserve">s to d7 and to d6 in case_of_2. We repeat this until </w:t>
      </w:r>
      <w:r w:rsidR="005754F7">
        <w:t xml:space="preserve">we have went over every single </w:t>
      </w:r>
      <w:r w:rsidR="00D448FC">
        <w:t>x and y in the given arrays.</w:t>
      </w:r>
      <w:r w:rsidR="00F84140">
        <w:t xml:space="preserve"> Next, when our counter hits zero, we </w:t>
      </w:r>
      <w:r w:rsidR="00F4592D">
        <w:t xml:space="preserve">direct our program to “account_for_fraction”. Although the case of two moves to the set of instructions </w:t>
      </w:r>
      <w:r w:rsidR="00663067">
        <w:t xml:space="preserve">spontaneously, we actually have to </w:t>
      </w:r>
      <w:r w:rsidR="00D86638">
        <w:t>use the “bra” command for the case_of_1 so that our program our unconditionally branch to account_for_fraction</w:t>
      </w:r>
      <w:r w:rsidR="002A0024">
        <w:t xml:space="preserve"> </w:t>
      </w:r>
      <w:r w:rsidR="00D62FD3">
        <w:t>bypassing case_of_2</w:t>
      </w:r>
      <w:r w:rsidR="00F7470C">
        <w:t xml:space="preserve"> in case the counter becomes 0 which running down </w:t>
      </w:r>
      <w:r w:rsidR="00F7470C" w:rsidRPr="00690ED1">
        <w:rPr>
          <w:color w:val="000000"/>
        </w:rPr>
        <w:t xml:space="preserve">Δx </w:t>
      </w:r>
      <w:r w:rsidR="00F7470C">
        <w:t>= 1 case.</w:t>
      </w:r>
    </w:p>
    <w:p w14:paraId="53B119F2" w14:textId="77777777" w:rsidR="00F32B6D" w:rsidRDefault="00F32B6D" w:rsidP="00F32B6D">
      <w:pPr>
        <w:ind w:firstLine="720"/>
      </w:pPr>
    </w:p>
    <w:p w14:paraId="50AFF5CF" w14:textId="53EDDDD4" w:rsidR="00F6440C" w:rsidRDefault="00B5194F" w:rsidP="00983ED1">
      <w:pPr>
        <w:ind w:firstLine="720"/>
        <w:rPr>
          <w:rFonts w:ascii="Menlo Regular" w:hAnsi="Menlo Regular" w:cs="Menlo Regular"/>
          <w:color w:val="000000"/>
          <w:sz w:val="22"/>
          <w:szCs w:val="22"/>
        </w:rPr>
      </w:pPr>
      <w:r>
        <w:t xml:space="preserve">Now, we </w:t>
      </w:r>
      <w:r w:rsidR="002000F0">
        <w:t xml:space="preserve">carefully consider what happens to the formula of the area under the curve f(x) </w:t>
      </w:r>
      <w:r w:rsidR="006837C3">
        <w:t>when</w:t>
      </w:r>
      <w:r w:rsidR="006837C3" w:rsidRPr="006837C3">
        <w:rPr>
          <w:color w:val="000000"/>
        </w:rPr>
        <w:t xml:space="preserve"> </w:t>
      </w:r>
      <w:r w:rsidR="006837C3" w:rsidRPr="00690ED1">
        <w:rPr>
          <w:color w:val="000000"/>
        </w:rPr>
        <w:t xml:space="preserve">Δx </w:t>
      </w:r>
      <w:r w:rsidR="006837C3">
        <w:t xml:space="preserve">= 1 and 2 respectively. </w:t>
      </w:r>
      <w:r w:rsidR="00A50CC2">
        <w:t xml:space="preserve">When </w:t>
      </w:r>
      <w:r w:rsidR="00A50CC2" w:rsidRPr="00690ED1">
        <w:rPr>
          <w:color w:val="000000"/>
        </w:rPr>
        <w:t xml:space="preserve">Δx </w:t>
      </w:r>
      <w:r w:rsidR="00A50CC2">
        <w:t>= 2, the nu</w:t>
      </w:r>
      <w:r w:rsidR="0092565A">
        <w:t xml:space="preserve">mber 0.5 in the formula and the </w:t>
      </w:r>
      <w:r w:rsidR="0092565A" w:rsidRPr="00690ED1">
        <w:rPr>
          <w:color w:val="000000"/>
        </w:rPr>
        <w:t>Δx</w:t>
      </w:r>
      <w:r w:rsidR="0092565A">
        <w:rPr>
          <w:color w:val="000000"/>
        </w:rPr>
        <w:t xml:space="preserve"> cancels each other out and the area is determined only by the summation of the y values. </w:t>
      </w:r>
      <w:r w:rsidR="000F67AF">
        <w:rPr>
          <w:color w:val="000000"/>
        </w:rPr>
        <w:t xml:space="preserve">On the other hand, when </w:t>
      </w:r>
      <w:r w:rsidR="000F67AF" w:rsidRPr="00690ED1">
        <w:rPr>
          <w:color w:val="000000"/>
        </w:rPr>
        <w:t xml:space="preserve">Δx </w:t>
      </w:r>
      <w:r w:rsidR="000F67AF">
        <w:t xml:space="preserve">= 1 we have to divide the summed up y values by </w:t>
      </w:r>
      <w:r w:rsidR="00507C1D">
        <w:t xml:space="preserve">2. This is accomplished in our program </w:t>
      </w:r>
      <w:r w:rsidR="00E33EA2">
        <w:t xml:space="preserve">where we use the “asr.l” command to arithmetically shift </w:t>
      </w:r>
      <w:r w:rsidR="005F5B15">
        <w:t xml:space="preserve">the bits in d7 by in place to the right. This ultimately accounts to dividing the contents of d7 by 21. </w:t>
      </w:r>
      <w:r w:rsidR="00DB4C05">
        <w:t xml:space="preserve">We </w:t>
      </w:r>
      <w:r w:rsidR="000D3644">
        <w:t xml:space="preserve">then </w:t>
      </w:r>
      <w:r w:rsidR="00C74240">
        <w:t>get</w:t>
      </w:r>
      <w:r w:rsidR="000D3644">
        <w:t xml:space="preserve"> the </w:t>
      </w:r>
      <w:r w:rsidR="0077010C">
        <w:t>overall</w:t>
      </w:r>
      <w:r w:rsidR="000D3644">
        <w:t xml:space="preserve"> area values from the two scenarios</w:t>
      </w:r>
      <w:r w:rsidR="00C74240">
        <w:t xml:space="preserve"> by </w:t>
      </w:r>
      <w:r w:rsidR="00983ED1">
        <w:rPr>
          <w:color w:val="000000"/>
        </w:rPr>
        <w:t xml:space="preserve">adding the </w:t>
      </w:r>
      <w:r w:rsidR="0036557D">
        <w:rPr>
          <w:color w:val="000000"/>
        </w:rPr>
        <w:t>contents</w:t>
      </w:r>
      <w:r w:rsidR="00983ED1">
        <w:rPr>
          <w:color w:val="000000"/>
        </w:rPr>
        <w:t xml:space="preserve"> </w:t>
      </w:r>
      <w:r w:rsidR="007F655C">
        <w:rPr>
          <w:color w:val="000000"/>
        </w:rPr>
        <w:t>in</w:t>
      </w:r>
      <w:r w:rsidR="00983ED1">
        <w:rPr>
          <w:color w:val="000000"/>
        </w:rPr>
        <w:t xml:space="preserve"> d6 and d7. </w:t>
      </w:r>
      <w:r w:rsidR="0077010C">
        <w:rPr>
          <w:color w:val="000000"/>
        </w:rPr>
        <w:t>Finally</w:t>
      </w:r>
      <w:r w:rsidR="00A24BAE">
        <w:rPr>
          <w:color w:val="000000"/>
        </w:rPr>
        <w:t xml:space="preserve">, we store the </w:t>
      </w:r>
      <w:r w:rsidR="00E77020">
        <w:rPr>
          <w:color w:val="000000"/>
        </w:rPr>
        <w:t xml:space="preserve">desired </w:t>
      </w:r>
      <w:r w:rsidR="00E95898">
        <w:rPr>
          <w:color w:val="000000"/>
        </w:rPr>
        <w:t>area value</w:t>
      </w:r>
      <w:r w:rsidR="007F655C">
        <w:rPr>
          <w:color w:val="000000"/>
        </w:rPr>
        <w:t xml:space="preserve"> in the memory location specified by a4. </w:t>
      </w:r>
      <w:r w:rsidR="003103FD">
        <w:rPr>
          <w:color w:val="000000"/>
        </w:rPr>
        <w:t>Once all this is done, we exit our program</w:t>
      </w:r>
      <w:r w:rsidR="006D37E0">
        <w:rPr>
          <w:color w:val="000000"/>
        </w:rPr>
        <w:t>.</w:t>
      </w:r>
    </w:p>
    <w:p w14:paraId="7E003E74" w14:textId="6B17B981" w:rsidR="00F6440C" w:rsidRDefault="00F32B6D" w:rsidP="00F262A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14:paraId="0542BACF" w14:textId="77777777" w:rsidR="00A412CA" w:rsidRPr="00F262A7" w:rsidRDefault="00A412CA" w:rsidP="00F262A7">
      <w:pPr>
        <w:widowControl w:val="0"/>
        <w:tabs>
          <w:tab w:val="left" w:pos="529"/>
        </w:tabs>
        <w:autoSpaceDE w:val="0"/>
        <w:autoSpaceDN w:val="0"/>
        <w:adjustRightInd w:val="0"/>
        <w:rPr>
          <w:rFonts w:ascii="Menlo Regular" w:hAnsi="Menlo Regular" w:cs="Menlo Regular"/>
          <w:color w:val="000000"/>
          <w:sz w:val="22"/>
          <w:szCs w:val="22"/>
        </w:rPr>
      </w:pPr>
    </w:p>
    <w:p w14:paraId="6F6CC193" w14:textId="6CBA433B" w:rsidR="00BC0514" w:rsidRPr="00690ED1" w:rsidRDefault="00BC0514">
      <w:pPr>
        <w:rPr>
          <w:b/>
          <w:sz w:val="28"/>
          <w:szCs w:val="28"/>
        </w:rPr>
      </w:pPr>
      <w:r w:rsidRPr="00690ED1">
        <w:rPr>
          <w:b/>
          <w:sz w:val="28"/>
          <w:szCs w:val="28"/>
        </w:rPr>
        <w:t>Testing</w:t>
      </w:r>
    </w:p>
    <w:p w14:paraId="20FD783E" w14:textId="77777777" w:rsidR="00C136E8" w:rsidRPr="00690ED1" w:rsidRDefault="00C136E8">
      <w:pPr>
        <w:rPr>
          <w:b/>
          <w:sz w:val="28"/>
          <w:szCs w:val="28"/>
        </w:rPr>
      </w:pPr>
    </w:p>
    <w:p w14:paraId="36FAAAC1" w14:textId="49758BD9" w:rsidR="00C136E8" w:rsidRPr="00690ED1" w:rsidRDefault="00C136E8">
      <w:pPr>
        <w:rPr>
          <w:sz w:val="28"/>
          <w:szCs w:val="28"/>
          <w:u w:val="single"/>
        </w:rPr>
      </w:pPr>
      <w:r w:rsidRPr="00690ED1">
        <w:rPr>
          <w:sz w:val="28"/>
          <w:szCs w:val="28"/>
          <w:u w:val="single"/>
        </w:rPr>
        <w:t>Part A</w:t>
      </w:r>
    </w:p>
    <w:p w14:paraId="5FFAB5DD" w14:textId="50BF5C3D" w:rsidR="00E01FEC" w:rsidRPr="001F6077" w:rsidRDefault="00E01FEC">
      <w:r w:rsidRPr="00690ED1">
        <w:rPr>
          <w:sz w:val="28"/>
          <w:szCs w:val="28"/>
        </w:rPr>
        <w:tab/>
      </w:r>
    </w:p>
    <w:p w14:paraId="527B3B15" w14:textId="3AD462EB" w:rsidR="00DE3F08" w:rsidRPr="001F6077" w:rsidRDefault="00DE3F08">
      <w:r w:rsidRPr="001F6077">
        <w:tab/>
        <w:t xml:space="preserve">We first tested our program using the ‘main.cpp’ and ‘Lab2aTest.s’ against </w:t>
      </w:r>
      <w:r w:rsidR="00965A20" w:rsidRPr="001F6077">
        <w:t xml:space="preserve">the </w:t>
      </w:r>
      <w:r w:rsidRPr="001F6077">
        <w:t>‘Data</w:t>
      </w:r>
      <w:r w:rsidR="00E76529" w:rsidRPr="001F6077">
        <w:t xml:space="preserve">Storage.s’ </w:t>
      </w:r>
      <w:r w:rsidR="00EC2553" w:rsidRPr="001F6077">
        <w:t>file</w:t>
      </w:r>
      <w:r w:rsidR="00965A20" w:rsidRPr="001F6077">
        <w:t xml:space="preserve"> provided to us by the lab instructor. </w:t>
      </w:r>
      <w:r w:rsidR="004915EF" w:rsidRPr="001F6077">
        <w:t xml:space="preserve">We ended up getting the resultant values of 10 from the summation of each of the corresponding elements of the two arrays. When we checked the ‘DataStorage.s’ file and manually tried to sum up the values </w:t>
      </w:r>
      <w:r w:rsidR="00D91CA0" w:rsidRPr="001F6077">
        <w:t xml:space="preserve">from the two arrays where two arrays/blocks had the numbers from 0 to 9 in increasing and decreasing orders respectively, we also got 10 summed up result. </w:t>
      </w:r>
      <w:r w:rsidR="00920D97" w:rsidRPr="001F6077">
        <w:t xml:space="preserve">Next, we looked over the ‘DataStorage1.s’ file that was also provided to us. </w:t>
      </w:r>
      <w:r w:rsidR="000912D1" w:rsidRPr="001F6077">
        <w:t xml:space="preserve">This time, </w:t>
      </w:r>
      <w:r w:rsidR="00C70361" w:rsidRPr="001F6077">
        <w:t xml:space="preserve">the arrays were arranged such that the first block had 0xA to 0xF in increasing order and the reverse in the second block. </w:t>
      </w:r>
      <w:r w:rsidR="00A447B2" w:rsidRPr="001F6077">
        <w:t>Thus, the result for each corresponding set of numbers was 25 and that is exactly, what we say when we ran our program against DataStorage1.</w:t>
      </w:r>
      <w:r w:rsidR="0009773B" w:rsidRPr="001F6077">
        <w:t xml:space="preserve"> </w:t>
      </w:r>
    </w:p>
    <w:p w14:paraId="6155FCE9" w14:textId="77777777" w:rsidR="0009773B" w:rsidRPr="001F6077" w:rsidRDefault="0009773B"/>
    <w:p w14:paraId="00E396E9" w14:textId="395C4606" w:rsidR="0009773B" w:rsidRPr="001F6077" w:rsidRDefault="0009773B">
      <w:r w:rsidRPr="001F6077">
        <w:tab/>
        <w:t xml:space="preserve">We further checked </w:t>
      </w:r>
      <w:r w:rsidR="00493A65" w:rsidRPr="001F6077">
        <w:t xml:space="preserve">the validity of our program using our own set of </w:t>
      </w:r>
      <w:r w:rsidR="00EC691F" w:rsidRPr="001F6077">
        <w:t xml:space="preserve">values </w:t>
      </w:r>
      <w:r w:rsidR="000A4F70" w:rsidRPr="001F6077">
        <w:t xml:space="preserve">in the Debugger mode. In this mode, we tapped into the memory and changed the values at the </w:t>
      </w:r>
      <w:r w:rsidR="001677A9" w:rsidRPr="001F6077">
        <w:t xml:space="preserve">locations where the values were initially stored </w:t>
      </w:r>
      <w:r w:rsidR="001F6077">
        <w:t xml:space="preserve">into simple </w:t>
      </w:r>
      <w:r w:rsidR="00981027">
        <w:t xml:space="preserve">positive </w:t>
      </w:r>
      <w:r w:rsidR="001F6077">
        <w:t>integers, like – 1, 2, 3 and so on. Then we</w:t>
      </w:r>
      <w:r w:rsidR="001677A9" w:rsidRPr="001F6077">
        <w:t xml:space="preserve"> </w:t>
      </w:r>
      <w:r w:rsidR="00E85A22" w:rsidRPr="001F6077">
        <w:t>“stepped over” every</w:t>
      </w:r>
      <w:r w:rsidR="00E923BC" w:rsidRPr="001F6077">
        <w:t xml:space="preserve"> line of code for five or six iterations</w:t>
      </w:r>
      <w:r w:rsidR="00A32D76" w:rsidRPr="001F6077">
        <w:t xml:space="preserve"> and ended up getting the result that we manually calculated.</w:t>
      </w:r>
      <w:r w:rsidR="001F6077">
        <w:t xml:space="preserve"> </w:t>
      </w:r>
      <w:r w:rsidR="00200E2A">
        <w:t xml:space="preserve">We also ran our program to see its </w:t>
      </w:r>
      <w:r w:rsidR="00981027">
        <w:t>reliability against negative integers.</w:t>
      </w:r>
      <w:r w:rsidR="00CA0230">
        <w:t xml:space="preserve"> However, this time, instead of </w:t>
      </w:r>
      <w:r w:rsidR="00F45A5F">
        <w:t xml:space="preserve">changing numbers in the actual memory grid in Debugger mode, we </w:t>
      </w:r>
      <w:r w:rsidR="006D2C0B">
        <w:t>changed the numbers in the first and second block of ‘DataStorage1.s’ into negative numbers such as 0xFF (-1 in decimal), 0xFE (-2 in decimal) and so on.</w:t>
      </w:r>
      <w:r w:rsidR="00FF7FB1">
        <w:t xml:space="preserve"> Our progra</w:t>
      </w:r>
      <w:r w:rsidR="00983FE9">
        <w:t>m successfully implemented the summation operation again and displayed the results in decimal format.</w:t>
      </w:r>
    </w:p>
    <w:p w14:paraId="4F7DA664" w14:textId="4CE918A0" w:rsidR="00057F68" w:rsidRPr="00690ED1" w:rsidRDefault="00E01FEC">
      <w:r w:rsidRPr="00690ED1">
        <w:rPr>
          <w:sz w:val="28"/>
          <w:szCs w:val="28"/>
        </w:rPr>
        <w:tab/>
      </w:r>
    </w:p>
    <w:p w14:paraId="3F9F9908" w14:textId="0531BBB5" w:rsidR="00C136E8" w:rsidRDefault="00E01FEC">
      <w:pPr>
        <w:rPr>
          <w:sz w:val="28"/>
          <w:szCs w:val="28"/>
          <w:u w:val="single"/>
        </w:rPr>
      </w:pPr>
      <w:r w:rsidRPr="00690ED1">
        <w:rPr>
          <w:sz w:val="28"/>
          <w:szCs w:val="28"/>
          <w:u w:val="single"/>
        </w:rPr>
        <w:t>Part B</w:t>
      </w:r>
    </w:p>
    <w:p w14:paraId="25628A2B" w14:textId="77777777" w:rsidR="00FC6090" w:rsidRPr="00063D51" w:rsidRDefault="00FC6090">
      <w:pPr>
        <w:rPr>
          <w:u w:val="single"/>
        </w:rPr>
      </w:pPr>
    </w:p>
    <w:p w14:paraId="505B5781" w14:textId="501287F1" w:rsidR="00FC6090" w:rsidRPr="00063D51" w:rsidRDefault="003E6045">
      <w:r w:rsidRPr="00063D51">
        <w:tab/>
      </w:r>
      <w:r w:rsidR="006E0333" w:rsidRPr="00063D51">
        <w:t xml:space="preserve">As always, we started our testing stage for Part using the </w:t>
      </w:r>
      <w:r w:rsidR="00B30DDA" w:rsidRPr="00063D51">
        <w:t xml:space="preserve">files in Lab2bTest Program. </w:t>
      </w:r>
      <w:r w:rsidR="008557CF" w:rsidRPr="00063D51">
        <w:t xml:space="preserve">We </w:t>
      </w:r>
      <w:r w:rsidR="007F02B4" w:rsidRPr="00063D51">
        <w:t>initially</w:t>
      </w:r>
      <w:r w:rsidR="00AB3064" w:rsidRPr="00063D51">
        <w:t xml:space="preserve"> ran our program</w:t>
      </w:r>
      <w:r w:rsidR="000C798C" w:rsidRPr="00063D51">
        <w:t xml:space="preserve"> using</w:t>
      </w:r>
      <w:r w:rsidR="008557CF" w:rsidRPr="00063D51">
        <w:t xml:space="preserve"> </w:t>
      </w:r>
      <w:r w:rsidR="000757B5" w:rsidRPr="00063D51">
        <w:t>‘DataStorage4.s’</w:t>
      </w:r>
      <w:r w:rsidR="002C7B3C" w:rsidRPr="00063D51">
        <w:t xml:space="preserve">. </w:t>
      </w:r>
      <w:r w:rsidR="007F02B4" w:rsidRPr="00063D51">
        <w:t>When we first ran our program, we received a massive output number as the area instead of the 41675 sq. units as specified by the instructor in the lab.</w:t>
      </w:r>
      <w:r w:rsidR="00570553" w:rsidRPr="00063D51">
        <w:t xml:space="preserve"> Subsequent investigation revealed that we missed the important design step of subtracting one from the data register d1 that was originally the counter for the </w:t>
      </w:r>
      <w:r w:rsidR="00B53FC4" w:rsidRPr="00063D51">
        <w:t>number of data points</w:t>
      </w:r>
      <w:r w:rsidR="00FE1AC3" w:rsidRPr="00063D51">
        <w:t xml:space="preserve"> in the x and y arrays and also, the counter for our program. </w:t>
      </w:r>
      <w:r w:rsidR="00D86BF1" w:rsidRPr="00063D51">
        <w:t xml:space="preserve">We subtracted 1 from d1 in order to account for 50 smaller </w:t>
      </w:r>
      <w:r w:rsidR="001F3F7C" w:rsidRPr="00063D51">
        <w:t xml:space="preserve">areas using 51 points </w:t>
      </w:r>
      <w:r w:rsidR="00423F2B" w:rsidRPr="00063D51">
        <w:t>in</w:t>
      </w:r>
      <w:r w:rsidR="001F3F7C" w:rsidRPr="00063D51">
        <w:t xml:space="preserve"> the given DataStorage4</w:t>
      </w:r>
      <w:r w:rsidR="00423F2B" w:rsidRPr="00063D51">
        <w:t xml:space="preserve">.s document. </w:t>
      </w:r>
      <w:r w:rsidR="0051351C" w:rsidRPr="00063D51">
        <w:t xml:space="preserve">Without this subtraction, our program was tapping into the </w:t>
      </w:r>
      <w:r w:rsidR="001C71D7" w:rsidRPr="00063D51">
        <w:t>52</w:t>
      </w:r>
      <w:r w:rsidR="001C71D7" w:rsidRPr="00063D51">
        <w:rPr>
          <w:vertAlign w:val="superscript"/>
        </w:rPr>
        <w:t>nd</w:t>
      </w:r>
      <w:r w:rsidR="001C71D7" w:rsidRPr="00063D51">
        <w:t xml:space="preserve"> memory block that, as noticed in the Debugger mode, contained huge numbers in both the x and y arrays and ultimately </w:t>
      </w:r>
      <w:r w:rsidR="00D15E79" w:rsidRPr="00063D51">
        <w:t xml:space="preserve">invalidated our </w:t>
      </w:r>
      <w:r w:rsidR="004C0111" w:rsidRPr="00063D51">
        <w:t xml:space="preserve">moderately small area with a </w:t>
      </w:r>
      <w:r w:rsidR="0050379C" w:rsidRPr="00063D51">
        <w:t>gigantic iterated area.</w:t>
      </w:r>
      <w:r w:rsidR="00701F28" w:rsidRPr="00063D51">
        <w:t xml:space="preserve"> After taking care of this tiny but significant detail in our program, we ran it again and </w:t>
      </w:r>
      <w:r w:rsidR="00B26852" w:rsidRPr="00063D51">
        <w:t xml:space="preserve">received the desired result. </w:t>
      </w:r>
      <w:r w:rsidR="005766AA" w:rsidRPr="00063D51">
        <w:t xml:space="preserve">We also, </w:t>
      </w:r>
      <w:r w:rsidR="00FA1439" w:rsidRPr="00063D51">
        <w:t xml:space="preserve">checked our program against ‘DataStorage5.s’ </w:t>
      </w:r>
      <w:r w:rsidR="00391E45" w:rsidRPr="00063D51">
        <w:t>and received the</w:t>
      </w:r>
      <w:r w:rsidR="007B273E" w:rsidRPr="00063D51">
        <w:t xml:space="preserve"> result as </w:t>
      </w:r>
      <w:r w:rsidR="001776A1" w:rsidRPr="00063D51">
        <w:t xml:space="preserve">suggested by the lab instruction which as </w:t>
      </w:r>
      <w:r w:rsidR="00F66492">
        <w:t>170710</w:t>
      </w:r>
      <w:r w:rsidR="001776A1" w:rsidRPr="00063D51">
        <w:t xml:space="preserve"> sq. units. </w:t>
      </w:r>
    </w:p>
    <w:p w14:paraId="786FDA96" w14:textId="77777777" w:rsidR="00DA5AB7" w:rsidRPr="00063D51" w:rsidRDefault="00DA5AB7"/>
    <w:p w14:paraId="7621AFC3" w14:textId="1CEEC59A" w:rsidR="00DA5AB7" w:rsidRDefault="00DA5AB7">
      <w:pPr>
        <w:rPr>
          <w:color w:val="000000"/>
        </w:rPr>
      </w:pPr>
      <w:r w:rsidRPr="00063D51">
        <w:tab/>
        <w:t xml:space="preserve">As a final check for our own satisfaction, </w:t>
      </w:r>
      <w:r w:rsidR="004F64CE" w:rsidRPr="00063D51">
        <w:t xml:space="preserve">we altered the first </w:t>
      </w:r>
      <w:r w:rsidR="00687E93" w:rsidRPr="00063D51">
        <w:t>six</w:t>
      </w:r>
      <w:r w:rsidR="004F64CE" w:rsidRPr="00063D51">
        <w:t xml:space="preserve"> values in each of the two memory blocks in </w:t>
      </w:r>
      <w:r w:rsidR="00617451" w:rsidRPr="00063D51">
        <w:t xml:space="preserve">DataStorage5, ran our program </w:t>
      </w:r>
      <w:r w:rsidR="00687E93" w:rsidRPr="00063D51">
        <w:t>iterating only over those</w:t>
      </w:r>
      <w:r w:rsidR="001B3553" w:rsidRPr="00063D51">
        <w:t xml:space="preserve"> </w:t>
      </w:r>
      <w:r w:rsidR="00687E93" w:rsidRPr="00063D51">
        <w:t xml:space="preserve">six </w:t>
      </w:r>
      <w:r w:rsidR="001B3553" w:rsidRPr="00063D51">
        <w:t xml:space="preserve">modified </w:t>
      </w:r>
      <w:r w:rsidR="001D6F53" w:rsidRPr="00063D51">
        <w:t>x and y values</w:t>
      </w:r>
      <w:r w:rsidR="00D114BF" w:rsidRPr="00063D51">
        <w:t xml:space="preserve">. </w:t>
      </w:r>
      <w:r w:rsidR="00AE3C5B" w:rsidRPr="00063D51">
        <w:t xml:space="preserve">The area that the program predicted </w:t>
      </w:r>
      <w:r w:rsidR="00B36B4E" w:rsidRPr="00063D51">
        <w:t>was slightly off</w:t>
      </w:r>
      <w:r w:rsidR="008950B8" w:rsidRPr="00063D51">
        <w:t xml:space="preserve"> and smaller</w:t>
      </w:r>
      <w:r w:rsidR="00B36B4E" w:rsidRPr="00063D51">
        <w:t xml:space="preserve"> </w:t>
      </w:r>
      <w:r w:rsidR="006B0298" w:rsidRPr="00063D51">
        <w:t>than</w:t>
      </w:r>
      <w:r w:rsidR="00384413" w:rsidRPr="00063D51">
        <w:t xml:space="preserve"> what calculated by hand. This </w:t>
      </w:r>
      <w:r w:rsidR="00B36B4E" w:rsidRPr="00063D51">
        <w:t xml:space="preserve">can be accounted by the “asr.l” command via which we </w:t>
      </w:r>
      <w:r w:rsidR="00223C17" w:rsidRPr="00063D51">
        <w:t>got rid of</w:t>
      </w:r>
      <w:r w:rsidR="00B36B4E" w:rsidRPr="00063D51">
        <w:t xml:space="preserve"> </w:t>
      </w:r>
      <w:r w:rsidR="00626AC7" w:rsidRPr="00063D51">
        <w:t xml:space="preserve">some </w:t>
      </w:r>
      <w:r w:rsidR="00791788" w:rsidRPr="00063D51">
        <w:t>low significant bits</w:t>
      </w:r>
      <w:r w:rsidR="00AD7B65" w:rsidRPr="00063D51">
        <w:t xml:space="preserve">. </w:t>
      </w:r>
      <w:r w:rsidR="00454DF9" w:rsidRPr="00063D51">
        <w:t xml:space="preserve">Also, it should be noted that we only carefully considered the </w:t>
      </w:r>
      <w:r w:rsidR="00D22971" w:rsidRPr="00063D51">
        <w:t xml:space="preserve">x values such that </w:t>
      </w:r>
      <w:r w:rsidR="00D22971" w:rsidRPr="00063D51">
        <w:rPr>
          <w:color w:val="000000"/>
        </w:rPr>
        <w:t>Δx was either 1 or 2 when we modified the DataStorage5.s file</w:t>
      </w:r>
      <w:r w:rsidR="00063D51" w:rsidRPr="00063D51">
        <w:rPr>
          <w:color w:val="000000"/>
        </w:rPr>
        <w:t>.</w:t>
      </w:r>
      <w:r w:rsidR="00094566">
        <w:rPr>
          <w:color w:val="000000"/>
        </w:rPr>
        <w:t xml:space="preserve"> </w:t>
      </w:r>
    </w:p>
    <w:p w14:paraId="387934E3" w14:textId="77777777" w:rsidR="00094566" w:rsidRDefault="00094566">
      <w:pPr>
        <w:rPr>
          <w:color w:val="000000"/>
        </w:rPr>
      </w:pPr>
    </w:p>
    <w:p w14:paraId="0F1F7652" w14:textId="0F7DF744" w:rsidR="00094566" w:rsidRPr="00063D51" w:rsidRDefault="00094566">
      <w:r>
        <w:rPr>
          <w:color w:val="000000"/>
        </w:rPr>
        <w:tab/>
        <w:t>Although our program would work successfully agains</w:t>
      </w:r>
      <w:r w:rsidR="00AE3F19">
        <w:rPr>
          <w:color w:val="000000"/>
        </w:rPr>
        <w:t xml:space="preserve">t positive x values with </w:t>
      </w:r>
      <w:r w:rsidR="00AE3F19" w:rsidRPr="00690ED1">
        <w:rPr>
          <w:color w:val="000000"/>
        </w:rPr>
        <w:t>Δx</w:t>
      </w:r>
      <w:r w:rsidR="00AE3F19">
        <w:rPr>
          <w:color w:val="000000"/>
        </w:rPr>
        <w:t xml:space="preserve"> = 1 or 2, </w:t>
      </w:r>
      <w:r w:rsidR="00805A4F">
        <w:rPr>
          <w:color w:val="000000"/>
        </w:rPr>
        <w:t xml:space="preserve">we did not check our program against </w:t>
      </w:r>
      <w:r w:rsidR="00923519">
        <w:rPr>
          <w:color w:val="000000"/>
        </w:rPr>
        <w:t>negative x values. But, based on what we have learned so far we can predict that in order to suit our program to</w:t>
      </w:r>
      <w:r w:rsidR="0014328B">
        <w:rPr>
          <w:color w:val="000000"/>
        </w:rPr>
        <w:t xml:space="preserve"> negative integers for </w:t>
      </w:r>
      <w:r w:rsidR="00923519">
        <w:rPr>
          <w:color w:val="000000"/>
        </w:rPr>
        <w:t>x</w:t>
      </w:r>
      <w:r w:rsidR="0014328B">
        <w:rPr>
          <w:color w:val="000000"/>
        </w:rPr>
        <w:t xml:space="preserve"> or y</w:t>
      </w:r>
      <w:r w:rsidR="00923519">
        <w:rPr>
          <w:color w:val="000000"/>
        </w:rPr>
        <w:t xml:space="preserve">, we would first have to </w:t>
      </w:r>
      <w:r w:rsidR="00927D7C">
        <w:rPr>
          <w:color w:val="000000"/>
        </w:rPr>
        <w:t xml:space="preserve">change the signs of those x values using the “neg.l” command. </w:t>
      </w:r>
      <w:r w:rsidR="001767F1">
        <w:rPr>
          <w:color w:val="000000"/>
        </w:rPr>
        <w:t>This would ultimately com</w:t>
      </w:r>
      <w:r w:rsidR="009C7E6C">
        <w:rPr>
          <w:color w:val="000000"/>
        </w:rPr>
        <w:t>plicate our simple program. Thus</w:t>
      </w:r>
      <w:r w:rsidR="00CE5A2D">
        <w:rPr>
          <w:color w:val="000000"/>
        </w:rPr>
        <w:t xml:space="preserve">, the </w:t>
      </w:r>
      <w:r w:rsidR="00AC0285">
        <w:rPr>
          <w:color w:val="000000"/>
        </w:rPr>
        <w:t xml:space="preserve">lack of these specifications for </w:t>
      </w:r>
      <w:r w:rsidR="00CE5A2D">
        <w:rPr>
          <w:color w:val="000000"/>
        </w:rPr>
        <w:t>the program</w:t>
      </w:r>
      <w:r w:rsidR="001767F1">
        <w:rPr>
          <w:color w:val="000000"/>
        </w:rPr>
        <w:t xml:space="preserve"> </w:t>
      </w:r>
      <w:r w:rsidR="00AC0285">
        <w:rPr>
          <w:color w:val="000000"/>
        </w:rPr>
        <w:t xml:space="preserve">in our lab outline document, the necessary complications </w:t>
      </w:r>
      <w:r w:rsidR="00C605A3">
        <w:rPr>
          <w:color w:val="000000"/>
        </w:rPr>
        <w:t xml:space="preserve">and </w:t>
      </w:r>
      <w:r w:rsidR="001767F1">
        <w:rPr>
          <w:color w:val="000000"/>
        </w:rPr>
        <w:t>limited time constraints</w:t>
      </w:r>
      <w:r w:rsidR="00C605A3">
        <w:rPr>
          <w:color w:val="000000"/>
        </w:rPr>
        <w:t xml:space="preserve"> prevented us to </w:t>
      </w:r>
      <w:r w:rsidR="00600411">
        <w:rPr>
          <w:color w:val="000000"/>
        </w:rPr>
        <w:t>mo</w:t>
      </w:r>
      <w:r w:rsidR="006025B5">
        <w:rPr>
          <w:color w:val="000000"/>
        </w:rPr>
        <w:t>dif</w:t>
      </w:r>
      <w:r w:rsidR="00600411">
        <w:rPr>
          <w:color w:val="000000"/>
        </w:rPr>
        <w:t>y</w:t>
      </w:r>
      <w:r w:rsidR="00065DEF">
        <w:rPr>
          <w:color w:val="000000"/>
        </w:rPr>
        <w:t xml:space="preserve"> our program </w:t>
      </w:r>
      <w:r w:rsidR="0014328B">
        <w:rPr>
          <w:color w:val="000000"/>
        </w:rPr>
        <w:t xml:space="preserve">to account for </w:t>
      </w:r>
      <w:r w:rsidR="007C7A4C">
        <w:rPr>
          <w:color w:val="000000"/>
        </w:rPr>
        <w:t>data values.</w:t>
      </w:r>
      <w:r w:rsidR="006025B5">
        <w:rPr>
          <w:color w:val="000000"/>
        </w:rPr>
        <w:t xml:space="preserve"> But aside from this, our program was a success</w:t>
      </w:r>
      <w:r w:rsidR="009D5E96">
        <w:rPr>
          <w:color w:val="000000"/>
        </w:rPr>
        <w:t>.</w:t>
      </w:r>
    </w:p>
    <w:p w14:paraId="1FF4F76D" w14:textId="77777777" w:rsidR="008A6AF2" w:rsidRPr="00690ED1" w:rsidRDefault="008A6AF2">
      <w:pPr>
        <w:rPr>
          <w:sz w:val="28"/>
          <w:szCs w:val="28"/>
        </w:rPr>
      </w:pPr>
    </w:p>
    <w:p w14:paraId="2692EFA2" w14:textId="453E2861" w:rsidR="00EC011F" w:rsidRPr="00690ED1" w:rsidRDefault="008A6AF2">
      <w:pPr>
        <w:rPr>
          <w:b/>
          <w:sz w:val="28"/>
          <w:szCs w:val="28"/>
        </w:rPr>
      </w:pPr>
      <w:r w:rsidRPr="00690ED1">
        <w:rPr>
          <w:sz w:val="28"/>
          <w:szCs w:val="28"/>
        </w:rPr>
        <w:tab/>
      </w:r>
    </w:p>
    <w:p w14:paraId="0A4F320B" w14:textId="1B3F88B8" w:rsidR="00BC0514" w:rsidRPr="00690ED1" w:rsidRDefault="00BC0514">
      <w:pPr>
        <w:rPr>
          <w:b/>
          <w:sz w:val="28"/>
          <w:szCs w:val="28"/>
        </w:rPr>
      </w:pPr>
      <w:r w:rsidRPr="00690ED1">
        <w:rPr>
          <w:b/>
          <w:sz w:val="28"/>
          <w:szCs w:val="28"/>
        </w:rPr>
        <w:t>Questions</w:t>
      </w:r>
    </w:p>
    <w:p w14:paraId="02FA2565" w14:textId="49AA25CE" w:rsidR="000A0D7F" w:rsidRPr="00690ED1" w:rsidRDefault="001B2828">
      <w:pPr>
        <w:rPr>
          <w:i/>
        </w:rPr>
      </w:pPr>
      <w:r w:rsidRPr="00690ED1">
        <w:tab/>
      </w:r>
    </w:p>
    <w:p w14:paraId="0F88D8A9" w14:textId="62D16545" w:rsidR="00E511F8" w:rsidRPr="00690ED1" w:rsidRDefault="007E6CA7" w:rsidP="009825D9">
      <w:pPr>
        <w:pStyle w:val="ListParagraph"/>
        <w:numPr>
          <w:ilvl w:val="0"/>
          <w:numId w:val="4"/>
        </w:numPr>
        <w:ind w:left="426"/>
        <w:rPr>
          <w:i/>
          <w:sz w:val="24"/>
          <w:szCs w:val="24"/>
        </w:rPr>
      </w:pPr>
      <w:r>
        <w:rPr>
          <w:i/>
          <w:sz w:val="24"/>
          <w:szCs w:val="24"/>
        </w:rPr>
        <w:t xml:space="preserve">What are the advantages of using the </w:t>
      </w:r>
      <w:r w:rsidR="00D9380F">
        <w:rPr>
          <w:i/>
          <w:sz w:val="24"/>
          <w:szCs w:val="24"/>
        </w:rPr>
        <w:t>different</w:t>
      </w:r>
      <w:r>
        <w:rPr>
          <w:i/>
          <w:sz w:val="24"/>
          <w:szCs w:val="24"/>
        </w:rPr>
        <w:t xml:space="preserve"> addressing modes covered in this lab?</w:t>
      </w:r>
    </w:p>
    <w:p w14:paraId="01B8CF8B" w14:textId="77777777" w:rsidR="009825D9" w:rsidRDefault="009825D9" w:rsidP="009825D9">
      <w:pPr>
        <w:pStyle w:val="ListParagraph"/>
        <w:ind w:left="426"/>
        <w:rPr>
          <w:sz w:val="24"/>
          <w:szCs w:val="24"/>
        </w:rPr>
      </w:pPr>
    </w:p>
    <w:p w14:paraId="7A6BD2F0" w14:textId="6D6E1B6C" w:rsidR="00B308CA" w:rsidRDefault="00B308CA" w:rsidP="009825D9">
      <w:pPr>
        <w:pStyle w:val="ListParagraph"/>
        <w:ind w:left="426"/>
        <w:rPr>
          <w:sz w:val="24"/>
          <w:szCs w:val="24"/>
        </w:rPr>
      </w:pPr>
      <w:r>
        <w:rPr>
          <w:sz w:val="24"/>
          <w:szCs w:val="24"/>
        </w:rPr>
        <w:t xml:space="preserve">Although all the three different modes covered in this lab </w:t>
      </w:r>
      <w:r w:rsidR="005F4CA4">
        <w:rPr>
          <w:sz w:val="24"/>
          <w:szCs w:val="24"/>
        </w:rPr>
        <w:t xml:space="preserve">specifies memory locations, each of them do so in their own unique way. </w:t>
      </w:r>
      <w:r w:rsidR="003C331F">
        <w:rPr>
          <w:sz w:val="24"/>
          <w:szCs w:val="24"/>
        </w:rPr>
        <w:t>For instance, the Register Indirect With Offset</w:t>
      </w:r>
      <w:r w:rsidR="00257D05">
        <w:rPr>
          <w:sz w:val="24"/>
          <w:szCs w:val="24"/>
        </w:rPr>
        <w:t xml:space="preserve"> specifies a memory location with an offset added to it. Controlling this offset will let us point to any memory location we want. </w:t>
      </w:r>
      <w:r w:rsidR="00F628F1">
        <w:rPr>
          <w:sz w:val="24"/>
          <w:szCs w:val="24"/>
        </w:rPr>
        <w:t>Next, Indexed Register Indirect allows for two offsets – one with a number and the other with an address or a data register</w:t>
      </w:r>
      <w:r w:rsidR="00D50853">
        <w:rPr>
          <w:sz w:val="24"/>
          <w:szCs w:val="24"/>
        </w:rPr>
        <w:t>, Xn,</w:t>
      </w:r>
      <w:r w:rsidR="00F628F1">
        <w:rPr>
          <w:sz w:val="24"/>
          <w:szCs w:val="24"/>
        </w:rPr>
        <w:t xml:space="preserve"> time</w:t>
      </w:r>
      <w:r w:rsidR="00D41DD2">
        <w:rPr>
          <w:sz w:val="24"/>
          <w:szCs w:val="24"/>
        </w:rPr>
        <w:t>s a scaling factor, SF,  with values 1, 2, or 4</w:t>
      </w:r>
      <w:r w:rsidR="00F628F1">
        <w:rPr>
          <w:sz w:val="24"/>
          <w:szCs w:val="24"/>
        </w:rPr>
        <w:t xml:space="preserve">. </w:t>
      </w:r>
      <w:r w:rsidR="00696798">
        <w:rPr>
          <w:sz w:val="24"/>
          <w:szCs w:val="24"/>
        </w:rPr>
        <w:t>Here, instead of incrementing manually by changing the offset d8 at the front (l</w:t>
      </w:r>
      <w:r w:rsidR="0098679C">
        <w:rPr>
          <w:sz w:val="24"/>
          <w:szCs w:val="24"/>
        </w:rPr>
        <w:t>ike we did for Register Indirec</w:t>
      </w:r>
      <w:r w:rsidR="00696798">
        <w:rPr>
          <w:sz w:val="24"/>
          <w:szCs w:val="24"/>
        </w:rPr>
        <w:t xml:space="preserve">t with Offset), we can increment by </w:t>
      </w:r>
      <w:r w:rsidR="00D41DD2">
        <w:rPr>
          <w:sz w:val="24"/>
          <w:szCs w:val="24"/>
        </w:rPr>
        <w:t xml:space="preserve">manipulating </w:t>
      </w:r>
      <w:r w:rsidR="00FB03E4">
        <w:rPr>
          <w:sz w:val="24"/>
          <w:szCs w:val="24"/>
        </w:rPr>
        <w:t xml:space="preserve">the register </w:t>
      </w:r>
      <w:r w:rsidR="00FB03E4" w:rsidRPr="00FB03E4">
        <w:rPr>
          <w:sz w:val="24"/>
          <w:szCs w:val="24"/>
        </w:rPr>
        <w:t>X</w:t>
      </w:r>
      <w:r w:rsidR="00FB03E4" w:rsidRPr="00FB03E4">
        <w:rPr>
          <w:sz w:val="24"/>
          <w:szCs w:val="24"/>
          <w:vertAlign w:val="subscript"/>
        </w:rPr>
        <w:t>n</w:t>
      </w:r>
      <w:r w:rsidR="005D4EE4">
        <w:rPr>
          <w:sz w:val="24"/>
          <w:szCs w:val="24"/>
        </w:rPr>
        <w:t xml:space="preserve">. Finally, </w:t>
      </w:r>
      <w:r w:rsidR="004A2E70">
        <w:rPr>
          <w:sz w:val="24"/>
          <w:szCs w:val="24"/>
        </w:rPr>
        <w:t xml:space="preserve">with Postincrement Register Indirect as soon as we </w:t>
      </w:r>
      <w:r w:rsidR="00A0024F">
        <w:rPr>
          <w:sz w:val="24"/>
          <w:szCs w:val="24"/>
        </w:rPr>
        <w:t xml:space="preserve">move some instructions into the memory, the address register points to the next available block of memory. Here, we won’t even have to manually set up the </w:t>
      </w:r>
      <w:r w:rsidR="008B7C2B">
        <w:rPr>
          <w:sz w:val="24"/>
          <w:szCs w:val="24"/>
        </w:rPr>
        <w:t>offset factor to increment.</w:t>
      </w:r>
      <w:r w:rsidR="006D5790">
        <w:rPr>
          <w:sz w:val="24"/>
          <w:szCs w:val="24"/>
        </w:rPr>
        <w:t xml:space="preserve"> </w:t>
      </w:r>
      <w:r w:rsidR="00DD6FF4">
        <w:rPr>
          <w:sz w:val="24"/>
          <w:szCs w:val="24"/>
        </w:rPr>
        <w:t>Other unique characteristics of Re</w:t>
      </w:r>
      <w:r w:rsidR="0098679C">
        <w:rPr>
          <w:sz w:val="24"/>
          <w:szCs w:val="24"/>
        </w:rPr>
        <w:t>gister Indirect with Offse</w:t>
      </w:r>
      <w:r w:rsidR="00DD6FF4">
        <w:rPr>
          <w:sz w:val="24"/>
          <w:szCs w:val="24"/>
        </w:rPr>
        <w:t xml:space="preserve">t and Indexed Register Indirect is that both of the points to the same memory location with </w:t>
      </w:r>
      <w:r w:rsidR="00FB03E4" w:rsidRPr="00FB03E4">
        <w:rPr>
          <w:sz w:val="24"/>
          <w:szCs w:val="24"/>
        </w:rPr>
        <w:t>A</w:t>
      </w:r>
      <w:r w:rsidR="00FB03E4" w:rsidRPr="00FB03E4">
        <w:rPr>
          <w:sz w:val="24"/>
          <w:szCs w:val="24"/>
          <w:vertAlign w:val="subscript"/>
        </w:rPr>
        <w:t>n</w:t>
      </w:r>
      <w:r w:rsidR="00DD6FF4">
        <w:rPr>
          <w:sz w:val="24"/>
          <w:szCs w:val="24"/>
        </w:rPr>
        <w:t xml:space="preserve"> at </w:t>
      </w:r>
      <w:r w:rsidR="0025577C">
        <w:rPr>
          <w:sz w:val="24"/>
          <w:szCs w:val="24"/>
        </w:rPr>
        <w:t xml:space="preserve">any given time. </w:t>
      </w:r>
      <w:r w:rsidR="00A36AE1">
        <w:rPr>
          <w:sz w:val="24"/>
          <w:szCs w:val="24"/>
        </w:rPr>
        <w:t>These works in our advantage when we want to preserve the initial memory address in An In contrast to</w:t>
      </w:r>
      <w:r w:rsidR="0025577C">
        <w:rPr>
          <w:sz w:val="24"/>
          <w:szCs w:val="24"/>
        </w:rPr>
        <w:t xml:space="preserve"> Postincrement Register Indirect, </w:t>
      </w:r>
      <w:r w:rsidR="00A36AE1">
        <w:rPr>
          <w:sz w:val="24"/>
          <w:szCs w:val="24"/>
        </w:rPr>
        <w:t xml:space="preserve">where </w:t>
      </w:r>
      <w:r w:rsidR="0025577C">
        <w:rPr>
          <w:sz w:val="24"/>
          <w:szCs w:val="24"/>
        </w:rPr>
        <w:t xml:space="preserve">An points at a different memory address after each successive use. </w:t>
      </w:r>
      <w:r w:rsidR="00E77CB5">
        <w:rPr>
          <w:sz w:val="24"/>
          <w:szCs w:val="24"/>
        </w:rPr>
        <w:t xml:space="preserve">Moreover, </w:t>
      </w:r>
      <w:r w:rsidR="00CF7E94">
        <w:rPr>
          <w:sz w:val="24"/>
          <w:szCs w:val="24"/>
        </w:rPr>
        <w:t xml:space="preserve">while we cannot use Register Indirect with Offset for looping over (since we have to specify d16 with a changing number each time), we can easily to do with </w:t>
      </w:r>
      <w:r w:rsidR="00AC7E54">
        <w:rPr>
          <w:sz w:val="24"/>
          <w:szCs w:val="24"/>
        </w:rPr>
        <w:t xml:space="preserve">the last two addressing modes discussed above. This might be handy when we want to work with only a few data points. </w:t>
      </w:r>
      <w:r w:rsidR="00C07166">
        <w:rPr>
          <w:sz w:val="24"/>
          <w:szCs w:val="24"/>
        </w:rPr>
        <w:t xml:space="preserve">To the contrary, if we have to </w:t>
      </w:r>
      <w:r w:rsidR="002B48B1">
        <w:rPr>
          <w:sz w:val="24"/>
          <w:szCs w:val="24"/>
        </w:rPr>
        <w:t xml:space="preserve">manipulate a large array of numbers the two other addressing modes can </w:t>
      </w:r>
      <w:r w:rsidR="000F1778">
        <w:rPr>
          <w:sz w:val="24"/>
          <w:szCs w:val="24"/>
        </w:rPr>
        <w:t>be used in looping situations.</w:t>
      </w:r>
    </w:p>
    <w:p w14:paraId="23B741C1" w14:textId="77777777" w:rsidR="000F1778" w:rsidRPr="00690ED1" w:rsidRDefault="000F1778" w:rsidP="009825D9">
      <w:pPr>
        <w:pStyle w:val="ListParagraph"/>
        <w:ind w:left="426"/>
        <w:rPr>
          <w:sz w:val="24"/>
          <w:szCs w:val="24"/>
        </w:rPr>
      </w:pPr>
    </w:p>
    <w:p w14:paraId="0B78A96D" w14:textId="79F2616A" w:rsidR="009825D9" w:rsidRPr="00690ED1" w:rsidRDefault="00F93043" w:rsidP="009825D9">
      <w:pPr>
        <w:pStyle w:val="ListParagraph"/>
        <w:numPr>
          <w:ilvl w:val="0"/>
          <w:numId w:val="4"/>
        </w:numPr>
        <w:ind w:left="426"/>
        <w:rPr>
          <w:i/>
          <w:sz w:val="24"/>
          <w:szCs w:val="24"/>
        </w:rPr>
      </w:pPr>
      <w:r>
        <w:rPr>
          <w:i/>
          <w:sz w:val="24"/>
          <w:szCs w:val="24"/>
        </w:rPr>
        <w:t xml:space="preserve">If the difference between the X data points are not restricted to be either one or two units, how would your modify your program to calculate the area? </w:t>
      </w:r>
    </w:p>
    <w:p w14:paraId="32EC5784" w14:textId="77777777" w:rsidR="0043087F" w:rsidRPr="00690ED1" w:rsidRDefault="0043087F" w:rsidP="0043087F">
      <w:pPr>
        <w:pStyle w:val="ListParagraph"/>
        <w:ind w:left="426"/>
        <w:rPr>
          <w:i/>
          <w:sz w:val="24"/>
          <w:szCs w:val="24"/>
        </w:rPr>
      </w:pPr>
    </w:p>
    <w:p w14:paraId="711459A4" w14:textId="30FC7D32" w:rsidR="00D63704" w:rsidRPr="004E73F8" w:rsidRDefault="00E51FCD" w:rsidP="00F93043">
      <w:pPr>
        <w:pStyle w:val="ListParagraph"/>
        <w:ind w:left="426"/>
        <w:rPr>
          <w:sz w:val="24"/>
          <w:szCs w:val="24"/>
        </w:rPr>
      </w:pPr>
      <w:r w:rsidRPr="004E73F8">
        <w:rPr>
          <w:sz w:val="24"/>
          <w:szCs w:val="24"/>
        </w:rPr>
        <w:t xml:space="preserve">If x data points were not restricted to the situation where </w:t>
      </w:r>
      <w:r w:rsidRPr="004E73F8">
        <w:rPr>
          <w:color w:val="000000"/>
          <w:sz w:val="24"/>
          <w:szCs w:val="24"/>
        </w:rPr>
        <w:t xml:space="preserve">Δx could be anything including 1 and 2, </w:t>
      </w:r>
      <w:r w:rsidR="000F1637" w:rsidRPr="004E73F8">
        <w:rPr>
          <w:color w:val="000000"/>
          <w:sz w:val="24"/>
          <w:szCs w:val="24"/>
        </w:rPr>
        <w:t xml:space="preserve">then we would not have to </w:t>
      </w:r>
      <w:r w:rsidR="000C5AC4" w:rsidRPr="004E73F8">
        <w:rPr>
          <w:color w:val="000000"/>
          <w:sz w:val="24"/>
          <w:szCs w:val="24"/>
        </w:rPr>
        <w:t xml:space="preserve">consider the two area scenarios. </w:t>
      </w:r>
      <w:r w:rsidR="003E5F64" w:rsidRPr="004E73F8">
        <w:rPr>
          <w:color w:val="000000"/>
          <w:sz w:val="24"/>
          <w:szCs w:val="24"/>
        </w:rPr>
        <w:t>Then we could just use the “muls.</w:t>
      </w:r>
      <w:r w:rsidR="009D314F" w:rsidRPr="004E73F8">
        <w:rPr>
          <w:color w:val="000000"/>
          <w:sz w:val="24"/>
          <w:szCs w:val="24"/>
        </w:rPr>
        <w:t xml:space="preserve">l” instruction to multiply the Δx values with the summation of the y values as well as the number 0.5 </w:t>
      </w:r>
      <w:r w:rsidR="004E73F8" w:rsidRPr="004E73F8">
        <w:rPr>
          <w:color w:val="000000"/>
          <w:sz w:val="24"/>
          <w:szCs w:val="24"/>
        </w:rPr>
        <w:t xml:space="preserve">stated </w:t>
      </w:r>
      <w:r w:rsidR="009D314F" w:rsidRPr="004E73F8">
        <w:rPr>
          <w:color w:val="000000"/>
          <w:sz w:val="24"/>
          <w:szCs w:val="24"/>
        </w:rPr>
        <w:t>in the Trapezoidal rule formula.</w:t>
      </w:r>
    </w:p>
    <w:p w14:paraId="275267A5" w14:textId="77777777" w:rsidR="00E51FCD" w:rsidRDefault="00E51FCD" w:rsidP="00F93043">
      <w:pPr>
        <w:pStyle w:val="ListParagraph"/>
        <w:ind w:left="426"/>
        <w:rPr>
          <w:sz w:val="24"/>
          <w:szCs w:val="24"/>
        </w:rPr>
      </w:pPr>
    </w:p>
    <w:p w14:paraId="21C8DFE3" w14:textId="0402DF77" w:rsidR="005F7333" w:rsidRDefault="00686DF7" w:rsidP="00F93043">
      <w:pPr>
        <w:pStyle w:val="ListParagraph"/>
        <w:numPr>
          <w:ilvl w:val="0"/>
          <w:numId w:val="4"/>
        </w:numPr>
        <w:ind w:left="426"/>
        <w:rPr>
          <w:i/>
          <w:sz w:val="24"/>
          <w:szCs w:val="24"/>
        </w:rPr>
      </w:pPr>
      <w:r w:rsidRPr="00D63704">
        <w:rPr>
          <w:sz w:val="24"/>
          <w:szCs w:val="24"/>
        </w:rPr>
        <w:t xml:space="preserve"> </w:t>
      </w:r>
      <w:r w:rsidR="00D63704">
        <w:rPr>
          <w:i/>
          <w:sz w:val="24"/>
          <w:szCs w:val="24"/>
        </w:rPr>
        <w:t xml:space="preserve">If the difference between the X data points are not restricted to be either one or two units, how would your modify your program to calculate the area? </w:t>
      </w:r>
    </w:p>
    <w:p w14:paraId="4D8BD4AD" w14:textId="31ECA7AE" w:rsidR="00F66492" w:rsidRPr="00F66492" w:rsidRDefault="00F66492" w:rsidP="00F66492">
      <w:pPr>
        <w:pStyle w:val="Normal0"/>
        <w:rPr>
          <w:rFonts w:asciiTheme="minorHAnsi" w:hAnsiTheme="minorHAnsi"/>
          <w:szCs w:val="24"/>
          <w:shd w:val="clear" w:color="auto" w:fill="auto"/>
          <w:lang w:eastAsia="en-US"/>
        </w:rPr>
      </w:pPr>
      <w:r w:rsidRPr="00F66492">
        <w:rPr>
          <w:rFonts w:asciiTheme="minorHAnsi" w:hAnsiTheme="minorHAnsi"/>
          <w:szCs w:val="24"/>
          <w:shd w:val="clear" w:color="auto" w:fill="auto"/>
          <w:lang w:eastAsia="en-US"/>
        </w:rPr>
        <w:t>From the data points, the function y = f(x) is x</w:t>
      </w:r>
      <w:r w:rsidRPr="00F66492">
        <w:rPr>
          <w:rFonts w:asciiTheme="minorHAnsi" w:hAnsiTheme="minorHAnsi"/>
          <w:szCs w:val="24"/>
          <w:shd w:val="clear" w:color="auto" w:fill="auto"/>
          <w:vertAlign w:val="superscript"/>
          <w:lang w:eastAsia="en-US"/>
        </w:rPr>
        <w:t xml:space="preserve">2 </w:t>
      </w:r>
      <w:r w:rsidRPr="00F66492">
        <w:rPr>
          <w:rFonts w:asciiTheme="minorHAnsi" w:hAnsiTheme="minorHAnsi"/>
          <w:szCs w:val="24"/>
          <w:shd w:val="clear" w:color="auto" w:fill="auto"/>
          <w:lang w:eastAsia="en-US"/>
        </w:rPr>
        <w:t>between 0 and 50. (For data storage 4)</w:t>
      </w:r>
    </w:p>
    <w:p w14:paraId="7626AF2A" w14:textId="25AE7C8B" w:rsidR="00F66492" w:rsidRPr="00F66492" w:rsidRDefault="00AA1711" w:rsidP="00F66492">
      <w:pPr>
        <w:jc w:val="both"/>
        <w:rPr>
          <w:rFonts w:cs="Times New Roman"/>
        </w:rPr>
      </w:pPr>
      <m:oMathPara>
        <m:oMath>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50</m:t>
              </m:r>
            </m:sup>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dx=</m:t>
              </m:r>
              <m:f>
                <m:fPr>
                  <m:ctrlPr>
                    <w:rPr>
                      <w:rFonts w:ascii="Cambria Math" w:hAnsi="Cambria Math" w:cs="Times New Roman"/>
                      <w:i/>
                    </w:rPr>
                  </m:ctrlPr>
                </m:fPr>
                <m:num>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e>
                  </m:d>
                </m:num>
                <m:den>
                  <m:r>
                    <w:rPr>
                      <w:rFonts w:ascii="Cambria Math" w:hAnsi="Cambria Math" w:cs="Times New Roman"/>
                    </w:rPr>
                    <m:t>3</m:t>
                  </m:r>
                </m:den>
              </m:f>
              <m:r>
                <w:rPr>
                  <w:rFonts w:ascii="Cambria Math" w:hAnsi="Cambria Math" w:cs="Times New Roman"/>
                </w:rPr>
                <m:t>|</m:t>
              </m:r>
              <m:m>
                <m:mPr>
                  <m:mcs>
                    <m:mc>
                      <m:mcPr>
                        <m:count m:val="1"/>
                        <m:mcJc m:val="center"/>
                      </m:mcPr>
                    </m:mc>
                  </m:mcs>
                  <m:ctrlPr>
                    <w:rPr>
                      <w:rFonts w:ascii="Cambria Math" w:hAnsi="Cambria Math" w:cs="Times New Roman"/>
                      <w:i/>
                    </w:rPr>
                  </m:ctrlPr>
                </m:mPr>
                <m:mr>
                  <m:e>
                    <m:r>
                      <w:rPr>
                        <w:rFonts w:ascii="Cambria Math" w:hAnsi="Cambria Math" w:cs="Times New Roman"/>
                      </w:rPr>
                      <m:t>50</m:t>
                    </m:r>
                  </m:e>
                </m:mr>
                <m:mr>
                  <m:e>
                    <m:r>
                      <w:rPr>
                        <w:rFonts w:ascii="Cambria Math" w:hAnsi="Cambria Math" w:cs="Times New Roman"/>
                      </w:rPr>
                      <m:t>0</m:t>
                    </m:r>
                  </m:e>
                </m:mr>
              </m:m>
              <m:r>
                <w:rPr>
                  <w:rFonts w:ascii="Cambria Math" w:hAnsi="Cambria Math" w:cs="Times New Roman"/>
                </w:rPr>
                <m:t>=41667</m:t>
              </m:r>
            </m:e>
          </m:nary>
        </m:oMath>
      </m:oMathPara>
    </w:p>
    <w:p w14:paraId="5EE9871D" w14:textId="77777777" w:rsidR="00F66492" w:rsidRDefault="00F66492" w:rsidP="00F66492">
      <w:pPr>
        <w:jc w:val="both"/>
        <w:rPr>
          <w:rFonts w:cs="Times New Roman"/>
        </w:rPr>
      </w:pPr>
    </w:p>
    <w:p w14:paraId="451ADD1D" w14:textId="77777777" w:rsidR="00F66492" w:rsidRPr="00F66492" w:rsidRDefault="00F66492" w:rsidP="00F66492">
      <w:pPr>
        <w:jc w:val="both"/>
        <w:rPr>
          <w:rFonts w:cs="Times New Roman"/>
        </w:rPr>
      </w:pPr>
      <w:r w:rsidRPr="00F66492">
        <w:rPr>
          <w:rFonts w:cs="Times New Roman"/>
        </w:rPr>
        <w:t xml:space="preserve">The result we obtained in the lab was 41675. </w:t>
      </w:r>
    </w:p>
    <w:p w14:paraId="3FF1599F" w14:textId="77777777" w:rsidR="00F66492" w:rsidRDefault="00F66492" w:rsidP="00F66492">
      <w:pPr>
        <w:jc w:val="both"/>
        <w:rPr>
          <w:rFonts w:cs="Times New Roman"/>
        </w:rPr>
      </w:pPr>
    </w:p>
    <w:p w14:paraId="32A168F1" w14:textId="77777777" w:rsidR="00F66492" w:rsidRPr="00F66492" w:rsidRDefault="00F66492" w:rsidP="00F66492">
      <w:pPr>
        <w:jc w:val="both"/>
        <w:rPr>
          <w:rFonts w:cs="Times New Roman"/>
        </w:rPr>
      </w:pPr>
      <m:oMathPara>
        <m:oMath>
          <m:r>
            <w:rPr>
              <w:rFonts w:ascii="Cambria Math" w:hAnsi="Cambria Math" w:cs="Times New Roman"/>
            </w:rPr>
            <m:t>Percent Error=</m:t>
          </m:r>
          <m:f>
            <m:fPr>
              <m:ctrlPr>
                <w:rPr>
                  <w:rFonts w:ascii="Cambria Math" w:hAnsi="Cambria Math" w:cs="Times New Roman"/>
                  <w:i/>
                </w:rPr>
              </m:ctrlPr>
            </m:fPr>
            <m:num>
              <m:r>
                <w:rPr>
                  <w:rFonts w:ascii="Cambria Math" w:hAnsi="Cambria Math" w:cs="Times New Roman"/>
                </w:rPr>
                <m:t>41675-41667</m:t>
              </m:r>
            </m:num>
            <m:den>
              <m:r>
                <w:rPr>
                  <w:rFonts w:ascii="Cambria Math" w:hAnsi="Cambria Math" w:cs="Times New Roman"/>
                </w:rPr>
                <m:t>41667</m:t>
              </m:r>
            </m:den>
          </m:f>
          <m:r>
            <w:rPr>
              <w:rFonts w:ascii="Cambria Math" w:hAnsi="Cambria Math" w:cs="Times New Roman"/>
            </w:rPr>
            <m:t>*100%=0.02%</m:t>
          </m:r>
        </m:oMath>
      </m:oMathPara>
    </w:p>
    <w:p w14:paraId="29080CCB" w14:textId="77777777" w:rsidR="00F66492" w:rsidRDefault="00F66492" w:rsidP="00F66492">
      <w:pPr>
        <w:pStyle w:val="Normal0"/>
        <w:rPr>
          <w:rFonts w:asciiTheme="minorHAnsi" w:hAnsiTheme="minorHAnsi"/>
          <w:szCs w:val="24"/>
          <w:shd w:val="clear" w:color="auto" w:fill="auto"/>
          <w:lang w:eastAsia="en-US"/>
        </w:rPr>
      </w:pPr>
    </w:p>
    <w:p w14:paraId="7543C35C" w14:textId="77777777" w:rsidR="00F66492" w:rsidRPr="00F66492" w:rsidRDefault="00F66492" w:rsidP="00F66492">
      <w:pPr>
        <w:pStyle w:val="Normal0"/>
        <w:rPr>
          <w:rFonts w:asciiTheme="minorHAnsi" w:hAnsiTheme="minorHAnsi"/>
          <w:szCs w:val="24"/>
          <w:shd w:val="clear" w:color="auto" w:fill="auto"/>
          <w:lang w:eastAsia="en-US"/>
        </w:rPr>
      </w:pPr>
      <w:r w:rsidRPr="00F66492">
        <w:rPr>
          <w:rFonts w:asciiTheme="minorHAnsi" w:hAnsiTheme="minorHAnsi"/>
          <w:szCs w:val="24"/>
          <w:shd w:val="clear" w:color="auto" w:fill="auto"/>
          <w:lang w:eastAsia="en-US"/>
        </w:rPr>
        <w:t>From the data points, the function y = f(x) is x</w:t>
      </w:r>
      <w:r w:rsidRPr="00F66492">
        <w:rPr>
          <w:rFonts w:asciiTheme="minorHAnsi" w:hAnsiTheme="minorHAnsi"/>
          <w:szCs w:val="24"/>
          <w:shd w:val="clear" w:color="auto" w:fill="auto"/>
          <w:vertAlign w:val="superscript"/>
          <w:lang w:eastAsia="en-US"/>
        </w:rPr>
        <w:t>2</w:t>
      </w:r>
      <w:r w:rsidRPr="00F66492">
        <w:rPr>
          <w:rFonts w:asciiTheme="minorHAnsi" w:hAnsiTheme="minorHAnsi"/>
          <w:szCs w:val="24"/>
          <w:shd w:val="clear" w:color="auto" w:fill="auto"/>
          <w:lang w:eastAsia="en-US"/>
        </w:rPr>
        <w:t>. (For data storage 5)</w:t>
      </w:r>
    </w:p>
    <w:p w14:paraId="43AA8A25" w14:textId="0B118380" w:rsidR="00F66492" w:rsidRPr="00F66492" w:rsidRDefault="00F66492" w:rsidP="002E7CE5">
      <w:pPr>
        <w:pStyle w:val="Normal0"/>
        <w:ind w:left="2160" w:firstLine="720"/>
        <w:rPr>
          <w:rFonts w:asciiTheme="minorHAnsi" w:hAnsiTheme="minorHAnsi"/>
          <w:szCs w:val="24"/>
          <w:shd w:val="clear" w:color="auto" w:fill="auto"/>
          <w:lang w:eastAsia="en-US"/>
        </w:rPr>
      </w:pPr>
      <w:r w:rsidRPr="00BF1C74">
        <w:rPr>
          <w:position w:val="-30"/>
        </w:rPr>
        <w:object w:dxaOrig="2800" w:dyaOrig="720" w14:anchorId="676BDE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pt;height:36pt" o:ole="">
            <v:imagedata r:id="rId8" o:title=""/>
          </v:shape>
          <o:OLEObject Type="Embed" ProgID="Equation.3" ShapeID="_x0000_i1025" DrawAspect="Content" ObjectID="_1298328589" r:id="rId9"/>
        </w:object>
      </w:r>
    </w:p>
    <w:p w14:paraId="008292AC" w14:textId="77777777" w:rsidR="00F66492" w:rsidRPr="00F66492" w:rsidRDefault="00F66492" w:rsidP="00F66492">
      <w:pPr>
        <w:pStyle w:val="Normal0"/>
        <w:rPr>
          <w:rFonts w:asciiTheme="minorHAnsi" w:hAnsiTheme="minorHAnsi"/>
          <w:szCs w:val="24"/>
          <w:shd w:val="clear" w:color="auto" w:fill="auto"/>
          <w:lang w:eastAsia="en-US"/>
        </w:rPr>
      </w:pPr>
    </w:p>
    <w:p w14:paraId="2C41932C" w14:textId="77777777" w:rsidR="00F66492" w:rsidRPr="00F66492" w:rsidRDefault="00F66492" w:rsidP="00F66492">
      <w:pPr>
        <w:pStyle w:val="Normal0"/>
        <w:rPr>
          <w:rFonts w:asciiTheme="minorHAnsi" w:hAnsiTheme="minorHAnsi"/>
          <w:szCs w:val="24"/>
          <w:shd w:val="clear" w:color="auto" w:fill="auto"/>
          <w:lang w:eastAsia="en-US"/>
        </w:rPr>
      </w:pPr>
      <w:r w:rsidRPr="00F66492">
        <w:rPr>
          <w:rFonts w:asciiTheme="minorHAnsi" w:hAnsiTheme="minorHAnsi"/>
          <w:szCs w:val="24"/>
          <w:shd w:val="clear" w:color="auto" w:fill="auto"/>
          <w:lang w:eastAsia="en-US"/>
        </w:rPr>
        <w:t>The result we obtained in the lab was 170710.</w:t>
      </w:r>
    </w:p>
    <w:p w14:paraId="6AB7CBC9" w14:textId="77777777" w:rsidR="00F66492" w:rsidRPr="00F66492" w:rsidRDefault="00F66492" w:rsidP="00F66492">
      <w:pPr>
        <w:pStyle w:val="Normal0"/>
        <w:rPr>
          <w:rFonts w:asciiTheme="minorHAnsi" w:hAnsiTheme="minorHAnsi"/>
          <w:szCs w:val="24"/>
          <w:shd w:val="clear" w:color="auto" w:fill="auto"/>
          <w:lang w:eastAsia="en-US"/>
        </w:rPr>
      </w:pPr>
    </w:p>
    <w:p w14:paraId="2811CA55" w14:textId="77777777" w:rsidR="00F66492" w:rsidRDefault="00F66492" w:rsidP="00F66492">
      <w:pPr>
        <w:pStyle w:val="Normal0"/>
        <w:jc w:val="center"/>
        <w:rPr>
          <w:rFonts w:asciiTheme="minorHAnsi" w:hAnsiTheme="minorHAnsi"/>
          <w:szCs w:val="24"/>
          <w:shd w:val="clear" w:color="auto" w:fill="auto"/>
          <w:lang w:eastAsia="en-US"/>
        </w:rPr>
      </w:pPr>
      <w:r w:rsidRPr="00F66492">
        <w:rPr>
          <w:rFonts w:asciiTheme="minorHAnsi" w:hAnsiTheme="minorHAnsi"/>
          <w:i/>
          <w:szCs w:val="24"/>
          <w:shd w:val="clear" w:color="auto" w:fill="auto"/>
          <w:lang w:eastAsia="en-US"/>
        </w:rPr>
        <w:t>Percent Error</w:t>
      </w:r>
      <w:r w:rsidRPr="00F66492">
        <w:rPr>
          <w:rFonts w:asciiTheme="minorHAnsi" w:hAnsiTheme="minorHAnsi"/>
          <w:szCs w:val="24"/>
          <w:shd w:val="clear" w:color="auto" w:fill="auto"/>
          <w:lang w:eastAsia="en-US"/>
        </w:rPr>
        <w:t xml:space="preserve"> = </w:t>
      </w:r>
      <w:r w:rsidRPr="00F66492">
        <w:rPr>
          <w:rFonts w:asciiTheme="minorHAnsi" w:hAnsiTheme="minorHAnsi"/>
          <w:position w:val="-24"/>
          <w:szCs w:val="24"/>
          <w:shd w:val="clear" w:color="auto" w:fill="auto"/>
          <w:lang w:eastAsia="en-US"/>
        </w:rPr>
        <w:object w:dxaOrig="4040" w:dyaOrig="620" w14:anchorId="54540DB9">
          <v:shape id="_x0000_i1026" type="#_x0000_t75" style="width:202pt;height:31pt" o:ole="">
            <v:imagedata r:id="rId10" o:title=""/>
          </v:shape>
          <o:OLEObject Type="Embed" ProgID="Equation.3" ShapeID="_x0000_i1026" DrawAspect="Content" ObjectID="_1298328590" r:id="rId11"/>
        </w:object>
      </w:r>
      <w:r w:rsidRPr="00F66492">
        <w:rPr>
          <w:rFonts w:asciiTheme="minorHAnsi" w:hAnsiTheme="minorHAnsi"/>
          <w:szCs w:val="24"/>
          <w:shd w:val="clear" w:color="auto" w:fill="auto"/>
          <w:lang w:eastAsia="en-US"/>
        </w:rPr>
        <w:t>= 0.03%</w:t>
      </w:r>
    </w:p>
    <w:p w14:paraId="39EE85F0" w14:textId="77777777" w:rsidR="00F66492" w:rsidRDefault="00F66492" w:rsidP="00F66492">
      <w:pPr>
        <w:pStyle w:val="Normal0"/>
        <w:jc w:val="center"/>
        <w:rPr>
          <w:rFonts w:asciiTheme="minorHAnsi" w:hAnsiTheme="minorHAnsi"/>
          <w:szCs w:val="24"/>
          <w:shd w:val="clear" w:color="auto" w:fill="auto"/>
          <w:lang w:eastAsia="en-US"/>
        </w:rPr>
      </w:pPr>
    </w:p>
    <w:p w14:paraId="0E952A1F" w14:textId="77777777" w:rsidR="00F66492" w:rsidRPr="00F66492" w:rsidRDefault="00F66492" w:rsidP="00F66492">
      <w:pPr>
        <w:pStyle w:val="Normal0"/>
        <w:jc w:val="center"/>
        <w:rPr>
          <w:rFonts w:asciiTheme="minorHAnsi" w:hAnsiTheme="minorHAnsi"/>
          <w:szCs w:val="24"/>
          <w:shd w:val="clear" w:color="auto" w:fill="auto"/>
          <w:lang w:eastAsia="en-US"/>
        </w:rPr>
      </w:pPr>
    </w:p>
    <w:p w14:paraId="090D15F3" w14:textId="372C6BBB" w:rsidR="00E02CBA" w:rsidRPr="00690ED1" w:rsidRDefault="00E02CBA">
      <w:pPr>
        <w:rPr>
          <w:b/>
          <w:sz w:val="28"/>
          <w:szCs w:val="28"/>
        </w:rPr>
      </w:pPr>
      <w:r w:rsidRPr="00690ED1">
        <w:rPr>
          <w:b/>
          <w:sz w:val="28"/>
          <w:szCs w:val="28"/>
        </w:rPr>
        <w:t>Conclusion</w:t>
      </w:r>
    </w:p>
    <w:p w14:paraId="0DD85EE3" w14:textId="77777777" w:rsidR="00EC011F" w:rsidRPr="00690ED1" w:rsidRDefault="00EC011F">
      <w:pPr>
        <w:rPr>
          <w:b/>
          <w:sz w:val="28"/>
          <w:szCs w:val="28"/>
        </w:rPr>
      </w:pPr>
    </w:p>
    <w:p w14:paraId="1E0B8C60" w14:textId="65DA0029" w:rsidR="00EC011F" w:rsidRPr="00690ED1" w:rsidRDefault="00EC011F">
      <w:r w:rsidRPr="00690ED1">
        <w:tab/>
        <w:t>In this design project, we implemented tw</w:t>
      </w:r>
      <w:r w:rsidR="00B959B5" w:rsidRPr="00690ED1">
        <w:t xml:space="preserve">o programs. For the first program, we </w:t>
      </w:r>
      <w:r w:rsidR="002D7B65">
        <w:t>added the contents of two arrays stored at two particular memory locations and then store the result using three different addressing modes – Register Indirect with Offset, Indexed Register Indirect and Postincrement Register Indirect – at t</w:t>
      </w:r>
      <w:r w:rsidR="005A2911">
        <w:t>hree specified memory locations</w:t>
      </w:r>
      <w:r w:rsidR="002D7B65">
        <w:t>.</w:t>
      </w:r>
      <w:r w:rsidR="00BD50B0">
        <w:t xml:space="preserve"> We implemented another program which would calculate the area underneath a curve y = f(x) using the Trapezoidal rule and the given x and y data points of the curve. </w:t>
      </w:r>
      <w:r w:rsidR="005E424B">
        <w:t xml:space="preserve">Both these programs were tested against the given template files. For the sake of completeness, we also ran these programs against our specified data values. </w:t>
      </w:r>
      <w:r w:rsidR="00A72328">
        <w:t xml:space="preserve">Although the first program successfully passed the test, we had to somewhat </w:t>
      </w:r>
      <w:r w:rsidR="009C5A18">
        <w:t>tweaked</w:t>
      </w:r>
      <w:r w:rsidR="00A72328">
        <w:t xml:space="preserve"> our second program to give the right resul</w:t>
      </w:r>
      <w:r w:rsidR="00E7139F">
        <w:t>t</w:t>
      </w:r>
      <w:r w:rsidR="005A1A05">
        <w:t xml:space="preserve">. </w:t>
      </w:r>
      <w:r w:rsidR="003D2B1B" w:rsidRPr="00690ED1">
        <w:t>To summarize, the design met the required specifications.</w:t>
      </w:r>
      <w:r w:rsidR="00B96779" w:rsidRPr="00690ED1">
        <w:t xml:space="preserve"> Nevertheless, this was a valuable learning experience </w:t>
      </w:r>
      <w:r w:rsidR="0084089F" w:rsidRPr="00690ED1">
        <w:t xml:space="preserve">for us </w:t>
      </w:r>
      <w:r w:rsidR="00E7139F">
        <w:t xml:space="preserve">with </w:t>
      </w:r>
      <w:r w:rsidR="007D1C7D">
        <w:t xml:space="preserve">respect to </w:t>
      </w:r>
      <w:r w:rsidR="00CF5A2D">
        <w:t>writing</w:t>
      </w:r>
      <w:r w:rsidR="0084089F" w:rsidRPr="00690ED1">
        <w:t xml:space="preserve"> assembly language progr</w:t>
      </w:r>
      <w:r w:rsidR="00CF5A2D">
        <w:t>ams using various addressing modes</w:t>
      </w:r>
      <w:r w:rsidR="00252B6E">
        <w:t xml:space="preserve"> </w:t>
      </w:r>
      <w:r w:rsidR="007D1C7D">
        <w:t>as well as solving an actual mathematical problem</w:t>
      </w:r>
      <w:r w:rsidR="0084089F" w:rsidRPr="00690ED1">
        <w:t>.</w:t>
      </w:r>
    </w:p>
    <w:p w14:paraId="7F02CF5A" w14:textId="77777777" w:rsidR="006C0D7C" w:rsidRPr="00690ED1" w:rsidRDefault="006C0D7C"/>
    <w:p w14:paraId="29D99B72" w14:textId="77777777" w:rsidR="006C0D7C" w:rsidRPr="00690ED1" w:rsidRDefault="006C0D7C"/>
    <w:p w14:paraId="1C2D1FAF" w14:textId="77777777" w:rsidR="006C0D7C" w:rsidRPr="00690ED1" w:rsidRDefault="006C0D7C"/>
    <w:p w14:paraId="0A254A0E" w14:textId="77777777" w:rsidR="006C0D7C" w:rsidRPr="00690ED1" w:rsidRDefault="006C0D7C"/>
    <w:p w14:paraId="5396A784" w14:textId="77777777" w:rsidR="006C0D7C" w:rsidRPr="00690ED1" w:rsidRDefault="006C0D7C"/>
    <w:p w14:paraId="55A56824" w14:textId="77777777" w:rsidR="006C0D7C" w:rsidRPr="00690ED1" w:rsidRDefault="006C0D7C"/>
    <w:p w14:paraId="45990A37" w14:textId="77777777" w:rsidR="006C0D7C" w:rsidRPr="00690ED1" w:rsidRDefault="006C0D7C"/>
    <w:p w14:paraId="1B29B15B" w14:textId="77777777" w:rsidR="006C0D7C" w:rsidRPr="00690ED1" w:rsidRDefault="006C0D7C"/>
    <w:p w14:paraId="2985AD94" w14:textId="77777777" w:rsidR="006C0D7C" w:rsidRPr="00690ED1" w:rsidRDefault="006C0D7C"/>
    <w:p w14:paraId="0860BF1E" w14:textId="77777777" w:rsidR="006C0D7C" w:rsidRPr="00690ED1" w:rsidRDefault="006C0D7C"/>
    <w:p w14:paraId="029085CB" w14:textId="77777777" w:rsidR="006C0D7C" w:rsidRPr="00690ED1" w:rsidRDefault="006C0D7C"/>
    <w:p w14:paraId="7D697071" w14:textId="77777777" w:rsidR="006C0D7C" w:rsidRPr="00690ED1" w:rsidRDefault="006C0D7C"/>
    <w:p w14:paraId="510BABFE" w14:textId="77777777" w:rsidR="006C0D7C" w:rsidRPr="00690ED1" w:rsidRDefault="006C0D7C"/>
    <w:p w14:paraId="47D2134D" w14:textId="77777777" w:rsidR="006C0D7C" w:rsidRPr="00690ED1" w:rsidRDefault="006C0D7C"/>
    <w:p w14:paraId="613B5D9E" w14:textId="77777777" w:rsidR="006C0D7C" w:rsidRPr="00690ED1" w:rsidRDefault="006C0D7C"/>
    <w:p w14:paraId="3D835EC6" w14:textId="77777777" w:rsidR="006C0D7C" w:rsidRPr="00690ED1" w:rsidRDefault="006C0D7C"/>
    <w:p w14:paraId="73D7ACBD" w14:textId="77777777" w:rsidR="006C0D7C" w:rsidRPr="00690ED1" w:rsidRDefault="006C0D7C"/>
    <w:p w14:paraId="340AD48F" w14:textId="77777777" w:rsidR="006C0D7C" w:rsidRPr="00690ED1" w:rsidRDefault="006C0D7C"/>
    <w:p w14:paraId="1E893C35" w14:textId="77777777" w:rsidR="006C0D7C" w:rsidRPr="00690ED1" w:rsidRDefault="006C0D7C"/>
    <w:p w14:paraId="11D770F5" w14:textId="77777777" w:rsidR="006C0D7C" w:rsidRPr="00690ED1" w:rsidRDefault="006C0D7C"/>
    <w:p w14:paraId="522854FE" w14:textId="77777777" w:rsidR="008F0ECF" w:rsidRPr="00690ED1" w:rsidRDefault="008F0ECF"/>
    <w:p w14:paraId="0D70112C" w14:textId="77777777" w:rsidR="0085174D" w:rsidRDefault="0085174D"/>
    <w:p w14:paraId="3272F0C7" w14:textId="41FF4E12" w:rsidR="00CA3729" w:rsidRDefault="00CA3729">
      <w:pPr>
        <w:rPr>
          <w:sz w:val="28"/>
          <w:szCs w:val="28"/>
          <w:u w:val="single"/>
        </w:rPr>
      </w:pPr>
      <w:r w:rsidRPr="00690ED1">
        <w:rPr>
          <w:sz w:val="28"/>
          <w:szCs w:val="28"/>
          <w:u w:val="single"/>
        </w:rPr>
        <w:t>Part A</w:t>
      </w:r>
      <w:r w:rsidR="00B71D4E" w:rsidRPr="00690ED1">
        <w:rPr>
          <w:sz w:val="28"/>
          <w:szCs w:val="28"/>
          <w:u w:val="single"/>
        </w:rPr>
        <w:t xml:space="preserve"> Assembler Code</w:t>
      </w:r>
    </w:p>
    <w:p w14:paraId="59F6B0E5" w14:textId="77777777" w:rsidR="00900F08" w:rsidRPr="00690ED1" w:rsidRDefault="00900F08">
      <w:pPr>
        <w:rPr>
          <w:u w:val="single"/>
        </w:rPr>
      </w:pPr>
    </w:p>
    <w:p w14:paraId="2103AB7A"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7400"/>
          <w:sz w:val="20"/>
          <w:szCs w:val="20"/>
        </w:rPr>
        <w:t>/* DO NOT MODIFY THIS --------------------------------------------*/</w:t>
      </w:r>
    </w:p>
    <w:p w14:paraId="24D61E65"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AA0D91"/>
          <w:sz w:val="20"/>
          <w:szCs w:val="20"/>
        </w:rPr>
        <w:t>.text</w:t>
      </w:r>
    </w:p>
    <w:p w14:paraId="4558CF93"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p>
    <w:p w14:paraId="7B200DCB"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AA0D91"/>
          <w:sz w:val="20"/>
          <w:szCs w:val="20"/>
        </w:rPr>
        <w:t>.global</w:t>
      </w:r>
      <w:r w:rsidRPr="00690ED1">
        <w:rPr>
          <w:rFonts w:cs="Menlo Regular"/>
          <w:color w:val="000000"/>
          <w:sz w:val="20"/>
          <w:szCs w:val="20"/>
        </w:rPr>
        <w:t xml:space="preserve"> AssemblyProgram</w:t>
      </w:r>
    </w:p>
    <w:p w14:paraId="17BE2B52"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p>
    <w:p w14:paraId="7590A4F4"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0000"/>
          <w:sz w:val="20"/>
          <w:szCs w:val="20"/>
        </w:rPr>
        <w:t>AssemblyProgram:</w:t>
      </w:r>
    </w:p>
    <w:p w14:paraId="49151F5F"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0000"/>
          <w:sz w:val="20"/>
          <w:szCs w:val="20"/>
        </w:rPr>
        <w:t>lea      -</w:t>
      </w:r>
      <w:r w:rsidRPr="00690ED1">
        <w:rPr>
          <w:rFonts w:cs="Menlo Regular"/>
          <w:color w:val="1C00CF"/>
          <w:sz w:val="20"/>
          <w:szCs w:val="20"/>
        </w:rPr>
        <w:t>40</w:t>
      </w:r>
      <w:r w:rsidRPr="00690ED1">
        <w:rPr>
          <w:rFonts w:cs="Menlo Regular"/>
          <w:color w:val="000000"/>
          <w:sz w:val="20"/>
          <w:szCs w:val="20"/>
        </w:rPr>
        <w:t xml:space="preserve">(%a7),%a7 </w:t>
      </w:r>
      <w:r w:rsidRPr="00690ED1">
        <w:rPr>
          <w:rFonts w:cs="Menlo Regular"/>
          <w:color w:val="007400"/>
          <w:sz w:val="20"/>
          <w:szCs w:val="20"/>
        </w:rPr>
        <w:t>/*Backing up data and address registers */</w:t>
      </w:r>
    </w:p>
    <w:p w14:paraId="4A616DBB"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0000"/>
          <w:sz w:val="20"/>
          <w:szCs w:val="20"/>
        </w:rPr>
        <w:t>movem.l %d2-%d7/%a2-%a5,(%a7)</w:t>
      </w:r>
    </w:p>
    <w:p w14:paraId="16BB8032"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7400"/>
          <w:sz w:val="20"/>
          <w:szCs w:val="20"/>
        </w:rPr>
        <w:t>/*----------------------------------------------------------------*/</w:t>
      </w:r>
    </w:p>
    <w:p w14:paraId="3231A8CD"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p>
    <w:p w14:paraId="36258183"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7400"/>
          <w:sz w:val="20"/>
          <w:szCs w:val="20"/>
        </w:rPr>
        <w:t>/******************************************************************/</w:t>
      </w:r>
    </w:p>
    <w:p w14:paraId="57E64B8A"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7400"/>
          <w:sz w:val="20"/>
          <w:szCs w:val="20"/>
        </w:rPr>
        <w:t>/* General Information ********************************************/</w:t>
      </w:r>
    </w:p>
    <w:p w14:paraId="38ECDBE1"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7400"/>
          <w:sz w:val="20"/>
          <w:szCs w:val="20"/>
        </w:rPr>
        <w:t>/* File Name: Lab2a.s *********************************************/</w:t>
      </w:r>
    </w:p>
    <w:p w14:paraId="71BC0C0B"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7400"/>
          <w:sz w:val="20"/>
          <w:szCs w:val="20"/>
        </w:rPr>
        <w:t>/* Names of Students: Ishtiak Ahmed (1269389) and Mohammad       **/</w:t>
      </w:r>
    </w:p>
    <w:p w14:paraId="562702DF"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7400"/>
          <w:sz w:val="20"/>
          <w:szCs w:val="20"/>
        </w:rPr>
        <w:t>/* Sirajee (1255986)                                             **/</w:t>
      </w:r>
    </w:p>
    <w:p w14:paraId="31A60F09"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7400"/>
          <w:sz w:val="20"/>
          <w:szCs w:val="20"/>
        </w:rPr>
        <w:t>/* Date: February 26, 2013                                       **/</w:t>
      </w:r>
    </w:p>
    <w:p w14:paraId="4A9BA6EF"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7400"/>
          <w:sz w:val="20"/>
          <w:szCs w:val="20"/>
        </w:rPr>
        <w:t>/* General Description: Addition of the contents of two arrays   **/</w:t>
      </w:r>
    </w:p>
    <w:p w14:paraId="505FF06C"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7400"/>
          <w:sz w:val="20"/>
          <w:szCs w:val="20"/>
        </w:rPr>
        <w:t>/* from different memory locations and placement of the summed   **/</w:t>
      </w:r>
    </w:p>
    <w:p w14:paraId="0B9731A9"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7400"/>
          <w:sz w:val="20"/>
          <w:szCs w:val="20"/>
        </w:rPr>
        <w:t>/* value at another specified location using three different     **/</w:t>
      </w:r>
    </w:p>
    <w:p w14:paraId="4258CC61"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7400"/>
          <w:sz w:val="20"/>
          <w:szCs w:val="20"/>
        </w:rPr>
        <w:t>/* addressing modes **/</w:t>
      </w:r>
    </w:p>
    <w:p w14:paraId="63A5709D"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7400"/>
          <w:sz w:val="20"/>
          <w:szCs w:val="20"/>
        </w:rPr>
        <w:t>/******************************************************************/</w:t>
      </w:r>
    </w:p>
    <w:p w14:paraId="5CDE2CE5"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p>
    <w:p w14:paraId="526D42AE"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7400"/>
          <w:sz w:val="20"/>
          <w:szCs w:val="20"/>
        </w:rPr>
        <w:t>/*Write your program here******************************************/</w:t>
      </w:r>
    </w:p>
    <w:p w14:paraId="44A3DFDB"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7400"/>
          <w:sz w:val="20"/>
          <w:szCs w:val="20"/>
        </w:rPr>
        <w:t>/*clr.l %d2 /*clear %d2*/</w:t>
      </w:r>
    </w:p>
    <w:p w14:paraId="5DCFBBCF" w14:textId="6825EAC1"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7400"/>
          <w:sz w:val="20"/>
          <w:szCs w:val="20"/>
        </w:rPr>
        <w:t>/*Part A</w:t>
      </w:r>
      <w:r w:rsidR="0031066C">
        <w:rPr>
          <w:rFonts w:cs="Menlo Regular"/>
          <w:color w:val="007400"/>
          <w:sz w:val="20"/>
          <w:szCs w:val="20"/>
        </w:rPr>
        <w:t>’</w:t>
      </w:r>
      <w:r w:rsidRPr="00690ED1">
        <w:rPr>
          <w:rFonts w:cs="Menlo Regular"/>
          <w:color w:val="007400"/>
          <w:sz w:val="20"/>
          <w:szCs w:val="20"/>
        </w:rPr>
        <w:t xml:space="preserve"> **********************************************************/</w:t>
      </w:r>
    </w:p>
    <w:p w14:paraId="0564D995"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p>
    <w:p w14:paraId="08FBD364"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p>
    <w:p w14:paraId="3FE967E3"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7400"/>
          <w:sz w:val="20"/>
          <w:szCs w:val="20"/>
        </w:rPr>
        <w:t>/* Initializations */</w:t>
      </w:r>
    </w:p>
    <w:p w14:paraId="78435105"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0000"/>
          <w:sz w:val="20"/>
          <w:szCs w:val="20"/>
        </w:rPr>
        <w:t xml:space="preserve">movea.l </w:t>
      </w:r>
      <w:r w:rsidRPr="00690ED1">
        <w:rPr>
          <w:rFonts w:cs="Menlo Regular"/>
          <w:color w:val="1C00CF"/>
          <w:sz w:val="20"/>
          <w:szCs w:val="20"/>
        </w:rPr>
        <w:t>0x2300004</w:t>
      </w:r>
      <w:r w:rsidRPr="00690ED1">
        <w:rPr>
          <w:rFonts w:cs="Menlo Regular"/>
          <w:color w:val="000000"/>
          <w:sz w:val="20"/>
          <w:szCs w:val="20"/>
        </w:rPr>
        <w:t xml:space="preserve">, %a1 </w:t>
      </w:r>
      <w:r w:rsidRPr="00690ED1">
        <w:rPr>
          <w:rFonts w:cs="Menlo Regular"/>
          <w:color w:val="007400"/>
          <w:sz w:val="20"/>
          <w:szCs w:val="20"/>
        </w:rPr>
        <w:t>/* Point to the first array with a1 */</w:t>
      </w:r>
    </w:p>
    <w:p w14:paraId="498819B0"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0000"/>
          <w:sz w:val="20"/>
          <w:szCs w:val="20"/>
        </w:rPr>
        <w:t xml:space="preserve">movea.l </w:t>
      </w:r>
      <w:r w:rsidRPr="00690ED1">
        <w:rPr>
          <w:rFonts w:cs="Menlo Regular"/>
          <w:color w:val="1C00CF"/>
          <w:sz w:val="20"/>
          <w:szCs w:val="20"/>
        </w:rPr>
        <w:t>0x2300008</w:t>
      </w:r>
      <w:r w:rsidRPr="00690ED1">
        <w:rPr>
          <w:rFonts w:cs="Menlo Regular"/>
          <w:color w:val="000000"/>
          <w:sz w:val="20"/>
          <w:szCs w:val="20"/>
        </w:rPr>
        <w:t xml:space="preserve">, %a2 </w:t>
      </w:r>
      <w:r w:rsidRPr="00690ED1">
        <w:rPr>
          <w:rFonts w:cs="Menlo Regular"/>
          <w:color w:val="007400"/>
          <w:sz w:val="20"/>
          <w:szCs w:val="20"/>
        </w:rPr>
        <w:t>/* Point to the second array with a2 */</w:t>
      </w:r>
    </w:p>
    <w:p w14:paraId="054E4BEF"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0000"/>
          <w:sz w:val="20"/>
          <w:szCs w:val="20"/>
        </w:rPr>
        <w:t xml:space="preserve">movea.l </w:t>
      </w:r>
      <w:r w:rsidRPr="00690ED1">
        <w:rPr>
          <w:rFonts w:cs="Menlo Regular"/>
          <w:color w:val="1C00CF"/>
          <w:sz w:val="20"/>
          <w:szCs w:val="20"/>
        </w:rPr>
        <w:t>0x230000C</w:t>
      </w:r>
      <w:r w:rsidRPr="00690ED1">
        <w:rPr>
          <w:rFonts w:cs="Menlo Regular"/>
          <w:color w:val="000000"/>
          <w:sz w:val="20"/>
          <w:szCs w:val="20"/>
        </w:rPr>
        <w:t xml:space="preserve">, %a3 </w:t>
      </w:r>
      <w:r w:rsidRPr="00690ED1">
        <w:rPr>
          <w:rFonts w:cs="Menlo Regular"/>
          <w:color w:val="007400"/>
          <w:sz w:val="20"/>
          <w:szCs w:val="20"/>
        </w:rPr>
        <w:t>/* Point to the summation array with a3 */</w:t>
      </w:r>
    </w:p>
    <w:p w14:paraId="27C3BEE2"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p>
    <w:p w14:paraId="1B7E9A47"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7400"/>
          <w:sz w:val="20"/>
          <w:szCs w:val="20"/>
        </w:rPr>
        <w:t>/* Addition of the first value in the two arrays */</w:t>
      </w:r>
    </w:p>
    <w:p w14:paraId="62F155C8"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0000"/>
          <w:sz w:val="20"/>
          <w:szCs w:val="20"/>
        </w:rPr>
        <w:t xml:space="preserve">move.l (%a1)+,%d2 </w:t>
      </w:r>
      <w:r w:rsidRPr="00690ED1">
        <w:rPr>
          <w:rFonts w:cs="Menlo Regular"/>
          <w:color w:val="007400"/>
          <w:sz w:val="20"/>
          <w:szCs w:val="20"/>
        </w:rPr>
        <w:t>/* Move a longword from memory location (a1) to d2 */</w:t>
      </w:r>
    </w:p>
    <w:p w14:paraId="5F74B824"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0000"/>
          <w:sz w:val="20"/>
          <w:szCs w:val="20"/>
        </w:rPr>
        <w:t xml:space="preserve">move.l (%a2)+,%d3 </w:t>
      </w:r>
      <w:r w:rsidRPr="00690ED1">
        <w:rPr>
          <w:rFonts w:cs="Menlo Regular"/>
          <w:color w:val="007400"/>
          <w:sz w:val="20"/>
          <w:szCs w:val="20"/>
        </w:rPr>
        <w:t>/* Move a longword from memory location (a2) to d3 */</w:t>
      </w:r>
    </w:p>
    <w:p w14:paraId="1BC918CB"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0000"/>
          <w:sz w:val="20"/>
          <w:szCs w:val="20"/>
        </w:rPr>
        <w:t xml:space="preserve">add.l %d2,%d3     </w:t>
      </w:r>
      <w:r w:rsidRPr="00690ED1">
        <w:rPr>
          <w:rFonts w:cs="Menlo Regular"/>
          <w:color w:val="007400"/>
          <w:sz w:val="20"/>
          <w:szCs w:val="20"/>
        </w:rPr>
        <w:t>/* Add the numbers contained in d2 and d3 */</w:t>
      </w:r>
    </w:p>
    <w:p w14:paraId="0CC8E3D0"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0000"/>
          <w:sz w:val="20"/>
          <w:szCs w:val="20"/>
        </w:rPr>
        <w:t>move.l %d3,</w:t>
      </w:r>
      <w:r w:rsidRPr="00690ED1">
        <w:rPr>
          <w:rFonts w:cs="Menlo Regular"/>
          <w:color w:val="1C00CF"/>
          <w:sz w:val="20"/>
          <w:szCs w:val="20"/>
        </w:rPr>
        <w:t>0</w:t>
      </w:r>
      <w:r w:rsidRPr="00690ED1">
        <w:rPr>
          <w:rFonts w:cs="Menlo Regular"/>
          <w:color w:val="000000"/>
          <w:sz w:val="20"/>
          <w:szCs w:val="20"/>
        </w:rPr>
        <w:t xml:space="preserve">(%a3) </w:t>
      </w:r>
      <w:r w:rsidRPr="00690ED1">
        <w:rPr>
          <w:rFonts w:cs="Menlo Regular"/>
          <w:color w:val="007400"/>
          <w:sz w:val="20"/>
          <w:szCs w:val="20"/>
        </w:rPr>
        <w:t>/* Move the resultant number from d3 to memory location (a3) */</w:t>
      </w:r>
    </w:p>
    <w:p w14:paraId="11D861A8"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p>
    <w:p w14:paraId="35271B43"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7400"/>
          <w:sz w:val="20"/>
          <w:szCs w:val="20"/>
        </w:rPr>
        <w:t>/* Addition of the second value in the two arrays */</w:t>
      </w:r>
    </w:p>
    <w:p w14:paraId="384D99C7"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0000"/>
          <w:sz w:val="20"/>
          <w:szCs w:val="20"/>
        </w:rPr>
        <w:t>move.l (%a1)+,%d2</w:t>
      </w:r>
    </w:p>
    <w:p w14:paraId="1411493A"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0000"/>
          <w:sz w:val="20"/>
          <w:szCs w:val="20"/>
        </w:rPr>
        <w:t xml:space="preserve">move.l (%a2)+,%d3   </w:t>
      </w:r>
    </w:p>
    <w:p w14:paraId="7632F90E"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0000"/>
          <w:sz w:val="20"/>
          <w:szCs w:val="20"/>
        </w:rPr>
        <w:t>add.l %d2,%d3</w:t>
      </w:r>
    </w:p>
    <w:p w14:paraId="1C8976C3"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0000"/>
          <w:sz w:val="20"/>
          <w:szCs w:val="20"/>
        </w:rPr>
        <w:t>move.l %d3,</w:t>
      </w:r>
      <w:r w:rsidRPr="00690ED1">
        <w:rPr>
          <w:rFonts w:cs="Menlo Regular"/>
          <w:color w:val="1C00CF"/>
          <w:sz w:val="20"/>
          <w:szCs w:val="20"/>
        </w:rPr>
        <w:t>4</w:t>
      </w:r>
      <w:r w:rsidRPr="00690ED1">
        <w:rPr>
          <w:rFonts w:cs="Menlo Regular"/>
          <w:color w:val="000000"/>
          <w:sz w:val="20"/>
          <w:szCs w:val="20"/>
        </w:rPr>
        <w:t>(%a3)</w:t>
      </w:r>
    </w:p>
    <w:p w14:paraId="609DE73C"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p>
    <w:p w14:paraId="24BCE52E"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7400"/>
          <w:sz w:val="20"/>
          <w:szCs w:val="20"/>
        </w:rPr>
        <w:t>/* Addition of the second value in the two arrays */</w:t>
      </w:r>
    </w:p>
    <w:p w14:paraId="7DB0DD44"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0000"/>
          <w:sz w:val="20"/>
          <w:szCs w:val="20"/>
        </w:rPr>
        <w:t>move.l (%a1),%d2</w:t>
      </w:r>
    </w:p>
    <w:p w14:paraId="05256574"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0000"/>
          <w:sz w:val="20"/>
          <w:szCs w:val="20"/>
        </w:rPr>
        <w:t>move.l (%a2),%d3</w:t>
      </w:r>
    </w:p>
    <w:p w14:paraId="06B1CE6A"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0000"/>
          <w:sz w:val="20"/>
          <w:szCs w:val="20"/>
        </w:rPr>
        <w:t>add.l %d2,%d3</w:t>
      </w:r>
    </w:p>
    <w:p w14:paraId="6E485F9E"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0000"/>
          <w:sz w:val="20"/>
          <w:szCs w:val="20"/>
        </w:rPr>
        <w:t>move.l %d3,</w:t>
      </w:r>
      <w:r w:rsidRPr="00690ED1">
        <w:rPr>
          <w:rFonts w:cs="Menlo Regular"/>
          <w:color w:val="1C00CF"/>
          <w:sz w:val="20"/>
          <w:szCs w:val="20"/>
        </w:rPr>
        <w:t>8</w:t>
      </w:r>
      <w:r w:rsidRPr="00690ED1">
        <w:rPr>
          <w:rFonts w:cs="Menlo Regular"/>
          <w:color w:val="000000"/>
          <w:sz w:val="20"/>
          <w:szCs w:val="20"/>
        </w:rPr>
        <w:t>(%a3)</w:t>
      </w:r>
    </w:p>
    <w:p w14:paraId="6989298E"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p>
    <w:p w14:paraId="4E0C21D9"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p>
    <w:p w14:paraId="427B65F0" w14:textId="14577E80"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7400"/>
          <w:sz w:val="20"/>
          <w:szCs w:val="20"/>
        </w:rPr>
        <w:t>/*Part B</w:t>
      </w:r>
      <w:r w:rsidR="0031066C">
        <w:rPr>
          <w:rFonts w:cs="Menlo Regular"/>
          <w:color w:val="007400"/>
          <w:sz w:val="20"/>
          <w:szCs w:val="20"/>
        </w:rPr>
        <w:t>’</w:t>
      </w:r>
      <w:r w:rsidRPr="00690ED1">
        <w:rPr>
          <w:rFonts w:cs="Menlo Regular"/>
          <w:color w:val="007400"/>
          <w:sz w:val="20"/>
          <w:szCs w:val="20"/>
        </w:rPr>
        <w:t xml:space="preserve"> **********************************************************/</w:t>
      </w:r>
    </w:p>
    <w:p w14:paraId="13027571"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p>
    <w:p w14:paraId="60602DF1"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p>
    <w:p w14:paraId="64CF51BD"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7400"/>
          <w:sz w:val="20"/>
          <w:szCs w:val="20"/>
        </w:rPr>
        <w:t>/* Re-initializations */</w:t>
      </w:r>
    </w:p>
    <w:p w14:paraId="007F9BAD"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0000"/>
          <w:sz w:val="20"/>
          <w:szCs w:val="20"/>
        </w:rPr>
        <w:t xml:space="preserve">move.l </w:t>
      </w:r>
      <w:r w:rsidRPr="00690ED1">
        <w:rPr>
          <w:rFonts w:cs="Menlo Regular"/>
          <w:color w:val="1C00CF"/>
          <w:sz w:val="20"/>
          <w:szCs w:val="20"/>
        </w:rPr>
        <w:t>0x2300000</w:t>
      </w:r>
      <w:r w:rsidRPr="00690ED1">
        <w:rPr>
          <w:rFonts w:cs="Menlo Regular"/>
          <w:color w:val="000000"/>
          <w:sz w:val="20"/>
          <w:szCs w:val="20"/>
        </w:rPr>
        <w:t xml:space="preserve">, %d1 </w:t>
      </w:r>
      <w:r w:rsidRPr="00690ED1">
        <w:rPr>
          <w:rFonts w:cs="Menlo Regular"/>
          <w:color w:val="007400"/>
          <w:sz w:val="20"/>
          <w:szCs w:val="20"/>
        </w:rPr>
        <w:t>/* Move the size of the array to d1; Use d1 as a counter */</w:t>
      </w:r>
    </w:p>
    <w:p w14:paraId="3A83F16C"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0000"/>
          <w:sz w:val="20"/>
          <w:szCs w:val="20"/>
        </w:rPr>
        <w:t xml:space="preserve">movea.l </w:t>
      </w:r>
      <w:r w:rsidRPr="00690ED1">
        <w:rPr>
          <w:rFonts w:cs="Menlo Regular"/>
          <w:color w:val="1C00CF"/>
          <w:sz w:val="20"/>
          <w:szCs w:val="20"/>
        </w:rPr>
        <w:t>0x2300004</w:t>
      </w:r>
      <w:r w:rsidRPr="00690ED1">
        <w:rPr>
          <w:rFonts w:cs="Menlo Regular"/>
          <w:color w:val="000000"/>
          <w:sz w:val="20"/>
          <w:szCs w:val="20"/>
        </w:rPr>
        <w:t xml:space="preserve">, %a1 </w:t>
      </w:r>
      <w:r w:rsidRPr="00690ED1">
        <w:rPr>
          <w:rFonts w:cs="Menlo Regular"/>
          <w:color w:val="007400"/>
          <w:sz w:val="20"/>
          <w:szCs w:val="20"/>
        </w:rPr>
        <w:t>/* Point to the first array with a1 */</w:t>
      </w:r>
    </w:p>
    <w:p w14:paraId="72D19134"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0000"/>
          <w:sz w:val="20"/>
          <w:szCs w:val="20"/>
        </w:rPr>
        <w:t xml:space="preserve">movea.l </w:t>
      </w:r>
      <w:r w:rsidRPr="00690ED1">
        <w:rPr>
          <w:rFonts w:cs="Menlo Regular"/>
          <w:color w:val="1C00CF"/>
          <w:sz w:val="20"/>
          <w:szCs w:val="20"/>
        </w:rPr>
        <w:t>0x2300008</w:t>
      </w:r>
      <w:r w:rsidRPr="00690ED1">
        <w:rPr>
          <w:rFonts w:cs="Menlo Regular"/>
          <w:color w:val="000000"/>
          <w:sz w:val="20"/>
          <w:szCs w:val="20"/>
        </w:rPr>
        <w:t xml:space="preserve">, %a2 </w:t>
      </w:r>
      <w:r w:rsidRPr="00690ED1">
        <w:rPr>
          <w:rFonts w:cs="Menlo Regular"/>
          <w:color w:val="007400"/>
          <w:sz w:val="20"/>
          <w:szCs w:val="20"/>
        </w:rPr>
        <w:t>/* Point to the second array with a2 */</w:t>
      </w:r>
    </w:p>
    <w:p w14:paraId="6CBC5C71"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0000"/>
          <w:sz w:val="20"/>
          <w:szCs w:val="20"/>
        </w:rPr>
        <w:t xml:space="preserve">movea.l </w:t>
      </w:r>
      <w:r w:rsidRPr="00690ED1">
        <w:rPr>
          <w:rFonts w:cs="Menlo Regular"/>
          <w:color w:val="1C00CF"/>
          <w:sz w:val="20"/>
          <w:szCs w:val="20"/>
        </w:rPr>
        <w:t>0x2300010</w:t>
      </w:r>
      <w:r w:rsidRPr="00690ED1">
        <w:rPr>
          <w:rFonts w:cs="Menlo Regular"/>
          <w:color w:val="000000"/>
          <w:sz w:val="20"/>
          <w:szCs w:val="20"/>
        </w:rPr>
        <w:t xml:space="preserve">, %a4 </w:t>
      </w:r>
      <w:r w:rsidRPr="00690ED1">
        <w:rPr>
          <w:rFonts w:cs="Menlo Regular"/>
          <w:color w:val="007400"/>
          <w:sz w:val="20"/>
          <w:szCs w:val="20"/>
        </w:rPr>
        <w:t>/* Point to the summation array with a4 */</w:t>
      </w:r>
    </w:p>
    <w:p w14:paraId="11335244"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0000"/>
          <w:sz w:val="20"/>
          <w:szCs w:val="20"/>
        </w:rPr>
        <w:t xml:space="preserve">move.l </w:t>
      </w:r>
      <w:r w:rsidRPr="00690ED1">
        <w:rPr>
          <w:rFonts w:cs="Menlo Regular"/>
          <w:color w:val="007400"/>
          <w:sz w:val="20"/>
          <w:szCs w:val="20"/>
        </w:rPr>
        <w:t>#0,%d4 /* Initialize the offset-causing data register to 0 */</w:t>
      </w:r>
    </w:p>
    <w:p w14:paraId="78E7ADE0"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p>
    <w:p w14:paraId="6B066CE6"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p>
    <w:p w14:paraId="708C9D93"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0000"/>
          <w:sz w:val="20"/>
          <w:szCs w:val="20"/>
        </w:rPr>
        <w:t xml:space="preserve">loop: move.l (%a1)+,%d2 </w:t>
      </w:r>
      <w:r w:rsidRPr="00690ED1">
        <w:rPr>
          <w:rFonts w:cs="Menlo Regular"/>
          <w:color w:val="007400"/>
          <w:sz w:val="20"/>
          <w:szCs w:val="20"/>
        </w:rPr>
        <w:t>/* Move a longword from memory location (a1) to d2 */</w:t>
      </w:r>
    </w:p>
    <w:p w14:paraId="5D861181"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0000"/>
          <w:sz w:val="20"/>
          <w:szCs w:val="20"/>
        </w:rPr>
        <w:tab/>
        <w:t xml:space="preserve">  move.l (%a2)+,%d3 </w:t>
      </w:r>
      <w:r w:rsidRPr="00690ED1">
        <w:rPr>
          <w:rFonts w:cs="Menlo Regular"/>
          <w:color w:val="007400"/>
          <w:sz w:val="20"/>
          <w:szCs w:val="20"/>
        </w:rPr>
        <w:t>/* Move a longword from memory location (a2) to d3 */</w:t>
      </w:r>
    </w:p>
    <w:p w14:paraId="7B5A5A80"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0000"/>
          <w:sz w:val="20"/>
          <w:szCs w:val="20"/>
        </w:rPr>
        <w:tab/>
        <w:t xml:space="preserve">  add.l %d2,%d3     </w:t>
      </w:r>
      <w:r w:rsidRPr="00690ED1">
        <w:rPr>
          <w:rFonts w:cs="Menlo Regular"/>
          <w:color w:val="007400"/>
          <w:sz w:val="20"/>
          <w:szCs w:val="20"/>
        </w:rPr>
        <w:t>/* Add the numbers contained in d2 and d3 */</w:t>
      </w:r>
    </w:p>
    <w:p w14:paraId="544EDC21"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0000"/>
          <w:sz w:val="20"/>
          <w:szCs w:val="20"/>
        </w:rPr>
        <w:tab/>
        <w:t xml:space="preserve">  move.l %d3,(%a4,%d4)</w:t>
      </w:r>
      <w:r w:rsidRPr="00690ED1">
        <w:rPr>
          <w:rFonts w:cs="Menlo Regular"/>
          <w:color w:val="007400"/>
          <w:sz w:val="20"/>
          <w:szCs w:val="20"/>
        </w:rPr>
        <w:t>/* Move the resultant number from d3 to memory location                (a4) */</w:t>
      </w:r>
    </w:p>
    <w:p w14:paraId="705FD319"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0000"/>
          <w:sz w:val="20"/>
          <w:szCs w:val="20"/>
        </w:rPr>
        <w:tab/>
        <w:t xml:space="preserve">  add.l </w:t>
      </w:r>
      <w:r w:rsidRPr="00690ED1">
        <w:rPr>
          <w:rFonts w:cs="Menlo Regular"/>
          <w:color w:val="007400"/>
          <w:sz w:val="20"/>
          <w:szCs w:val="20"/>
        </w:rPr>
        <w:t>#4, %d4 /* Iterate the offset to point to the next longword */</w:t>
      </w:r>
    </w:p>
    <w:p w14:paraId="2732629D"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0000"/>
          <w:sz w:val="20"/>
          <w:szCs w:val="20"/>
        </w:rPr>
        <w:tab/>
        <w:t xml:space="preserve">  sub.l </w:t>
      </w:r>
      <w:r w:rsidRPr="00690ED1">
        <w:rPr>
          <w:rFonts w:cs="Menlo Regular"/>
          <w:color w:val="007400"/>
          <w:sz w:val="20"/>
          <w:szCs w:val="20"/>
        </w:rPr>
        <w:t>#1, %d1 /* Decrement the counter */</w:t>
      </w:r>
    </w:p>
    <w:p w14:paraId="52FDF6AD" w14:textId="77777777" w:rsidR="00690ED1" w:rsidRPr="00690ED1" w:rsidRDefault="00690ED1" w:rsidP="00690ED1">
      <w:pPr>
        <w:widowControl w:val="0"/>
        <w:tabs>
          <w:tab w:val="left" w:pos="529"/>
        </w:tabs>
        <w:autoSpaceDE w:val="0"/>
        <w:autoSpaceDN w:val="0"/>
        <w:adjustRightInd w:val="0"/>
        <w:rPr>
          <w:rFonts w:cs="Menlo Regular"/>
          <w:color w:val="007400"/>
          <w:sz w:val="20"/>
          <w:szCs w:val="20"/>
        </w:rPr>
      </w:pPr>
      <w:r w:rsidRPr="00690ED1">
        <w:rPr>
          <w:rFonts w:cs="Menlo Regular"/>
          <w:color w:val="000000"/>
          <w:sz w:val="20"/>
          <w:szCs w:val="20"/>
        </w:rPr>
        <w:tab/>
        <w:t xml:space="preserve">  bne loop      </w:t>
      </w:r>
      <w:r w:rsidRPr="00690ED1">
        <w:rPr>
          <w:rFonts w:cs="Menlo Regular"/>
          <w:color w:val="007400"/>
          <w:sz w:val="20"/>
          <w:szCs w:val="20"/>
        </w:rPr>
        <w:t xml:space="preserve">/* If counter does not equal to 0, then do </w:t>
      </w:r>
    </w:p>
    <w:p w14:paraId="73ED3C49"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7400"/>
          <w:sz w:val="20"/>
          <w:szCs w:val="20"/>
        </w:rPr>
        <w:t xml:space="preserve">                     "loop" */</w:t>
      </w:r>
    </w:p>
    <w:p w14:paraId="6F2EBCDF"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p>
    <w:p w14:paraId="6F1096B1"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p>
    <w:p w14:paraId="6A7202DA" w14:textId="53179859"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7400"/>
          <w:sz w:val="20"/>
          <w:szCs w:val="20"/>
        </w:rPr>
        <w:t>/*Part C</w:t>
      </w:r>
      <w:r w:rsidR="0031066C">
        <w:rPr>
          <w:rFonts w:cs="Menlo Regular"/>
          <w:color w:val="007400"/>
          <w:sz w:val="20"/>
          <w:szCs w:val="20"/>
        </w:rPr>
        <w:t>’</w:t>
      </w:r>
      <w:r w:rsidRPr="00690ED1">
        <w:rPr>
          <w:rFonts w:cs="Menlo Regular"/>
          <w:color w:val="007400"/>
          <w:sz w:val="20"/>
          <w:szCs w:val="20"/>
        </w:rPr>
        <w:t xml:space="preserve"> **********************************************************/</w:t>
      </w:r>
    </w:p>
    <w:p w14:paraId="32E45D75"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p>
    <w:p w14:paraId="7DE2196E"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p>
    <w:p w14:paraId="65F69F8C"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7400"/>
          <w:sz w:val="20"/>
          <w:szCs w:val="20"/>
        </w:rPr>
        <w:t>/* Re-initializations */</w:t>
      </w:r>
    </w:p>
    <w:p w14:paraId="4153B12D"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0000"/>
          <w:sz w:val="20"/>
          <w:szCs w:val="20"/>
        </w:rPr>
        <w:t xml:space="preserve">move.l </w:t>
      </w:r>
      <w:r w:rsidRPr="00690ED1">
        <w:rPr>
          <w:rFonts w:cs="Menlo Regular"/>
          <w:color w:val="1C00CF"/>
          <w:sz w:val="20"/>
          <w:szCs w:val="20"/>
        </w:rPr>
        <w:t>0x2300000</w:t>
      </w:r>
      <w:r w:rsidRPr="00690ED1">
        <w:rPr>
          <w:rFonts w:cs="Menlo Regular"/>
          <w:color w:val="000000"/>
          <w:sz w:val="20"/>
          <w:szCs w:val="20"/>
        </w:rPr>
        <w:t xml:space="preserve">, %d1 </w:t>
      </w:r>
      <w:r w:rsidRPr="00690ED1">
        <w:rPr>
          <w:rFonts w:cs="Menlo Regular"/>
          <w:color w:val="007400"/>
          <w:sz w:val="20"/>
          <w:szCs w:val="20"/>
        </w:rPr>
        <w:t>/* Move the size of the array to d1; Use d1 as a counter */</w:t>
      </w:r>
    </w:p>
    <w:p w14:paraId="42C0D3BB"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0000"/>
          <w:sz w:val="20"/>
          <w:szCs w:val="20"/>
        </w:rPr>
        <w:t xml:space="preserve">movea.l </w:t>
      </w:r>
      <w:r w:rsidRPr="00690ED1">
        <w:rPr>
          <w:rFonts w:cs="Menlo Regular"/>
          <w:color w:val="1C00CF"/>
          <w:sz w:val="20"/>
          <w:szCs w:val="20"/>
        </w:rPr>
        <w:t>0x2300004</w:t>
      </w:r>
      <w:r w:rsidRPr="00690ED1">
        <w:rPr>
          <w:rFonts w:cs="Menlo Regular"/>
          <w:color w:val="000000"/>
          <w:sz w:val="20"/>
          <w:szCs w:val="20"/>
        </w:rPr>
        <w:t xml:space="preserve">, %a1 </w:t>
      </w:r>
      <w:r w:rsidRPr="00690ED1">
        <w:rPr>
          <w:rFonts w:cs="Menlo Regular"/>
          <w:color w:val="007400"/>
          <w:sz w:val="20"/>
          <w:szCs w:val="20"/>
        </w:rPr>
        <w:t>/* Point to the first array with a1 */</w:t>
      </w:r>
    </w:p>
    <w:p w14:paraId="7A87723D"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0000"/>
          <w:sz w:val="20"/>
          <w:szCs w:val="20"/>
        </w:rPr>
        <w:t xml:space="preserve">movea.l </w:t>
      </w:r>
      <w:r w:rsidRPr="00690ED1">
        <w:rPr>
          <w:rFonts w:cs="Menlo Regular"/>
          <w:color w:val="1C00CF"/>
          <w:sz w:val="20"/>
          <w:szCs w:val="20"/>
        </w:rPr>
        <w:t>0x2300008</w:t>
      </w:r>
      <w:r w:rsidRPr="00690ED1">
        <w:rPr>
          <w:rFonts w:cs="Menlo Regular"/>
          <w:color w:val="000000"/>
          <w:sz w:val="20"/>
          <w:szCs w:val="20"/>
        </w:rPr>
        <w:t xml:space="preserve">, %a2 </w:t>
      </w:r>
      <w:r w:rsidRPr="00690ED1">
        <w:rPr>
          <w:rFonts w:cs="Menlo Regular"/>
          <w:color w:val="007400"/>
          <w:sz w:val="20"/>
          <w:szCs w:val="20"/>
        </w:rPr>
        <w:t>/* Point to the second array with a2 */</w:t>
      </w:r>
    </w:p>
    <w:p w14:paraId="39368F0A"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0000"/>
          <w:sz w:val="20"/>
          <w:szCs w:val="20"/>
        </w:rPr>
        <w:t xml:space="preserve">movea.l </w:t>
      </w:r>
      <w:r w:rsidRPr="00690ED1">
        <w:rPr>
          <w:rFonts w:cs="Menlo Regular"/>
          <w:color w:val="1C00CF"/>
          <w:sz w:val="20"/>
          <w:szCs w:val="20"/>
        </w:rPr>
        <w:t>0x2300014</w:t>
      </w:r>
      <w:r w:rsidRPr="00690ED1">
        <w:rPr>
          <w:rFonts w:cs="Menlo Regular"/>
          <w:color w:val="000000"/>
          <w:sz w:val="20"/>
          <w:szCs w:val="20"/>
        </w:rPr>
        <w:t xml:space="preserve">, %a5 </w:t>
      </w:r>
      <w:r w:rsidRPr="00690ED1">
        <w:rPr>
          <w:rFonts w:cs="Menlo Regular"/>
          <w:color w:val="007400"/>
          <w:sz w:val="20"/>
          <w:szCs w:val="20"/>
        </w:rPr>
        <w:t>/* Point to the summation array with a5*/</w:t>
      </w:r>
    </w:p>
    <w:p w14:paraId="7D1A364A"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p>
    <w:p w14:paraId="71A1B5E8"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p>
    <w:p w14:paraId="63CC7D64"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0000"/>
          <w:sz w:val="20"/>
          <w:szCs w:val="20"/>
        </w:rPr>
        <w:t xml:space="preserve">loop2: move.l (%a1)+,%d2 </w:t>
      </w:r>
      <w:r w:rsidRPr="00690ED1">
        <w:rPr>
          <w:rFonts w:cs="Menlo Regular"/>
          <w:color w:val="007400"/>
          <w:sz w:val="20"/>
          <w:szCs w:val="20"/>
        </w:rPr>
        <w:t>/* Move a longword from memory location (a1) to d2 */</w:t>
      </w:r>
    </w:p>
    <w:p w14:paraId="36F345C3"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0000"/>
          <w:sz w:val="20"/>
          <w:szCs w:val="20"/>
        </w:rPr>
        <w:tab/>
        <w:t xml:space="preserve">   move.l (%a2)+,%d3 </w:t>
      </w:r>
      <w:r w:rsidRPr="00690ED1">
        <w:rPr>
          <w:rFonts w:cs="Menlo Regular"/>
          <w:color w:val="007400"/>
          <w:sz w:val="20"/>
          <w:szCs w:val="20"/>
        </w:rPr>
        <w:t>/* Move a longword from memory location (a2) to d3 */</w:t>
      </w:r>
    </w:p>
    <w:p w14:paraId="2DC81AEA"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0000"/>
          <w:sz w:val="20"/>
          <w:szCs w:val="20"/>
        </w:rPr>
        <w:tab/>
        <w:t xml:space="preserve">   add.l %d2,%d3     </w:t>
      </w:r>
      <w:r w:rsidRPr="00690ED1">
        <w:rPr>
          <w:rFonts w:cs="Menlo Regular"/>
          <w:color w:val="007400"/>
          <w:sz w:val="20"/>
          <w:szCs w:val="20"/>
        </w:rPr>
        <w:t>/* Add the numbers contained in d2 and d3 */</w:t>
      </w:r>
    </w:p>
    <w:p w14:paraId="70BD4B03"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0000"/>
          <w:sz w:val="20"/>
          <w:szCs w:val="20"/>
        </w:rPr>
        <w:t xml:space="preserve">       move.l %d3,(%a5)+ </w:t>
      </w:r>
      <w:r w:rsidRPr="00690ED1">
        <w:rPr>
          <w:rFonts w:cs="Menlo Regular"/>
          <w:color w:val="007400"/>
          <w:sz w:val="20"/>
          <w:szCs w:val="20"/>
        </w:rPr>
        <w:t>/* Move the resultant number from d3 to memory location                (a5) */</w:t>
      </w:r>
    </w:p>
    <w:p w14:paraId="28F3A149"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0000"/>
          <w:sz w:val="20"/>
          <w:szCs w:val="20"/>
        </w:rPr>
        <w:tab/>
        <w:t xml:space="preserve">   sub.l </w:t>
      </w:r>
      <w:r w:rsidRPr="00690ED1">
        <w:rPr>
          <w:rFonts w:cs="Menlo Regular"/>
          <w:color w:val="007400"/>
          <w:sz w:val="20"/>
          <w:szCs w:val="20"/>
        </w:rPr>
        <w:t>#1, %d1     /* Decrement the counter */</w:t>
      </w:r>
    </w:p>
    <w:p w14:paraId="257F3647" w14:textId="77777777" w:rsidR="00690ED1" w:rsidRPr="00690ED1" w:rsidRDefault="00690ED1" w:rsidP="00690ED1">
      <w:pPr>
        <w:widowControl w:val="0"/>
        <w:tabs>
          <w:tab w:val="left" w:pos="529"/>
        </w:tabs>
        <w:autoSpaceDE w:val="0"/>
        <w:autoSpaceDN w:val="0"/>
        <w:adjustRightInd w:val="0"/>
        <w:rPr>
          <w:rFonts w:cs="Menlo Regular"/>
          <w:color w:val="007400"/>
          <w:sz w:val="20"/>
          <w:szCs w:val="20"/>
        </w:rPr>
      </w:pPr>
      <w:r w:rsidRPr="00690ED1">
        <w:rPr>
          <w:rFonts w:cs="Menlo Regular"/>
          <w:color w:val="000000"/>
          <w:sz w:val="20"/>
          <w:szCs w:val="20"/>
        </w:rPr>
        <w:t xml:space="preserve">       bne loop2         </w:t>
      </w:r>
      <w:r w:rsidRPr="00690ED1">
        <w:rPr>
          <w:rFonts w:cs="Menlo Regular"/>
          <w:color w:val="007400"/>
          <w:sz w:val="20"/>
          <w:szCs w:val="20"/>
        </w:rPr>
        <w:t>/* If counter does not equal to 0, then do</w:t>
      </w:r>
    </w:p>
    <w:p w14:paraId="1C520395"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7400"/>
          <w:sz w:val="20"/>
          <w:szCs w:val="20"/>
        </w:rPr>
        <w:t xml:space="preserve">          "loop2" */</w:t>
      </w:r>
    </w:p>
    <w:p w14:paraId="1160310A"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p>
    <w:p w14:paraId="3246122B"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p>
    <w:p w14:paraId="4533C4AD"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0000"/>
          <w:sz w:val="20"/>
          <w:szCs w:val="20"/>
        </w:rPr>
        <w:t>exit:</w:t>
      </w:r>
    </w:p>
    <w:p w14:paraId="6E0CFE81"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p>
    <w:p w14:paraId="038C9D05"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p>
    <w:p w14:paraId="4470698F"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7400"/>
          <w:sz w:val="20"/>
          <w:szCs w:val="20"/>
        </w:rPr>
        <w:t>/*End of program **************************************************/</w:t>
      </w:r>
    </w:p>
    <w:p w14:paraId="278E7B40"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p>
    <w:p w14:paraId="201B1A19"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7400"/>
          <w:sz w:val="20"/>
          <w:szCs w:val="20"/>
        </w:rPr>
        <w:t>/* DO NOT MODIFY THIS --------------------------------------------*/</w:t>
      </w:r>
    </w:p>
    <w:p w14:paraId="4AC4EE5F"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0000"/>
          <w:sz w:val="20"/>
          <w:szCs w:val="20"/>
        </w:rPr>
        <w:t xml:space="preserve">movem.l (%a7),%d2-%d7/%a2-%a5 </w:t>
      </w:r>
      <w:r w:rsidRPr="00690ED1">
        <w:rPr>
          <w:rFonts w:cs="Menlo Regular"/>
          <w:color w:val="007400"/>
          <w:sz w:val="20"/>
          <w:szCs w:val="20"/>
        </w:rPr>
        <w:t>/*Restore data and address registers */</w:t>
      </w:r>
    </w:p>
    <w:p w14:paraId="7FF9A2AD"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0000"/>
          <w:sz w:val="20"/>
          <w:szCs w:val="20"/>
        </w:rPr>
        <w:t xml:space="preserve">lea      </w:t>
      </w:r>
      <w:r w:rsidRPr="00690ED1">
        <w:rPr>
          <w:rFonts w:cs="Menlo Regular"/>
          <w:color w:val="1C00CF"/>
          <w:sz w:val="20"/>
          <w:szCs w:val="20"/>
        </w:rPr>
        <w:t>40</w:t>
      </w:r>
      <w:r w:rsidRPr="00690ED1">
        <w:rPr>
          <w:rFonts w:cs="Menlo Regular"/>
          <w:color w:val="000000"/>
          <w:sz w:val="20"/>
          <w:szCs w:val="20"/>
        </w:rPr>
        <w:t>(%a7),%a7</w:t>
      </w:r>
    </w:p>
    <w:p w14:paraId="26E2C3D4"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0000"/>
          <w:sz w:val="20"/>
          <w:szCs w:val="20"/>
        </w:rPr>
        <w:t>rts</w:t>
      </w:r>
    </w:p>
    <w:p w14:paraId="647F74F4" w14:textId="77777777" w:rsidR="00690ED1" w:rsidRPr="00690ED1" w:rsidRDefault="00690ED1" w:rsidP="00690ED1">
      <w:pPr>
        <w:widowControl w:val="0"/>
        <w:tabs>
          <w:tab w:val="left" w:pos="529"/>
        </w:tabs>
        <w:autoSpaceDE w:val="0"/>
        <w:autoSpaceDN w:val="0"/>
        <w:adjustRightInd w:val="0"/>
        <w:rPr>
          <w:rFonts w:cs="Menlo Regular"/>
          <w:color w:val="000000"/>
          <w:sz w:val="20"/>
          <w:szCs w:val="20"/>
        </w:rPr>
      </w:pPr>
      <w:r w:rsidRPr="00690ED1">
        <w:rPr>
          <w:rFonts w:cs="Menlo Regular"/>
          <w:color w:val="007400"/>
          <w:sz w:val="20"/>
          <w:szCs w:val="20"/>
        </w:rPr>
        <w:t>/*----------------------------------------------------------------*/</w:t>
      </w:r>
    </w:p>
    <w:p w14:paraId="7DD0D33C" w14:textId="77777777" w:rsidR="006C0D7C" w:rsidRPr="00690ED1" w:rsidRDefault="006C0D7C">
      <w:pPr>
        <w:rPr>
          <w:sz w:val="20"/>
          <w:szCs w:val="20"/>
          <w:u w:val="single"/>
        </w:rPr>
      </w:pPr>
    </w:p>
    <w:p w14:paraId="4F44A958" w14:textId="77777777" w:rsidR="006C0D7C" w:rsidRPr="00690ED1" w:rsidRDefault="006C0D7C">
      <w:pPr>
        <w:rPr>
          <w:sz w:val="28"/>
          <w:szCs w:val="28"/>
          <w:u w:val="single"/>
        </w:rPr>
      </w:pPr>
    </w:p>
    <w:p w14:paraId="18217B40" w14:textId="77777777" w:rsidR="006C0D7C" w:rsidRPr="00690ED1" w:rsidRDefault="006C0D7C">
      <w:pPr>
        <w:rPr>
          <w:sz w:val="28"/>
          <w:szCs w:val="28"/>
          <w:u w:val="single"/>
        </w:rPr>
      </w:pPr>
    </w:p>
    <w:p w14:paraId="1F4F6DE6" w14:textId="77777777" w:rsidR="0085174D" w:rsidRDefault="0085174D">
      <w:pPr>
        <w:rPr>
          <w:sz w:val="28"/>
          <w:szCs w:val="28"/>
          <w:u w:val="single"/>
        </w:rPr>
      </w:pPr>
    </w:p>
    <w:p w14:paraId="7E8BDA1B" w14:textId="7A62EA51" w:rsidR="00CA3729" w:rsidRPr="00690ED1" w:rsidRDefault="00CA3729">
      <w:pPr>
        <w:rPr>
          <w:sz w:val="28"/>
          <w:szCs w:val="28"/>
          <w:u w:val="single"/>
        </w:rPr>
      </w:pPr>
      <w:r w:rsidRPr="00690ED1">
        <w:rPr>
          <w:sz w:val="28"/>
          <w:szCs w:val="28"/>
          <w:u w:val="single"/>
        </w:rPr>
        <w:t>Part B</w:t>
      </w:r>
      <w:r w:rsidR="00B71D4E" w:rsidRPr="00690ED1">
        <w:rPr>
          <w:sz w:val="28"/>
          <w:szCs w:val="28"/>
          <w:u w:val="single"/>
        </w:rPr>
        <w:t xml:space="preserve"> Assembler Code</w:t>
      </w:r>
    </w:p>
    <w:p w14:paraId="4F0DB1AB" w14:textId="77777777" w:rsidR="00CA3729" w:rsidRPr="00900F08" w:rsidRDefault="00CA3729">
      <w:pPr>
        <w:rPr>
          <w:sz w:val="28"/>
          <w:szCs w:val="28"/>
          <w:u w:val="single"/>
        </w:rPr>
      </w:pPr>
    </w:p>
    <w:p w14:paraId="701A6EC8"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7400"/>
          <w:sz w:val="20"/>
          <w:szCs w:val="20"/>
        </w:rPr>
        <w:t>/* DO NOT MODIFY THIS --------------------------------------------*/</w:t>
      </w:r>
    </w:p>
    <w:p w14:paraId="4118D48F"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AA0D91"/>
          <w:sz w:val="20"/>
          <w:szCs w:val="20"/>
        </w:rPr>
        <w:t>.text</w:t>
      </w:r>
    </w:p>
    <w:p w14:paraId="709F4CFC"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p>
    <w:p w14:paraId="2A5953FD"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AA0D91"/>
          <w:sz w:val="20"/>
          <w:szCs w:val="20"/>
        </w:rPr>
        <w:t>.global</w:t>
      </w:r>
      <w:r w:rsidRPr="00900F08">
        <w:rPr>
          <w:rFonts w:cs="Menlo Regular"/>
          <w:color w:val="000000"/>
          <w:sz w:val="20"/>
          <w:szCs w:val="20"/>
        </w:rPr>
        <w:t xml:space="preserve"> AssemblyProgram</w:t>
      </w:r>
    </w:p>
    <w:p w14:paraId="3FF7CEE0"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p>
    <w:p w14:paraId="20C84989"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0000"/>
          <w:sz w:val="20"/>
          <w:szCs w:val="20"/>
        </w:rPr>
        <w:t>AssemblyProgram:</w:t>
      </w:r>
    </w:p>
    <w:p w14:paraId="3EB9BE4C"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0000"/>
          <w:sz w:val="20"/>
          <w:szCs w:val="20"/>
        </w:rPr>
        <w:t>lea      -</w:t>
      </w:r>
      <w:r w:rsidRPr="00900F08">
        <w:rPr>
          <w:rFonts w:cs="Menlo Regular"/>
          <w:color w:val="1C00CF"/>
          <w:sz w:val="20"/>
          <w:szCs w:val="20"/>
        </w:rPr>
        <w:t>40</w:t>
      </w:r>
      <w:r w:rsidRPr="00900F08">
        <w:rPr>
          <w:rFonts w:cs="Menlo Regular"/>
          <w:color w:val="000000"/>
          <w:sz w:val="20"/>
          <w:szCs w:val="20"/>
        </w:rPr>
        <w:t xml:space="preserve">(%a7),%a7 </w:t>
      </w:r>
      <w:r w:rsidRPr="00900F08">
        <w:rPr>
          <w:rFonts w:cs="Menlo Regular"/>
          <w:color w:val="007400"/>
          <w:sz w:val="20"/>
          <w:szCs w:val="20"/>
        </w:rPr>
        <w:t>/*Backing up data and address registers */</w:t>
      </w:r>
    </w:p>
    <w:p w14:paraId="76C645EB"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0000"/>
          <w:sz w:val="20"/>
          <w:szCs w:val="20"/>
        </w:rPr>
        <w:t>movem.l %d2-%d7/%a2-%a5,(%a7)</w:t>
      </w:r>
    </w:p>
    <w:p w14:paraId="2F75402F"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7400"/>
          <w:sz w:val="20"/>
          <w:szCs w:val="20"/>
        </w:rPr>
        <w:t>/*----------------------------------------------------------------*/</w:t>
      </w:r>
    </w:p>
    <w:p w14:paraId="402C0FA2"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p>
    <w:p w14:paraId="75609B68"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7400"/>
          <w:sz w:val="20"/>
          <w:szCs w:val="20"/>
        </w:rPr>
        <w:t>/******************************************************************/</w:t>
      </w:r>
    </w:p>
    <w:p w14:paraId="1636D1A8"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7400"/>
          <w:sz w:val="20"/>
          <w:szCs w:val="20"/>
        </w:rPr>
        <w:t>/* General Information ********************************************/</w:t>
      </w:r>
    </w:p>
    <w:p w14:paraId="5015CAA9"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7400"/>
          <w:sz w:val="20"/>
          <w:szCs w:val="20"/>
        </w:rPr>
        <w:t>/* File Name: Lab2b.s *********************************************/</w:t>
      </w:r>
    </w:p>
    <w:p w14:paraId="6F0C8ACF"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7400"/>
          <w:sz w:val="20"/>
          <w:szCs w:val="20"/>
        </w:rPr>
        <w:t>/* Names of Students: Ishtiak Ahmed (1269389) and Mohammad Sirajee (1255986) **/</w:t>
      </w:r>
    </w:p>
    <w:p w14:paraId="4F362A19"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7400"/>
          <w:sz w:val="20"/>
          <w:szCs w:val="20"/>
        </w:rPr>
        <w:t>/* Date: February 26, 2013                                       **/</w:t>
      </w:r>
    </w:p>
    <w:p w14:paraId="6BF9E782"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7400"/>
          <w:sz w:val="20"/>
          <w:szCs w:val="20"/>
        </w:rPr>
        <w:t>/* General Description: A program to calculate the area under a  **/</w:t>
      </w:r>
    </w:p>
    <w:p w14:paraId="6D334BAD"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7400"/>
          <w:sz w:val="20"/>
          <w:szCs w:val="20"/>
        </w:rPr>
        <w:t>/* curve (y = f(x)) using the trapezoidal rule for the specified **/</w:t>
      </w:r>
    </w:p>
    <w:p w14:paraId="63EB29F3"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7400"/>
          <w:sz w:val="20"/>
          <w:szCs w:val="20"/>
        </w:rPr>
        <w:t>/* (x,y) co-ordinates in two different arrays                    **/</w:t>
      </w:r>
    </w:p>
    <w:p w14:paraId="4FB54417"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7400"/>
          <w:sz w:val="20"/>
          <w:szCs w:val="20"/>
        </w:rPr>
        <w:t>/******************************************************************/</w:t>
      </w:r>
    </w:p>
    <w:p w14:paraId="78020703"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p>
    <w:p w14:paraId="00D3E412"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7400"/>
          <w:sz w:val="20"/>
          <w:szCs w:val="20"/>
        </w:rPr>
        <w:t>/*Write your program here******************************************/</w:t>
      </w:r>
    </w:p>
    <w:p w14:paraId="5BE14241"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7400"/>
          <w:sz w:val="20"/>
          <w:szCs w:val="20"/>
        </w:rPr>
        <w:t>/*clr.l %d2 /*clear %d2*/</w:t>
      </w:r>
    </w:p>
    <w:p w14:paraId="6BB7AEE6"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7400"/>
          <w:sz w:val="20"/>
          <w:szCs w:val="20"/>
        </w:rPr>
        <w:t>/*Part B **********************************************************/</w:t>
      </w:r>
    </w:p>
    <w:p w14:paraId="00BD9975"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p>
    <w:p w14:paraId="04B4C033"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p>
    <w:p w14:paraId="253E1BD4"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0000"/>
          <w:sz w:val="20"/>
          <w:szCs w:val="20"/>
        </w:rPr>
        <w:t xml:space="preserve">move.l </w:t>
      </w:r>
      <w:r w:rsidRPr="00900F08">
        <w:rPr>
          <w:rFonts w:cs="Menlo Regular"/>
          <w:color w:val="1C00CF"/>
          <w:sz w:val="20"/>
          <w:szCs w:val="20"/>
        </w:rPr>
        <w:t>0x2300000</w:t>
      </w:r>
      <w:r w:rsidRPr="00900F08">
        <w:rPr>
          <w:rFonts w:cs="Menlo Regular"/>
          <w:color w:val="000000"/>
          <w:sz w:val="20"/>
          <w:szCs w:val="20"/>
        </w:rPr>
        <w:t xml:space="preserve">,%d1 </w:t>
      </w:r>
      <w:r w:rsidRPr="00900F08">
        <w:rPr>
          <w:rFonts w:cs="Menlo Regular"/>
          <w:color w:val="007400"/>
          <w:sz w:val="20"/>
          <w:szCs w:val="20"/>
        </w:rPr>
        <w:t>/*Move size of the array to d1*/</w:t>
      </w:r>
    </w:p>
    <w:p w14:paraId="5ABE54EF"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0000"/>
          <w:sz w:val="20"/>
          <w:szCs w:val="20"/>
        </w:rPr>
        <w:t xml:space="preserve">sub.l </w:t>
      </w:r>
      <w:r w:rsidRPr="00900F08">
        <w:rPr>
          <w:rFonts w:cs="Menlo Regular"/>
          <w:color w:val="007400"/>
          <w:sz w:val="20"/>
          <w:szCs w:val="20"/>
        </w:rPr>
        <w:t>#1, %d1</w:t>
      </w:r>
    </w:p>
    <w:p w14:paraId="52CD4939"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0000"/>
          <w:sz w:val="20"/>
          <w:szCs w:val="20"/>
        </w:rPr>
        <w:t xml:space="preserve">movea.l </w:t>
      </w:r>
      <w:r w:rsidRPr="00900F08">
        <w:rPr>
          <w:rFonts w:cs="Menlo Regular"/>
          <w:color w:val="1C00CF"/>
          <w:sz w:val="20"/>
          <w:szCs w:val="20"/>
        </w:rPr>
        <w:t>0x2300004</w:t>
      </w:r>
      <w:r w:rsidRPr="00900F08">
        <w:rPr>
          <w:rFonts w:cs="Menlo Regular"/>
          <w:color w:val="000000"/>
          <w:sz w:val="20"/>
          <w:szCs w:val="20"/>
        </w:rPr>
        <w:t xml:space="preserve">,%a1 </w:t>
      </w:r>
      <w:r w:rsidRPr="00900F08">
        <w:rPr>
          <w:rFonts w:cs="Menlo Regular"/>
          <w:color w:val="007400"/>
          <w:sz w:val="20"/>
          <w:szCs w:val="20"/>
        </w:rPr>
        <w:t>/* Point to the memory address of the array x with a1*/</w:t>
      </w:r>
    </w:p>
    <w:p w14:paraId="287F038C"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0000"/>
          <w:sz w:val="20"/>
          <w:szCs w:val="20"/>
        </w:rPr>
        <w:t xml:space="preserve">movea.l </w:t>
      </w:r>
      <w:r w:rsidRPr="00900F08">
        <w:rPr>
          <w:rFonts w:cs="Menlo Regular"/>
          <w:color w:val="1C00CF"/>
          <w:sz w:val="20"/>
          <w:szCs w:val="20"/>
        </w:rPr>
        <w:t>0x2300008</w:t>
      </w:r>
      <w:r w:rsidRPr="00900F08">
        <w:rPr>
          <w:rFonts w:cs="Menlo Regular"/>
          <w:color w:val="000000"/>
          <w:sz w:val="20"/>
          <w:szCs w:val="20"/>
        </w:rPr>
        <w:t xml:space="preserve">,%a2 </w:t>
      </w:r>
      <w:r w:rsidRPr="00900F08">
        <w:rPr>
          <w:rFonts w:cs="Menlo Regular"/>
          <w:color w:val="007400"/>
          <w:sz w:val="20"/>
          <w:szCs w:val="20"/>
        </w:rPr>
        <w:t>/* Point to the memory address of the array y with a2*/</w:t>
      </w:r>
    </w:p>
    <w:p w14:paraId="2BB7E4A8"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0000"/>
          <w:sz w:val="20"/>
          <w:szCs w:val="20"/>
        </w:rPr>
        <w:t xml:space="preserve">movea.l </w:t>
      </w:r>
      <w:r w:rsidRPr="00900F08">
        <w:rPr>
          <w:rFonts w:cs="Menlo Regular"/>
          <w:color w:val="1C00CF"/>
          <w:sz w:val="20"/>
          <w:szCs w:val="20"/>
        </w:rPr>
        <w:t>0x2300010</w:t>
      </w:r>
      <w:r w:rsidRPr="00900F08">
        <w:rPr>
          <w:rFonts w:cs="Menlo Regular"/>
          <w:color w:val="000000"/>
          <w:sz w:val="20"/>
          <w:szCs w:val="20"/>
        </w:rPr>
        <w:t xml:space="preserve">,%a4 </w:t>
      </w:r>
      <w:r w:rsidRPr="00900F08">
        <w:rPr>
          <w:rFonts w:cs="Menlo Regular"/>
          <w:color w:val="007400"/>
          <w:sz w:val="20"/>
          <w:szCs w:val="20"/>
        </w:rPr>
        <w:t>/* Point to the final storage location with a4*/</w:t>
      </w:r>
    </w:p>
    <w:p w14:paraId="48CBCFDB"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0000"/>
          <w:sz w:val="20"/>
          <w:szCs w:val="20"/>
        </w:rPr>
        <w:t xml:space="preserve">move.l </w:t>
      </w:r>
      <w:r w:rsidRPr="00900F08">
        <w:rPr>
          <w:rFonts w:cs="Menlo Regular"/>
          <w:color w:val="007400"/>
          <w:sz w:val="20"/>
          <w:szCs w:val="20"/>
        </w:rPr>
        <w:t>#0, %d6 /*Initialize d6 to zero*/</w:t>
      </w:r>
    </w:p>
    <w:p w14:paraId="4DF1E1B2"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0000"/>
          <w:sz w:val="20"/>
          <w:szCs w:val="20"/>
        </w:rPr>
        <w:t xml:space="preserve">move.l </w:t>
      </w:r>
      <w:r w:rsidRPr="00900F08">
        <w:rPr>
          <w:rFonts w:cs="Menlo Regular"/>
          <w:color w:val="007400"/>
          <w:sz w:val="20"/>
          <w:szCs w:val="20"/>
        </w:rPr>
        <w:t>#0, %d7 /*Initialize d7 to zero*/</w:t>
      </w:r>
    </w:p>
    <w:p w14:paraId="536C3B09"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p>
    <w:p w14:paraId="7A21AC25"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p>
    <w:p w14:paraId="78D60C83"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7400"/>
          <w:sz w:val="20"/>
          <w:szCs w:val="20"/>
        </w:rPr>
        <w:t>/* Calculate delta_x = x(b)-x(a), where b&gt;a */</w:t>
      </w:r>
    </w:p>
    <w:p w14:paraId="46AAEE35"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0000"/>
          <w:sz w:val="20"/>
          <w:szCs w:val="20"/>
        </w:rPr>
        <w:t>iteration:move.l (%a1)+,%d2</w:t>
      </w:r>
    </w:p>
    <w:p w14:paraId="26814165"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0000"/>
          <w:sz w:val="20"/>
          <w:szCs w:val="20"/>
        </w:rPr>
        <w:tab/>
      </w:r>
      <w:r w:rsidRPr="00900F08">
        <w:rPr>
          <w:rFonts w:cs="Menlo Regular"/>
          <w:color w:val="000000"/>
          <w:sz w:val="20"/>
          <w:szCs w:val="20"/>
        </w:rPr>
        <w:tab/>
        <w:t xml:space="preserve">  move.l (%a1),%d3</w:t>
      </w:r>
    </w:p>
    <w:p w14:paraId="47B686E0"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0000"/>
          <w:sz w:val="20"/>
          <w:szCs w:val="20"/>
        </w:rPr>
        <w:tab/>
      </w:r>
      <w:r w:rsidRPr="00900F08">
        <w:rPr>
          <w:rFonts w:cs="Menlo Regular"/>
          <w:color w:val="000000"/>
          <w:sz w:val="20"/>
          <w:szCs w:val="20"/>
        </w:rPr>
        <w:tab/>
        <w:t xml:space="preserve">  sub.l %d2,%d3</w:t>
      </w:r>
    </w:p>
    <w:p w14:paraId="40610848"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0000"/>
          <w:sz w:val="20"/>
          <w:szCs w:val="20"/>
        </w:rPr>
        <w:tab/>
      </w:r>
      <w:r w:rsidRPr="00900F08">
        <w:rPr>
          <w:rFonts w:cs="Menlo Regular"/>
          <w:color w:val="000000"/>
          <w:sz w:val="20"/>
          <w:szCs w:val="20"/>
        </w:rPr>
        <w:tab/>
        <w:t xml:space="preserve">  cmp.l </w:t>
      </w:r>
      <w:r w:rsidRPr="00900F08">
        <w:rPr>
          <w:rFonts w:cs="Menlo Regular"/>
          <w:color w:val="007400"/>
          <w:sz w:val="20"/>
          <w:szCs w:val="20"/>
        </w:rPr>
        <w:t>#2,%d3</w:t>
      </w:r>
    </w:p>
    <w:p w14:paraId="658781E1"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0000"/>
          <w:sz w:val="20"/>
          <w:szCs w:val="20"/>
        </w:rPr>
        <w:tab/>
      </w:r>
      <w:r w:rsidRPr="00900F08">
        <w:rPr>
          <w:rFonts w:cs="Menlo Regular"/>
          <w:color w:val="000000"/>
          <w:sz w:val="20"/>
          <w:szCs w:val="20"/>
        </w:rPr>
        <w:tab/>
        <w:t xml:space="preserve">  beq case_of_2</w:t>
      </w:r>
    </w:p>
    <w:p w14:paraId="1A8E78C5"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p>
    <w:p w14:paraId="66BBE3D9"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7400"/>
          <w:sz w:val="20"/>
          <w:szCs w:val="20"/>
        </w:rPr>
        <w:t>/* Calculate f(x(b))-f(x(a)) when delta_x = 1 */</w:t>
      </w:r>
    </w:p>
    <w:p w14:paraId="5120E435"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7400"/>
          <w:sz w:val="20"/>
          <w:szCs w:val="20"/>
        </w:rPr>
        <w:t>/*case_of_1:*/</w:t>
      </w:r>
      <w:r w:rsidRPr="00900F08">
        <w:rPr>
          <w:rFonts w:cs="Menlo Regular"/>
          <w:color w:val="000000"/>
          <w:sz w:val="20"/>
          <w:szCs w:val="20"/>
        </w:rPr>
        <w:t>move.l (%a2)+,%d4</w:t>
      </w:r>
    </w:p>
    <w:p w14:paraId="75DFA010"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0000"/>
          <w:sz w:val="20"/>
          <w:szCs w:val="20"/>
        </w:rPr>
        <w:tab/>
        <w:t xml:space="preserve">      </w:t>
      </w:r>
      <w:r w:rsidRPr="00900F08">
        <w:rPr>
          <w:rFonts w:cs="Menlo Regular"/>
          <w:color w:val="000000"/>
          <w:sz w:val="20"/>
          <w:szCs w:val="20"/>
        </w:rPr>
        <w:tab/>
        <w:t xml:space="preserve">  move.l (%a2),%d5</w:t>
      </w:r>
    </w:p>
    <w:p w14:paraId="1F0C8BB6"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0000"/>
          <w:sz w:val="20"/>
          <w:szCs w:val="20"/>
        </w:rPr>
        <w:tab/>
        <w:t xml:space="preserve">   </w:t>
      </w:r>
      <w:r w:rsidRPr="00900F08">
        <w:rPr>
          <w:rFonts w:cs="Menlo Regular"/>
          <w:color w:val="000000"/>
          <w:sz w:val="20"/>
          <w:szCs w:val="20"/>
        </w:rPr>
        <w:tab/>
      </w:r>
      <w:r w:rsidRPr="00900F08">
        <w:rPr>
          <w:rFonts w:cs="Menlo Regular"/>
          <w:color w:val="000000"/>
          <w:sz w:val="20"/>
          <w:szCs w:val="20"/>
        </w:rPr>
        <w:tab/>
        <w:t xml:space="preserve">  add.l %d4,%d5</w:t>
      </w:r>
    </w:p>
    <w:p w14:paraId="3F588F5F"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0000"/>
          <w:sz w:val="20"/>
          <w:szCs w:val="20"/>
        </w:rPr>
        <w:t xml:space="preserve">              add.l %d5,%d7</w:t>
      </w:r>
    </w:p>
    <w:p w14:paraId="43810993"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0000"/>
          <w:sz w:val="20"/>
          <w:szCs w:val="20"/>
        </w:rPr>
        <w:tab/>
      </w:r>
      <w:r w:rsidRPr="00900F08">
        <w:rPr>
          <w:rFonts w:cs="Menlo Regular"/>
          <w:color w:val="000000"/>
          <w:sz w:val="20"/>
          <w:szCs w:val="20"/>
        </w:rPr>
        <w:tab/>
        <w:t xml:space="preserve">      sub.l </w:t>
      </w:r>
      <w:r w:rsidRPr="00900F08">
        <w:rPr>
          <w:rFonts w:cs="Menlo Regular"/>
          <w:color w:val="007400"/>
          <w:sz w:val="20"/>
          <w:szCs w:val="20"/>
        </w:rPr>
        <w:t>#1,%d1</w:t>
      </w:r>
    </w:p>
    <w:p w14:paraId="485932FB"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0000"/>
          <w:sz w:val="20"/>
          <w:szCs w:val="20"/>
        </w:rPr>
        <w:tab/>
        <w:t xml:space="preserve">          bgt iteration</w:t>
      </w:r>
    </w:p>
    <w:p w14:paraId="21059436"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0000"/>
          <w:sz w:val="20"/>
          <w:szCs w:val="20"/>
        </w:rPr>
        <w:tab/>
        <w:t xml:space="preserve">          bra account_for_fraction</w:t>
      </w:r>
    </w:p>
    <w:p w14:paraId="6E13AAF7"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p>
    <w:p w14:paraId="0392AD49"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7400"/>
          <w:sz w:val="20"/>
          <w:szCs w:val="20"/>
        </w:rPr>
        <w:t>/* Calculate f(x(b))-f(x(a)) when delta_x = 2 */</w:t>
      </w:r>
    </w:p>
    <w:p w14:paraId="2D0E7E32"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0000"/>
          <w:sz w:val="20"/>
          <w:szCs w:val="20"/>
        </w:rPr>
        <w:t>case_of_2:move.l (%a2)+,%d4</w:t>
      </w:r>
    </w:p>
    <w:p w14:paraId="200C123E"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0000"/>
          <w:sz w:val="20"/>
          <w:szCs w:val="20"/>
        </w:rPr>
        <w:tab/>
      </w:r>
      <w:r w:rsidRPr="00900F08">
        <w:rPr>
          <w:rFonts w:cs="Menlo Regular"/>
          <w:color w:val="000000"/>
          <w:sz w:val="20"/>
          <w:szCs w:val="20"/>
        </w:rPr>
        <w:tab/>
        <w:t xml:space="preserve">  move.l (%a2),%d5</w:t>
      </w:r>
    </w:p>
    <w:p w14:paraId="0A249258"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0000"/>
          <w:sz w:val="20"/>
          <w:szCs w:val="20"/>
        </w:rPr>
        <w:tab/>
      </w:r>
      <w:r w:rsidRPr="00900F08">
        <w:rPr>
          <w:rFonts w:cs="Menlo Regular"/>
          <w:color w:val="000000"/>
          <w:sz w:val="20"/>
          <w:szCs w:val="20"/>
        </w:rPr>
        <w:tab/>
        <w:t xml:space="preserve">  add.l %d4,%d5</w:t>
      </w:r>
    </w:p>
    <w:p w14:paraId="380EE7D3"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0000"/>
          <w:sz w:val="20"/>
          <w:szCs w:val="20"/>
        </w:rPr>
        <w:t xml:space="preserve">          add.l %d5,%d6</w:t>
      </w:r>
    </w:p>
    <w:p w14:paraId="2EE069C9"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0000"/>
          <w:sz w:val="20"/>
          <w:szCs w:val="20"/>
        </w:rPr>
        <w:t xml:space="preserve">          sub.l </w:t>
      </w:r>
      <w:r w:rsidRPr="00900F08">
        <w:rPr>
          <w:rFonts w:cs="Menlo Regular"/>
          <w:color w:val="007400"/>
          <w:sz w:val="20"/>
          <w:szCs w:val="20"/>
        </w:rPr>
        <w:t>#1,%d1</w:t>
      </w:r>
    </w:p>
    <w:p w14:paraId="72471F94"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0000"/>
          <w:sz w:val="20"/>
          <w:szCs w:val="20"/>
        </w:rPr>
        <w:tab/>
      </w:r>
      <w:r w:rsidRPr="00900F08">
        <w:rPr>
          <w:rFonts w:cs="Menlo Regular"/>
          <w:color w:val="000000"/>
          <w:sz w:val="20"/>
          <w:szCs w:val="20"/>
        </w:rPr>
        <w:tab/>
        <w:t xml:space="preserve">  bgt iteration</w:t>
      </w:r>
    </w:p>
    <w:p w14:paraId="2D936F9F"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p>
    <w:p w14:paraId="0C2DEE2C"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p>
    <w:p w14:paraId="5916C56E"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7400"/>
          <w:sz w:val="20"/>
          <w:szCs w:val="20"/>
        </w:rPr>
        <w:t>/* Summation of the overall areas from the two cases */</w:t>
      </w:r>
      <w:r w:rsidRPr="00900F08">
        <w:rPr>
          <w:rFonts w:cs="Menlo Regular"/>
          <w:color w:val="000000"/>
          <w:sz w:val="20"/>
          <w:szCs w:val="20"/>
        </w:rPr>
        <w:t xml:space="preserve"> </w:t>
      </w:r>
    </w:p>
    <w:p w14:paraId="59A0F6AF"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0000"/>
          <w:sz w:val="20"/>
          <w:szCs w:val="20"/>
        </w:rPr>
        <w:t xml:space="preserve">account_for_fraction:asr.l </w:t>
      </w:r>
      <w:r w:rsidRPr="00900F08">
        <w:rPr>
          <w:rFonts w:cs="Menlo Regular"/>
          <w:color w:val="007400"/>
          <w:sz w:val="20"/>
          <w:szCs w:val="20"/>
        </w:rPr>
        <w:t>#1,%d7</w:t>
      </w:r>
    </w:p>
    <w:p w14:paraId="0F247CBB"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0000"/>
          <w:sz w:val="20"/>
          <w:szCs w:val="20"/>
        </w:rPr>
        <w:tab/>
      </w:r>
      <w:r w:rsidRPr="00900F08">
        <w:rPr>
          <w:rFonts w:cs="Menlo Regular"/>
          <w:color w:val="000000"/>
          <w:sz w:val="20"/>
          <w:szCs w:val="20"/>
        </w:rPr>
        <w:tab/>
      </w:r>
      <w:r w:rsidRPr="00900F08">
        <w:rPr>
          <w:rFonts w:cs="Menlo Regular"/>
          <w:color w:val="000000"/>
          <w:sz w:val="20"/>
          <w:szCs w:val="20"/>
        </w:rPr>
        <w:tab/>
      </w:r>
      <w:r w:rsidRPr="00900F08">
        <w:rPr>
          <w:rFonts w:cs="Menlo Regular"/>
          <w:color w:val="000000"/>
          <w:sz w:val="20"/>
          <w:szCs w:val="20"/>
        </w:rPr>
        <w:tab/>
      </w:r>
      <w:r w:rsidRPr="00900F08">
        <w:rPr>
          <w:rFonts w:cs="Menlo Regular"/>
          <w:color w:val="000000"/>
          <w:sz w:val="20"/>
          <w:szCs w:val="20"/>
        </w:rPr>
        <w:tab/>
        <w:t xml:space="preserve"> add.l %d7,%d6</w:t>
      </w:r>
    </w:p>
    <w:p w14:paraId="05D1CDA8"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p>
    <w:p w14:paraId="5CCB5097"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p>
    <w:p w14:paraId="7EDF9149"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7400"/>
          <w:sz w:val="20"/>
          <w:szCs w:val="20"/>
        </w:rPr>
        <w:t>/* Move the final area value to the memory location (%a4) */</w:t>
      </w:r>
    </w:p>
    <w:p w14:paraId="61D594F4"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0000"/>
          <w:sz w:val="20"/>
          <w:szCs w:val="20"/>
        </w:rPr>
        <w:t>move.l %d6,(%a4)</w:t>
      </w:r>
    </w:p>
    <w:p w14:paraId="59C04329"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p>
    <w:p w14:paraId="3FDD52A9"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p>
    <w:p w14:paraId="28B90446"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0000"/>
          <w:sz w:val="20"/>
          <w:szCs w:val="20"/>
        </w:rPr>
        <w:t>exit:</w:t>
      </w:r>
    </w:p>
    <w:p w14:paraId="5CE5B3F7"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p>
    <w:p w14:paraId="7335EFF5"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p>
    <w:p w14:paraId="7743730D"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7400"/>
          <w:sz w:val="20"/>
          <w:szCs w:val="20"/>
        </w:rPr>
        <w:t>/*End of program **************************************************/</w:t>
      </w:r>
    </w:p>
    <w:p w14:paraId="71A1AD09"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p>
    <w:p w14:paraId="62782116"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7400"/>
          <w:sz w:val="20"/>
          <w:szCs w:val="20"/>
        </w:rPr>
        <w:t>/* DO NOT MODIFY THIS --------------------------------------------*/</w:t>
      </w:r>
    </w:p>
    <w:p w14:paraId="359A3BB5"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0000"/>
          <w:sz w:val="20"/>
          <w:szCs w:val="20"/>
        </w:rPr>
        <w:t xml:space="preserve">movem.l (%a7),%d2-%d7/%a2-%a5 </w:t>
      </w:r>
      <w:r w:rsidRPr="00900F08">
        <w:rPr>
          <w:rFonts w:cs="Menlo Regular"/>
          <w:color w:val="007400"/>
          <w:sz w:val="20"/>
          <w:szCs w:val="20"/>
        </w:rPr>
        <w:t>/*Restore data and address registers */</w:t>
      </w:r>
    </w:p>
    <w:p w14:paraId="78F16C1D"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0000"/>
          <w:sz w:val="20"/>
          <w:szCs w:val="20"/>
        </w:rPr>
        <w:t xml:space="preserve">lea      </w:t>
      </w:r>
      <w:r w:rsidRPr="00900F08">
        <w:rPr>
          <w:rFonts w:cs="Menlo Regular"/>
          <w:color w:val="1C00CF"/>
          <w:sz w:val="20"/>
          <w:szCs w:val="20"/>
        </w:rPr>
        <w:t>40</w:t>
      </w:r>
      <w:r w:rsidRPr="00900F08">
        <w:rPr>
          <w:rFonts w:cs="Menlo Regular"/>
          <w:color w:val="000000"/>
          <w:sz w:val="20"/>
          <w:szCs w:val="20"/>
        </w:rPr>
        <w:t>(%a7),%a7</w:t>
      </w:r>
    </w:p>
    <w:p w14:paraId="60CD7AD0"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0000"/>
          <w:sz w:val="20"/>
          <w:szCs w:val="20"/>
        </w:rPr>
        <w:t>rts</w:t>
      </w:r>
    </w:p>
    <w:p w14:paraId="45ED5527" w14:textId="77777777" w:rsidR="00690ED1" w:rsidRPr="00900F08" w:rsidRDefault="00690ED1" w:rsidP="00690ED1">
      <w:pPr>
        <w:widowControl w:val="0"/>
        <w:tabs>
          <w:tab w:val="left" w:pos="529"/>
        </w:tabs>
        <w:autoSpaceDE w:val="0"/>
        <w:autoSpaceDN w:val="0"/>
        <w:adjustRightInd w:val="0"/>
        <w:rPr>
          <w:rFonts w:cs="Menlo Regular"/>
          <w:color w:val="000000"/>
          <w:sz w:val="20"/>
          <w:szCs w:val="20"/>
        </w:rPr>
      </w:pPr>
      <w:r w:rsidRPr="00900F08">
        <w:rPr>
          <w:rFonts w:cs="Menlo Regular"/>
          <w:color w:val="007400"/>
          <w:sz w:val="20"/>
          <w:szCs w:val="20"/>
        </w:rPr>
        <w:t>/*----------------------------------------------------------------*/</w:t>
      </w:r>
    </w:p>
    <w:p w14:paraId="4F51B6D5" w14:textId="77777777" w:rsidR="00A04400" w:rsidRPr="00900F08" w:rsidRDefault="00A04400">
      <w:pPr>
        <w:rPr>
          <w:sz w:val="20"/>
          <w:szCs w:val="20"/>
        </w:rPr>
      </w:pPr>
    </w:p>
    <w:p w14:paraId="0CDFF8CD" w14:textId="77777777" w:rsidR="00A04400" w:rsidRPr="00900F08" w:rsidRDefault="00A04400">
      <w:pPr>
        <w:rPr>
          <w:sz w:val="20"/>
          <w:szCs w:val="20"/>
        </w:rPr>
      </w:pPr>
    </w:p>
    <w:p w14:paraId="209AEEF2" w14:textId="77777777" w:rsidR="00A04400" w:rsidRPr="00690ED1" w:rsidRDefault="00A04400">
      <w:pPr>
        <w:rPr>
          <w:b/>
          <w:sz w:val="20"/>
          <w:szCs w:val="20"/>
        </w:rPr>
      </w:pPr>
    </w:p>
    <w:p w14:paraId="72CD76C1" w14:textId="77777777" w:rsidR="00A04400" w:rsidRPr="00690ED1" w:rsidRDefault="00A04400">
      <w:pPr>
        <w:rPr>
          <w:sz w:val="20"/>
          <w:szCs w:val="20"/>
        </w:rPr>
      </w:pPr>
    </w:p>
    <w:p w14:paraId="17E4669A" w14:textId="77777777" w:rsidR="008E1696" w:rsidRPr="00690ED1" w:rsidRDefault="008E1696">
      <w:pPr>
        <w:rPr>
          <w:b/>
          <w:sz w:val="20"/>
          <w:szCs w:val="20"/>
        </w:rPr>
      </w:pPr>
    </w:p>
    <w:sectPr w:rsidR="008E1696" w:rsidRPr="00690ED1" w:rsidSect="00524D32">
      <w:footerReference w:type="even" r:id="rId12"/>
      <w:footerReference w:type="default" r:id="rId13"/>
      <w:pgSz w:w="12240" w:h="15840"/>
      <w:pgMar w:top="1440" w:right="1800" w:bottom="1440" w:left="1800" w:header="708" w:footer="708" w:gutter="0"/>
      <w:pgNumType w:fmt="lowerRoman"/>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FDBF47" w14:textId="77777777" w:rsidR="0085174D" w:rsidRDefault="0085174D" w:rsidP="00E02CBA">
      <w:r>
        <w:separator/>
      </w:r>
    </w:p>
  </w:endnote>
  <w:endnote w:type="continuationSeparator" w:id="0">
    <w:p w14:paraId="740608BC" w14:textId="77777777" w:rsidR="0085174D" w:rsidRDefault="0085174D" w:rsidP="00E02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37644" w14:textId="77777777" w:rsidR="0085174D" w:rsidRDefault="0085174D" w:rsidP="003D73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2C1923A" w14:textId="77777777" w:rsidR="0085174D" w:rsidRDefault="0085174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040938" w14:textId="77777777" w:rsidR="0085174D" w:rsidRDefault="0085174D" w:rsidP="003D73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A1711">
      <w:rPr>
        <w:rStyle w:val="PageNumber"/>
        <w:noProof/>
      </w:rPr>
      <w:t>i</w:t>
    </w:r>
    <w:r>
      <w:rPr>
        <w:rStyle w:val="PageNumber"/>
      </w:rPr>
      <w:fldChar w:fldCharType="end"/>
    </w:r>
  </w:p>
  <w:p w14:paraId="717C4F88" w14:textId="77777777" w:rsidR="0085174D" w:rsidRDefault="0085174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D2E30A" w14:textId="77777777" w:rsidR="0085174D" w:rsidRDefault="0085174D" w:rsidP="00E02CBA">
      <w:r>
        <w:separator/>
      </w:r>
    </w:p>
  </w:footnote>
  <w:footnote w:type="continuationSeparator" w:id="0">
    <w:p w14:paraId="7BFAF205" w14:textId="77777777" w:rsidR="0085174D" w:rsidRDefault="0085174D" w:rsidP="00E02CB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2A14C9"/>
    <w:multiLevelType w:val="hybridMultilevel"/>
    <w:tmpl w:val="205E2002"/>
    <w:lvl w:ilvl="0" w:tplc="04090015">
      <w:start w:val="1"/>
      <w:numFmt w:val="upperLetter"/>
      <w:lvlText w:val="%1."/>
      <w:lvlJc w:val="left"/>
      <w:pPr>
        <w:ind w:left="877" w:hanging="360"/>
      </w:pPr>
    </w:lvl>
    <w:lvl w:ilvl="1" w:tplc="04090019" w:tentative="1">
      <w:start w:val="1"/>
      <w:numFmt w:val="lowerLetter"/>
      <w:lvlText w:val="%2."/>
      <w:lvlJc w:val="left"/>
      <w:pPr>
        <w:ind w:left="1597" w:hanging="360"/>
      </w:pPr>
    </w:lvl>
    <w:lvl w:ilvl="2" w:tplc="0409001B" w:tentative="1">
      <w:start w:val="1"/>
      <w:numFmt w:val="lowerRoman"/>
      <w:lvlText w:val="%3."/>
      <w:lvlJc w:val="right"/>
      <w:pPr>
        <w:ind w:left="2317" w:hanging="180"/>
      </w:pPr>
    </w:lvl>
    <w:lvl w:ilvl="3" w:tplc="0409000F" w:tentative="1">
      <w:start w:val="1"/>
      <w:numFmt w:val="decimal"/>
      <w:lvlText w:val="%4."/>
      <w:lvlJc w:val="left"/>
      <w:pPr>
        <w:ind w:left="3037" w:hanging="360"/>
      </w:pPr>
    </w:lvl>
    <w:lvl w:ilvl="4" w:tplc="04090019" w:tentative="1">
      <w:start w:val="1"/>
      <w:numFmt w:val="lowerLetter"/>
      <w:lvlText w:val="%5."/>
      <w:lvlJc w:val="left"/>
      <w:pPr>
        <w:ind w:left="3757" w:hanging="360"/>
      </w:pPr>
    </w:lvl>
    <w:lvl w:ilvl="5" w:tplc="0409001B" w:tentative="1">
      <w:start w:val="1"/>
      <w:numFmt w:val="lowerRoman"/>
      <w:lvlText w:val="%6."/>
      <w:lvlJc w:val="right"/>
      <w:pPr>
        <w:ind w:left="4477" w:hanging="180"/>
      </w:pPr>
    </w:lvl>
    <w:lvl w:ilvl="6" w:tplc="0409000F" w:tentative="1">
      <w:start w:val="1"/>
      <w:numFmt w:val="decimal"/>
      <w:lvlText w:val="%7."/>
      <w:lvlJc w:val="left"/>
      <w:pPr>
        <w:ind w:left="5197" w:hanging="360"/>
      </w:pPr>
    </w:lvl>
    <w:lvl w:ilvl="7" w:tplc="04090019" w:tentative="1">
      <w:start w:val="1"/>
      <w:numFmt w:val="lowerLetter"/>
      <w:lvlText w:val="%8."/>
      <w:lvlJc w:val="left"/>
      <w:pPr>
        <w:ind w:left="5917" w:hanging="360"/>
      </w:pPr>
    </w:lvl>
    <w:lvl w:ilvl="8" w:tplc="0409001B" w:tentative="1">
      <w:start w:val="1"/>
      <w:numFmt w:val="lowerRoman"/>
      <w:lvlText w:val="%9."/>
      <w:lvlJc w:val="right"/>
      <w:pPr>
        <w:ind w:left="6637" w:hanging="180"/>
      </w:pPr>
    </w:lvl>
  </w:abstractNum>
  <w:abstractNum w:abstractNumId="1">
    <w:nsid w:val="5F045DD7"/>
    <w:multiLevelType w:val="hybridMultilevel"/>
    <w:tmpl w:val="96549D74"/>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708E4726"/>
    <w:multiLevelType w:val="hybridMultilevel"/>
    <w:tmpl w:val="ED06B8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3AB49F3"/>
    <w:multiLevelType w:val="hybridMultilevel"/>
    <w:tmpl w:val="03DC873E"/>
    <w:lvl w:ilvl="0" w:tplc="D6FC0D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696"/>
    <w:rsid w:val="0000664A"/>
    <w:rsid w:val="00011859"/>
    <w:rsid w:val="000150BB"/>
    <w:rsid w:val="00016003"/>
    <w:rsid w:val="00024085"/>
    <w:rsid w:val="00033E69"/>
    <w:rsid w:val="00034E09"/>
    <w:rsid w:val="000367F3"/>
    <w:rsid w:val="00050231"/>
    <w:rsid w:val="00057F68"/>
    <w:rsid w:val="00063D51"/>
    <w:rsid w:val="00064205"/>
    <w:rsid w:val="00065AD1"/>
    <w:rsid w:val="00065DEF"/>
    <w:rsid w:val="00072DF0"/>
    <w:rsid w:val="000757B5"/>
    <w:rsid w:val="00076702"/>
    <w:rsid w:val="00076864"/>
    <w:rsid w:val="00082B52"/>
    <w:rsid w:val="00083687"/>
    <w:rsid w:val="00083A9A"/>
    <w:rsid w:val="00086535"/>
    <w:rsid w:val="00090B19"/>
    <w:rsid w:val="000912D1"/>
    <w:rsid w:val="00092C70"/>
    <w:rsid w:val="00094566"/>
    <w:rsid w:val="0009773B"/>
    <w:rsid w:val="000A0D7F"/>
    <w:rsid w:val="000A4F70"/>
    <w:rsid w:val="000B06E9"/>
    <w:rsid w:val="000B3170"/>
    <w:rsid w:val="000B3EEB"/>
    <w:rsid w:val="000B561C"/>
    <w:rsid w:val="000B6A17"/>
    <w:rsid w:val="000C0C1B"/>
    <w:rsid w:val="000C0E19"/>
    <w:rsid w:val="000C32AD"/>
    <w:rsid w:val="000C5AC4"/>
    <w:rsid w:val="000C798C"/>
    <w:rsid w:val="000D0488"/>
    <w:rsid w:val="000D3644"/>
    <w:rsid w:val="000F1637"/>
    <w:rsid w:val="000F1778"/>
    <w:rsid w:val="000F3AC5"/>
    <w:rsid w:val="000F67AF"/>
    <w:rsid w:val="00100A03"/>
    <w:rsid w:val="00105437"/>
    <w:rsid w:val="001131E5"/>
    <w:rsid w:val="0011410B"/>
    <w:rsid w:val="00115E76"/>
    <w:rsid w:val="00116B31"/>
    <w:rsid w:val="00116CCC"/>
    <w:rsid w:val="0011722D"/>
    <w:rsid w:val="00117B46"/>
    <w:rsid w:val="00133C8D"/>
    <w:rsid w:val="001370A1"/>
    <w:rsid w:val="0014328B"/>
    <w:rsid w:val="0014433B"/>
    <w:rsid w:val="001444D1"/>
    <w:rsid w:val="00144D24"/>
    <w:rsid w:val="001466C3"/>
    <w:rsid w:val="001503C5"/>
    <w:rsid w:val="00150811"/>
    <w:rsid w:val="001541BA"/>
    <w:rsid w:val="00156B03"/>
    <w:rsid w:val="00157F0E"/>
    <w:rsid w:val="001629AE"/>
    <w:rsid w:val="001660B4"/>
    <w:rsid w:val="001677A9"/>
    <w:rsid w:val="0017031C"/>
    <w:rsid w:val="00174C90"/>
    <w:rsid w:val="001767F1"/>
    <w:rsid w:val="001776A1"/>
    <w:rsid w:val="001777A8"/>
    <w:rsid w:val="001862F7"/>
    <w:rsid w:val="001A2986"/>
    <w:rsid w:val="001A3032"/>
    <w:rsid w:val="001B04C5"/>
    <w:rsid w:val="001B0DB3"/>
    <w:rsid w:val="001B2828"/>
    <w:rsid w:val="001B3553"/>
    <w:rsid w:val="001C2862"/>
    <w:rsid w:val="001C407A"/>
    <w:rsid w:val="001C71D7"/>
    <w:rsid w:val="001C7ED2"/>
    <w:rsid w:val="001D1ECE"/>
    <w:rsid w:val="001D5EEB"/>
    <w:rsid w:val="001D6F53"/>
    <w:rsid w:val="001E54B3"/>
    <w:rsid w:val="001E6047"/>
    <w:rsid w:val="001F20B6"/>
    <w:rsid w:val="001F3A6B"/>
    <w:rsid w:val="001F3F7C"/>
    <w:rsid w:val="001F5B13"/>
    <w:rsid w:val="001F6077"/>
    <w:rsid w:val="002000F0"/>
    <w:rsid w:val="00200E2A"/>
    <w:rsid w:val="00201C52"/>
    <w:rsid w:val="00211DC6"/>
    <w:rsid w:val="00213ACB"/>
    <w:rsid w:val="002200E0"/>
    <w:rsid w:val="002203D6"/>
    <w:rsid w:val="0022151F"/>
    <w:rsid w:val="00221720"/>
    <w:rsid w:val="00222AB4"/>
    <w:rsid w:val="00223C17"/>
    <w:rsid w:val="00230A77"/>
    <w:rsid w:val="00242D13"/>
    <w:rsid w:val="00246DA3"/>
    <w:rsid w:val="00252B6E"/>
    <w:rsid w:val="00253FCF"/>
    <w:rsid w:val="0025577C"/>
    <w:rsid w:val="00255B1C"/>
    <w:rsid w:val="002566A0"/>
    <w:rsid w:val="00257D05"/>
    <w:rsid w:val="00264736"/>
    <w:rsid w:val="00270404"/>
    <w:rsid w:val="002728A1"/>
    <w:rsid w:val="00274D72"/>
    <w:rsid w:val="00285338"/>
    <w:rsid w:val="00286CA0"/>
    <w:rsid w:val="00287094"/>
    <w:rsid w:val="00296207"/>
    <w:rsid w:val="0029756B"/>
    <w:rsid w:val="002A0024"/>
    <w:rsid w:val="002A1779"/>
    <w:rsid w:val="002A4B15"/>
    <w:rsid w:val="002A6FA9"/>
    <w:rsid w:val="002B48B1"/>
    <w:rsid w:val="002B560A"/>
    <w:rsid w:val="002B7009"/>
    <w:rsid w:val="002B7B81"/>
    <w:rsid w:val="002C516E"/>
    <w:rsid w:val="002C66AC"/>
    <w:rsid w:val="002C7B3C"/>
    <w:rsid w:val="002D54D5"/>
    <w:rsid w:val="002D6905"/>
    <w:rsid w:val="002D6955"/>
    <w:rsid w:val="002D7194"/>
    <w:rsid w:val="002D7B65"/>
    <w:rsid w:val="002E4B45"/>
    <w:rsid w:val="002E70CF"/>
    <w:rsid w:val="002E7AD0"/>
    <w:rsid w:val="002E7CE5"/>
    <w:rsid w:val="002F0AD7"/>
    <w:rsid w:val="002F262D"/>
    <w:rsid w:val="002F6541"/>
    <w:rsid w:val="002F721C"/>
    <w:rsid w:val="00300295"/>
    <w:rsid w:val="00303022"/>
    <w:rsid w:val="003051EA"/>
    <w:rsid w:val="003102B7"/>
    <w:rsid w:val="003103FD"/>
    <w:rsid w:val="0031066C"/>
    <w:rsid w:val="00310E4A"/>
    <w:rsid w:val="00315310"/>
    <w:rsid w:val="00320AB5"/>
    <w:rsid w:val="00322899"/>
    <w:rsid w:val="003244A1"/>
    <w:rsid w:val="00326081"/>
    <w:rsid w:val="003342A6"/>
    <w:rsid w:val="003345D7"/>
    <w:rsid w:val="00334F33"/>
    <w:rsid w:val="0034376D"/>
    <w:rsid w:val="00345CDB"/>
    <w:rsid w:val="003500A0"/>
    <w:rsid w:val="003523A2"/>
    <w:rsid w:val="00357720"/>
    <w:rsid w:val="0036557D"/>
    <w:rsid w:val="003656EA"/>
    <w:rsid w:val="00366158"/>
    <w:rsid w:val="003663E6"/>
    <w:rsid w:val="0037086A"/>
    <w:rsid w:val="00372663"/>
    <w:rsid w:val="00380909"/>
    <w:rsid w:val="00384413"/>
    <w:rsid w:val="00391E45"/>
    <w:rsid w:val="003920C1"/>
    <w:rsid w:val="00393085"/>
    <w:rsid w:val="00394CA4"/>
    <w:rsid w:val="00397700"/>
    <w:rsid w:val="003A494B"/>
    <w:rsid w:val="003B74AE"/>
    <w:rsid w:val="003C331F"/>
    <w:rsid w:val="003C3DB2"/>
    <w:rsid w:val="003D2B1B"/>
    <w:rsid w:val="003D2F9F"/>
    <w:rsid w:val="003D53AA"/>
    <w:rsid w:val="003D735B"/>
    <w:rsid w:val="003E5176"/>
    <w:rsid w:val="003E5F64"/>
    <w:rsid w:val="003E6045"/>
    <w:rsid w:val="003F63CE"/>
    <w:rsid w:val="003F7E3B"/>
    <w:rsid w:val="00404A82"/>
    <w:rsid w:val="00407C0F"/>
    <w:rsid w:val="00407C72"/>
    <w:rsid w:val="00415F9C"/>
    <w:rsid w:val="00423F2B"/>
    <w:rsid w:val="00424478"/>
    <w:rsid w:val="00424F7B"/>
    <w:rsid w:val="00426136"/>
    <w:rsid w:val="00427920"/>
    <w:rsid w:val="00427CFB"/>
    <w:rsid w:val="004305FB"/>
    <w:rsid w:val="0043087F"/>
    <w:rsid w:val="00430DD1"/>
    <w:rsid w:val="00435DAD"/>
    <w:rsid w:val="00441075"/>
    <w:rsid w:val="00443E2C"/>
    <w:rsid w:val="00453E84"/>
    <w:rsid w:val="00454DF9"/>
    <w:rsid w:val="00466EA2"/>
    <w:rsid w:val="004728BF"/>
    <w:rsid w:val="00475D12"/>
    <w:rsid w:val="00486122"/>
    <w:rsid w:val="004862D4"/>
    <w:rsid w:val="00486B8B"/>
    <w:rsid w:val="00486F73"/>
    <w:rsid w:val="00490D8C"/>
    <w:rsid w:val="004915EF"/>
    <w:rsid w:val="00493A65"/>
    <w:rsid w:val="004945BC"/>
    <w:rsid w:val="004A2407"/>
    <w:rsid w:val="004A2E70"/>
    <w:rsid w:val="004A30AC"/>
    <w:rsid w:val="004A39A6"/>
    <w:rsid w:val="004B0F98"/>
    <w:rsid w:val="004B380E"/>
    <w:rsid w:val="004C0111"/>
    <w:rsid w:val="004C579B"/>
    <w:rsid w:val="004D5890"/>
    <w:rsid w:val="004E18EA"/>
    <w:rsid w:val="004E1E42"/>
    <w:rsid w:val="004E73F8"/>
    <w:rsid w:val="004F30B0"/>
    <w:rsid w:val="004F64CE"/>
    <w:rsid w:val="005015EB"/>
    <w:rsid w:val="0050379C"/>
    <w:rsid w:val="00505FA4"/>
    <w:rsid w:val="005075AC"/>
    <w:rsid w:val="00507C1D"/>
    <w:rsid w:val="0051351C"/>
    <w:rsid w:val="00517419"/>
    <w:rsid w:val="00517A77"/>
    <w:rsid w:val="00524D32"/>
    <w:rsid w:val="00525BAD"/>
    <w:rsid w:val="00530A87"/>
    <w:rsid w:val="005355F3"/>
    <w:rsid w:val="005364FC"/>
    <w:rsid w:val="0053754C"/>
    <w:rsid w:val="00540748"/>
    <w:rsid w:val="005426F3"/>
    <w:rsid w:val="00544EE7"/>
    <w:rsid w:val="00547885"/>
    <w:rsid w:val="00547C16"/>
    <w:rsid w:val="00553EF6"/>
    <w:rsid w:val="00556392"/>
    <w:rsid w:val="00557696"/>
    <w:rsid w:val="005578EF"/>
    <w:rsid w:val="00562AA8"/>
    <w:rsid w:val="005702A7"/>
    <w:rsid w:val="00570553"/>
    <w:rsid w:val="005710E5"/>
    <w:rsid w:val="00573D36"/>
    <w:rsid w:val="005745F1"/>
    <w:rsid w:val="005754F7"/>
    <w:rsid w:val="00575588"/>
    <w:rsid w:val="005766AA"/>
    <w:rsid w:val="00581836"/>
    <w:rsid w:val="00585DC1"/>
    <w:rsid w:val="0059696A"/>
    <w:rsid w:val="005A0BE0"/>
    <w:rsid w:val="005A1453"/>
    <w:rsid w:val="005A1A05"/>
    <w:rsid w:val="005A2911"/>
    <w:rsid w:val="005B4353"/>
    <w:rsid w:val="005D4EE4"/>
    <w:rsid w:val="005E3F36"/>
    <w:rsid w:val="005E424B"/>
    <w:rsid w:val="005E6393"/>
    <w:rsid w:val="005E6DE3"/>
    <w:rsid w:val="005F41B7"/>
    <w:rsid w:val="005F4356"/>
    <w:rsid w:val="005F4CA4"/>
    <w:rsid w:val="005F5B15"/>
    <w:rsid w:val="005F7333"/>
    <w:rsid w:val="00600411"/>
    <w:rsid w:val="006025B5"/>
    <w:rsid w:val="00603AAA"/>
    <w:rsid w:val="00606E4E"/>
    <w:rsid w:val="00606E70"/>
    <w:rsid w:val="006118BA"/>
    <w:rsid w:val="00614D9E"/>
    <w:rsid w:val="00617451"/>
    <w:rsid w:val="00621FCF"/>
    <w:rsid w:val="00626965"/>
    <w:rsid w:val="00626AC7"/>
    <w:rsid w:val="00630E72"/>
    <w:rsid w:val="00633EE5"/>
    <w:rsid w:val="006364D9"/>
    <w:rsid w:val="006369B7"/>
    <w:rsid w:val="0064410E"/>
    <w:rsid w:val="00651E85"/>
    <w:rsid w:val="00653374"/>
    <w:rsid w:val="0065413D"/>
    <w:rsid w:val="00655222"/>
    <w:rsid w:val="006554A9"/>
    <w:rsid w:val="006560AF"/>
    <w:rsid w:val="006564FE"/>
    <w:rsid w:val="00663067"/>
    <w:rsid w:val="00663991"/>
    <w:rsid w:val="006714DE"/>
    <w:rsid w:val="00672127"/>
    <w:rsid w:val="00674183"/>
    <w:rsid w:val="00676AE9"/>
    <w:rsid w:val="006837C3"/>
    <w:rsid w:val="0068574A"/>
    <w:rsid w:val="00686DF7"/>
    <w:rsid w:val="00687E93"/>
    <w:rsid w:val="00690ED1"/>
    <w:rsid w:val="00693094"/>
    <w:rsid w:val="0069371F"/>
    <w:rsid w:val="0069667A"/>
    <w:rsid w:val="00696798"/>
    <w:rsid w:val="006B0298"/>
    <w:rsid w:val="006B6CEE"/>
    <w:rsid w:val="006C0D7C"/>
    <w:rsid w:val="006C374E"/>
    <w:rsid w:val="006D19D4"/>
    <w:rsid w:val="006D2C0B"/>
    <w:rsid w:val="006D37E0"/>
    <w:rsid w:val="006D5790"/>
    <w:rsid w:val="006E0333"/>
    <w:rsid w:val="006E3E6E"/>
    <w:rsid w:val="006E4FCE"/>
    <w:rsid w:val="006E5AF9"/>
    <w:rsid w:val="006E6846"/>
    <w:rsid w:val="006E755C"/>
    <w:rsid w:val="006E79E5"/>
    <w:rsid w:val="006F5A10"/>
    <w:rsid w:val="00701F28"/>
    <w:rsid w:val="007061BD"/>
    <w:rsid w:val="00711FAE"/>
    <w:rsid w:val="007156BD"/>
    <w:rsid w:val="0071694F"/>
    <w:rsid w:val="00724610"/>
    <w:rsid w:val="00724892"/>
    <w:rsid w:val="00724C3E"/>
    <w:rsid w:val="0073123A"/>
    <w:rsid w:val="00732F9D"/>
    <w:rsid w:val="00735210"/>
    <w:rsid w:val="00740E62"/>
    <w:rsid w:val="0074332A"/>
    <w:rsid w:val="00744604"/>
    <w:rsid w:val="00744712"/>
    <w:rsid w:val="0076268A"/>
    <w:rsid w:val="0076485A"/>
    <w:rsid w:val="007650ED"/>
    <w:rsid w:val="00767D5D"/>
    <w:rsid w:val="007700AD"/>
    <w:rsid w:val="0077010C"/>
    <w:rsid w:val="007713AA"/>
    <w:rsid w:val="00785E14"/>
    <w:rsid w:val="00790EFC"/>
    <w:rsid w:val="00791788"/>
    <w:rsid w:val="007A1BEF"/>
    <w:rsid w:val="007A29B4"/>
    <w:rsid w:val="007A3BB4"/>
    <w:rsid w:val="007B0BC0"/>
    <w:rsid w:val="007B273E"/>
    <w:rsid w:val="007C00DC"/>
    <w:rsid w:val="007C036E"/>
    <w:rsid w:val="007C16A1"/>
    <w:rsid w:val="007C2035"/>
    <w:rsid w:val="007C2B90"/>
    <w:rsid w:val="007C4F38"/>
    <w:rsid w:val="007C7A4C"/>
    <w:rsid w:val="007D1C7D"/>
    <w:rsid w:val="007E0899"/>
    <w:rsid w:val="007E2D49"/>
    <w:rsid w:val="007E37BB"/>
    <w:rsid w:val="007E5AB6"/>
    <w:rsid w:val="007E6CA7"/>
    <w:rsid w:val="007F02B4"/>
    <w:rsid w:val="007F655C"/>
    <w:rsid w:val="007F766E"/>
    <w:rsid w:val="008007B6"/>
    <w:rsid w:val="00801E24"/>
    <w:rsid w:val="0080575D"/>
    <w:rsid w:val="00805A4F"/>
    <w:rsid w:val="0080679C"/>
    <w:rsid w:val="008200BD"/>
    <w:rsid w:val="008215C8"/>
    <w:rsid w:val="008216EE"/>
    <w:rsid w:val="00822001"/>
    <w:rsid w:val="00825068"/>
    <w:rsid w:val="00831888"/>
    <w:rsid w:val="008337C2"/>
    <w:rsid w:val="00837440"/>
    <w:rsid w:val="00840198"/>
    <w:rsid w:val="0084089F"/>
    <w:rsid w:val="00843500"/>
    <w:rsid w:val="00843854"/>
    <w:rsid w:val="00851518"/>
    <w:rsid w:val="0085174D"/>
    <w:rsid w:val="00851B9A"/>
    <w:rsid w:val="008543DD"/>
    <w:rsid w:val="008557CF"/>
    <w:rsid w:val="008606E4"/>
    <w:rsid w:val="00866268"/>
    <w:rsid w:val="00870EB6"/>
    <w:rsid w:val="00877CB8"/>
    <w:rsid w:val="008848F0"/>
    <w:rsid w:val="00893FA8"/>
    <w:rsid w:val="008950B8"/>
    <w:rsid w:val="008A252A"/>
    <w:rsid w:val="008A6AF2"/>
    <w:rsid w:val="008B33E8"/>
    <w:rsid w:val="008B515D"/>
    <w:rsid w:val="008B64F3"/>
    <w:rsid w:val="008B6CB1"/>
    <w:rsid w:val="008B7C2B"/>
    <w:rsid w:val="008D141D"/>
    <w:rsid w:val="008D2B60"/>
    <w:rsid w:val="008E1696"/>
    <w:rsid w:val="008E16E0"/>
    <w:rsid w:val="008E56E8"/>
    <w:rsid w:val="008F0ECF"/>
    <w:rsid w:val="008F1312"/>
    <w:rsid w:val="00900F08"/>
    <w:rsid w:val="00903E59"/>
    <w:rsid w:val="009052D4"/>
    <w:rsid w:val="00910237"/>
    <w:rsid w:val="00920810"/>
    <w:rsid w:val="00920C0C"/>
    <w:rsid w:val="00920D97"/>
    <w:rsid w:val="0092220E"/>
    <w:rsid w:val="00923519"/>
    <w:rsid w:val="0092565A"/>
    <w:rsid w:val="00927D7C"/>
    <w:rsid w:val="0093741D"/>
    <w:rsid w:val="0096240A"/>
    <w:rsid w:val="00965A20"/>
    <w:rsid w:val="00971241"/>
    <w:rsid w:val="00973E6D"/>
    <w:rsid w:val="00981027"/>
    <w:rsid w:val="009825D9"/>
    <w:rsid w:val="00983ED1"/>
    <w:rsid w:val="00983FE9"/>
    <w:rsid w:val="0098679C"/>
    <w:rsid w:val="009905B7"/>
    <w:rsid w:val="009914A1"/>
    <w:rsid w:val="009963F4"/>
    <w:rsid w:val="0099785E"/>
    <w:rsid w:val="009A271E"/>
    <w:rsid w:val="009B59C8"/>
    <w:rsid w:val="009B7434"/>
    <w:rsid w:val="009C0392"/>
    <w:rsid w:val="009C1BC5"/>
    <w:rsid w:val="009C1C94"/>
    <w:rsid w:val="009C50EC"/>
    <w:rsid w:val="009C5A18"/>
    <w:rsid w:val="009C7E6C"/>
    <w:rsid w:val="009D011F"/>
    <w:rsid w:val="009D314F"/>
    <w:rsid w:val="009D5E96"/>
    <w:rsid w:val="009D70F5"/>
    <w:rsid w:val="009E1415"/>
    <w:rsid w:val="009E179D"/>
    <w:rsid w:val="009E41B5"/>
    <w:rsid w:val="009E6845"/>
    <w:rsid w:val="009F07D6"/>
    <w:rsid w:val="009F1CCF"/>
    <w:rsid w:val="009F26AD"/>
    <w:rsid w:val="00A0024F"/>
    <w:rsid w:val="00A04400"/>
    <w:rsid w:val="00A06607"/>
    <w:rsid w:val="00A147A5"/>
    <w:rsid w:val="00A14BA3"/>
    <w:rsid w:val="00A16EC8"/>
    <w:rsid w:val="00A233EB"/>
    <w:rsid w:val="00A23B41"/>
    <w:rsid w:val="00A24BAE"/>
    <w:rsid w:val="00A32D76"/>
    <w:rsid w:val="00A36AE1"/>
    <w:rsid w:val="00A412CA"/>
    <w:rsid w:val="00A437F6"/>
    <w:rsid w:val="00A447B2"/>
    <w:rsid w:val="00A465FC"/>
    <w:rsid w:val="00A50CC2"/>
    <w:rsid w:val="00A5354C"/>
    <w:rsid w:val="00A62867"/>
    <w:rsid w:val="00A72328"/>
    <w:rsid w:val="00A764C9"/>
    <w:rsid w:val="00A8266E"/>
    <w:rsid w:val="00A91248"/>
    <w:rsid w:val="00A94844"/>
    <w:rsid w:val="00A94B2A"/>
    <w:rsid w:val="00AA1711"/>
    <w:rsid w:val="00AA385A"/>
    <w:rsid w:val="00AA50CD"/>
    <w:rsid w:val="00AA62DB"/>
    <w:rsid w:val="00AB3064"/>
    <w:rsid w:val="00AC0285"/>
    <w:rsid w:val="00AC13F2"/>
    <w:rsid w:val="00AC6D59"/>
    <w:rsid w:val="00AC7E54"/>
    <w:rsid w:val="00AD22E9"/>
    <w:rsid w:val="00AD31D5"/>
    <w:rsid w:val="00AD6424"/>
    <w:rsid w:val="00AD7B65"/>
    <w:rsid w:val="00AE012D"/>
    <w:rsid w:val="00AE1811"/>
    <w:rsid w:val="00AE3C5B"/>
    <w:rsid w:val="00AE3F19"/>
    <w:rsid w:val="00B01755"/>
    <w:rsid w:val="00B0625D"/>
    <w:rsid w:val="00B072EC"/>
    <w:rsid w:val="00B1396C"/>
    <w:rsid w:val="00B1733B"/>
    <w:rsid w:val="00B2043E"/>
    <w:rsid w:val="00B23FA5"/>
    <w:rsid w:val="00B26852"/>
    <w:rsid w:val="00B26E29"/>
    <w:rsid w:val="00B308CA"/>
    <w:rsid w:val="00B30DDA"/>
    <w:rsid w:val="00B3325A"/>
    <w:rsid w:val="00B34CD7"/>
    <w:rsid w:val="00B36B4E"/>
    <w:rsid w:val="00B37762"/>
    <w:rsid w:val="00B4166B"/>
    <w:rsid w:val="00B42972"/>
    <w:rsid w:val="00B4426F"/>
    <w:rsid w:val="00B47FA1"/>
    <w:rsid w:val="00B5194F"/>
    <w:rsid w:val="00B51D03"/>
    <w:rsid w:val="00B5378C"/>
    <w:rsid w:val="00B53FC4"/>
    <w:rsid w:val="00B62715"/>
    <w:rsid w:val="00B63A84"/>
    <w:rsid w:val="00B659CE"/>
    <w:rsid w:val="00B67397"/>
    <w:rsid w:val="00B67C8F"/>
    <w:rsid w:val="00B71D4E"/>
    <w:rsid w:val="00B74810"/>
    <w:rsid w:val="00B81C01"/>
    <w:rsid w:val="00B81C3B"/>
    <w:rsid w:val="00B83266"/>
    <w:rsid w:val="00B85A85"/>
    <w:rsid w:val="00B87482"/>
    <w:rsid w:val="00B90BB2"/>
    <w:rsid w:val="00B959B5"/>
    <w:rsid w:val="00B96779"/>
    <w:rsid w:val="00BA2AD7"/>
    <w:rsid w:val="00BA3123"/>
    <w:rsid w:val="00BA5AC1"/>
    <w:rsid w:val="00BA707C"/>
    <w:rsid w:val="00BC0514"/>
    <w:rsid w:val="00BC3E47"/>
    <w:rsid w:val="00BD1868"/>
    <w:rsid w:val="00BD2480"/>
    <w:rsid w:val="00BD50B0"/>
    <w:rsid w:val="00BD5F06"/>
    <w:rsid w:val="00BD799E"/>
    <w:rsid w:val="00BE4F37"/>
    <w:rsid w:val="00BF6FB5"/>
    <w:rsid w:val="00C007B3"/>
    <w:rsid w:val="00C06691"/>
    <w:rsid w:val="00C07166"/>
    <w:rsid w:val="00C136E8"/>
    <w:rsid w:val="00C14516"/>
    <w:rsid w:val="00C23446"/>
    <w:rsid w:val="00C266D0"/>
    <w:rsid w:val="00C310DF"/>
    <w:rsid w:val="00C420B5"/>
    <w:rsid w:val="00C424E1"/>
    <w:rsid w:val="00C56963"/>
    <w:rsid w:val="00C5775B"/>
    <w:rsid w:val="00C605A3"/>
    <w:rsid w:val="00C62741"/>
    <w:rsid w:val="00C65868"/>
    <w:rsid w:val="00C7031F"/>
    <w:rsid w:val="00C70361"/>
    <w:rsid w:val="00C74240"/>
    <w:rsid w:val="00C76EA2"/>
    <w:rsid w:val="00C876FB"/>
    <w:rsid w:val="00C91C29"/>
    <w:rsid w:val="00C91F0A"/>
    <w:rsid w:val="00C9297F"/>
    <w:rsid w:val="00C92ABA"/>
    <w:rsid w:val="00C930F8"/>
    <w:rsid w:val="00C9465C"/>
    <w:rsid w:val="00CA0230"/>
    <w:rsid w:val="00CA2348"/>
    <w:rsid w:val="00CA3729"/>
    <w:rsid w:val="00CA3A41"/>
    <w:rsid w:val="00CB2E3F"/>
    <w:rsid w:val="00CB3442"/>
    <w:rsid w:val="00CB694C"/>
    <w:rsid w:val="00CC0865"/>
    <w:rsid w:val="00CC3717"/>
    <w:rsid w:val="00CC527C"/>
    <w:rsid w:val="00CE4EA1"/>
    <w:rsid w:val="00CE5A2D"/>
    <w:rsid w:val="00CF0B1C"/>
    <w:rsid w:val="00CF2A2F"/>
    <w:rsid w:val="00CF5A2D"/>
    <w:rsid w:val="00CF5BC1"/>
    <w:rsid w:val="00CF7E94"/>
    <w:rsid w:val="00D02AFF"/>
    <w:rsid w:val="00D037AA"/>
    <w:rsid w:val="00D03DAD"/>
    <w:rsid w:val="00D114BF"/>
    <w:rsid w:val="00D11B39"/>
    <w:rsid w:val="00D15E79"/>
    <w:rsid w:val="00D22971"/>
    <w:rsid w:val="00D366AA"/>
    <w:rsid w:val="00D36B17"/>
    <w:rsid w:val="00D4184D"/>
    <w:rsid w:val="00D41AFB"/>
    <w:rsid w:val="00D41DD2"/>
    <w:rsid w:val="00D448FC"/>
    <w:rsid w:val="00D46596"/>
    <w:rsid w:val="00D50853"/>
    <w:rsid w:val="00D60462"/>
    <w:rsid w:val="00D62FD3"/>
    <w:rsid w:val="00D63704"/>
    <w:rsid w:val="00D709B4"/>
    <w:rsid w:val="00D711F5"/>
    <w:rsid w:val="00D75642"/>
    <w:rsid w:val="00D802E2"/>
    <w:rsid w:val="00D85248"/>
    <w:rsid w:val="00D86638"/>
    <w:rsid w:val="00D86BF1"/>
    <w:rsid w:val="00D86E04"/>
    <w:rsid w:val="00D91CA0"/>
    <w:rsid w:val="00D92D59"/>
    <w:rsid w:val="00D9380F"/>
    <w:rsid w:val="00D96237"/>
    <w:rsid w:val="00D96628"/>
    <w:rsid w:val="00D97E03"/>
    <w:rsid w:val="00DA10FE"/>
    <w:rsid w:val="00DA5AB7"/>
    <w:rsid w:val="00DB1F7C"/>
    <w:rsid w:val="00DB3D68"/>
    <w:rsid w:val="00DB4C05"/>
    <w:rsid w:val="00DC0A3E"/>
    <w:rsid w:val="00DC5AE9"/>
    <w:rsid w:val="00DD15A2"/>
    <w:rsid w:val="00DD6FF4"/>
    <w:rsid w:val="00DE067F"/>
    <w:rsid w:val="00DE3BD8"/>
    <w:rsid w:val="00DE3F08"/>
    <w:rsid w:val="00DE5E06"/>
    <w:rsid w:val="00DF4BE5"/>
    <w:rsid w:val="00DF57A4"/>
    <w:rsid w:val="00DF6099"/>
    <w:rsid w:val="00E01FEC"/>
    <w:rsid w:val="00E0240E"/>
    <w:rsid w:val="00E02CBA"/>
    <w:rsid w:val="00E10F77"/>
    <w:rsid w:val="00E12D56"/>
    <w:rsid w:val="00E178E2"/>
    <w:rsid w:val="00E33340"/>
    <w:rsid w:val="00E33EA2"/>
    <w:rsid w:val="00E44BAB"/>
    <w:rsid w:val="00E46B65"/>
    <w:rsid w:val="00E510E6"/>
    <w:rsid w:val="00E511F8"/>
    <w:rsid w:val="00E51FCD"/>
    <w:rsid w:val="00E527A9"/>
    <w:rsid w:val="00E54369"/>
    <w:rsid w:val="00E550CA"/>
    <w:rsid w:val="00E711DC"/>
    <w:rsid w:val="00E7139F"/>
    <w:rsid w:val="00E76529"/>
    <w:rsid w:val="00E77020"/>
    <w:rsid w:val="00E77CB5"/>
    <w:rsid w:val="00E85A22"/>
    <w:rsid w:val="00E923BC"/>
    <w:rsid w:val="00E95898"/>
    <w:rsid w:val="00EA4D83"/>
    <w:rsid w:val="00EB042E"/>
    <w:rsid w:val="00EB08B7"/>
    <w:rsid w:val="00EB6433"/>
    <w:rsid w:val="00EC011F"/>
    <w:rsid w:val="00EC2553"/>
    <w:rsid w:val="00EC691F"/>
    <w:rsid w:val="00EC7873"/>
    <w:rsid w:val="00EE169C"/>
    <w:rsid w:val="00EE4A76"/>
    <w:rsid w:val="00EE54C4"/>
    <w:rsid w:val="00EF4962"/>
    <w:rsid w:val="00EF61E8"/>
    <w:rsid w:val="00F01AA0"/>
    <w:rsid w:val="00F02DD9"/>
    <w:rsid w:val="00F07F34"/>
    <w:rsid w:val="00F10236"/>
    <w:rsid w:val="00F10D0C"/>
    <w:rsid w:val="00F25E0D"/>
    <w:rsid w:val="00F262A7"/>
    <w:rsid w:val="00F32B6D"/>
    <w:rsid w:val="00F33ADD"/>
    <w:rsid w:val="00F41805"/>
    <w:rsid w:val="00F4592D"/>
    <w:rsid w:val="00F45A5F"/>
    <w:rsid w:val="00F46FAA"/>
    <w:rsid w:val="00F47F34"/>
    <w:rsid w:val="00F5258D"/>
    <w:rsid w:val="00F538A0"/>
    <w:rsid w:val="00F56C1F"/>
    <w:rsid w:val="00F628F1"/>
    <w:rsid w:val="00F6440C"/>
    <w:rsid w:val="00F66492"/>
    <w:rsid w:val="00F67566"/>
    <w:rsid w:val="00F7470C"/>
    <w:rsid w:val="00F84074"/>
    <w:rsid w:val="00F84140"/>
    <w:rsid w:val="00F93043"/>
    <w:rsid w:val="00F94C0F"/>
    <w:rsid w:val="00F94CCD"/>
    <w:rsid w:val="00FA1439"/>
    <w:rsid w:val="00FA30D4"/>
    <w:rsid w:val="00FA394D"/>
    <w:rsid w:val="00FB03E4"/>
    <w:rsid w:val="00FB0907"/>
    <w:rsid w:val="00FB70B6"/>
    <w:rsid w:val="00FC123C"/>
    <w:rsid w:val="00FC2BA8"/>
    <w:rsid w:val="00FC3B3F"/>
    <w:rsid w:val="00FC6090"/>
    <w:rsid w:val="00FC72C3"/>
    <w:rsid w:val="00FD09AE"/>
    <w:rsid w:val="00FD171E"/>
    <w:rsid w:val="00FD1A58"/>
    <w:rsid w:val="00FD2A13"/>
    <w:rsid w:val="00FD4122"/>
    <w:rsid w:val="00FD6D35"/>
    <w:rsid w:val="00FD7063"/>
    <w:rsid w:val="00FD72F1"/>
    <w:rsid w:val="00FE1AC3"/>
    <w:rsid w:val="00FE6C83"/>
    <w:rsid w:val="00FF0D57"/>
    <w:rsid w:val="00FF238C"/>
    <w:rsid w:val="00FF7F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56D3D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308CA"/>
    <w:pPr>
      <w:spacing w:before="100" w:beforeAutospacing="1" w:after="100" w:afterAutospacing="1"/>
      <w:outlineLvl w:val="1"/>
    </w:pPr>
    <w:rPr>
      <w:rFonts w:ascii="Times New Roman" w:eastAsia="Times New Roman" w:hAnsi="Times New Roman" w:cs="Times New Roman"/>
      <w:b/>
      <w:bCs/>
      <w:sz w:val="36"/>
      <w:szCs w:val="36"/>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3AA"/>
    <w:pPr>
      <w:spacing w:after="200" w:line="276" w:lineRule="auto"/>
      <w:ind w:left="720"/>
      <w:contextualSpacing/>
    </w:pPr>
    <w:rPr>
      <w:rFonts w:eastAsiaTheme="minorHAnsi"/>
      <w:sz w:val="22"/>
      <w:szCs w:val="22"/>
      <w:lang w:val="en-CA"/>
    </w:rPr>
  </w:style>
  <w:style w:type="paragraph" w:styleId="Footer">
    <w:name w:val="footer"/>
    <w:basedOn w:val="Normal"/>
    <w:link w:val="FooterChar"/>
    <w:uiPriority w:val="99"/>
    <w:unhideWhenUsed/>
    <w:rsid w:val="00E02CBA"/>
    <w:pPr>
      <w:tabs>
        <w:tab w:val="center" w:pos="4320"/>
        <w:tab w:val="right" w:pos="8640"/>
      </w:tabs>
    </w:pPr>
  </w:style>
  <w:style w:type="character" w:customStyle="1" w:styleId="FooterChar">
    <w:name w:val="Footer Char"/>
    <w:basedOn w:val="DefaultParagraphFont"/>
    <w:link w:val="Footer"/>
    <w:uiPriority w:val="99"/>
    <w:rsid w:val="00E02CBA"/>
  </w:style>
  <w:style w:type="character" w:styleId="PageNumber">
    <w:name w:val="page number"/>
    <w:basedOn w:val="DefaultParagraphFont"/>
    <w:uiPriority w:val="99"/>
    <w:semiHidden/>
    <w:unhideWhenUsed/>
    <w:rsid w:val="00E02CBA"/>
  </w:style>
  <w:style w:type="paragraph" w:customStyle="1" w:styleId="Normal0">
    <w:name w:val="_Normal"/>
    <w:rsid w:val="00F66492"/>
    <w:pPr>
      <w:suppressAutoHyphens/>
    </w:pPr>
    <w:rPr>
      <w:rFonts w:ascii="Times New Roman" w:eastAsia="Times New Roman" w:hAnsi="Times New Roman" w:cs="Times New Roman"/>
      <w:color w:val="000000"/>
      <w:szCs w:val="20"/>
      <w:shd w:val="clear" w:color="auto" w:fill="FFFFFF"/>
      <w:lang w:val="en-CA" w:eastAsia="zh-CN"/>
    </w:rPr>
  </w:style>
  <w:style w:type="paragraph" w:styleId="BalloonText">
    <w:name w:val="Balloon Text"/>
    <w:basedOn w:val="Normal"/>
    <w:link w:val="BalloonTextChar"/>
    <w:uiPriority w:val="99"/>
    <w:semiHidden/>
    <w:unhideWhenUsed/>
    <w:rsid w:val="00F664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6492"/>
    <w:rPr>
      <w:rFonts w:ascii="Lucida Grande" w:hAnsi="Lucida Grande" w:cs="Lucida Grande"/>
      <w:sz w:val="18"/>
      <w:szCs w:val="18"/>
    </w:rPr>
  </w:style>
  <w:style w:type="character" w:customStyle="1" w:styleId="Heading2Char">
    <w:name w:val="Heading 2 Char"/>
    <w:basedOn w:val="DefaultParagraphFont"/>
    <w:link w:val="Heading2"/>
    <w:uiPriority w:val="9"/>
    <w:rsid w:val="00B308CA"/>
    <w:rPr>
      <w:rFonts w:ascii="Times New Roman" w:eastAsia="Times New Roman" w:hAnsi="Times New Roman" w:cs="Times New Roman"/>
      <w:b/>
      <w:bCs/>
      <w:sz w:val="36"/>
      <w:szCs w:val="36"/>
      <w:lang w:val="en-CA" w:eastAsia="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308CA"/>
    <w:pPr>
      <w:spacing w:before="100" w:beforeAutospacing="1" w:after="100" w:afterAutospacing="1"/>
      <w:outlineLvl w:val="1"/>
    </w:pPr>
    <w:rPr>
      <w:rFonts w:ascii="Times New Roman" w:eastAsia="Times New Roman" w:hAnsi="Times New Roman" w:cs="Times New Roman"/>
      <w:b/>
      <w:bCs/>
      <w:sz w:val="36"/>
      <w:szCs w:val="36"/>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3AA"/>
    <w:pPr>
      <w:spacing w:after="200" w:line="276" w:lineRule="auto"/>
      <w:ind w:left="720"/>
      <w:contextualSpacing/>
    </w:pPr>
    <w:rPr>
      <w:rFonts w:eastAsiaTheme="minorHAnsi"/>
      <w:sz w:val="22"/>
      <w:szCs w:val="22"/>
      <w:lang w:val="en-CA"/>
    </w:rPr>
  </w:style>
  <w:style w:type="paragraph" w:styleId="Footer">
    <w:name w:val="footer"/>
    <w:basedOn w:val="Normal"/>
    <w:link w:val="FooterChar"/>
    <w:uiPriority w:val="99"/>
    <w:unhideWhenUsed/>
    <w:rsid w:val="00E02CBA"/>
    <w:pPr>
      <w:tabs>
        <w:tab w:val="center" w:pos="4320"/>
        <w:tab w:val="right" w:pos="8640"/>
      </w:tabs>
    </w:pPr>
  </w:style>
  <w:style w:type="character" w:customStyle="1" w:styleId="FooterChar">
    <w:name w:val="Footer Char"/>
    <w:basedOn w:val="DefaultParagraphFont"/>
    <w:link w:val="Footer"/>
    <w:uiPriority w:val="99"/>
    <w:rsid w:val="00E02CBA"/>
  </w:style>
  <w:style w:type="character" w:styleId="PageNumber">
    <w:name w:val="page number"/>
    <w:basedOn w:val="DefaultParagraphFont"/>
    <w:uiPriority w:val="99"/>
    <w:semiHidden/>
    <w:unhideWhenUsed/>
    <w:rsid w:val="00E02CBA"/>
  </w:style>
  <w:style w:type="paragraph" w:customStyle="1" w:styleId="Normal0">
    <w:name w:val="_Normal"/>
    <w:rsid w:val="00F66492"/>
    <w:pPr>
      <w:suppressAutoHyphens/>
    </w:pPr>
    <w:rPr>
      <w:rFonts w:ascii="Times New Roman" w:eastAsia="Times New Roman" w:hAnsi="Times New Roman" w:cs="Times New Roman"/>
      <w:color w:val="000000"/>
      <w:szCs w:val="20"/>
      <w:shd w:val="clear" w:color="auto" w:fill="FFFFFF"/>
      <w:lang w:val="en-CA" w:eastAsia="zh-CN"/>
    </w:rPr>
  </w:style>
  <w:style w:type="paragraph" w:styleId="BalloonText">
    <w:name w:val="Balloon Text"/>
    <w:basedOn w:val="Normal"/>
    <w:link w:val="BalloonTextChar"/>
    <w:uiPriority w:val="99"/>
    <w:semiHidden/>
    <w:unhideWhenUsed/>
    <w:rsid w:val="00F664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6492"/>
    <w:rPr>
      <w:rFonts w:ascii="Lucida Grande" w:hAnsi="Lucida Grande" w:cs="Lucida Grande"/>
      <w:sz w:val="18"/>
      <w:szCs w:val="18"/>
    </w:rPr>
  </w:style>
  <w:style w:type="character" w:customStyle="1" w:styleId="Heading2Char">
    <w:name w:val="Heading 2 Char"/>
    <w:basedOn w:val="DefaultParagraphFont"/>
    <w:link w:val="Heading2"/>
    <w:uiPriority w:val="9"/>
    <w:rsid w:val="00B308CA"/>
    <w:rPr>
      <w:rFonts w:ascii="Times New Roman" w:eastAsia="Times New Roman" w:hAnsi="Times New Roman" w:cs="Times New Roman"/>
      <w:b/>
      <w:bCs/>
      <w:sz w:val="36"/>
      <w:szCs w:val="36"/>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424318">
      <w:bodyDiv w:val="1"/>
      <w:marLeft w:val="0"/>
      <w:marRight w:val="0"/>
      <w:marTop w:val="0"/>
      <w:marBottom w:val="0"/>
      <w:divBdr>
        <w:top w:val="none" w:sz="0" w:space="0" w:color="auto"/>
        <w:left w:val="none" w:sz="0" w:space="0" w:color="auto"/>
        <w:bottom w:val="none" w:sz="0" w:space="0" w:color="auto"/>
        <w:right w:val="none" w:sz="0" w:space="0" w:color="auto"/>
      </w:divBdr>
      <w:divsChild>
        <w:div w:id="964654603">
          <w:marLeft w:val="0"/>
          <w:marRight w:val="0"/>
          <w:marTop w:val="0"/>
          <w:marBottom w:val="0"/>
          <w:divBdr>
            <w:top w:val="none" w:sz="0" w:space="0" w:color="auto"/>
            <w:left w:val="none" w:sz="0" w:space="0" w:color="auto"/>
            <w:bottom w:val="none" w:sz="0" w:space="0" w:color="auto"/>
            <w:right w:val="none" w:sz="0" w:space="0" w:color="auto"/>
          </w:divBdr>
        </w:div>
        <w:div w:id="565532639">
          <w:marLeft w:val="0"/>
          <w:marRight w:val="0"/>
          <w:marTop w:val="0"/>
          <w:marBottom w:val="0"/>
          <w:divBdr>
            <w:top w:val="none" w:sz="0" w:space="0" w:color="auto"/>
            <w:left w:val="none" w:sz="0" w:space="0" w:color="auto"/>
            <w:bottom w:val="none" w:sz="0" w:space="0" w:color="auto"/>
            <w:right w:val="none" w:sz="0" w:space="0" w:color="auto"/>
          </w:divBdr>
        </w:div>
        <w:div w:id="566035237">
          <w:marLeft w:val="0"/>
          <w:marRight w:val="0"/>
          <w:marTop w:val="0"/>
          <w:marBottom w:val="0"/>
          <w:divBdr>
            <w:top w:val="none" w:sz="0" w:space="0" w:color="auto"/>
            <w:left w:val="none" w:sz="0" w:space="0" w:color="auto"/>
            <w:bottom w:val="none" w:sz="0" w:space="0" w:color="auto"/>
            <w:right w:val="none" w:sz="0" w:space="0" w:color="auto"/>
          </w:divBdr>
        </w:div>
        <w:div w:id="575634208">
          <w:marLeft w:val="0"/>
          <w:marRight w:val="0"/>
          <w:marTop w:val="0"/>
          <w:marBottom w:val="0"/>
          <w:divBdr>
            <w:top w:val="none" w:sz="0" w:space="0" w:color="auto"/>
            <w:left w:val="none" w:sz="0" w:space="0" w:color="auto"/>
            <w:bottom w:val="none" w:sz="0" w:space="0" w:color="auto"/>
            <w:right w:val="none" w:sz="0" w:space="0" w:color="auto"/>
          </w:divBdr>
        </w:div>
        <w:div w:id="883518673">
          <w:marLeft w:val="0"/>
          <w:marRight w:val="0"/>
          <w:marTop w:val="0"/>
          <w:marBottom w:val="0"/>
          <w:divBdr>
            <w:top w:val="none" w:sz="0" w:space="0" w:color="auto"/>
            <w:left w:val="none" w:sz="0" w:space="0" w:color="auto"/>
            <w:bottom w:val="none" w:sz="0" w:space="0" w:color="auto"/>
            <w:right w:val="none" w:sz="0" w:space="0" w:color="auto"/>
          </w:divBdr>
        </w:div>
        <w:div w:id="901019107">
          <w:marLeft w:val="0"/>
          <w:marRight w:val="0"/>
          <w:marTop w:val="0"/>
          <w:marBottom w:val="0"/>
          <w:divBdr>
            <w:top w:val="none" w:sz="0" w:space="0" w:color="auto"/>
            <w:left w:val="none" w:sz="0" w:space="0" w:color="auto"/>
            <w:bottom w:val="none" w:sz="0" w:space="0" w:color="auto"/>
            <w:right w:val="none" w:sz="0" w:space="0" w:color="auto"/>
          </w:divBdr>
        </w:div>
        <w:div w:id="858203804">
          <w:marLeft w:val="0"/>
          <w:marRight w:val="0"/>
          <w:marTop w:val="0"/>
          <w:marBottom w:val="0"/>
          <w:divBdr>
            <w:top w:val="none" w:sz="0" w:space="0" w:color="auto"/>
            <w:left w:val="none" w:sz="0" w:space="0" w:color="auto"/>
            <w:bottom w:val="none" w:sz="0" w:space="0" w:color="auto"/>
            <w:right w:val="none" w:sz="0" w:space="0" w:color="auto"/>
          </w:divBdr>
        </w:div>
        <w:div w:id="1248154717">
          <w:marLeft w:val="0"/>
          <w:marRight w:val="0"/>
          <w:marTop w:val="0"/>
          <w:marBottom w:val="0"/>
          <w:divBdr>
            <w:top w:val="none" w:sz="0" w:space="0" w:color="auto"/>
            <w:left w:val="none" w:sz="0" w:space="0" w:color="auto"/>
            <w:bottom w:val="none" w:sz="0" w:space="0" w:color="auto"/>
            <w:right w:val="none" w:sz="0" w:space="0" w:color="auto"/>
          </w:divBdr>
        </w:div>
        <w:div w:id="248390234">
          <w:marLeft w:val="0"/>
          <w:marRight w:val="0"/>
          <w:marTop w:val="0"/>
          <w:marBottom w:val="0"/>
          <w:divBdr>
            <w:top w:val="none" w:sz="0" w:space="0" w:color="auto"/>
            <w:left w:val="none" w:sz="0" w:space="0" w:color="auto"/>
            <w:bottom w:val="none" w:sz="0" w:space="0" w:color="auto"/>
            <w:right w:val="none" w:sz="0" w:space="0" w:color="auto"/>
          </w:divBdr>
        </w:div>
        <w:div w:id="188582705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Microsoft_Equation2.bin"/><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Microsoft_Equation1.bin"/><Relationship Id="rId10"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504</TotalTime>
  <Pages>12</Pages>
  <Words>3689</Words>
  <Characters>21028</Characters>
  <Application>Microsoft Macintosh Word</Application>
  <DocSecurity>0</DocSecurity>
  <Lines>175</Lines>
  <Paragraphs>49</Paragraphs>
  <ScaleCrop>false</ScaleCrop>
  <Company>University of Alberta</Company>
  <LinksUpToDate>false</LinksUpToDate>
  <CharactersWithSpaces>24668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Sirajee</dc:creator>
  <cp:keywords/>
  <dc:description/>
  <cp:lastModifiedBy>Mohammad Sirajee</cp:lastModifiedBy>
  <cp:revision>774</cp:revision>
  <cp:lastPrinted>2013-03-11T07:53:00Z</cp:lastPrinted>
  <dcterms:created xsi:type="dcterms:W3CDTF">2013-02-21T07:07:00Z</dcterms:created>
  <dcterms:modified xsi:type="dcterms:W3CDTF">2013-03-11T08:03:00Z</dcterms:modified>
</cp:coreProperties>
</file>