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POINT OF SALE (POS)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Business Requirements Document (BRD)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Domain Architecture &amp; Project Specification</w:t>
      </w:r>
    </w:p>
    <w:p>
      <w:pPr>
        <w:spacing w:after="60" w:before="60"/>
      </w:pPr>
      <w:r>
        <w:t xml:space="preserve"/>
      </w:r>
    </w:p>
    <w:p>
      <w:pPr>
        <w:pBdr>
          <w:top w:val="single" w:color="2E6DA4" w:sz="6"/>
          <w:bottom w:val="single" w:color="2E6DA4" w:sz="6"/>
        </w:pBdr>
        <w:spacing w:after="120" w:before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 1.0  |  April 2026  |  Universal Retail POS Platform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Business Requirements Document (BRD) defines the functional and non-functional requirements for a Universal Point of Sale (POS) System designed to serve any type of retail or service-based store. The system aims to streamline sales transactions, inventory management, customer engagement, and business reporting through a modern, scalable, and user-friendly platform.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Universal POS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Retail Stores, Restaurants, Service Centers, Pharmacies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+ Mobile (iOS/Android) + Desktop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Analysis Team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 — Under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Business Context &amp;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Current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billing processes lead to errors and slow checkout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Disconnected inventory systems cause stock discrepancies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real-time sales visibility or analytics for business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Lack of integrated payment options (cash, card, digital wallets)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centralized customer data or loyalty program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Difficulty managing multiple store branches from a single platform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Business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 checkout time by at least 40% compared to manual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real-time inventory tracking with automated low-stock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multi-payment method acceptance including QR and digital wallets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daily, weekly, and monthly sales analytics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multi-branch management under a single owner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offline capability so sales continue even without internet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Scope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Scope: Sales processing, inventory management, product catalog, payment gateway integration, customer management, employee management, reporting &amp; analytics, receipt generation (print/digital), discount &amp; promotions engine, multi-branch support.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Out of Scope: E-commerce storefront, supplier procurement automation, accounting software (integration only), custom hardware manufacturing.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Interest/Concern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 Owner /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Decision Maker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business visibility, profitability, multi-branch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Cashier / Sales Staff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POS Operator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Fast, intuitive checkout; minimal training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 Controller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Accurate stock levels, reorder alerts, supplier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Operations Supervisor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 management, shift reports, discount approvals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 Consumer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service, digital receipts, loyalty rewards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IT/System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 Maintainer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uptime, data backup, integrations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 Oversight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 to accounting tools, tax reports, audit trails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Domain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Core Domains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POS system is organized into the following primary business domains, each encapsulating its own data entities, business rules, and services: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 &amp; Transactions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 customer purchases end-to-end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Sale, SaleItem, Receipt, Return, Refund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Catalog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 products, categories, variants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Product, Category, Variant, Barcode, PriceList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stock levels across locations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StockItem, Warehouse, StockMovement, PurchaseOrder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 all payment methods and reconciliation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Payment, PaymentMethod, Transaction, Settlement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profiles and loyalty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Customer, LoyaltyAccount, Reward, Membership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Employee &amp; HR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 roles, shifts, performance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Employee, Role, Shift, Commission, AccessControl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Promotions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Discounts, coupons, offers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Discount, Coupon, Campaign, PriceRule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 and business intelligence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SalesReport, StockReport, AuditLog,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Multi-Branch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Branch and store management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Store, Branch, Terminal, 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 &amp;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System-wide configurations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TaxRate, Currency, ReceiptTemplate, Integration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Domain Relationships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Sales Domain is the central domain. A Sale is initiated at a Terminal (Multi-Branch domain), contains SaleItems from the Product Catalog, is fulfilled by an Employee, tied to a Customer, processed via a Payment, and can apply Promotions. The result is recorded in Inventory (StockMovement) and fed into Reporting.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Cardinality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 → SaleItem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: Many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sale contains one or more line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SaleItem → 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 :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line item references a product/variant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 → 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: Many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sale may have split 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 → 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 :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 optionally linked to a customer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→ 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: 1 per Location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product has stock per branch/warehouse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Employee → Sale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: Many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employee processes many sales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Promotion → SaleItem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 : Many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Promotions apply to qualifying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Branch → 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: Many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store branch has one or more POS terminals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Sales &amp; Transaction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FR-S01: System shall allow cashiers to search/scan products by barcode, name, or SKU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FR-S02: System shall support adding, removing, and editing items in a sale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FR-S03: System shall calculate subtotal, tax, and total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FR-S04: System shall support split payment across multiple payment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FR-S05: System shall generate digital and printable receipts upon sale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FR-S06: System shall support sale hold and recall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FR-S07: System shall process returns and issue refunds with manager approval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Product &amp; Inventory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FR-P01: Admin shall create/edit/delete products with name, price, category, barcode, image, and tax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FR-P02: Products shall support variants (size, color, weight) with independent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FR-P03: System shall track stock levels and decrement on sale, increment on return/restock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FR-P04: System shall trigger low-stock alerts when quantity falls below configured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FR-P05: System shall support stock transfers between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FR-P06: Admin shall perform stock counts and reconcile discrepancies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Payment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FR-PAY01: System shall accept cash, credit/debit card, mobile wallets, QR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FR-PAY02: Cash payment shall calculate change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FR-PAY03: System shall integrate with POS hardware (card readers, payment terminals)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FR-PAY04: Failed payment attempts shall be logged and retried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FR-PAY05: Daily cash drawer reconciliation reports shall be generated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Customer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FR-C01: System shall maintain customer profiles with contact info and purchase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FR-C02: Loyalty points shall be awarded based on configurable spend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FR-C03: Customer search shall be available during checkout to attach purchase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FR-C04: System shall support customer-facing display for order review at checkout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Reporting &amp;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FR-R01: Dashboard shall display daily sales summary, top products, and revenue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FR-R02: System shall generate Sales, Inventory, Employee, and Tax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FR-R03: Reports shall be filterable by date range, branch, and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FR-R04: Reports shall be exportable in PDF and Excel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FR-R05: Audit logs shall record all critical actions with timestamps and user info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4060"/>
      </w:tblGrid>
      <w:tr>
        <w:trPr>
          <w:tblHeader/>
        </w:trPr>
        <w:tc>
          <w:tcPr>
            <w:tcW w:type="dxa" w:w="2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 processing 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 seconds end-to-end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load 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 seconds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uptime SLA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99.9% (&lt; 9 hrs/year downtime)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Offline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 without internet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offline capability with sync on reconnect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Concurrent users per branch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to 50 simultaneous users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encryption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AES-256 at rest, TLS 1.3 in transit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Role-based access + 2FA for admin roles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 security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PCI-DSS Level 1 compliant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Cashier onboarding 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30 minutes training for basic operations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Hardware support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Thermal printers, barcode scanners, cash drawers, card readers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backup frequency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daily backup with 30-day retention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Options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(Web)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React.js / Next.js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UI, component reuse, SSR for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Native / Flutter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Cross-platform iOS and Android from one codebase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(Express) / Django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or GraphQL API; Django for rapid admin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Relational for transactions; Redis for caching and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Offline 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+ PouchDB / IndexedDB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Local-first storage with cloud sync on reconnect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 / Adyen / Local PSP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Supports cards, wallets, and QR; PCI-compliant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+ OAuth2 / Keycloak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Stateless auth; enterprise SSO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S3 / Cloudflare 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images, receipt attachments, report exports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Apache Superset / custom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Embedded analytics dashboards for owners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+ Kubernetes / 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Containerized deployment; auto-scaling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User Roles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Permissions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system access: all branches, settings, user management, financial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branch data, financial reports, staff management, promotions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Branch operations, staff scheduling, discount approvals, daily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 processing, customer search, receipt generation, return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 management, purchase orders, stock transfers, supplier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Accountant (Read-only)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 reports, tax reports, export; no transaction modification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Integration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 Gateways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(REST)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Card, wallet, QR payment 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Accounting Software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/ Export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QuickBooks, Xero — sync sales and expenses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 / Email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Receipt delivery, OTP, promotions (Twilio, SendGrid)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Barcode / Label Printer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Hardware SDK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and print product barcodes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E-commerce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(Webhook)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 inventory with Shopify, WooCommerce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Government Tax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Auto-calculate regional tax, VAT compliance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Loyalty / CRM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customer loyalty systems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Project Milestones &amp;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 — Foundation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POS (sales, products, payments, receipts)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1–6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 — Inventory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inventory management, stock alerts, purchase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7–10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 — Customer &amp; Loyalty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profiles, loyalty program, promotions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11–13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 — Reporting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 dashboard, export, audit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14–16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 — Multi-Branch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Branch management, stock transfers, multi-terminal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17–19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6 — Testing &amp; 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QA, UAT, security audit, pilot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20–22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7 — Mobile 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iOS/Android POS app with offline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23–28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 gateway downtime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Fallback to offline cash mode; secondary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loss during offline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Conflict resolution logic; sync logs; nightly backups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PCI-DSS non-compliance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Engage certified QSA; never store raw card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Hardware incompatibility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Standardize on ESC/POS protocol; test lab before rollout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Strict change control process; phase-gated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staff adoption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30-min onboarding UX design; in-app help tooltips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Point of Sale — the physical or digital location where a transaction occurs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 Keeping Unit — unique identifier for each product variant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Requirements Document — formal specification of business needs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PCI-DSS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 Card Industry Data Security Standard — mandatory for card 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Offline Sync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Ability to operate without internet and sync data when reconnected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Split Payment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single sale paid using two or more different payment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specific version of a product (e.g., T-shirt in size L, color Blue)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physical or virtual device running the POS application at a branch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6DA4" w:sz="6" w:space="1"/>
        </w:pBdr>
        <w:spacing w:after="120" w:before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End of Document — POS System BRD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1"/>
      </w:pBdr>
      <w:tabs>
        <w:tab w:val="right" w:pos="9026"/>
      </w:tabs>
      <w:jc w:val="left"/>
    </w:pPr>
    <w:r>
      <w:rPr>
        <w:rFonts w:ascii="Arial" w:cs="Arial" w:eastAsia="Arial" w:hAnsi="Arial"/>
        <w:color w:val="888888"/>
        <w:sz w:val="18"/>
        <w:szCs w:val="18"/>
      </w:rPr>
      <w:t xml:space="preserve">© 2026 POS Project Team. All rights reserved.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	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POS System — Business Requirements Document</w:t>
    </w:r>
    <w:r>
      <w:rPr>
        <w:rFonts w:ascii="Arial" w:cs="Arial" w:eastAsia="Arial" w:hAnsi="Arial"/>
        <w:color w:val="888888"/>
        <w:sz w:val="20"/>
        <w:szCs w:val="20"/>
      </w:rPr>
      <w:t xml:space="preserve">	Confidential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2026-04-02T10:20:44.294Z</dcterms:created>
  <dcterms:modified xsi:type="dcterms:W3CDTF">2026-04-02T10:20:44.296Z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