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493B" w14:textId="77777777" w:rsidR="00BE6871" w:rsidRPr="00BE6871" w:rsidRDefault="00BE6871" w:rsidP="00BE6871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VALIDATION ANALYSIS</w:t>
      </w:r>
    </w:p>
    <w:p w14:paraId="31C31D3F" w14:textId="77777777" w:rsidR="00BE6871" w:rsidRPr="00BE6871" w:rsidRDefault="00BE6871" w:rsidP="00BE6871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3F6D1E5F" w14:textId="77777777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Following the screening of external proteins using the machine learning model, validation analyses were conducted to compare the mean genomic alterations between breast cancer (BC)-related proteins (prediction 1) and BC non-related proteins (prediction 0). For this purpose, we selected the study </w:t>
      </w:r>
      <w:r w:rsidRPr="00BE687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‘Breast Invasive Carcinoma (TCGA, </w:t>
      </w:r>
      <w:proofErr w:type="spellStart"/>
      <w:r w:rsidRPr="00BE6871">
        <w:rPr>
          <w:rFonts w:ascii="Times New Roman" w:hAnsi="Times New Roman" w:cs="Times New Roman"/>
          <w:i/>
          <w:iCs/>
          <w:sz w:val="22"/>
          <w:szCs w:val="22"/>
          <w:lang w:val="en-US"/>
        </w:rPr>
        <w:t>PanCancer</w:t>
      </w:r>
      <w:proofErr w:type="spellEnd"/>
      <w:r w:rsidRPr="00BE687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Atlas)’</w:t>
      </w:r>
      <w:r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 from </w:t>
      </w:r>
      <w:proofErr w:type="spellStart"/>
      <w:r w:rsidRPr="00BE6871">
        <w:rPr>
          <w:rFonts w:ascii="Times New Roman" w:hAnsi="Times New Roman" w:cs="Times New Roman"/>
          <w:sz w:val="22"/>
          <w:szCs w:val="22"/>
          <w:lang w:val="en-US"/>
        </w:rPr>
        <w:t>cBioPortal</w:t>
      </w:r>
      <w:proofErr w:type="spellEnd"/>
      <w:r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hyperlink r:id="rId5" w:tgtFrame="_new" w:history="1">
        <w:r w:rsidRPr="00BE6871">
          <w:rPr>
            <w:rStyle w:val="Hipervnculo"/>
            <w:rFonts w:ascii="Times New Roman" w:hAnsi="Times New Roman" w:cs="Times New Roman"/>
            <w:sz w:val="22"/>
            <w:szCs w:val="22"/>
            <w:lang w:val="en-US"/>
          </w:rPr>
          <w:t>https://www.cbioportal.org/</w:t>
        </w:r>
      </w:hyperlink>
      <w:r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). Subsequently, genomic alterations (CNA amplifications, CNA deep deletions, in-frame driver mutations, truncating driver mutations, missense driver mutations, mRNA overexpression, mRNA </w:t>
      </w:r>
      <w:proofErr w:type="spellStart"/>
      <w:r w:rsidRPr="00BE6871">
        <w:rPr>
          <w:rFonts w:ascii="Times New Roman" w:hAnsi="Times New Roman" w:cs="Times New Roman"/>
          <w:sz w:val="22"/>
          <w:szCs w:val="22"/>
          <w:lang w:val="en-US"/>
        </w:rPr>
        <w:t>underexpression</w:t>
      </w:r>
      <w:proofErr w:type="spellEnd"/>
      <w:r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, protein overexpression, and protein </w:t>
      </w:r>
      <w:proofErr w:type="spellStart"/>
      <w:r w:rsidRPr="00BE6871">
        <w:rPr>
          <w:rFonts w:ascii="Times New Roman" w:hAnsi="Times New Roman" w:cs="Times New Roman"/>
          <w:sz w:val="22"/>
          <w:szCs w:val="22"/>
          <w:lang w:val="en-US"/>
        </w:rPr>
        <w:t>underexpression</w:t>
      </w:r>
      <w:proofErr w:type="spellEnd"/>
      <w:r w:rsidRPr="00BE6871">
        <w:rPr>
          <w:rFonts w:ascii="Times New Roman" w:hAnsi="Times New Roman" w:cs="Times New Roman"/>
          <w:sz w:val="22"/>
          <w:szCs w:val="22"/>
          <w:lang w:val="en-US"/>
        </w:rPr>
        <w:t>) associated with the 4,504 queried proteins were downloaded and analyzed across a cohort of 1,066 individuals, as per the Pan-Cancer Atlas.</w:t>
      </w:r>
    </w:p>
    <w:p w14:paraId="3D7D93FB" w14:textId="77777777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832F65B" w14:textId="77777777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The results were compiled in an Excel document titled </w:t>
      </w:r>
      <w:r w:rsidRPr="00BE6871">
        <w:rPr>
          <w:rFonts w:ascii="Times New Roman" w:hAnsi="Times New Roman" w:cs="Times New Roman"/>
          <w:i/>
          <w:iCs/>
          <w:sz w:val="22"/>
          <w:szCs w:val="22"/>
          <w:lang w:val="en-US"/>
        </w:rPr>
        <w:t>‘</w:t>
      </w:r>
      <w:proofErr w:type="spellStart"/>
      <w:r w:rsidRPr="00BE6871">
        <w:rPr>
          <w:rFonts w:ascii="Times New Roman" w:hAnsi="Times New Roman" w:cs="Times New Roman"/>
          <w:i/>
          <w:iCs/>
          <w:sz w:val="22"/>
          <w:szCs w:val="22"/>
          <w:lang w:val="en-US"/>
        </w:rPr>
        <w:t>Validation_BC_proteins</w:t>
      </w:r>
      <w:proofErr w:type="spellEnd"/>
      <w:r w:rsidRPr="00BE6871">
        <w:rPr>
          <w:rFonts w:ascii="Times New Roman" w:hAnsi="Times New Roman" w:cs="Times New Roman"/>
          <w:i/>
          <w:iCs/>
          <w:sz w:val="22"/>
          <w:szCs w:val="22"/>
          <w:lang w:val="en-US"/>
        </w:rPr>
        <w:t>’</w:t>
      </w:r>
      <w:r w:rsidRPr="00BE6871">
        <w:rPr>
          <w:rFonts w:ascii="Times New Roman" w:hAnsi="Times New Roman" w:cs="Times New Roman"/>
          <w:sz w:val="22"/>
          <w:szCs w:val="22"/>
          <w:lang w:val="en-US"/>
        </w:rPr>
        <w:t>, which includes the following sheets:</w:t>
      </w:r>
    </w:p>
    <w:p w14:paraId="3CB340B6" w14:textId="77777777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FFB30EB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1: SUMMAR</w:t>
      </w: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Y</w:t>
      </w:r>
    </w:p>
    <w:p w14:paraId="3621E4B7" w14:textId="1C23442D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This sheet provides a table summarizing the mean genomic alterations among CIPs (cancer immunotherapy proteins) related to BC vs. non-related to BC, MDPs (metastasis driver proteins) related to BC vs. non-related to BC, and RBPs (RNA-binding proteins) related to BC vs. non-related to BC. Additionally, rankings of BC-related proteins associated with cancer immunotherapy, metastasis, and RNA binding from the original study, undersampling, and SMOTE analyses are included.</w:t>
      </w:r>
    </w:p>
    <w:p w14:paraId="2BF77034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255B2A8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2: DATA_PAPER</w:t>
      </w:r>
    </w:p>
    <w:p w14:paraId="4D500A49" w14:textId="6CB3B2BE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Contains genomic alterations published in the original study.</w:t>
      </w:r>
    </w:p>
    <w:p w14:paraId="6C971940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5F2FCCE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3: UNDERSAMPLING</w:t>
      </w:r>
    </w:p>
    <w:p w14:paraId="12A76924" w14:textId="55D92B0C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Includes genomic alterations of BC-related proteins (three datasets) analyzed using the prediction model with undersampling.</w:t>
      </w:r>
    </w:p>
    <w:p w14:paraId="7120BB19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A9742BD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4: SMOTE</w:t>
      </w:r>
    </w:p>
    <w:p w14:paraId="3B793CA8" w14:textId="47E83329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Presents genomic alterations of BC-related proteins (three datasets) analyzed using the prediction model with SMOTE.</w:t>
      </w:r>
    </w:p>
    <w:p w14:paraId="11F9A4DA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9D8C1A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5: UNDER_MDP</w:t>
      </w:r>
    </w:p>
    <w:p w14:paraId="3518C3D0" w14:textId="1414626B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Details genomic alterations of metastasis driver proteins analyzed using undersampling.</w:t>
      </w:r>
    </w:p>
    <w:p w14:paraId="265A76AE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D9CD962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6: SMOTE_MDP</w:t>
      </w:r>
    </w:p>
    <w:p w14:paraId="121CC0AE" w14:textId="754C41AA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Contains genomic alterations of metastasis driver proteins analyzed using SMOTE.</w:t>
      </w:r>
    </w:p>
    <w:p w14:paraId="12344A96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B09D242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7: UNDER_CIP</w:t>
      </w:r>
    </w:p>
    <w:p w14:paraId="74189CF0" w14:textId="52D4039E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Includes genomic alterations of cancer immunotherapy proteins analyzed using undersampling.</w:t>
      </w:r>
    </w:p>
    <w:p w14:paraId="329BD318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604AAAA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8: SMOTE_CIP</w:t>
      </w:r>
    </w:p>
    <w:p w14:paraId="1E52C231" w14:textId="77777777" w:rsid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Details genomic alterations of cancer immunotherapy proteins analyzed using SMOTE.</w:t>
      </w:r>
    </w:p>
    <w:p w14:paraId="57ECF466" w14:textId="77777777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0E26A38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9: UNDER_RBP</w:t>
      </w:r>
    </w:p>
    <w:p w14:paraId="758716A9" w14:textId="59119DCA" w:rsidR="00BE6871" w:rsidRPr="00BE6871" w:rsidRDefault="00BE6871" w:rsidP="00BE687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Contains genomic alterations of RNA-binding proteins analyzed using undersampling.</w:t>
      </w:r>
    </w:p>
    <w:p w14:paraId="757848F5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5C41C26" w14:textId="77777777" w:rsidR="00BE6871" w:rsidRPr="00BE6871" w:rsidRDefault="00BE6871" w:rsidP="00BE6871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b/>
          <w:bCs/>
          <w:sz w:val="22"/>
          <w:szCs w:val="22"/>
          <w:lang w:val="en-US"/>
        </w:rPr>
        <w:t>Sheet 10: SMOTE_RBP</w:t>
      </w:r>
    </w:p>
    <w:p w14:paraId="293E8EA6" w14:textId="6A57220F" w:rsidR="004A394B" w:rsidRPr="00BE6871" w:rsidRDefault="00BE6871" w:rsidP="00346B0A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E6871">
        <w:rPr>
          <w:rFonts w:ascii="Times New Roman" w:hAnsi="Times New Roman" w:cs="Times New Roman"/>
          <w:sz w:val="22"/>
          <w:szCs w:val="22"/>
          <w:lang w:val="en-US"/>
        </w:rPr>
        <w:t>Details genomic alterations of RNA-binding proteins analyzed using SMOTE.</w:t>
      </w:r>
      <w:r w:rsidR="004A394B" w:rsidRPr="00BE687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sectPr w:rsidR="004A394B" w:rsidRPr="00BE6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A539C"/>
    <w:multiLevelType w:val="multilevel"/>
    <w:tmpl w:val="B6A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1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0A"/>
    <w:rsid w:val="00346B0A"/>
    <w:rsid w:val="004A394B"/>
    <w:rsid w:val="004B0932"/>
    <w:rsid w:val="005C7EFC"/>
    <w:rsid w:val="007204ED"/>
    <w:rsid w:val="00987B59"/>
    <w:rsid w:val="00BE6871"/>
    <w:rsid w:val="00E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6CC41"/>
  <w15:chartTrackingRefBased/>
  <w15:docId w15:val="{4E7E6A17-AEFA-FF46-8A13-C0A1881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B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B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B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B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B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B0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6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6B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bioporta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Antonio López</dc:creator>
  <cp:keywords/>
  <dc:description/>
  <cp:lastModifiedBy>Andrés Antonio López</cp:lastModifiedBy>
  <cp:revision>1</cp:revision>
  <dcterms:created xsi:type="dcterms:W3CDTF">2024-11-21T20:35:00Z</dcterms:created>
  <dcterms:modified xsi:type="dcterms:W3CDTF">2024-11-21T21:03:00Z</dcterms:modified>
</cp:coreProperties>
</file>